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AE04FF" w:rsidRPr="0024202A" w:rsidTr="001856F7">
        <w:tc>
          <w:tcPr>
            <w:tcW w:w="3379" w:type="dxa"/>
          </w:tcPr>
          <w:p w:rsidR="00AE04FF" w:rsidRPr="00E82652" w:rsidRDefault="00AE04FF" w:rsidP="001856F7">
            <w:pPr>
              <w:jc w:val="center"/>
              <w:rPr>
                <w:b/>
                <w:bCs/>
                <w:sz w:val="32"/>
                <w:szCs w:val="32"/>
                <w:lang w:val="en-US"/>
              </w:rPr>
            </w:pPr>
            <w:bookmarkStart w:id="0" w:name="_GoBack"/>
            <w:bookmarkEnd w:id="0"/>
            <w:r>
              <w:tab/>
            </w:r>
          </w:p>
        </w:tc>
        <w:tc>
          <w:tcPr>
            <w:tcW w:w="3379" w:type="dxa"/>
          </w:tcPr>
          <w:p w:rsidR="00AE04FF" w:rsidRPr="0024202A" w:rsidRDefault="00AE04FF" w:rsidP="001856F7">
            <w:pPr>
              <w:jc w:val="center"/>
              <w:rPr>
                <w:b/>
                <w:bCs/>
                <w:sz w:val="32"/>
                <w:szCs w:val="32"/>
                <w:lang w:val="en-US"/>
              </w:rPr>
            </w:pPr>
            <w:r w:rsidRPr="0024202A">
              <w:rPr>
                <w:noProof/>
                <w:sz w:val="32"/>
                <w:szCs w:val="32"/>
              </w:rPr>
              <w:drawing>
                <wp:inline distT="0" distB="0" distL="0" distR="0" wp14:anchorId="706027BA" wp14:editId="33E10C92">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AE04FF" w:rsidRPr="0024202A" w:rsidRDefault="00AE04FF" w:rsidP="001856F7">
            <w:pPr>
              <w:ind w:left="-567"/>
              <w:jc w:val="center"/>
              <w:rPr>
                <w:lang w:val="en-US"/>
              </w:rPr>
            </w:pPr>
          </w:p>
          <w:p w:rsidR="00AE04FF" w:rsidRPr="0024202A" w:rsidRDefault="00AE04FF" w:rsidP="001856F7">
            <w:pPr>
              <w:jc w:val="right"/>
              <w:rPr>
                <w:bCs/>
                <w:sz w:val="28"/>
                <w:szCs w:val="28"/>
              </w:rPr>
            </w:pPr>
          </w:p>
          <w:p w:rsidR="00AE04FF" w:rsidRPr="0024202A" w:rsidRDefault="00AE04FF" w:rsidP="001856F7">
            <w:pPr>
              <w:jc w:val="right"/>
              <w:rPr>
                <w:bCs/>
                <w:sz w:val="28"/>
                <w:szCs w:val="28"/>
              </w:rPr>
            </w:pPr>
          </w:p>
          <w:p w:rsidR="00AE04FF" w:rsidRPr="0024202A" w:rsidRDefault="00AE04FF" w:rsidP="001856F7">
            <w:pPr>
              <w:jc w:val="right"/>
              <w:rPr>
                <w:bCs/>
                <w:sz w:val="28"/>
                <w:szCs w:val="28"/>
              </w:rPr>
            </w:pPr>
          </w:p>
        </w:tc>
      </w:tr>
    </w:tbl>
    <w:p w:rsidR="00AE04FF" w:rsidRPr="0024202A" w:rsidRDefault="00AE04FF" w:rsidP="00AE04FF">
      <w:pPr>
        <w:ind w:left="-567"/>
        <w:jc w:val="center"/>
        <w:rPr>
          <w:b/>
          <w:bCs/>
          <w:sz w:val="28"/>
          <w:szCs w:val="28"/>
        </w:rPr>
      </w:pPr>
    </w:p>
    <w:p w:rsidR="00AE04FF" w:rsidRPr="0024202A" w:rsidRDefault="00AE04FF" w:rsidP="00AE04FF">
      <w:pPr>
        <w:ind w:left="-567"/>
        <w:jc w:val="center"/>
        <w:rPr>
          <w:b/>
          <w:bCs/>
          <w:sz w:val="28"/>
          <w:szCs w:val="28"/>
        </w:rPr>
      </w:pPr>
      <w:r w:rsidRPr="0024202A">
        <w:rPr>
          <w:b/>
          <w:bCs/>
          <w:sz w:val="28"/>
          <w:szCs w:val="28"/>
          <w:lang w:val="en-US"/>
        </w:rPr>
        <w:t>C</w:t>
      </w:r>
      <w:r w:rsidRPr="0024202A">
        <w:rPr>
          <w:b/>
          <w:bCs/>
          <w:sz w:val="28"/>
          <w:szCs w:val="28"/>
        </w:rPr>
        <w:t>МОЛЕНСКАЯ ОБЛАСТЬ</w:t>
      </w:r>
    </w:p>
    <w:p w:rsidR="00AE04FF" w:rsidRPr="0024202A" w:rsidRDefault="00AE04FF" w:rsidP="00AE04FF">
      <w:pPr>
        <w:ind w:left="-567"/>
        <w:jc w:val="center"/>
        <w:rPr>
          <w:bCs/>
          <w:sz w:val="28"/>
          <w:szCs w:val="28"/>
        </w:rPr>
      </w:pPr>
      <w:r w:rsidRPr="0024202A">
        <w:rPr>
          <w:b/>
          <w:sz w:val="28"/>
          <w:szCs w:val="28"/>
        </w:rPr>
        <w:t xml:space="preserve">МОНАСТЫРЩИНСКИЙ РАЙОННЫЙ СОВЕТ ДЕПУТАТОВ </w:t>
      </w:r>
    </w:p>
    <w:p w:rsidR="00AE04FF" w:rsidRPr="0024202A" w:rsidRDefault="00AE04FF" w:rsidP="00AE04FF">
      <w:pPr>
        <w:jc w:val="center"/>
        <w:rPr>
          <w:b/>
          <w:sz w:val="28"/>
          <w:szCs w:val="28"/>
        </w:rPr>
      </w:pPr>
    </w:p>
    <w:p w:rsidR="00AE04FF" w:rsidRDefault="00AE04FF" w:rsidP="00AE04FF">
      <w:pPr>
        <w:jc w:val="center"/>
        <w:rPr>
          <w:b/>
          <w:bCs/>
          <w:sz w:val="28"/>
          <w:szCs w:val="28"/>
        </w:rPr>
      </w:pPr>
      <w:r w:rsidRPr="0024202A">
        <w:rPr>
          <w:b/>
          <w:bCs/>
          <w:sz w:val="28"/>
          <w:szCs w:val="28"/>
        </w:rPr>
        <w:t>РЕШЕНИЕ</w:t>
      </w:r>
    </w:p>
    <w:p w:rsidR="00022027" w:rsidRPr="0024202A" w:rsidRDefault="00022027" w:rsidP="00AE04FF">
      <w:pPr>
        <w:jc w:val="center"/>
        <w:rPr>
          <w:sz w:val="28"/>
          <w:szCs w:val="28"/>
        </w:rPr>
      </w:pPr>
    </w:p>
    <w:p w:rsidR="00F157C8" w:rsidRDefault="00F157C8" w:rsidP="00AE04FF">
      <w:pPr>
        <w:rPr>
          <w:b/>
          <w:sz w:val="28"/>
          <w:szCs w:val="28"/>
        </w:rPr>
      </w:pPr>
      <w:r>
        <w:rPr>
          <w:b/>
          <w:sz w:val="28"/>
          <w:szCs w:val="28"/>
        </w:rPr>
        <w:t xml:space="preserve">   </w:t>
      </w:r>
    </w:p>
    <w:p w:rsidR="00AE04FF" w:rsidRPr="0024202A" w:rsidRDefault="00F157C8" w:rsidP="00AE04FF">
      <w:pPr>
        <w:rPr>
          <w:b/>
        </w:rPr>
      </w:pPr>
      <w:r>
        <w:rPr>
          <w:b/>
          <w:sz w:val="28"/>
          <w:szCs w:val="28"/>
        </w:rPr>
        <w:t xml:space="preserve">   </w:t>
      </w:r>
      <w:r w:rsidR="00AE04FF" w:rsidRPr="0024202A">
        <w:rPr>
          <w:b/>
          <w:sz w:val="28"/>
          <w:szCs w:val="28"/>
        </w:rPr>
        <w:t xml:space="preserve">от </w:t>
      </w:r>
      <w:r>
        <w:rPr>
          <w:b/>
          <w:sz w:val="28"/>
          <w:szCs w:val="28"/>
        </w:rPr>
        <w:t>27 апреля 2022 года</w:t>
      </w:r>
      <w:r w:rsidR="00AE04FF" w:rsidRPr="0024202A">
        <w:rPr>
          <w:b/>
          <w:sz w:val="28"/>
          <w:szCs w:val="28"/>
        </w:rPr>
        <w:t xml:space="preserve">                                                                                 </w:t>
      </w:r>
      <w:r>
        <w:rPr>
          <w:b/>
          <w:sz w:val="28"/>
          <w:szCs w:val="28"/>
        </w:rPr>
        <w:t xml:space="preserve">   </w:t>
      </w:r>
      <w:r w:rsidR="00AE04FF" w:rsidRPr="0024202A">
        <w:rPr>
          <w:b/>
          <w:sz w:val="28"/>
          <w:szCs w:val="28"/>
        </w:rPr>
        <w:t xml:space="preserve">     № </w:t>
      </w:r>
      <w:r>
        <w:rPr>
          <w:b/>
          <w:sz w:val="28"/>
          <w:szCs w:val="28"/>
        </w:rPr>
        <w:t>15</w:t>
      </w:r>
    </w:p>
    <w:p w:rsidR="001857E0" w:rsidRDefault="001857E0" w:rsidP="00AE04FF">
      <w:pPr>
        <w:pStyle w:val="Style6"/>
        <w:widowControl/>
        <w:spacing w:before="94" w:line="310" w:lineRule="exact"/>
        <w:ind w:right="4960"/>
        <w:rPr>
          <w:rStyle w:val="FontStyle58"/>
          <w:sz w:val="28"/>
          <w:szCs w:val="28"/>
        </w:rPr>
      </w:pPr>
    </w:p>
    <w:p w:rsidR="00AE04FF" w:rsidRPr="0024202A" w:rsidRDefault="00AE04FF" w:rsidP="001857E0">
      <w:pPr>
        <w:pStyle w:val="Style6"/>
        <w:widowControl/>
        <w:spacing w:before="94" w:line="310" w:lineRule="exact"/>
        <w:ind w:right="5246"/>
        <w:rPr>
          <w:rFonts w:ascii="Times New Roman" w:hAnsi="Times New Roman" w:cs="Times New Roman"/>
          <w:sz w:val="28"/>
          <w:szCs w:val="28"/>
        </w:rPr>
      </w:pPr>
      <w:r w:rsidRPr="0024202A">
        <w:rPr>
          <w:rStyle w:val="FontStyle58"/>
          <w:sz w:val="28"/>
          <w:szCs w:val="28"/>
        </w:rPr>
        <w:t>Об итогах социально-экономического развития муниципального образования «</w:t>
      </w:r>
      <w:proofErr w:type="spellStart"/>
      <w:r w:rsidRPr="0024202A">
        <w:rPr>
          <w:rStyle w:val="FontStyle58"/>
          <w:sz w:val="28"/>
          <w:szCs w:val="28"/>
        </w:rPr>
        <w:t>Монастырщинский</w:t>
      </w:r>
      <w:proofErr w:type="spellEnd"/>
      <w:r w:rsidRPr="0024202A">
        <w:rPr>
          <w:rStyle w:val="FontStyle58"/>
          <w:sz w:val="28"/>
          <w:szCs w:val="28"/>
        </w:rPr>
        <w:t xml:space="preserve"> район» Смоленской области за 202</w:t>
      </w:r>
      <w:r w:rsidR="000C0ACF">
        <w:rPr>
          <w:rStyle w:val="FontStyle58"/>
          <w:sz w:val="28"/>
          <w:szCs w:val="28"/>
        </w:rPr>
        <w:t>1</w:t>
      </w:r>
      <w:r w:rsidRPr="0024202A">
        <w:rPr>
          <w:rStyle w:val="FontStyle58"/>
          <w:sz w:val="28"/>
          <w:szCs w:val="28"/>
        </w:rPr>
        <w:t xml:space="preserve"> год</w:t>
      </w:r>
      <w:r w:rsidRPr="0024202A">
        <w:rPr>
          <w:rFonts w:ascii="Times New Roman" w:hAnsi="Times New Roman" w:cs="Times New Roman"/>
          <w:sz w:val="28"/>
          <w:szCs w:val="28"/>
        </w:rPr>
        <w:t xml:space="preserve"> </w:t>
      </w:r>
    </w:p>
    <w:p w:rsidR="00AE04FF" w:rsidRPr="0024202A" w:rsidRDefault="00AE04FF" w:rsidP="00AE04FF">
      <w:pPr>
        <w:pStyle w:val="a9"/>
        <w:ind w:left="5103" w:hanging="5103"/>
        <w:rPr>
          <w:sz w:val="28"/>
          <w:szCs w:val="28"/>
        </w:rPr>
      </w:pPr>
    </w:p>
    <w:p w:rsidR="00AE04FF" w:rsidRPr="0024202A" w:rsidRDefault="00AE04FF" w:rsidP="00AE04FF">
      <w:pPr>
        <w:pStyle w:val="Style6"/>
        <w:widowControl/>
        <w:spacing w:before="94" w:line="310" w:lineRule="exact"/>
        <w:ind w:right="-1" w:firstLine="709"/>
        <w:rPr>
          <w:rFonts w:ascii="Times New Roman" w:hAnsi="Times New Roman" w:cs="Times New Roman"/>
          <w:b/>
          <w:bCs/>
          <w:spacing w:val="3"/>
          <w:sz w:val="28"/>
          <w:szCs w:val="28"/>
        </w:rPr>
      </w:pPr>
      <w:r w:rsidRPr="0024202A">
        <w:rPr>
          <w:rFonts w:ascii="Times New Roman" w:hAnsi="Times New Roman" w:cs="Times New Roman"/>
          <w:sz w:val="28"/>
          <w:szCs w:val="28"/>
        </w:rPr>
        <w:t>Заслушав и обсудив информацию начальника отдела экономического развития, ж</w:t>
      </w:r>
      <w:r w:rsidR="00656917" w:rsidRPr="0024202A">
        <w:rPr>
          <w:rFonts w:ascii="Times New Roman" w:hAnsi="Times New Roman" w:cs="Times New Roman"/>
          <w:sz w:val="28"/>
          <w:szCs w:val="28"/>
        </w:rPr>
        <w:t>илищно-</w:t>
      </w:r>
      <w:r w:rsidRPr="0024202A">
        <w:rPr>
          <w:rFonts w:ascii="Times New Roman" w:hAnsi="Times New Roman" w:cs="Times New Roman"/>
          <w:sz w:val="28"/>
          <w:szCs w:val="28"/>
        </w:rPr>
        <w:t>к</w:t>
      </w:r>
      <w:r w:rsidR="00656917" w:rsidRPr="0024202A">
        <w:rPr>
          <w:rFonts w:ascii="Times New Roman" w:hAnsi="Times New Roman" w:cs="Times New Roman"/>
          <w:sz w:val="28"/>
          <w:szCs w:val="28"/>
        </w:rPr>
        <w:t xml:space="preserve">оммунального </w:t>
      </w:r>
      <w:r w:rsidRPr="0024202A">
        <w:rPr>
          <w:rFonts w:ascii="Times New Roman" w:hAnsi="Times New Roman" w:cs="Times New Roman"/>
          <w:sz w:val="28"/>
          <w:szCs w:val="28"/>
        </w:rPr>
        <w:t>х</w:t>
      </w:r>
      <w:r w:rsidR="00656917" w:rsidRPr="0024202A">
        <w:rPr>
          <w:rFonts w:ascii="Times New Roman" w:hAnsi="Times New Roman" w:cs="Times New Roman"/>
          <w:sz w:val="28"/>
          <w:szCs w:val="28"/>
        </w:rPr>
        <w:t>озяйства</w:t>
      </w:r>
      <w:r w:rsidRPr="0024202A">
        <w:rPr>
          <w:rFonts w:ascii="Times New Roman" w:hAnsi="Times New Roman" w:cs="Times New Roman"/>
          <w:sz w:val="28"/>
          <w:szCs w:val="28"/>
        </w:rPr>
        <w:t>, градостроительной деятельности Администрации муниципального образования «</w:t>
      </w:r>
      <w:proofErr w:type="spellStart"/>
      <w:r w:rsidRPr="0024202A">
        <w:rPr>
          <w:rFonts w:ascii="Times New Roman" w:hAnsi="Times New Roman" w:cs="Times New Roman"/>
          <w:sz w:val="28"/>
          <w:szCs w:val="28"/>
        </w:rPr>
        <w:t>Монастырщинский</w:t>
      </w:r>
      <w:proofErr w:type="spellEnd"/>
      <w:r w:rsidRPr="0024202A">
        <w:rPr>
          <w:rFonts w:ascii="Times New Roman" w:hAnsi="Times New Roman" w:cs="Times New Roman"/>
          <w:sz w:val="28"/>
          <w:szCs w:val="28"/>
        </w:rPr>
        <w:t xml:space="preserve"> район» Смоленской области </w:t>
      </w:r>
      <w:r w:rsidR="00ED6D0C" w:rsidRPr="0024202A">
        <w:rPr>
          <w:rFonts w:ascii="Times New Roman" w:hAnsi="Times New Roman" w:cs="Times New Roman"/>
          <w:sz w:val="28"/>
          <w:szCs w:val="28"/>
        </w:rPr>
        <w:t>Котиковой</w:t>
      </w:r>
      <w:r w:rsidRPr="0024202A">
        <w:rPr>
          <w:rFonts w:ascii="Times New Roman" w:hAnsi="Times New Roman" w:cs="Times New Roman"/>
          <w:sz w:val="28"/>
          <w:szCs w:val="28"/>
        </w:rPr>
        <w:t xml:space="preserve"> </w:t>
      </w:r>
      <w:r w:rsidR="001857E0">
        <w:rPr>
          <w:rFonts w:ascii="Times New Roman" w:hAnsi="Times New Roman" w:cs="Times New Roman"/>
          <w:sz w:val="28"/>
          <w:szCs w:val="28"/>
        </w:rPr>
        <w:t xml:space="preserve">Лидии Ивановны </w:t>
      </w:r>
      <w:r w:rsidRPr="0024202A">
        <w:rPr>
          <w:rFonts w:ascii="Times New Roman" w:hAnsi="Times New Roman" w:cs="Times New Roman"/>
          <w:sz w:val="28"/>
          <w:szCs w:val="28"/>
        </w:rPr>
        <w:t>об итогах социально-экономического развития муниципального образования «</w:t>
      </w:r>
      <w:proofErr w:type="spellStart"/>
      <w:r w:rsidRPr="0024202A">
        <w:rPr>
          <w:rFonts w:ascii="Times New Roman" w:hAnsi="Times New Roman" w:cs="Times New Roman"/>
          <w:sz w:val="28"/>
          <w:szCs w:val="28"/>
        </w:rPr>
        <w:t>Монастырщинский</w:t>
      </w:r>
      <w:proofErr w:type="spellEnd"/>
      <w:r w:rsidRPr="0024202A">
        <w:rPr>
          <w:rFonts w:ascii="Times New Roman" w:hAnsi="Times New Roman" w:cs="Times New Roman"/>
          <w:sz w:val="28"/>
          <w:szCs w:val="28"/>
        </w:rPr>
        <w:t xml:space="preserve"> район» Смоленской области за 202</w:t>
      </w:r>
      <w:r w:rsidR="000C0ACF">
        <w:rPr>
          <w:rFonts w:ascii="Times New Roman" w:hAnsi="Times New Roman" w:cs="Times New Roman"/>
          <w:sz w:val="28"/>
          <w:szCs w:val="28"/>
        </w:rPr>
        <w:t>1</w:t>
      </w:r>
      <w:r w:rsidRPr="0024202A">
        <w:rPr>
          <w:rFonts w:ascii="Times New Roman" w:hAnsi="Times New Roman" w:cs="Times New Roman"/>
          <w:sz w:val="28"/>
          <w:szCs w:val="28"/>
        </w:rPr>
        <w:t xml:space="preserve"> год, </w:t>
      </w:r>
      <w:proofErr w:type="spellStart"/>
      <w:r w:rsidRPr="0024202A">
        <w:rPr>
          <w:rFonts w:ascii="Times New Roman" w:hAnsi="Times New Roman" w:cs="Times New Roman"/>
          <w:spacing w:val="5"/>
          <w:sz w:val="28"/>
          <w:szCs w:val="28"/>
        </w:rPr>
        <w:t>Монастырщинский</w:t>
      </w:r>
      <w:proofErr w:type="spellEnd"/>
      <w:r w:rsidRPr="0024202A">
        <w:rPr>
          <w:rFonts w:ascii="Times New Roman" w:hAnsi="Times New Roman" w:cs="Times New Roman"/>
          <w:spacing w:val="5"/>
          <w:sz w:val="28"/>
          <w:szCs w:val="28"/>
        </w:rPr>
        <w:t xml:space="preserve"> районный Совет депутатов</w:t>
      </w:r>
    </w:p>
    <w:p w:rsidR="00AE04FF" w:rsidRPr="0024202A" w:rsidRDefault="00AE04FF" w:rsidP="00AE04FF">
      <w:pPr>
        <w:pStyle w:val="a9"/>
        <w:ind w:firstLine="709"/>
        <w:rPr>
          <w:b/>
          <w:bCs/>
          <w:spacing w:val="3"/>
          <w:sz w:val="28"/>
          <w:szCs w:val="28"/>
        </w:rPr>
      </w:pPr>
    </w:p>
    <w:p w:rsidR="00AE04FF" w:rsidRPr="0024202A" w:rsidRDefault="00AE04FF" w:rsidP="00AE04FF">
      <w:pPr>
        <w:pStyle w:val="a9"/>
        <w:ind w:firstLine="709"/>
        <w:rPr>
          <w:b/>
          <w:bCs/>
          <w:spacing w:val="3"/>
          <w:sz w:val="28"/>
          <w:szCs w:val="28"/>
        </w:rPr>
      </w:pPr>
      <w:r w:rsidRPr="0024202A">
        <w:rPr>
          <w:b/>
          <w:bCs/>
          <w:spacing w:val="3"/>
          <w:sz w:val="28"/>
          <w:szCs w:val="28"/>
        </w:rPr>
        <w:t>РЕШИЛ:</w:t>
      </w:r>
    </w:p>
    <w:p w:rsidR="00AE04FF" w:rsidRPr="0024202A" w:rsidRDefault="00AE04FF" w:rsidP="00AE04FF">
      <w:pPr>
        <w:pStyle w:val="a9"/>
        <w:ind w:firstLine="709"/>
        <w:rPr>
          <w:b/>
          <w:bCs/>
          <w:spacing w:val="3"/>
          <w:sz w:val="28"/>
          <w:szCs w:val="28"/>
        </w:rPr>
      </w:pPr>
    </w:p>
    <w:p w:rsidR="00AE04FF" w:rsidRPr="0024202A" w:rsidRDefault="00AE04FF" w:rsidP="00AE04FF">
      <w:pPr>
        <w:pStyle w:val="Style6"/>
        <w:widowControl/>
        <w:spacing w:before="94" w:line="310" w:lineRule="exact"/>
        <w:ind w:right="-1" w:firstLine="709"/>
        <w:rPr>
          <w:rFonts w:ascii="Times New Roman" w:hAnsi="Times New Roman" w:cs="Times New Roman"/>
          <w:bCs/>
          <w:spacing w:val="3"/>
          <w:sz w:val="28"/>
          <w:szCs w:val="28"/>
        </w:rPr>
      </w:pPr>
      <w:r w:rsidRPr="0024202A">
        <w:rPr>
          <w:rFonts w:ascii="Times New Roman" w:hAnsi="Times New Roman" w:cs="Times New Roman"/>
          <w:bCs/>
          <w:spacing w:val="3"/>
          <w:sz w:val="28"/>
          <w:szCs w:val="28"/>
        </w:rPr>
        <w:t>1. </w:t>
      </w:r>
      <w:r w:rsidR="001857E0">
        <w:rPr>
          <w:rFonts w:ascii="Times New Roman" w:hAnsi="Times New Roman" w:cs="Times New Roman"/>
          <w:bCs/>
          <w:spacing w:val="3"/>
          <w:sz w:val="28"/>
          <w:szCs w:val="28"/>
        </w:rPr>
        <w:t>Принять к сведению и</w:t>
      </w:r>
      <w:r w:rsidRPr="0024202A">
        <w:rPr>
          <w:rFonts w:ascii="Times New Roman" w:hAnsi="Times New Roman" w:cs="Times New Roman"/>
          <w:bCs/>
          <w:spacing w:val="3"/>
          <w:sz w:val="28"/>
          <w:szCs w:val="28"/>
        </w:rPr>
        <w:t xml:space="preserve">нформацию </w:t>
      </w:r>
      <w:r w:rsidR="001857E0" w:rsidRPr="001857E0">
        <w:rPr>
          <w:rFonts w:ascii="Times New Roman" w:hAnsi="Times New Roman" w:cs="Times New Roman"/>
          <w:bCs/>
          <w:spacing w:val="3"/>
          <w:sz w:val="28"/>
          <w:szCs w:val="28"/>
        </w:rPr>
        <w:t>начальника отдела экономического развития, жилищно-коммунального хозяйства, градостроительной деятельности Администрации муниципального образования «</w:t>
      </w:r>
      <w:proofErr w:type="spellStart"/>
      <w:r w:rsidR="001857E0" w:rsidRPr="001857E0">
        <w:rPr>
          <w:rFonts w:ascii="Times New Roman" w:hAnsi="Times New Roman" w:cs="Times New Roman"/>
          <w:bCs/>
          <w:spacing w:val="3"/>
          <w:sz w:val="28"/>
          <w:szCs w:val="28"/>
        </w:rPr>
        <w:t>Монастырщинский</w:t>
      </w:r>
      <w:proofErr w:type="spellEnd"/>
      <w:r w:rsidR="001857E0" w:rsidRPr="001857E0">
        <w:rPr>
          <w:rFonts w:ascii="Times New Roman" w:hAnsi="Times New Roman" w:cs="Times New Roman"/>
          <w:bCs/>
          <w:spacing w:val="3"/>
          <w:sz w:val="28"/>
          <w:szCs w:val="28"/>
        </w:rPr>
        <w:t xml:space="preserve"> район» Смоленской области Котиковой</w:t>
      </w:r>
      <w:r w:rsidR="001857E0">
        <w:rPr>
          <w:rFonts w:ascii="Times New Roman" w:hAnsi="Times New Roman" w:cs="Times New Roman"/>
          <w:bCs/>
          <w:spacing w:val="3"/>
          <w:sz w:val="28"/>
          <w:szCs w:val="28"/>
        </w:rPr>
        <w:t xml:space="preserve"> Л.И.</w:t>
      </w:r>
      <w:r w:rsidR="001857E0" w:rsidRPr="001857E0">
        <w:rPr>
          <w:rFonts w:ascii="Times New Roman" w:hAnsi="Times New Roman" w:cs="Times New Roman"/>
          <w:bCs/>
          <w:spacing w:val="3"/>
          <w:sz w:val="28"/>
          <w:szCs w:val="28"/>
        </w:rPr>
        <w:t xml:space="preserve"> </w:t>
      </w:r>
      <w:r w:rsidRPr="0024202A">
        <w:rPr>
          <w:rFonts w:ascii="Times New Roman" w:hAnsi="Times New Roman" w:cs="Times New Roman"/>
          <w:bCs/>
          <w:spacing w:val="3"/>
          <w:sz w:val="28"/>
          <w:szCs w:val="28"/>
        </w:rPr>
        <w:t>о</w:t>
      </w:r>
      <w:r w:rsidRPr="0024202A">
        <w:rPr>
          <w:rFonts w:ascii="Times New Roman" w:hAnsi="Times New Roman" w:cs="Times New Roman"/>
          <w:sz w:val="28"/>
          <w:szCs w:val="28"/>
        </w:rPr>
        <w:t>б итогах социально-экономического развития муниципального образования «</w:t>
      </w:r>
      <w:proofErr w:type="spellStart"/>
      <w:r w:rsidRPr="0024202A">
        <w:rPr>
          <w:rFonts w:ascii="Times New Roman" w:hAnsi="Times New Roman" w:cs="Times New Roman"/>
          <w:sz w:val="28"/>
          <w:szCs w:val="28"/>
        </w:rPr>
        <w:t>Монастырщинский</w:t>
      </w:r>
      <w:proofErr w:type="spellEnd"/>
      <w:r w:rsidRPr="0024202A">
        <w:rPr>
          <w:rFonts w:ascii="Times New Roman" w:hAnsi="Times New Roman" w:cs="Times New Roman"/>
          <w:sz w:val="28"/>
          <w:szCs w:val="28"/>
        </w:rPr>
        <w:t xml:space="preserve"> район» Смоленской области за 202</w:t>
      </w:r>
      <w:r w:rsidR="000C0ACF">
        <w:rPr>
          <w:rFonts w:ascii="Times New Roman" w:hAnsi="Times New Roman" w:cs="Times New Roman"/>
          <w:sz w:val="28"/>
          <w:szCs w:val="28"/>
        </w:rPr>
        <w:t>1</w:t>
      </w:r>
      <w:r w:rsidRPr="0024202A">
        <w:rPr>
          <w:rFonts w:ascii="Times New Roman" w:hAnsi="Times New Roman" w:cs="Times New Roman"/>
          <w:sz w:val="28"/>
          <w:szCs w:val="28"/>
        </w:rPr>
        <w:t xml:space="preserve"> год</w:t>
      </w:r>
      <w:r w:rsidRPr="0024202A">
        <w:rPr>
          <w:rFonts w:ascii="Times New Roman" w:hAnsi="Times New Roman" w:cs="Times New Roman"/>
          <w:bCs/>
          <w:spacing w:val="3"/>
          <w:sz w:val="28"/>
          <w:szCs w:val="28"/>
        </w:rPr>
        <w:t xml:space="preserve"> (прилагается).</w:t>
      </w:r>
    </w:p>
    <w:p w:rsidR="00AE04FF" w:rsidRPr="0024202A" w:rsidRDefault="00AE04FF" w:rsidP="00AE04FF">
      <w:pPr>
        <w:pStyle w:val="a9"/>
        <w:tabs>
          <w:tab w:val="left" w:pos="426"/>
        </w:tabs>
        <w:ind w:firstLine="709"/>
        <w:jc w:val="both"/>
        <w:rPr>
          <w:sz w:val="28"/>
          <w:szCs w:val="28"/>
        </w:rPr>
      </w:pPr>
      <w:r w:rsidRPr="0024202A">
        <w:rPr>
          <w:sz w:val="28"/>
          <w:szCs w:val="28"/>
        </w:rPr>
        <w:t>2. </w:t>
      </w:r>
      <w:r w:rsidRPr="0024202A">
        <w:rPr>
          <w:bCs/>
          <w:spacing w:val="3"/>
          <w:sz w:val="28"/>
          <w:szCs w:val="28"/>
        </w:rPr>
        <w:t>Настоящее решение вступает в силу с момента подписания.</w:t>
      </w:r>
    </w:p>
    <w:p w:rsidR="00AE04FF" w:rsidRPr="0024202A" w:rsidRDefault="00AE04FF" w:rsidP="00AE04FF">
      <w:pPr>
        <w:pStyle w:val="a9"/>
        <w:ind w:firstLine="708"/>
        <w:rPr>
          <w:spacing w:val="-11"/>
          <w:sz w:val="28"/>
          <w:szCs w:val="28"/>
        </w:rPr>
      </w:pPr>
    </w:p>
    <w:p w:rsidR="00656917" w:rsidRPr="0024202A" w:rsidRDefault="00656917" w:rsidP="00AE04FF">
      <w:pPr>
        <w:pStyle w:val="a9"/>
        <w:ind w:firstLine="708"/>
        <w:rPr>
          <w:spacing w:val="-11"/>
          <w:sz w:val="28"/>
          <w:szCs w:val="28"/>
        </w:rPr>
      </w:pPr>
    </w:p>
    <w:tbl>
      <w:tblPr>
        <w:tblStyle w:val="af"/>
        <w:tblW w:w="10493" w:type="dxa"/>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6"/>
        <w:gridCol w:w="5247"/>
      </w:tblGrid>
      <w:tr w:rsidR="003A07E9" w:rsidRPr="0024202A" w:rsidTr="001857E0">
        <w:trPr>
          <w:trHeight w:val="841"/>
        </w:trPr>
        <w:tc>
          <w:tcPr>
            <w:tcW w:w="5246" w:type="dxa"/>
          </w:tcPr>
          <w:p w:rsidR="008D1276" w:rsidRPr="0024202A" w:rsidRDefault="003A07E9" w:rsidP="001857E0">
            <w:pPr>
              <w:pStyle w:val="ConsPlusNormal"/>
              <w:widowControl/>
              <w:ind w:left="34" w:hanging="34"/>
              <w:rPr>
                <w:rFonts w:ascii="Times New Roman" w:hAnsi="Times New Roman" w:cs="Times New Roman"/>
                <w:sz w:val="28"/>
                <w:szCs w:val="28"/>
              </w:rPr>
            </w:pPr>
            <w:r w:rsidRPr="0024202A">
              <w:rPr>
                <w:rFonts w:ascii="Times New Roman" w:hAnsi="Times New Roman" w:cs="Times New Roman"/>
                <w:sz w:val="28"/>
                <w:szCs w:val="28"/>
              </w:rPr>
              <w:t>Глав</w:t>
            </w:r>
            <w:r w:rsidR="00656917" w:rsidRPr="0024202A">
              <w:rPr>
                <w:rFonts w:ascii="Times New Roman" w:hAnsi="Times New Roman" w:cs="Times New Roman"/>
                <w:sz w:val="28"/>
                <w:szCs w:val="28"/>
              </w:rPr>
              <w:t>а</w:t>
            </w:r>
            <w:r w:rsidRPr="0024202A">
              <w:rPr>
                <w:rFonts w:ascii="Times New Roman" w:hAnsi="Times New Roman" w:cs="Times New Roman"/>
                <w:sz w:val="28"/>
                <w:szCs w:val="28"/>
              </w:rPr>
              <w:t xml:space="preserve"> муниципального образования </w:t>
            </w:r>
            <w:r w:rsidR="001857E0">
              <w:rPr>
                <w:rFonts w:ascii="Times New Roman" w:hAnsi="Times New Roman" w:cs="Times New Roman"/>
                <w:sz w:val="28"/>
                <w:szCs w:val="28"/>
              </w:rPr>
              <w:t xml:space="preserve">    </w:t>
            </w:r>
            <w:r w:rsidRPr="0024202A">
              <w:rPr>
                <w:rFonts w:ascii="Times New Roman" w:hAnsi="Times New Roman" w:cs="Times New Roman"/>
                <w:sz w:val="28"/>
                <w:szCs w:val="28"/>
              </w:rPr>
              <w:t>«</w:t>
            </w:r>
            <w:proofErr w:type="spellStart"/>
            <w:r w:rsidRPr="0024202A">
              <w:rPr>
                <w:rFonts w:ascii="Times New Roman" w:hAnsi="Times New Roman" w:cs="Times New Roman"/>
                <w:sz w:val="28"/>
                <w:szCs w:val="28"/>
              </w:rPr>
              <w:t>Монастырщинский</w:t>
            </w:r>
            <w:proofErr w:type="spellEnd"/>
            <w:r w:rsidRPr="0024202A">
              <w:rPr>
                <w:rFonts w:ascii="Times New Roman" w:hAnsi="Times New Roman" w:cs="Times New Roman"/>
                <w:sz w:val="28"/>
                <w:szCs w:val="28"/>
              </w:rPr>
              <w:t xml:space="preserve"> район»</w:t>
            </w:r>
          </w:p>
          <w:p w:rsidR="00656917" w:rsidRPr="0024202A" w:rsidRDefault="003A07E9" w:rsidP="001857E0">
            <w:pPr>
              <w:pStyle w:val="ConsPlusNormal"/>
              <w:widowControl/>
              <w:ind w:left="284" w:hanging="284"/>
            </w:pPr>
            <w:r w:rsidRPr="0024202A">
              <w:rPr>
                <w:rFonts w:ascii="Times New Roman" w:hAnsi="Times New Roman" w:cs="Times New Roman"/>
                <w:sz w:val="28"/>
                <w:szCs w:val="28"/>
              </w:rPr>
              <w:t>Смоленской области</w:t>
            </w:r>
          </w:p>
        </w:tc>
        <w:tc>
          <w:tcPr>
            <w:tcW w:w="5247" w:type="dxa"/>
          </w:tcPr>
          <w:p w:rsidR="003A07E9" w:rsidRPr="0024202A" w:rsidRDefault="001857E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sidRPr="0024202A">
              <w:rPr>
                <w:rFonts w:ascii="Times New Roman" w:hAnsi="Times New Roman" w:cs="Times New Roman"/>
                <w:sz w:val="28"/>
                <w:szCs w:val="28"/>
              </w:rPr>
              <w:t>Председатель</w:t>
            </w:r>
          </w:p>
          <w:p w:rsidR="003A07E9" w:rsidRPr="0024202A" w:rsidRDefault="001857E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A07E9" w:rsidRPr="0024202A">
              <w:rPr>
                <w:rFonts w:ascii="Times New Roman" w:hAnsi="Times New Roman" w:cs="Times New Roman"/>
                <w:sz w:val="28"/>
                <w:szCs w:val="28"/>
              </w:rPr>
              <w:t>Монастырщинского</w:t>
            </w:r>
            <w:proofErr w:type="spellEnd"/>
            <w:r w:rsidR="003A07E9" w:rsidRPr="0024202A">
              <w:rPr>
                <w:rFonts w:ascii="Times New Roman" w:hAnsi="Times New Roman" w:cs="Times New Roman"/>
                <w:sz w:val="28"/>
                <w:szCs w:val="28"/>
              </w:rPr>
              <w:t xml:space="preserve"> районного</w:t>
            </w:r>
          </w:p>
          <w:p w:rsidR="003A07E9" w:rsidRPr="0024202A" w:rsidRDefault="001857E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sidRPr="0024202A">
              <w:rPr>
                <w:rFonts w:ascii="Times New Roman" w:hAnsi="Times New Roman" w:cs="Times New Roman"/>
                <w:sz w:val="28"/>
                <w:szCs w:val="28"/>
              </w:rPr>
              <w:t>Совета депутатов</w:t>
            </w:r>
          </w:p>
        </w:tc>
      </w:tr>
    </w:tbl>
    <w:tbl>
      <w:tblPr>
        <w:tblW w:w="0" w:type="auto"/>
        <w:tblLook w:val="04A0" w:firstRow="1" w:lastRow="0" w:firstColumn="1" w:lastColumn="0" w:noHBand="0" w:noVBand="1"/>
      </w:tblPr>
      <w:tblGrid>
        <w:gridCol w:w="5018"/>
        <w:gridCol w:w="4926"/>
      </w:tblGrid>
      <w:tr w:rsidR="008D1276" w:rsidRPr="0024202A" w:rsidTr="008D1276">
        <w:tc>
          <w:tcPr>
            <w:tcW w:w="5018" w:type="dxa"/>
            <w:hideMark/>
          </w:tcPr>
          <w:p w:rsidR="008D1276" w:rsidRPr="0024202A" w:rsidRDefault="001857E0" w:rsidP="001857E0">
            <w:pPr>
              <w:pStyle w:val="ConsPlusNormal"/>
              <w:widowControl/>
              <w:tabs>
                <w:tab w:val="left" w:pos="3105"/>
                <w:tab w:val="right" w:pos="4802"/>
              </w:tabs>
              <w:ind w:firstLine="0"/>
              <w:rPr>
                <w:rFonts w:ascii="Times New Roman" w:hAnsi="Times New Roman" w:cs="Times New Roman"/>
                <w:b/>
                <w:sz w:val="28"/>
                <w:szCs w:val="28"/>
              </w:rPr>
            </w:pPr>
            <w:r>
              <w:rPr>
                <w:rFonts w:ascii="Times New Roman" w:hAnsi="Times New Roman" w:cs="Times New Roman"/>
                <w:b/>
                <w:sz w:val="28"/>
                <w:szCs w:val="28"/>
              </w:rPr>
              <w:tab/>
            </w:r>
            <w:r w:rsidR="00656917" w:rsidRPr="0024202A">
              <w:rPr>
                <w:rFonts w:ascii="Times New Roman" w:hAnsi="Times New Roman" w:cs="Times New Roman"/>
                <w:b/>
                <w:sz w:val="28"/>
                <w:szCs w:val="28"/>
              </w:rPr>
              <w:t>В.Б. Титов</w:t>
            </w:r>
          </w:p>
        </w:tc>
        <w:tc>
          <w:tcPr>
            <w:tcW w:w="4926" w:type="dxa"/>
            <w:hideMark/>
          </w:tcPr>
          <w:p w:rsidR="008D1276" w:rsidRPr="0024202A" w:rsidRDefault="008D1276">
            <w:pPr>
              <w:pStyle w:val="ConsPlusNormal"/>
              <w:widowControl/>
              <w:ind w:firstLine="0"/>
              <w:jc w:val="right"/>
              <w:rPr>
                <w:rFonts w:ascii="Times New Roman" w:hAnsi="Times New Roman" w:cs="Times New Roman"/>
                <w:b/>
                <w:sz w:val="28"/>
                <w:szCs w:val="28"/>
              </w:rPr>
            </w:pPr>
            <w:r w:rsidRPr="0024202A">
              <w:rPr>
                <w:rFonts w:ascii="Times New Roman" w:hAnsi="Times New Roman" w:cs="Times New Roman"/>
                <w:b/>
                <w:sz w:val="28"/>
                <w:szCs w:val="28"/>
              </w:rPr>
              <w:t>П.А. Счастливый</w:t>
            </w:r>
          </w:p>
        </w:tc>
      </w:tr>
    </w:tbl>
    <w:p w:rsidR="00AE04FF" w:rsidRPr="0024202A" w:rsidRDefault="00AE04FF" w:rsidP="00AE04FF">
      <w:pPr>
        <w:ind w:right="20"/>
        <w:jc w:val="right"/>
        <w:rPr>
          <w:sz w:val="24"/>
          <w:szCs w:val="24"/>
        </w:rPr>
      </w:pPr>
    </w:p>
    <w:p w:rsidR="008D1276" w:rsidRPr="0024202A" w:rsidRDefault="008D1276" w:rsidP="00AE04FF">
      <w:pPr>
        <w:ind w:right="20"/>
        <w:jc w:val="right"/>
        <w:rPr>
          <w:sz w:val="24"/>
          <w:szCs w:val="24"/>
        </w:rPr>
      </w:pPr>
    </w:p>
    <w:p w:rsidR="008D1276" w:rsidRPr="0024202A" w:rsidRDefault="008D1276" w:rsidP="00AE04FF">
      <w:pPr>
        <w:ind w:right="20"/>
        <w:jc w:val="right"/>
        <w:rPr>
          <w:sz w:val="24"/>
          <w:szCs w:val="24"/>
        </w:rPr>
      </w:pPr>
    </w:p>
    <w:p w:rsidR="00656917" w:rsidRPr="0024202A" w:rsidRDefault="00656917" w:rsidP="00AE04FF">
      <w:pPr>
        <w:ind w:right="20"/>
        <w:jc w:val="center"/>
        <w:rPr>
          <w:sz w:val="24"/>
          <w:szCs w:val="24"/>
        </w:rPr>
      </w:pPr>
    </w:p>
    <w:p w:rsidR="0024202A" w:rsidRPr="0024202A" w:rsidRDefault="0024202A" w:rsidP="00AE04FF">
      <w:pPr>
        <w:ind w:right="20"/>
        <w:jc w:val="center"/>
        <w:rPr>
          <w:sz w:val="24"/>
          <w:szCs w:val="24"/>
        </w:rPr>
      </w:pPr>
    </w:p>
    <w:p w:rsidR="00EC7D8F" w:rsidRPr="001857E0" w:rsidRDefault="00EC7D8F" w:rsidP="008D1276">
      <w:pPr>
        <w:ind w:right="20"/>
        <w:jc w:val="right"/>
        <w:rPr>
          <w:sz w:val="24"/>
          <w:szCs w:val="24"/>
        </w:rPr>
      </w:pPr>
      <w:r w:rsidRPr="001857E0">
        <w:rPr>
          <w:sz w:val="24"/>
          <w:szCs w:val="24"/>
        </w:rPr>
        <w:lastRenderedPageBreak/>
        <w:t xml:space="preserve">Приложение </w:t>
      </w:r>
    </w:p>
    <w:p w:rsidR="008D1276" w:rsidRPr="001857E0" w:rsidRDefault="00EC7D8F" w:rsidP="008D1276">
      <w:pPr>
        <w:ind w:left="5670" w:right="20"/>
        <w:jc w:val="right"/>
        <w:rPr>
          <w:sz w:val="24"/>
          <w:szCs w:val="24"/>
        </w:rPr>
      </w:pPr>
      <w:r w:rsidRPr="001857E0">
        <w:rPr>
          <w:sz w:val="24"/>
          <w:szCs w:val="24"/>
        </w:rPr>
        <w:t xml:space="preserve">к решению </w:t>
      </w:r>
      <w:proofErr w:type="spellStart"/>
      <w:r w:rsidR="006D5486" w:rsidRPr="001857E0">
        <w:rPr>
          <w:sz w:val="24"/>
          <w:szCs w:val="24"/>
        </w:rPr>
        <w:t>Монастырщинского</w:t>
      </w:r>
      <w:proofErr w:type="spellEnd"/>
    </w:p>
    <w:p w:rsidR="00EC7D8F" w:rsidRPr="001857E0" w:rsidRDefault="006D5486" w:rsidP="008D1276">
      <w:pPr>
        <w:ind w:left="5670" w:right="20"/>
        <w:jc w:val="right"/>
        <w:rPr>
          <w:sz w:val="24"/>
          <w:szCs w:val="24"/>
        </w:rPr>
      </w:pPr>
      <w:r w:rsidRPr="001857E0">
        <w:rPr>
          <w:sz w:val="24"/>
          <w:szCs w:val="24"/>
        </w:rPr>
        <w:t xml:space="preserve">районного </w:t>
      </w:r>
      <w:r w:rsidR="00AE04FF" w:rsidRPr="001857E0">
        <w:rPr>
          <w:sz w:val="24"/>
          <w:szCs w:val="24"/>
        </w:rPr>
        <w:t xml:space="preserve">Совета депутатов </w:t>
      </w:r>
    </w:p>
    <w:p w:rsidR="00EC7D8F" w:rsidRPr="001857E0" w:rsidRDefault="00EC7D8F" w:rsidP="008D1276">
      <w:pPr>
        <w:ind w:left="5670" w:right="20"/>
        <w:jc w:val="right"/>
        <w:rPr>
          <w:sz w:val="24"/>
          <w:szCs w:val="24"/>
        </w:rPr>
      </w:pPr>
      <w:r w:rsidRPr="001857E0">
        <w:rPr>
          <w:sz w:val="24"/>
          <w:szCs w:val="24"/>
        </w:rPr>
        <w:t>от</w:t>
      </w:r>
      <w:r w:rsidR="0014056E" w:rsidRPr="001857E0">
        <w:rPr>
          <w:sz w:val="24"/>
          <w:szCs w:val="24"/>
        </w:rPr>
        <w:t xml:space="preserve"> </w:t>
      </w:r>
      <w:r w:rsidR="00F157C8">
        <w:rPr>
          <w:sz w:val="24"/>
          <w:szCs w:val="24"/>
        </w:rPr>
        <w:t xml:space="preserve">27.04.2022 </w:t>
      </w:r>
      <w:r w:rsidRPr="001857E0">
        <w:rPr>
          <w:sz w:val="24"/>
          <w:szCs w:val="24"/>
        </w:rPr>
        <w:t xml:space="preserve">№ </w:t>
      </w:r>
      <w:r w:rsidR="00F157C8">
        <w:rPr>
          <w:sz w:val="24"/>
          <w:szCs w:val="24"/>
        </w:rPr>
        <w:t>15</w:t>
      </w:r>
    </w:p>
    <w:p w:rsidR="00350F4C" w:rsidRPr="0024202A" w:rsidRDefault="00350F4C" w:rsidP="00C925E3">
      <w:pPr>
        <w:ind w:left="5670" w:right="20"/>
        <w:jc w:val="both"/>
        <w:rPr>
          <w:sz w:val="28"/>
          <w:szCs w:val="28"/>
        </w:rPr>
      </w:pPr>
    </w:p>
    <w:p w:rsidR="00FA128C" w:rsidRPr="0024202A" w:rsidRDefault="00FA128C" w:rsidP="00FA128C">
      <w:pPr>
        <w:widowControl/>
        <w:tabs>
          <w:tab w:val="left" w:pos="9781"/>
        </w:tabs>
        <w:autoSpaceDE/>
        <w:autoSpaceDN/>
        <w:adjustRightInd/>
        <w:spacing w:before="5"/>
        <w:jc w:val="center"/>
        <w:rPr>
          <w:b/>
          <w:bCs/>
          <w:color w:val="323232"/>
          <w:spacing w:val="2"/>
          <w:sz w:val="28"/>
          <w:szCs w:val="28"/>
        </w:rPr>
      </w:pPr>
      <w:r w:rsidRPr="0024202A">
        <w:rPr>
          <w:b/>
          <w:bCs/>
          <w:color w:val="323232"/>
          <w:spacing w:val="2"/>
          <w:sz w:val="28"/>
          <w:szCs w:val="28"/>
        </w:rPr>
        <w:t xml:space="preserve">Информация </w:t>
      </w:r>
    </w:p>
    <w:p w:rsidR="001857E0" w:rsidRDefault="00FA128C" w:rsidP="00FA128C">
      <w:pPr>
        <w:widowControl/>
        <w:tabs>
          <w:tab w:val="left" w:pos="9781"/>
        </w:tabs>
        <w:autoSpaceDE/>
        <w:autoSpaceDN/>
        <w:adjustRightInd/>
        <w:spacing w:before="5"/>
        <w:ind w:firstLine="709"/>
        <w:jc w:val="center"/>
        <w:rPr>
          <w:b/>
          <w:bCs/>
          <w:color w:val="323232"/>
          <w:spacing w:val="2"/>
          <w:sz w:val="28"/>
          <w:szCs w:val="28"/>
        </w:rPr>
      </w:pPr>
      <w:r w:rsidRPr="0024202A">
        <w:rPr>
          <w:b/>
          <w:bCs/>
          <w:color w:val="323232"/>
          <w:spacing w:val="2"/>
          <w:sz w:val="28"/>
          <w:szCs w:val="28"/>
        </w:rPr>
        <w:t>об итогах социально-экономического развития муниципального образования «</w:t>
      </w:r>
      <w:proofErr w:type="spellStart"/>
      <w:r w:rsidRPr="0024202A">
        <w:rPr>
          <w:b/>
          <w:bCs/>
          <w:color w:val="323232"/>
          <w:spacing w:val="2"/>
          <w:sz w:val="28"/>
          <w:szCs w:val="28"/>
        </w:rPr>
        <w:t>Монастырщинский</w:t>
      </w:r>
      <w:proofErr w:type="spellEnd"/>
      <w:r w:rsidRPr="0024202A">
        <w:rPr>
          <w:b/>
          <w:bCs/>
          <w:color w:val="323232"/>
          <w:spacing w:val="2"/>
          <w:sz w:val="28"/>
          <w:szCs w:val="28"/>
        </w:rPr>
        <w:t xml:space="preserve"> район» Смоленской области </w:t>
      </w:r>
    </w:p>
    <w:p w:rsidR="00E776DF" w:rsidRPr="0024202A" w:rsidRDefault="00E776DF" w:rsidP="00FA128C">
      <w:pPr>
        <w:widowControl/>
        <w:tabs>
          <w:tab w:val="left" w:pos="9781"/>
        </w:tabs>
        <w:autoSpaceDE/>
        <w:autoSpaceDN/>
        <w:adjustRightInd/>
        <w:spacing w:before="5"/>
        <w:ind w:firstLine="709"/>
        <w:jc w:val="center"/>
        <w:rPr>
          <w:b/>
          <w:sz w:val="28"/>
          <w:szCs w:val="28"/>
        </w:rPr>
      </w:pPr>
      <w:r w:rsidRPr="0024202A">
        <w:rPr>
          <w:b/>
          <w:sz w:val="28"/>
          <w:szCs w:val="28"/>
        </w:rPr>
        <w:t>за 20</w:t>
      </w:r>
      <w:r w:rsidR="00933DE4" w:rsidRPr="0024202A">
        <w:rPr>
          <w:b/>
          <w:sz w:val="28"/>
          <w:szCs w:val="28"/>
        </w:rPr>
        <w:t>2</w:t>
      </w:r>
      <w:r w:rsidR="000C0ACF">
        <w:rPr>
          <w:b/>
          <w:sz w:val="28"/>
          <w:szCs w:val="28"/>
        </w:rPr>
        <w:t>1</w:t>
      </w:r>
      <w:r w:rsidRPr="0024202A">
        <w:rPr>
          <w:b/>
          <w:sz w:val="28"/>
          <w:szCs w:val="28"/>
        </w:rPr>
        <w:t xml:space="preserve"> год </w:t>
      </w:r>
    </w:p>
    <w:p w:rsidR="00FA128C" w:rsidRPr="0024202A" w:rsidRDefault="00FA128C" w:rsidP="00FA128C">
      <w:pPr>
        <w:widowControl/>
        <w:tabs>
          <w:tab w:val="left" w:pos="9781"/>
        </w:tabs>
        <w:autoSpaceDE/>
        <w:autoSpaceDN/>
        <w:adjustRightInd/>
        <w:spacing w:before="5"/>
        <w:ind w:firstLine="709"/>
        <w:jc w:val="center"/>
        <w:rPr>
          <w:b/>
          <w:sz w:val="28"/>
          <w:szCs w:val="28"/>
        </w:rPr>
      </w:pPr>
    </w:p>
    <w:p w:rsidR="00FA128C" w:rsidRPr="0024202A" w:rsidRDefault="00FA128C" w:rsidP="00AD10D5">
      <w:pPr>
        <w:tabs>
          <w:tab w:val="left" w:pos="10206"/>
        </w:tabs>
        <w:spacing w:before="5"/>
        <w:ind w:firstLine="709"/>
        <w:jc w:val="both"/>
        <w:rPr>
          <w:bCs/>
          <w:spacing w:val="2"/>
          <w:sz w:val="28"/>
          <w:szCs w:val="28"/>
        </w:rPr>
      </w:pPr>
      <w:proofErr w:type="gramStart"/>
      <w:r w:rsidRPr="0024202A">
        <w:rPr>
          <w:bCs/>
          <w:spacing w:val="2"/>
          <w:sz w:val="28"/>
          <w:szCs w:val="28"/>
        </w:rPr>
        <w:t xml:space="preserve">Деятельность Администрации муниципального образования </w:t>
      </w:r>
      <w:r w:rsidRPr="0024202A">
        <w:rPr>
          <w:bCs/>
          <w:color w:val="323232"/>
          <w:spacing w:val="2"/>
          <w:sz w:val="28"/>
          <w:szCs w:val="28"/>
        </w:rPr>
        <w:t>«</w:t>
      </w:r>
      <w:proofErr w:type="spellStart"/>
      <w:r w:rsidRPr="0024202A">
        <w:rPr>
          <w:bCs/>
          <w:color w:val="323232"/>
          <w:spacing w:val="2"/>
          <w:sz w:val="28"/>
          <w:szCs w:val="28"/>
        </w:rPr>
        <w:t>Монастырщинский</w:t>
      </w:r>
      <w:proofErr w:type="spellEnd"/>
      <w:r w:rsidRPr="0024202A">
        <w:rPr>
          <w:bCs/>
          <w:color w:val="323232"/>
          <w:spacing w:val="2"/>
          <w:sz w:val="28"/>
          <w:szCs w:val="28"/>
        </w:rPr>
        <w:t xml:space="preserve"> район» Смоленской области</w:t>
      </w:r>
      <w:r w:rsidRPr="0024202A">
        <w:rPr>
          <w:bCs/>
          <w:spacing w:val="2"/>
          <w:sz w:val="28"/>
          <w:szCs w:val="28"/>
        </w:rPr>
        <w:t xml:space="preserve"> в 20</w:t>
      </w:r>
      <w:r w:rsidR="00CB5E11" w:rsidRPr="0024202A">
        <w:rPr>
          <w:bCs/>
          <w:spacing w:val="2"/>
          <w:sz w:val="28"/>
          <w:szCs w:val="28"/>
        </w:rPr>
        <w:t>2</w:t>
      </w:r>
      <w:r w:rsidR="003261B7">
        <w:rPr>
          <w:bCs/>
          <w:spacing w:val="2"/>
          <w:sz w:val="28"/>
          <w:szCs w:val="28"/>
        </w:rPr>
        <w:t>1</w:t>
      </w:r>
      <w:r w:rsidRPr="0024202A">
        <w:rPr>
          <w:bCs/>
          <w:spacing w:val="2"/>
          <w:sz w:val="28"/>
          <w:szCs w:val="28"/>
        </w:rPr>
        <w:t xml:space="preserve"> году осуществлялась в соответствии с полномочиями, определенными Федеральным законом </w:t>
      </w:r>
      <w:r w:rsidRPr="0024202A">
        <w:rPr>
          <w:rStyle w:val="extended-textshort"/>
          <w:bCs/>
          <w:sz w:val="28"/>
          <w:szCs w:val="28"/>
        </w:rPr>
        <w:t>от</w:t>
      </w:r>
      <w:r w:rsidRPr="0024202A">
        <w:rPr>
          <w:rStyle w:val="extended-textshort"/>
          <w:sz w:val="28"/>
          <w:szCs w:val="28"/>
        </w:rPr>
        <w:t xml:space="preserve"> 06.10.</w:t>
      </w:r>
      <w:r w:rsidRPr="0024202A">
        <w:rPr>
          <w:rStyle w:val="extended-textshort"/>
          <w:bCs/>
          <w:sz w:val="28"/>
          <w:szCs w:val="28"/>
        </w:rPr>
        <w:t>2003</w:t>
      </w:r>
      <w:r w:rsidRPr="0024202A">
        <w:rPr>
          <w:bCs/>
          <w:spacing w:val="2"/>
          <w:sz w:val="28"/>
          <w:szCs w:val="28"/>
        </w:rPr>
        <w:t xml:space="preserve"> №</w:t>
      </w:r>
      <w:r w:rsidR="00AD10D5">
        <w:rPr>
          <w:bCs/>
          <w:spacing w:val="2"/>
          <w:sz w:val="28"/>
          <w:szCs w:val="28"/>
        </w:rPr>
        <w:t> </w:t>
      </w:r>
      <w:r w:rsidRPr="0024202A">
        <w:rPr>
          <w:bCs/>
          <w:spacing w:val="2"/>
          <w:sz w:val="28"/>
          <w:szCs w:val="28"/>
        </w:rPr>
        <w:t>131 - ФЗ «Об общих принципах организации местного самоуправления в Российской Федерации», была направлена на обеспечение комплексного социально-экономического развития муниципального образования «</w:t>
      </w:r>
      <w:proofErr w:type="spellStart"/>
      <w:r w:rsidRPr="0024202A">
        <w:rPr>
          <w:bCs/>
          <w:spacing w:val="2"/>
          <w:sz w:val="28"/>
          <w:szCs w:val="28"/>
        </w:rPr>
        <w:t>Монастырщинский</w:t>
      </w:r>
      <w:proofErr w:type="spellEnd"/>
      <w:r w:rsidRPr="0024202A">
        <w:rPr>
          <w:bCs/>
          <w:spacing w:val="2"/>
          <w:sz w:val="28"/>
          <w:szCs w:val="28"/>
        </w:rPr>
        <w:t xml:space="preserve"> район» Смоленской области, реализации единой политики в области социальной сферы, финансов, укрепление экономического потенциала района.</w:t>
      </w:r>
      <w:proofErr w:type="gramEnd"/>
    </w:p>
    <w:p w:rsidR="00CB5E11" w:rsidRPr="0024202A" w:rsidRDefault="00CB5E11" w:rsidP="00CB5E11">
      <w:pPr>
        <w:widowControl/>
        <w:autoSpaceDE/>
        <w:autoSpaceDN/>
        <w:adjustRightInd/>
        <w:ind w:left="-142" w:right="518" w:firstLine="142"/>
        <w:jc w:val="center"/>
        <w:rPr>
          <w:b/>
          <w:bCs/>
          <w:color w:val="323232"/>
          <w:spacing w:val="2"/>
          <w:sz w:val="28"/>
          <w:szCs w:val="28"/>
        </w:rPr>
      </w:pPr>
      <w:r w:rsidRPr="0024202A">
        <w:rPr>
          <w:b/>
          <w:bCs/>
          <w:color w:val="323232"/>
          <w:spacing w:val="2"/>
          <w:sz w:val="28"/>
          <w:szCs w:val="28"/>
        </w:rPr>
        <w:t>1. Бюджет и муниципальное имущество</w:t>
      </w:r>
    </w:p>
    <w:p w:rsidR="00CB5E11" w:rsidRPr="0024202A" w:rsidRDefault="00CB5E11" w:rsidP="00CB5E11">
      <w:pPr>
        <w:widowControl/>
        <w:autoSpaceDE/>
        <w:autoSpaceDN/>
        <w:adjustRightInd/>
        <w:spacing w:before="5"/>
        <w:ind w:left="-142" w:right="518" w:firstLine="346"/>
        <w:jc w:val="both"/>
        <w:rPr>
          <w:bCs/>
          <w:color w:val="323232"/>
          <w:spacing w:val="2"/>
          <w:sz w:val="28"/>
          <w:szCs w:val="28"/>
        </w:rPr>
      </w:pPr>
    </w:p>
    <w:p w:rsidR="00CB5E11" w:rsidRPr="0024202A" w:rsidRDefault="00CB5E11" w:rsidP="00CB5E11">
      <w:pPr>
        <w:widowControl/>
        <w:autoSpaceDE/>
        <w:autoSpaceDN/>
        <w:adjustRightInd/>
        <w:ind w:firstLine="709"/>
        <w:rPr>
          <w:b/>
          <w:bCs/>
          <w:i/>
          <w:color w:val="323232"/>
          <w:spacing w:val="2"/>
          <w:sz w:val="28"/>
          <w:szCs w:val="28"/>
        </w:rPr>
      </w:pPr>
      <w:r w:rsidRPr="0024202A">
        <w:rPr>
          <w:b/>
          <w:bCs/>
          <w:i/>
          <w:color w:val="323232"/>
          <w:spacing w:val="2"/>
          <w:sz w:val="28"/>
          <w:szCs w:val="28"/>
        </w:rPr>
        <w:t>Исполнение бюджета</w:t>
      </w:r>
    </w:p>
    <w:p w:rsidR="00CB5E11" w:rsidRPr="0024202A" w:rsidRDefault="00CB5E11" w:rsidP="00CB5E11">
      <w:pPr>
        <w:widowControl/>
        <w:autoSpaceDE/>
        <w:autoSpaceDN/>
        <w:adjustRightInd/>
        <w:ind w:firstLine="709"/>
        <w:jc w:val="both"/>
        <w:rPr>
          <w:sz w:val="28"/>
          <w:szCs w:val="28"/>
        </w:rPr>
      </w:pPr>
      <w:r w:rsidRPr="0024202A">
        <w:rPr>
          <w:sz w:val="28"/>
          <w:szCs w:val="28"/>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консолидированного бюджета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и рациональное его использование является для нас наиважнейшей задачей.</w:t>
      </w:r>
    </w:p>
    <w:p w:rsidR="00CB5E11" w:rsidRPr="0024202A" w:rsidRDefault="00CB5E11" w:rsidP="00CB5E11">
      <w:pPr>
        <w:widowControl/>
        <w:autoSpaceDE/>
        <w:autoSpaceDN/>
        <w:adjustRightInd/>
        <w:ind w:firstLine="709"/>
        <w:jc w:val="both"/>
        <w:rPr>
          <w:sz w:val="28"/>
          <w:szCs w:val="28"/>
        </w:rPr>
      </w:pPr>
      <w:r w:rsidRPr="0024202A">
        <w:rPr>
          <w:sz w:val="28"/>
          <w:szCs w:val="28"/>
        </w:rPr>
        <w:t>За 202</w:t>
      </w:r>
      <w:r w:rsidR="003261B7">
        <w:rPr>
          <w:sz w:val="28"/>
          <w:szCs w:val="28"/>
        </w:rPr>
        <w:t>1</w:t>
      </w:r>
      <w:r w:rsidRPr="0024202A">
        <w:rPr>
          <w:sz w:val="28"/>
          <w:szCs w:val="28"/>
        </w:rPr>
        <w:t xml:space="preserve"> год консолидированный бюджет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по доходам исполнен в сумме </w:t>
      </w:r>
      <w:r w:rsidR="003261B7">
        <w:rPr>
          <w:sz w:val="28"/>
          <w:szCs w:val="28"/>
        </w:rPr>
        <w:t>538</w:t>
      </w:r>
      <w:r w:rsidR="003261B7">
        <w:rPr>
          <w:sz w:val="28"/>
          <w:szCs w:val="28"/>
          <w:lang w:val="en-US"/>
        </w:rPr>
        <w:t> </w:t>
      </w:r>
      <w:r w:rsidR="003261B7">
        <w:rPr>
          <w:sz w:val="28"/>
          <w:szCs w:val="28"/>
        </w:rPr>
        <w:t>602,0</w:t>
      </w:r>
      <w:r w:rsidRPr="0024202A">
        <w:rPr>
          <w:sz w:val="28"/>
          <w:szCs w:val="28"/>
        </w:rPr>
        <w:t xml:space="preserve"> тыс. рублей или </w:t>
      </w:r>
      <w:r w:rsidR="003261B7">
        <w:rPr>
          <w:sz w:val="28"/>
          <w:szCs w:val="28"/>
        </w:rPr>
        <w:t xml:space="preserve">99,7 </w:t>
      </w:r>
      <w:r w:rsidRPr="0024202A">
        <w:rPr>
          <w:sz w:val="28"/>
          <w:szCs w:val="28"/>
        </w:rPr>
        <w:t xml:space="preserve">процентов от утвержденных годовых плановых назначений, что на </w:t>
      </w:r>
      <w:r w:rsidR="00CE770A">
        <w:rPr>
          <w:sz w:val="28"/>
          <w:szCs w:val="28"/>
        </w:rPr>
        <w:t>206</w:t>
      </w:r>
      <w:r w:rsidRPr="0024202A">
        <w:rPr>
          <w:sz w:val="28"/>
          <w:szCs w:val="28"/>
        </w:rPr>
        <w:t> </w:t>
      </w:r>
      <w:r w:rsidR="00CE770A">
        <w:rPr>
          <w:sz w:val="28"/>
          <w:szCs w:val="28"/>
        </w:rPr>
        <w:t>648</w:t>
      </w:r>
      <w:r w:rsidRPr="0024202A">
        <w:rPr>
          <w:sz w:val="28"/>
          <w:szCs w:val="28"/>
        </w:rPr>
        <w:t>,</w:t>
      </w:r>
      <w:r w:rsidR="00CE770A">
        <w:rPr>
          <w:sz w:val="28"/>
          <w:szCs w:val="28"/>
        </w:rPr>
        <w:t>9</w:t>
      </w:r>
      <w:r w:rsidRPr="0024202A">
        <w:rPr>
          <w:sz w:val="28"/>
          <w:szCs w:val="28"/>
        </w:rPr>
        <w:t xml:space="preserve"> тыс. рублей (</w:t>
      </w:r>
      <w:r w:rsidR="00CE770A">
        <w:rPr>
          <w:sz w:val="28"/>
          <w:szCs w:val="28"/>
        </w:rPr>
        <w:t>62,3</w:t>
      </w:r>
      <w:r w:rsidRPr="0024202A">
        <w:rPr>
          <w:sz w:val="28"/>
          <w:szCs w:val="28"/>
        </w:rPr>
        <w:t xml:space="preserve"> процента) больше, чем за 20</w:t>
      </w:r>
      <w:r w:rsidR="00CE770A">
        <w:rPr>
          <w:sz w:val="28"/>
          <w:szCs w:val="28"/>
        </w:rPr>
        <w:t>20</w:t>
      </w:r>
      <w:r w:rsidRPr="0024202A">
        <w:rPr>
          <w:sz w:val="28"/>
          <w:szCs w:val="28"/>
        </w:rPr>
        <w:t xml:space="preserve"> год.</w:t>
      </w:r>
    </w:p>
    <w:p w:rsidR="00CB5E11" w:rsidRPr="0024202A" w:rsidRDefault="00CB5E11" w:rsidP="00CB5E11">
      <w:pPr>
        <w:widowControl/>
        <w:tabs>
          <w:tab w:val="left" w:pos="2977"/>
        </w:tabs>
        <w:autoSpaceDE/>
        <w:autoSpaceDN/>
        <w:adjustRightInd/>
        <w:ind w:firstLine="709"/>
        <w:jc w:val="both"/>
        <w:rPr>
          <w:sz w:val="28"/>
          <w:szCs w:val="28"/>
        </w:rPr>
      </w:pPr>
      <w:r w:rsidRPr="0024202A">
        <w:rPr>
          <w:sz w:val="28"/>
          <w:szCs w:val="28"/>
        </w:rPr>
        <w:t>В структуре доходов консолидированного бюджета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за 202</w:t>
      </w:r>
      <w:r w:rsidR="00CE770A">
        <w:rPr>
          <w:sz w:val="28"/>
          <w:szCs w:val="28"/>
        </w:rPr>
        <w:t>1</w:t>
      </w:r>
      <w:r w:rsidRPr="0024202A">
        <w:rPr>
          <w:sz w:val="28"/>
          <w:szCs w:val="28"/>
        </w:rPr>
        <w:t xml:space="preserve"> год доля налоговых поступлений составила </w:t>
      </w:r>
      <w:r w:rsidR="00CE770A">
        <w:rPr>
          <w:sz w:val="28"/>
          <w:szCs w:val="28"/>
        </w:rPr>
        <w:t>10,9</w:t>
      </w:r>
      <w:r w:rsidRPr="0024202A">
        <w:rPr>
          <w:sz w:val="28"/>
          <w:szCs w:val="28"/>
        </w:rPr>
        <w:t xml:space="preserve"> процента, доля неналоговых поступлений – </w:t>
      </w:r>
      <w:r w:rsidR="00CE770A">
        <w:rPr>
          <w:sz w:val="28"/>
          <w:szCs w:val="28"/>
        </w:rPr>
        <w:t>0,9</w:t>
      </w:r>
      <w:r w:rsidRPr="0024202A">
        <w:rPr>
          <w:sz w:val="28"/>
          <w:szCs w:val="28"/>
        </w:rPr>
        <w:t xml:space="preserve"> процента, доля безвозмездных перечислений – </w:t>
      </w:r>
      <w:r w:rsidR="00CE770A">
        <w:rPr>
          <w:sz w:val="28"/>
          <w:szCs w:val="28"/>
        </w:rPr>
        <w:t>88,2</w:t>
      </w:r>
      <w:r w:rsidRPr="0024202A">
        <w:rPr>
          <w:sz w:val="28"/>
          <w:szCs w:val="28"/>
        </w:rPr>
        <w:t xml:space="preserve"> процента.</w:t>
      </w:r>
    </w:p>
    <w:p w:rsidR="00CB5E11" w:rsidRPr="0024202A" w:rsidRDefault="00CB5E11" w:rsidP="00CB5E11">
      <w:pPr>
        <w:widowControl/>
        <w:autoSpaceDE/>
        <w:autoSpaceDN/>
        <w:adjustRightInd/>
        <w:ind w:firstLine="709"/>
        <w:jc w:val="both"/>
        <w:rPr>
          <w:sz w:val="28"/>
          <w:szCs w:val="28"/>
        </w:rPr>
      </w:pPr>
      <w:r w:rsidRPr="0024202A">
        <w:rPr>
          <w:sz w:val="28"/>
          <w:szCs w:val="28"/>
        </w:rPr>
        <w:t>Налоговых и неналоговых доходов в консолидированный бюджет поступило в сумме 63 </w:t>
      </w:r>
      <w:r w:rsidR="00CE770A">
        <w:rPr>
          <w:sz w:val="28"/>
          <w:szCs w:val="28"/>
        </w:rPr>
        <w:t>278</w:t>
      </w:r>
      <w:r w:rsidRPr="0024202A">
        <w:rPr>
          <w:sz w:val="28"/>
          <w:szCs w:val="28"/>
        </w:rPr>
        <w:t>,2 тыс. рублей или 10</w:t>
      </w:r>
      <w:r w:rsidR="00CE770A">
        <w:rPr>
          <w:sz w:val="28"/>
          <w:szCs w:val="28"/>
        </w:rPr>
        <w:t>3</w:t>
      </w:r>
      <w:r w:rsidRPr="0024202A">
        <w:rPr>
          <w:sz w:val="28"/>
          <w:szCs w:val="28"/>
        </w:rPr>
        <w:t>,</w:t>
      </w:r>
      <w:r w:rsidR="00CE770A">
        <w:rPr>
          <w:sz w:val="28"/>
          <w:szCs w:val="28"/>
        </w:rPr>
        <w:t>6</w:t>
      </w:r>
      <w:r w:rsidRPr="0024202A">
        <w:rPr>
          <w:sz w:val="28"/>
          <w:szCs w:val="28"/>
        </w:rPr>
        <w:t xml:space="preserve"> процента по отношению к утвержденным годовым плановым назначениям, что на </w:t>
      </w:r>
      <w:r w:rsidR="00CE770A">
        <w:rPr>
          <w:sz w:val="28"/>
          <w:szCs w:val="28"/>
        </w:rPr>
        <w:t>389</w:t>
      </w:r>
      <w:r w:rsidRPr="0024202A">
        <w:rPr>
          <w:sz w:val="28"/>
          <w:szCs w:val="28"/>
        </w:rPr>
        <w:t>,</w:t>
      </w:r>
      <w:r w:rsidR="00CE770A">
        <w:rPr>
          <w:sz w:val="28"/>
          <w:szCs w:val="28"/>
        </w:rPr>
        <w:t>0</w:t>
      </w:r>
      <w:r w:rsidRPr="0024202A">
        <w:rPr>
          <w:sz w:val="28"/>
          <w:szCs w:val="28"/>
        </w:rPr>
        <w:t xml:space="preserve"> тыс. рублей (</w:t>
      </w:r>
      <w:r w:rsidR="00CE770A">
        <w:rPr>
          <w:sz w:val="28"/>
          <w:szCs w:val="28"/>
        </w:rPr>
        <w:t>0,6</w:t>
      </w:r>
      <w:r w:rsidRPr="0024202A">
        <w:rPr>
          <w:sz w:val="28"/>
          <w:szCs w:val="28"/>
        </w:rPr>
        <w:t xml:space="preserve"> процента) меньше, чем за 20</w:t>
      </w:r>
      <w:r w:rsidR="00CE770A">
        <w:rPr>
          <w:sz w:val="28"/>
          <w:szCs w:val="28"/>
        </w:rPr>
        <w:t>20</w:t>
      </w:r>
      <w:r w:rsidRPr="0024202A">
        <w:rPr>
          <w:sz w:val="28"/>
          <w:szCs w:val="28"/>
        </w:rPr>
        <w:t xml:space="preserve"> год.</w:t>
      </w:r>
    </w:p>
    <w:p w:rsidR="00CB5E11" w:rsidRPr="0024202A" w:rsidRDefault="00CB5E11" w:rsidP="00CB5E11">
      <w:pPr>
        <w:widowControl/>
        <w:autoSpaceDE/>
        <w:autoSpaceDN/>
        <w:adjustRightInd/>
        <w:ind w:firstLine="709"/>
        <w:jc w:val="both"/>
        <w:rPr>
          <w:sz w:val="28"/>
          <w:szCs w:val="28"/>
        </w:rPr>
      </w:pPr>
      <w:r w:rsidRPr="0024202A">
        <w:rPr>
          <w:sz w:val="28"/>
          <w:szCs w:val="28"/>
        </w:rPr>
        <w:t>Выполнение утвержденных бюджетных назначений по основным налоговым источникам за 202</w:t>
      </w:r>
      <w:r w:rsidR="00CE770A">
        <w:rPr>
          <w:sz w:val="28"/>
          <w:szCs w:val="28"/>
        </w:rPr>
        <w:t>1</w:t>
      </w:r>
      <w:r w:rsidRPr="0024202A">
        <w:rPr>
          <w:sz w:val="28"/>
          <w:szCs w:val="28"/>
        </w:rPr>
        <w:t xml:space="preserve"> год сложилось следующим образом:</w:t>
      </w:r>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1) налога на доходы физических лиц поступило в сумме </w:t>
      </w:r>
      <w:r w:rsidR="00CE770A">
        <w:rPr>
          <w:sz w:val="28"/>
          <w:szCs w:val="28"/>
        </w:rPr>
        <w:t>24</w:t>
      </w:r>
      <w:r w:rsidRPr="0024202A">
        <w:rPr>
          <w:sz w:val="28"/>
          <w:szCs w:val="28"/>
        </w:rPr>
        <w:t> 2</w:t>
      </w:r>
      <w:r w:rsidR="00CE770A">
        <w:rPr>
          <w:sz w:val="28"/>
          <w:szCs w:val="28"/>
        </w:rPr>
        <w:t>33</w:t>
      </w:r>
      <w:r w:rsidRPr="0024202A">
        <w:rPr>
          <w:sz w:val="28"/>
          <w:szCs w:val="28"/>
        </w:rPr>
        <w:t>,</w:t>
      </w:r>
      <w:r w:rsidR="00CE770A">
        <w:rPr>
          <w:sz w:val="28"/>
          <w:szCs w:val="28"/>
        </w:rPr>
        <w:t>1</w:t>
      </w:r>
      <w:r w:rsidRPr="0024202A">
        <w:rPr>
          <w:sz w:val="28"/>
          <w:szCs w:val="28"/>
        </w:rPr>
        <w:t xml:space="preserve"> тыс. рублей, или </w:t>
      </w:r>
      <w:r w:rsidR="00CE770A">
        <w:rPr>
          <w:sz w:val="28"/>
          <w:szCs w:val="28"/>
        </w:rPr>
        <w:t>96,1</w:t>
      </w:r>
      <w:r w:rsidRPr="0024202A">
        <w:rPr>
          <w:sz w:val="28"/>
          <w:szCs w:val="28"/>
        </w:rPr>
        <w:t xml:space="preserve"> процента к утвержденным бюджетным назначениям, что на </w:t>
      </w:r>
      <w:r w:rsidR="00CE770A">
        <w:rPr>
          <w:sz w:val="28"/>
          <w:szCs w:val="28"/>
        </w:rPr>
        <w:t>1027</w:t>
      </w:r>
      <w:r w:rsidRPr="0024202A">
        <w:rPr>
          <w:sz w:val="28"/>
          <w:szCs w:val="28"/>
        </w:rPr>
        <w:t>,</w:t>
      </w:r>
      <w:r w:rsidR="00CE770A">
        <w:rPr>
          <w:sz w:val="28"/>
          <w:szCs w:val="28"/>
        </w:rPr>
        <w:t>9</w:t>
      </w:r>
      <w:r w:rsidRPr="0024202A">
        <w:rPr>
          <w:sz w:val="28"/>
          <w:szCs w:val="28"/>
        </w:rPr>
        <w:t xml:space="preserve"> тыс. рублей (</w:t>
      </w:r>
      <w:r w:rsidR="00CE770A">
        <w:rPr>
          <w:sz w:val="28"/>
          <w:szCs w:val="28"/>
        </w:rPr>
        <w:t>4,1</w:t>
      </w:r>
      <w:r w:rsidRPr="0024202A">
        <w:rPr>
          <w:sz w:val="28"/>
          <w:szCs w:val="28"/>
        </w:rPr>
        <w:t xml:space="preserve"> процента) </w:t>
      </w:r>
      <w:r w:rsidR="00CE770A">
        <w:rPr>
          <w:sz w:val="28"/>
          <w:szCs w:val="28"/>
        </w:rPr>
        <w:t>мен</w:t>
      </w:r>
      <w:r w:rsidRPr="0024202A">
        <w:rPr>
          <w:sz w:val="28"/>
          <w:szCs w:val="28"/>
        </w:rPr>
        <w:t>ьше, чем за предшествующий год;</w:t>
      </w:r>
    </w:p>
    <w:p w:rsidR="00CB5E11" w:rsidRPr="0024202A" w:rsidRDefault="00CB5E11" w:rsidP="00CB5E11">
      <w:pPr>
        <w:widowControl/>
        <w:autoSpaceDE/>
        <w:autoSpaceDN/>
        <w:adjustRightInd/>
        <w:ind w:firstLine="709"/>
        <w:jc w:val="both"/>
        <w:rPr>
          <w:sz w:val="28"/>
          <w:szCs w:val="28"/>
        </w:rPr>
      </w:pPr>
      <w:r w:rsidRPr="0024202A">
        <w:rPr>
          <w:sz w:val="28"/>
          <w:szCs w:val="28"/>
        </w:rPr>
        <w:lastRenderedPageBreak/>
        <w:t>2) акцизов по подакцизным товарам (продукции), производимым на территории Российской Федерации поступило в сумме 2</w:t>
      </w:r>
      <w:r w:rsidR="00CE770A">
        <w:rPr>
          <w:sz w:val="28"/>
          <w:szCs w:val="28"/>
        </w:rPr>
        <w:t>7</w:t>
      </w:r>
      <w:r w:rsidRPr="0024202A">
        <w:rPr>
          <w:sz w:val="28"/>
          <w:szCs w:val="28"/>
        </w:rPr>
        <w:t> </w:t>
      </w:r>
      <w:r w:rsidR="00CE770A">
        <w:rPr>
          <w:sz w:val="28"/>
          <w:szCs w:val="28"/>
        </w:rPr>
        <w:t>428</w:t>
      </w:r>
      <w:r w:rsidRPr="0024202A">
        <w:rPr>
          <w:sz w:val="28"/>
          <w:szCs w:val="28"/>
        </w:rPr>
        <w:t>,</w:t>
      </w:r>
      <w:r w:rsidR="00CE770A">
        <w:rPr>
          <w:sz w:val="28"/>
          <w:szCs w:val="28"/>
        </w:rPr>
        <w:t>7</w:t>
      </w:r>
      <w:r w:rsidRPr="0024202A">
        <w:rPr>
          <w:sz w:val="28"/>
          <w:szCs w:val="28"/>
        </w:rPr>
        <w:t xml:space="preserve"> тыс. рублей или </w:t>
      </w:r>
      <w:r w:rsidR="00CE770A">
        <w:rPr>
          <w:sz w:val="28"/>
          <w:szCs w:val="28"/>
        </w:rPr>
        <w:t>107</w:t>
      </w:r>
      <w:r w:rsidRPr="0024202A">
        <w:rPr>
          <w:sz w:val="28"/>
          <w:szCs w:val="28"/>
        </w:rPr>
        <w:t xml:space="preserve">,2 процента от утвержденных годовых плановых назначений, что на </w:t>
      </w:r>
      <w:r w:rsidR="00CE770A">
        <w:rPr>
          <w:sz w:val="28"/>
          <w:szCs w:val="28"/>
        </w:rPr>
        <w:t>2 784,5</w:t>
      </w:r>
      <w:r w:rsidRPr="0024202A">
        <w:rPr>
          <w:sz w:val="28"/>
          <w:szCs w:val="28"/>
        </w:rPr>
        <w:t xml:space="preserve"> тыс. рублей (</w:t>
      </w:r>
      <w:r w:rsidR="00CE770A">
        <w:rPr>
          <w:sz w:val="28"/>
          <w:szCs w:val="28"/>
        </w:rPr>
        <w:t>11</w:t>
      </w:r>
      <w:r w:rsidRPr="0024202A">
        <w:rPr>
          <w:sz w:val="28"/>
          <w:szCs w:val="28"/>
        </w:rPr>
        <w:t>,</w:t>
      </w:r>
      <w:r w:rsidR="00CE770A">
        <w:rPr>
          <w:sz w:val="28"/>
          <w:szCs w:val="28"/>
        </w:rPr>
        <w:t>3</w:t>
      </w:r>
      <w:r w:rsidRPr="0024202A">
        <w:rPr>
          <w:sz w:val="28"/>
          <w:szCs w:val="28"/>
        </w:rPr>
        <w:t xml:space="preserve"> процент</w:t>
      </w:r>
      <w:r w:rsidR="00CE770A">
        <w:rPr>
          <w:sz w:val="28"/>
          <w:szCs w:val="28"/>
        </w:rPr>
        <w:t>а</w:t>
      </w:r>
      <w:r w:rsidRPr="0024202A">
        <w:rPr>
          <w:sz w:val="28"/>
          <w:szCs w:val="28"/>
        </w:rPr>
        <w:t xml:space="preserve">) </w:t>
      </w:r>
      <w:r w:rsidR="00CE770A">
        <w:rPr>
          <w:sz w:val="28"/>
          <w:szCs w:val="28"/>
        </w:rPr>
        <w:t>бол</w:t>
      </w:r>
      <w:r w:rsidRPr="0024202A">
        <w:rPr>
          <w:sz w:val="28"/>
          <w:szCs w:val="28"/>
        </w:rPr>
        <w:t>ьше, чем за 20</w:t>
      </w:r>
      <w:r w:rsidR="00CE770A">
        <w:rPr>
          <w:sz w:val="28"/>
          <w:szCs w:val="28"/>
        </w:rPr>
        <w:t>20</w:t>
      </w:r>
      <w:r w:rsidRPr="0024202A">
        <w:rPr>
          <w:sz w:val="28"/>
          <w:szCs w:val="28"/>
        </w:rPr>
        <w:t xml:space="preserve"> год;</w:t>
      </w:r>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3) налогов на совокупный доход поступило в сумме </w:t>
      </w:r>
      <w:r w:rsidR="00CE770A">
        <w:rPr>
          <w:sz w:val="28"/>
          <w:szCs w:val="28"/>
        </w:rPr>
        <w:t>1 574,0</w:t>
      </w:r>
      <w:r w:rsidRPr="0024202A">
        <w:rPr>
          <w:sz w:val="28"/>
          <w:szCs w:val="28"/>
        </w:rPr>
        <w:t xml:space="preserve"> тыс. рублей, или 9</w:t>
      </w:r>
      <w:r w:rsidR="00CE770A">
        <w:rPr>
          <w:sz w:val="28"/>
          <w:szCs w:val="28"/>
        </w:rPr>
        <w:t>5</w:t>
      </w:r>
      <w:r w:rsidRPr="0024202A">
        <w:rPr>
          <w:sz w:val="28"/>
          <w:szCs w:val="28"/>
        </w:rPr>
        <w:t>,</w:t>
      </w:r>
      <w:r w:rsidR="00CE770A">
        <w:rPr>
          <w:sz w:val="28"/>
          <w:szCs w:val="28"/>
        </w:rPr>
        <w:t>8</w:t>
      </w:r>
      <w:r w:rsidRPr="0024202A">
        <w:rPr>
          <w:sz w:val="28"/>
          <w:szCs w:val="28"/>
        </w:rPr>
        <w:t xml:space="preserve"> процента от утвержденных бюджетных назначений, что на 2 015,2 тыс. рублей (41,5 процента) меньше, чем за 2019 год, в том числе:</w:t>
      </w:r>
    </w:p>
    <w:p w:rsidR="00CB5E11" w:rsidRPr="0024202A" w:rsidRDefault="00CB5E11" w:rsidP="00CB5E11">
      <w:pPr>
        <w:widowControl/>
        <w:autoSpaceDE/>
        <w:autoSpaceDN/>
        <w:adjustRightInd/>
        <w:ind w:firstLine="709"/>
        <w:jc w:val="both"/>
        <w:rPr>
          <w:sz w:val="28"/>
          <w:szCs w:val="28"/>
        </w:rPr>
      </w:pPr>
      <w:r w:rsidRPr="0024202A">
        <w:rPr>
          <w:sz w:val="28"/>
          <w:szCs w:val="28"/>
        </w:rPr>
        <w:t>- единого сельскохозяйственного налога поступило 1 061,8 тыс. рублей или 87,2 процента, от утвержденных бюджетных назначений, что на 1 2</w:t>
      </w:r>
      <w:r w:rsidR="00CE770A">
        <w:rPr>
          <w:sz w:val="28"/>
          <w:szCs w:val="28"/>
        </w:rPr>
        <w:t>67</w:t>
      </w:r>
      <w:r w:rsidRPr="0024202A">
        <w:rPr>
          <w:sz w:val="28"/>
          <w:szCs w:val="28"/>
        </w:rPr>
        <w:t>,3 тыс. рублей (</w:t>
      </w:r>
      <w:r w:rsidR="00CE770A">
        <w:rPr>
          <w:sz w:val="28"/>
          <w:szCs w:val="28"/>
        </w:rPr>
        <w:t>44,6</w:t>
      </w:r>
      <w:r w:rsidRPr="0024202A">
        <w:rPr>
          <w:sz w:val="28"/>
          <w:szCs w:val="28"/>
        </w:rPr>
        <w:t xml:space="preserve"> процентов) меньше, чем за 20</w:t>
      </w:r>
      <w:r w:rsidR="00CE770A">
        <w:rPr>
          <w:sz w:val="28"/>
          <w:szCs w:val="28"/>
        </w:rPr>
        <w:t>20</w:t>
      </w:r>
      <w:r w:rsidRPr="0024202A">
        <w:rPr>
          <w:sz w:val="28"/>
          <w:szCs w:val="28"/>
        </w:rPr>
        <w:t xml:space="preserve"> год;</w:t>
      </w:r>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4) налогов на имущество поступило в сумме </w:t>
      </w:r>
      <w:r w:rsidR="00CE770A">
        <w:rPr>
          <w:sz w:val="28"/>
          <w:szCs w:val="28"/>
        </w:rPr>
        <w:t>4</w:t>
      </w:r>
      <w:r w:rsidRPr="0024202A">
        <w:rPr>
          <w:sz w:val="28"/>
          <w:szCs w:val="28"/>
        </w:rPr>
        <w:t> </w:t>
      </w:r>
      <w:r w:rsidR="00CE770A">
        <w:rPr>
          <w:sz w:val="28"/>
          <w:szCs w:val="28"/>
        </w:rPr>
        <w:t>392</w:t>
      </w:r>
      <w:r w:rsidRPr="0024202A">
        <w:rPr>
          <w:sz w:val="28"/>
          <w:szCs w:val="28"/>
        </w:rPr>
        <w:t xml:space="preserve">,0 тыс. рублей или </w:t>
      </w:r>
      <w:r w:rsidR="00CE770A">
        <w:rPr>
          <w:sz w:val="28"/>
          <w:szCs w:val="28"/>
        </w:rPr>
        <w:t>113,2</w:t>
      </w:r>
      <w:r w:rsidRPr="0024202A">
        <w:rPr>
          <w:sz w:val="28"/>
          <w:szCs w:val="28"/>
        </w:rPr>
        <w:t xml:space="preserve"> процента, от утвержденных бюджетных назначений, что на </w:t>
      </w:r>
      <w:r w:rsidR="00CE770A">
        <w:rPr>
          <w:sz w:val="28"/>
          <w:szCs w:val="28"/>
        </w:rPr>
        <w:t>426,0</w:t>
      </w:r>
      <w:r w:rsidRPr="0024202A">
        <w:rPr>
          <w:sz w:val="28"/>
          <w:szCs w:val="28"/>
        </w:rPr>
        <w:t xml:space="preserve"> тыс. рублей (</w:t>
      </w:r>
      <w:r w:rsidR="00CE770A">
        <w:rPr>
          <w:sz w:val="28"/>
          <w:szCs w:val="28"/>
        </w:rPr>
        <w:t>10</w:t>
      </w:r>
      <w:r w:rsidRPr="0024202A">
        <w:rPr>
          <w:sz w:val="28"/>
          <w:szCs w:val="28"/>
        </w:rPr>
        <w:t>,7 процент</w:t>
      </w:r>
      <w:r w:rsidR="00CE770A">
        <w:rPr>
          <w:sz w:val="28"/>
          <w:szCs w:val="28"/>
        </w:rPr>
        <w:t>ов</w:t>
      </w:r>
      <w:r w:rsidRPr="0024202A">
        <w:rPr>
          <w:sz w:val="28"/>
          <w:szCs w:val="28"/>
        </w:rPr>
        <w:t xml:space="preserve">) </w:t>
      </w:r>
      <w:r w:rsidR="00CE770A">
        <w:rPr>
          <w:sz w:val="28"/>
          <w:szCs w:val="28"/>
        </w:rPr>
        <w:t>бол</w:t>
      </w:r>
      <w:r w:rsidRPr="0024202A">
        <w:rPr>
          <w:sz w:val="28"/>
          <w:szCs w:val="28"/>
        </w:rPr>
        <w:t>ьше, чем за 20</w:t>
      </w:r>
      <w:r w:rsidR="00CE770A">
        <w:rPr>
          <w:sz w:val="28"/>
          <w:szCs w:val="28"/>
        </w:rPr>
        <w:t>20</w:t>
      </w:r>
      <w:r w:rsidRPr="0024202A">
        <w:rPr>
          <w:sz w:val="28"/>
          <w:szCs w:val="28"/>
        </w:rPr>
        <w:t xml:space="preserve"> год, в том числе:</w:t>
      </w:r>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 налога на имущество физических лиц поступило в сумме </w:t>
      </w:r>
      <w:r w:rsidR="00CE770A">
        <w:rPr>
          <w:sz w:val="28"/>
          <w:szCs w:val="28"/>
        </w:rPr>
        <w:t>709,8</w:t>
      </w:r>
      <w:r w:rsidRPr="0024202A">
        <w:rPr>
          <w:sz w:val="28"/>
          <w:szCs w:val="28"/>
        </w:rPr>
        <w:t xml:space="preserve">. рублей или </w:t>
      </w:r>
      <w:r w:rsidR="00CE770A">
        <w:rPr>
          <w:sz w:val="28"/>
          <w:szCs w:val="28"/>
        </w:rPr>
        <w:t>106,0</w:t>
      </w:r>
      <w:r w:rsidRPr="0024202A">
        <w:rPr>
          <w:sz w:val="28"/>
          <w:szCs w:val="28"/>
        </w:rPr>
        <w:t xml:space="preserve"> процент</w:t>
      </w:r>
      <w:r w:rsidR="00CE770A">
        <w:rPr>
          <w:sz w:val="28"/>
          <w:szCs w:val="28"/>
        </w:rPr>
        <w:t>ов</w:t>
      </w:r>
      <w:r w:rsidRPr="0024202A">
        <w:rPr>
          <w:sz w:val="28"/>
          <w:szCs w:val="28"/>
        </w:rPr>
        <w:t xml:space="preserve"> от утвержденных бюджетных назначений, что на </w:t>
      </w:r>
      <w:r w:rsidR="00CE770A">
        <w:rPr>
          <w:sz w:val="28"/>
          <w:szCs w:val="28"/>
        </w:rPr>
        <w:t>170,4</w:t>
      </w:r>
      <w:r w:rsidRPr="0024202A">
        <w:rPr>
          <w:sz w:val="28"/>
          <w:szCs w:val="28"/>
        </w:rPr>
        <w:t xml:space="preserve"> тыс. рублей (</w:t>
      </w:r>
      <w:r w:rsidR="00CE770A">
        <w:rPr>
          <w:sz w:val="28"/>
          <w:szCs w:val="28"/>
        </w:rPr>
        <w:t>31,6</w:t>
      </w:r>
      <w:r w:rsidRPr="0024202A">
        <w:rPr>
          <w:sz w:val="28"/>
          <w:szCs w:val="28"/>
        </w:rPr>
        <w:t xml:space="preserve"> процента) </w:t>
      </w:r>
      <w:r w:rsidR="00CE770A">
        <w:rPr>
          <w:sz w:val="28"/>
          <w:szCs w:val="28"/>
        </w:rPr>
        <w:t>бол</w:t>
      </w:r>
      <w:r w:rsidRPr="0024202A">
        <w:rPr>
          <w:sz w:val="28"/>
          <w:szCs w:val="28"/>
        </w:rPr>
        <w:t xml:space="preserve">ьше </w:t>
      </w:r>
      <w:r w:rsidR="00790934" w:rsidRPr="0024202A">
        <w:rPr>
          <w:sz w:val="28"/>
          <w:szCs w:val="28"/>
        </w:rPr>
        <w:t xml:space="preserve">чем за </w:t>
      </w:r>
      <w:r w:rsidR="00790934">
        <w:rPr>
          <w:sz w:val="28"/>
          <w:szCs w:val="28"/>
        </w:rPr>
        <w:t>2020</w:t>
      </w:r>
      <w:r w:rsidRPr="0024202A">
        <w:rPr>
          <w:sz w:val="28"/>
          <w:szCs w:val="28"/>
        </w:rPr>
        <w:t xml:space="preserve"> год;</w:t>
      </w:r>
    </w:p>
    <w:p w:rsidR="00CB5E11" w:rsidRPr="0024202A" w:rsidRDefault="00CB5E11" w:rsidP="00CB5E11">
      <w:pPr>
        <w:widowControl/>
        <w:autoSpaceDE/>
        <w:autoSpaceDN/>
        <w:adjustRightInd/>
        <w:ind w:firstLine="709"/>
        <w:jc w:val="both"/>
        <w:rPr>
          <w:sz w:val="28"/>
          <w:szCs w:val="28"/>
        </w:rPr>
      </w:pPr>
      <w:r w:rsidRPr="0024202A">
        <w:rPr>
          <w:sz w:val="28"/>
          <w:szCs w:val="28"/>
        </w:rPr>
        <w:t>- земельного налога поступило в сумме 3</w:t>
      </w:r>
      <w:r w:rsidR="00790934">
        <w:rPr>
          <w:sz w:val="28"/>
          <w:szCs w:val="28"/>
        </w:rPr>
        <w:t> 682,2</w:t>
      </w:r>
      <w:r w:rsidRPr="0024202A">
        <w:rPr>
          <w:sz w:val="28"/>
          <w:szCs w:val="28"/>
        </w:rPr>
        <w:t xml:space="preserve"> тыс. рублей или </w:t>
      </w:r>
      <w:r w:rsidR="00790934">
        <w:rPr>
          <w:sz w:val="28"/>
          <w:szCs w:val="28"/>
        </w:rPr>
        <w:t>114</w:t>
      </w:r>
      <w:r w:rsidRPr="0024202A">
        <w:rPr>
          <w:sz w:val="28"/>
          <w:szCs w:val="28"/>
        </w:rPr>
        <w:t>,</w:t>
      </w:r>
      <w:r w:rsidR="00790934">
        <w:rPr>
          <w:sz w:val="28"/>
          <w:szCs w:val="28"/>
        </w:rPr>
        <w:t>7</w:t>
      </w:r>
      <w:r w:rsidRPr="0024202A">
        <w:rPr>
          <w:sz w:val="28"/>
          <w:szCs w:val="28"/>
        </w:rPr>
        <w:t xml:space="preserve"> процент</w:t>
      </w:r>
      <w:r w:rsidR="00790934">
        <w:rPr>
          <w:sz w:val="28"/>
          <w:szCs w:val="28"/>
        </w:rPr>
        <w:t>ов</w:t>
      </w:r>
      <w:r w:rsidRPr="0024202A">
        <w:rPr>
          <w:sz w:val="28"/>
          <w:szCs w:val="28"/>
        </w:rPr>
        <w:t xml:space="preserve"> от утвержденных бюджетных назначений, что на </w:t>
      </w:r>
      <w:r w:rsidR="00790934">
        <w:rPr>
          <w:sz w:val="28"/>
          <w:szCs w:val="28"/>
        </w:rPr>
        <w:t>255,6</w:t>
      </w:r>
      <w:r w:rsidRPr="0024202A">
        <w:rPr>
          <w:sz w:val="28"/>
          <w:szCs w:val="28"/>
        </w:rPr>
        <w:t xml:space="preserve"> тыс. рублей (</w:t>
      </w:r>
      <w:r w:rsidR="00790934">
        <w:rPr>
          <w:sz w:val="28"/>
          <w:szCs w:val="28"/>
        </w:rPr>
        <w:t>7,5</w:t>
      </w:r>
      <w:r w:rsidRPr="0024202A">
        <w:rPr>
          <w:sz w:val="28"/>
          <w:szCs w:val="28"/>
        </w:rPr>
        <w:t xml:space="preserve"> процент</w:t>
      </w:r>
      <w:r w:rsidR="00790934">
        <w:rPr>
          <w:sz w:val="28"/>
          <w:szCs w:val="28"/>
        </w:rPr>
        <w:t>ов</w:t>
      </w:r>
      <w:r w:rsidRPr="0024202A">
        <w:rPr>
          <w:sz w:val="28"/>
          <w:szCs w:val="28"/>
        </w:rPr>
        <w:t>) больше, чем за 20</w:t>
      </w:r>
      <w:r w:rsidR="00790934">
        <w:rPr>
          <w:sz w:val="28"/>
          <w:szCs w:val="28"/>
        </w:rPr>
        <w:t>20</w:t>
      </w:r>
      <w:r w:rsidRPr="0024202A">
        <w:rPr>
          <w:sz w:val="28"/>
          <w:szCs w:val="28"/>
        </w:rPr>
        <w:t xml:space="preserve"> год;</w:t>
      </w:r>
    </w:p>
    <w:p w:rsidR="00CB5E11" w:rsidRPr="0024202A" w:rsidRDefault="00CB5E11" w:rsidP="00CB5E11">
      <w:pPr>
        <w:widowControl/>
        <w:autoSpaceDE/>
        <w:autoSpaceDN/>
        <w:adjustRightInd/>
        <w:ind w:firstLine="709"/>
        <w:jc w:val="both"/>
        <w:rPr>
          <w:sz w:val="28"/>
          <w:szCs w:val="28"/>
        </w:rPr>
      </w:pPr>
      <w:r w:rsidRPr="0024202A">
        <w:rPr>
          <w:sz w:val="28"/>
          <w:szCs w:val="28"/>
        </w:rPr>
        <w:t>5) государственной пошлины поступило в сумме 9</w:t>
      </w:r>
      <w:r w:rsidR="00790934">
        <w:rPr>
          <w:sz w:val="28"/>
          <w:szCs w:val="28"/>
        </w:rPr>
        <w:t xml:space="preserve">25,1 </w:t>
      </w:r>
      <w:r w:rsidRPr="0024202A">
        <w:rPr>
          <w:sz w:val="28"/>
          <w:szCs w:val="28"/>
        </w:rPr>
        <w:t>тыс. рублей или 10</w:t>
      </w:r>
      <w:r w:rsidR="00790934">
        <w:rPr>
          <w:sz w:val="28"/>
          <w:szCs w:val="28"/>
        </w:rPr>
        <w:t>2</w:t>
      </w:r>
      <w:r w:rsidRPr="0024202A">
        <w:rPr>
          <w:sz w:val="28"/>
          <w:szCs w:val="28"/>
        </w:rPr>
        <w:t>,</w:t>
      </w:r>
      <w:r w:rsidR="00790934">
        <w:rPr>
          <w:sz w:val="28"/>
          <w:szCs w:val="28"/>
        </w:rPr>
        <w:t>8</w:t>
      </w:r>
      <w:r w:rsidRPr="0024202A">
        <w:rPr>
          <w:sz w:val="28"/>
          <w:szCs w:val="28"/>
        </w:rPr>
        <w:t xml:space="preserve"> процент</w:t>
      </w:r>
      <w:r w:rsidR="00790934">
        <w:rPr>
          <w:sz w:val="28"/>
          <w:szCs w:val="28"/>
        </w:rPr>
        <w:t>а</w:t>
      </w:r>
      <w:r w:rsidRPr="0024202A">
        <w:rPr>
          <w:sz w:val="28"/>
          <w:szCs w:val="28"/>
        </w:rPr>
        <w:t xml:space="preserve"> от утвержденных </w:t>
      </w:r>
      <w:r w:rsidR="00790934">
        <w:rPr>
          <w:sz w:val="28"/>
          <w:szCs w:val="28"/>
        </w:rPr>
        <w:t xml:space="preserve">плановых </w:t>
      </w:r>
      <w:r w:rsidRPr="0024202A">
        <w:rPr>
          <w:sz w:val="28"/>
          <w:szCs w:val="28"/>
        </w:rPr>
        <w:t xml:space="preserve">назначений, что на </w:t>
      </w:r>
      <w:r w:rsidR="00790934">
        <w:rPr>
          <w:sz w:val="28"/>
          <w:szCs w:val="28"/>
        </w:rPr>
        <w:t>46</w:t>
      </w:r>
      <w:r w:rsidRPr="0024202A">
        <w:rPr>
          <w:sz w:val="28"/>
          <w:szCs w:val="28"/>
        </w:rPr>
        <w:t>,3 тыс. рублей (</w:t>
      </w:r>
      <w:r w:rsidR="00790934">
        <w:rPr>
          <w:sz w:val="28"/>
          <w:szCs w:val="28"/>
        </w:rPr>
        <w:t>4,8</w:t>
      </w:r>
      <w:r w:rsidRPr="0024202A">
        <w:rPr>
          <w:sz w:val="28"/>
          <w:szCs w:val="28"/>
        </w:rPr>
        <w:t xml:space="preserve"> процента) </w:t>
      </w:r>
      <w:r w:rsidR="00790934">
        <w:rPr>
          <w:sz w:val="28"/>
          <w:szCs w:val="28"/>
        </w:rPr>
        <w:t>мен</w:t>
      </w:r>
      <w:r w:rsidRPr="0024202A">
        <w:rPr>
          <w:sz w:val="28"/>
          <w:szCs w:val="28"/>
        </w:rPr>
        <w:t>ьше, чем за 20</w:t>
      </w:r>
      <w:r w:rsidR="00790934">
        <w:rPr>
          <w:sz w:val="28"/>
          <w:szCs w:val="28"/>
        </w:rPr>
        <w:t>20</w:t>
      </w:r>
      <w:r w:rsidRPr="0024202A">
        <w:rPr>
          <w:sz w:val="28"/>
          <w:szCs w:val="28"/>
        </w:rPr>
        <w:t xml:space="preserve"> год.</w:t>
      </w:r>
    </w:p>
    <w:p w:rsidR="00CB5E11" w:rsidRPr="0024202A" w:rsidRDefault="00CB5E11" w:rsidP="00CB5E11">
      <w:pPr>
        <w:widowControl/>
        <w:autoSpaceDE/>
        <w:autoSpaceDN/>
        <w:adjustRightInd/>
        <w:ind w:firstLine="709"/>
        <w:jc w:val="both"/>
        <w:rPr>
          <w:sz w:val="28"/>
          <w:szCs w:val="28"/>
        </w:rPr>
      </w:pPr>
      <w:r w:rsidRPr="0024202A">
        <w:rPr>
          <w:sz w:val="28"/>
          <w:szCs w:val="28"/>
        </w:rPr>
        <w:t>Неналоговые доходы консолидированного бюджета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за 202</w:t>
      </w:r>
      <w:r w:rsidR="00790934">
        <w:rPr>
          <w:sz w:val="28"/>
          <w:szCs w:val="28"/>
        </w:rPr>
        <w:t>1</w:t>
      </w:r>
      <w:r w:rsidRPr="0024202A">
        <w:rPr>
          <w:sz w:val="28"/>
          <w:szCs w:val="28"/>
        </w:rPr>
        <w:t xml:space="preserve"> год составили </w:t>
      </w:r>
      <w:r w:rsidR="00790934">
        <w:rPr>
          <w:sz w:val="28"/>
          <w:szCs w:val="28"/>
        </w:rPr>
        <w:t>4 725,3</w:t>
      </w:r>
      <w:r w:rsidRPr="0024202A">
        <w:rPr>
          <w:sz w:val="28"/>
          <w:szCs w:val="28"/>
        </w:rPr>
        <w:t xml:space="preserve"> тыс. рублей, что на </w:t>
      </w:r>
      <w:r w:rsidR="00790934">
        <w:rPr>
          <w:sz w:val="28"/>
          <w:szCs w:val="28"/>
        </w:rPr>
        <w:t>1</w:t>
      </w:r>
      <w:r w:rsidRPr="0024202A">
        <w:rPr>
          <w:sz w:val="28"/>
          <w:szCs w:val="28"/>
        </w:rPr>
        <w:t> 2</w:t>
      </w:r>
      <w:r w:rsidR="00790934">
        <w:rPr>
          <w:sz w:val="28"/>
          <w:szCs w:val="28"/>
        </w:rPr>
        <w:t>57</w:t>
      </w:r>
      <w:r w:rsidRPr="0024202A">
        <w:rPr>
          <w:sz w:val="28"/>
          <w:szCs w:val="28"/>
        </w:rPr>
        <w:t>,</w:t>
      </w:r>
      <w:r w:rsidR="00790934">
        <w:rPr>
          <w:sz w:val="28"/>
          <w:szCs w:val="28"/>
        </w:rPr>
        <w:t>6</w:t>
      </w:r>
      <w:r w:rsidRPr="0024202A">
        <w:rPr>
          <w:sz w:val="28"/>
          <w:szCs w:val="28"/>
        </w:rPr>
        <w:t xml:space="preserve"> тыс. рублей (</w:t>
      </w:r>
      <w:r w:rsidR="00790934">
        <w:rPr>
          <w:sz w:val="28"/>
          <w:szCs w:val="28"/>
        </w:rPr>
        <w:t>21,0</w:t>
      </w:r>
      <w:r w:rsidRPr="0024202A">
        <w:rPr>
          <w:sz w:val="28"/>
          <w:szCs w:val="28"/>
        </w:rPr>
        <w:t xml:space="preserve"> процент) меньше, чем за 20</w:t>
      </w:r>
      <w:r w:rsidR="00790934">
        <w:rPr>
          <w:sz w:val="28"/>
          <w:szCs w:val="28"/>
        </w:rPr>
        <w:t>20</w:t>
      </w:r>
      <w:r w:rsidRPr="0024202A">
        <w:rPr>
          <w:sz w:val="28"/>
          <w:szCs w:val="28"/>
        </w:rPr>
        <w:t xml:space="preserve"> год.</w:t>
      </w:r>
    </w:p>
    <w:p w:rsidR="00CB5E11" w:rsidRPr="0024202A" w:rsidRDefault="00CB5E11" w:rsidP="00CB5E11">
      <w:pPr>
        <w:widowControl/>
        <w:autoSpaceDE/>
        <w:autoSpaceDN/>
        <w:adjustRightInd/>
        <w:ind w:firstLine="709"/>
        <w:jc w:val="both"/>
        <w:rPr>
          <w:sz w:val="28"/>
          <w:szCs w:val="28"/>
        </w:rPr>
      </w:pPr>
      <w:r w:rsidRPr="0024202A">
        <w:rPr>
          <w:sz w:val="28"/>
          <w:szCs w:val="28"/>
        </w:rPr>
        <w:t>Из общей суммы неналоговых доходов в 202</w:t>
      </w:r>
      <w:r w:rsidR="00184278">
        <w:rPr>
          <w:sz w:val="28"/>
          <w:szCs w:val="28"/>
        </w:rPr>
        <w:t>1</w:t>
      </w:r>
      <w:r w:rsidRPr="0024202A">
        <w:rPr>
          <w:sz w:val="28"/>
          <w:szCs w:val="28"/>
        </w:rPr>
        <w:t xml:space="preserve"> году основные поступления составили:</w:t>
      </w:r>
    </w:p>
    <w:p w:rsidR="00CB5E11" w:rsidRPr="0024202A" w:rsidRDefault="00CB5E11" w:rsidP="00CB5E11">
      <w:pPr>
        <w:widowControl/>
        <w:autoSpaceDE/>
        <w:autoSpaceDN/>
        <w:adjustRightInd/>
        <w:ind w:firstLine="709"/>
        <w:jc w:val="both"/>
        <w:rPr>
          <w:sz w:val="28"/>
          <w:szCs w:val="28"/>
        </w:rPr>
      </w:pPr>
      <w:proofErr w:type="gramStart"/>
      <w:r w:rsidRPr="0024202A">
        <w:rPr>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00AB6BFD">
        <w:rPr>
          <w:sz w:val="28"/>
          <w:szCs w:val="28"/>
        </w:rPr>
        <w:t xml:space="preserve">, </w:t>
      </w:r>
      <w:r w:rsidRPr="0024202A">
        <w:rPr>
          <w:sz w:val="28"/>
          <w:szCs w:val="28"/>
        </w:rPr>
        <w:t xml:space="preserve">составили </w:t>
      </w:r>
      <w:r w:rsidR="00184278">
        <w:rPr>
          <w:sz w:val="28"/>
          <w:szCs w:val="28"/>
        </w:rPr>
        <w:t>1 963,2</w:t>
      </w:r>
      <w:r w:rsidRPr="0024202A">
        <w:rPr>
          <w:sz w:val="28"/>
          <w:szCs w:val="28"/>
        </w:rPr>
        <w:t xml:space="preserve"> тыс. рублей или 1</w:t>
      </w:r>
      <w:r w:rsidR="00184278">
        <w:rPr>
          <w:sz w:val="28"/>
          <w:szCs w:val="28"/>
        </w:rPr>
        <w:t>39,2</w:t>
      </w:r>
      <w:r w:rsidRPr="0024202A">
        <w:rPr>
          <w:sz w:val="28"/>
          <w:szCs w:val="28"/>
        </w:rPr>
        <w:t xml:space="preserve"> процента от утвержденных бюджетных назначений, что на </w:t>
      </w:r>
      <w:r w:rsidR="00184278">
        <w:rPr>
          <w:sz w:val="28"/>
          <w:szCs w:val="28"/>
        </w:rPr>
        <w:t>273,8</w:t>
      </w:r>
      <w:r w:rsidRPr="0024202A">
        <w:rPr>
          <w:sz w:val="28"/>
          <w:szCs w:val="28"/>
        </w:rPr>
        <w:t xml:space="preserve"> тыс. рублей (</w:t>
      </w:r>
      <w:r w:rsidR="00184278">
        <w:rPr>
          <w:sz w:val="28"/>
          <w:szCs w:val="28"/>
        </w:rPr>
        <w:t>16,2</w:t>
      </w:r>
      <w:r w:rsidRPr="0024202A">
        <w:rPr>
          <w:sz w:val="28"/>
          <w:szCs w:val="28"/>
        </w:rPr>
        <w:t xml:space="preserve"> процент</w:t>
      </w:r>
      <w:r w:rsidR="00184278">
        <w:rPr>
          <w:sz w:val="28"/>
          <w:szCs w:val="28"/>
        </w:rPr>
        <w:t>а</w:t>
      </w:r>
      <w:r w:rsidRPr="0024202A">
        <w:rPr>
          <w:sz w:val="28"/>
          <w:szCs w:val="28"/>
        </w:rPr>
        <w:t>) больше, чем за 20</w:t>
      </w:r>
      <w:r w:rsidR="00184278">
        <w:rPr>
          <w:sz w:val="28"/>
          <w:szCs w:val="28"/>
        </w:rPr>
        <w:t xml:space="preserve">20 </w:t>
      </w:r>
      <w:r w:rsidRPr="0024202A">
        <w:rPr>
          <w:sz w:val="28"/>
          <w:szCs w:val="28"/>
        </w:rPr>
        <w:t>год;</w:t>
      </w:r>
      <w:proofErr w:type="gramEnd"/>
    </w:p>
    <w:p w:rsidR="00CB5E11" w:rsidRPr="0024202A" w:rsidRDefault="00CB5E11" w:rsidP="00CB5E11">
      <w:pPr>
        <w:widowControl/>
        <w:autoSpaceDE/>
        <w:autoSpaceDN/>
        <w:adjustRightInd/>
        <w:ind w:firstLine="709"/>
        <w:jc w:val="both"/>
        <w:rPr>
          <w:sz w:val="28"/>
          <w:szCs w:val="28"/>
        </w:rPr>
      </w:pPr>
      <w:proofErr w:type="gramStart"/>
      <w:r w:rsidRPr="0024202A">
        <w:rPr>
          <w:sz w:val="28"/>
          <w:szCs w:val="28"/>
        </w:rPr>
        <w:t>- доходы от сдачи в аренду имущества, находящегося в оперативном упр</w:t>
      </w:r>
      <w:r w:rsidR="00AB6BFD">
        <w:rPr>
          <w:sz w:val="28"/>
          <w:szCs w:val="28"/>
        </w:rPr>
        <w:t>авлении органов управления</w:t>
      </w:r>
      <w:r w:rsidRPr="0024202A">
        <w:rPr>
          <w:sz w:val="28"/>
          <w:szCs w:val="28"/>
        </w:rPr>
        <w:t xml:space="preserve"> государственной власти и органов местного самоуправления, государственных внебюджетных фондов и созданных ими учреждений (за исключением имущества муниципальных бюджетных и автономных учреждений), поступили в сумме </w:t>
      </w:r>
      <w:r w:rsidR="00184278">
        <w:rPr>
          <w:sz w:val="28"/>
          <w:szCs w:val="28"/>
        </w:rPr>
        <w:t>425,1</w:t>
      </w:r>
      <w:r w:rsidRPr="0024202A">
        <w:rPr>
          <w:sz w:val="28"/>
          <w:szCs w:val="28"/>
        </w:rPr>
        <w:t xml:space="preserve"> тыс. рублей или </w:t>
      </w:r>
      <w:r w:rsidR="00184278">
        <w:rPr>
          <w:sz w:val="28"/>
          <w:szCs w:val="28"/>
        </w:rPr>
        <w:t>84,2</w:t>
      </w:r>
      <w:r w:rsidRPr="0024202A">
        <w:rPr>
          <w:sz w:val="28"/>
          <w:szCs w:val="28"/>
        </w:rPr>
        <w:t xml:space="preserve"> процента от утвержденных бюджетных назначений, что на </w:t>
      </w:r>
      <w:r w:rsidR="00184278">
        <w:rPr>
          <w:sz w:val="28"/>
          <w:szCs w:val="28"/>
        </w:rPr>
        <w:t>40,4</w:t>
      </w:r>
      <w:r w:rsidRPr="0024202A">
        <w:rPr>
          <w:sz w:val="28"/>
          <w:szCs w:val="28"/>
        </w:rPr>
        <w:t xml:space="preserve"> тыс. рублей (</w:t>
      </w:r>
      <w:r w:rsidR="00184278">
        <w:rPr>
          <w:sz w:val="28"/>
          <w:szCs w:val="28"/>
        </w:rPr>
        <w:t>10,5</w:t>
      </w:r>
      <w:r w:rsidRPr="0024202A">
        <w:rPr>
          <w:sz w:val="28"/>
          <w:szCs w:val="28"/>
        </w:rPr>
        <w:t xml:space="preserve"> процент</w:t>
      </w:r>
      <w:r w:rsidR="00184278">
        <w:rPr>
          <w:sz w:val="28"/>
          <w:szCs w:val="28"/>
        </w:rPr>
        <w:t>ов</w:t>
      </w:r>
      <w:r w:rsidRPr="0024202A">
        <w:rPr>
          <w:sz w:val="28"/>
          <w:szCs w:val="28"/>
        </w:rPr>
        <w:t xml:space="preserve">) </w:t>
      </w:r>
      <w:r w:rsidR="00184278">
        <w:rPr>
          <w:sz w:val="28"/>
          <w:szCs w:val="28"/>
        </w:rPr>
        <w:t>больше</w:t>
      </w:r>
      <w:r w:rsidRPr="0024202A">
        <w:rPr>
          <w:sz w:val="28"/>
          <w:szCs w:val="28"/>
        </w:rPr>
        <w:t>, чем в 20</w:t>
      </w:r>
      <w:r w:rsidR="00184278">
        <w:rPr>
          <w:sz w:val="28"/>
          <w:szCs w:val="28"/>
        </w:rPr>
        <w:t>20</w:t>
      </w:r>
      <w:r w:rsidRPr="0024202A">
        <w:rPr>
          <w:sz w:val="28"/>
          <w:szCs w:val="28"/>
        </w:rPr>
        <w:t xml:space="preserve"> году;</w:t>
      </w:r>
      <w:proofErr w:type="gramEnd"/>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 доходы от продажи земельных участков, находящихся в государственной и муниципальной собственности, поступили в сумме </w:t>
      </w:r>
      <w:r w:rsidR="00184278">
        <w:rPr>
          <w:sz w:val="28"/>
          <w:szCs w:val="28"/>
        </w:rPr>
        <w:t>1 003,6</w:t>
      </w:r>
      <w:r w:rsidRPr="0024202A">
        <w:rPr>
          <w:sz w:val="28"/>
          <w:szCs w:val="28"/>
        </w:rPr>
        <w:t xml:space="preserve"> тыс. рублей или </w:t>
      </w:r>
      <w:r w:rsidR="00184278">
        <w:rPr>
          <w:sz w:val="28"/>
          <w:szCs w:val="28"/>
        </w:rPr>
        <w:t>100,4</w:t>
      </w:r>
      <w:r w:rsidRPr="0024202A">
        <w:rPr>
          <w:sz w:val="28"/>
          <w:szCs w:val="28"/>
        </w:rPr>
        <w:t xml:space="preserve"> процента от утвержденных плановых назначений, что на </w:t>
      </w:r>
      <w:r w:rsidR="002E2A24">
        <w:rPr>
          <w:sz w:val="28"/>
          <w:szCs w:val="28"/>
        </w:rPr>
        <w:t>826,5</w:t>
      </w:r>
      <w:r w:rsidRPr="0024202A">
        <w:rPr>
          <w:sz w:val="28"/>
          <w:szCs w:val="28"/>
        </w:rPr>
        <w:t xml:space="preserve"> тыс. рублей </w:t>
      </w:r>
      <w:r w:rsidR="002E2A24">
        <w:rPr>
          <w:sz w:val="28"/>
          <w:szCs w:val="28"/>
        </w:rPr>
        <w:t xml:space="preserve">(в </w:t>
      </w:r>
      <w:r w:rsidRPr="0024202A">
        <w:rPr>
          <w:sz w:val="28"/>
          <w:szCs w:val="28"/>
        </w:rPr>
        <w:t xml:space="preserve">5,6 </w:t>
      </w:r>
      <w:r w:rsidR="002E2A24">
        <w:rPr>
          <w:sz w:val="28"/>
          <w:szCs w:val="28"/>
        </w:rPr>
        <w:t>раза) больше</w:t>
      </w:r>
      <w:r w:rsidRPr="0024202A">
        <w:rPr>
          <w:sz w:val="28"/>
          <w:szCs w:val="28"/>
        </w:rPr>
        <w:t>, чем за 20</w:t>
      </w:r>
      <w:r w:rsidR="002E2A24">
        <w:rPr>
          <w:sz w:val="28"/>
          <w:szCs w:val="28"/>
        </w:rPr>
        <w:t>20</w:t>
      </w:r>
      <w:r w:rsidRPr="0024202A">
        <w:rPr>
          <w:sz w:val="28"/>
          <w:szCs w:val="28"/>
        </w:rPr>
        <w:t xml:space="preserve"> год; </w:t>
      </w:r>
    </w:p>
    <w:p w:rsidR="002E2A24" w:rsidRPr="003A0F8C" w:rsidRDefault="002E2A24" w:rsidP="002E2A24">
      <w:pPr>
        <w:ind w:firstLine="709"/>
        <w:jc w:val="both"/>
        <w:rPr>
          <w:sz w:val="28"/>
          <w:szCs w:val="28"/>
        </w:rPr>
      </w:pPr>
      <w:r w:rsidRPr="003A0F8C">
        <w:rPr>
          <w:sz w:val="28"/>
          <w:szCs w:val="28"/>
        </w:rPr>
        <w:t xml:space="preserve">- </w:t>
      </w:r>
      <w:r>
        <w:rPr>
          <w:sz w:val="28"/>
          <w:szCs w:val="28"/>
        </w:rPr>
        <w:t>штрафы, санкции, возмещение ущерба</w:t>
      </w:r>
      <w:r w:rsidRPr="003A0F8C">
        <w:rPr>
          <w:sz w:val="28"/>
          <w:szCs w:val="28"/>
        </w:rPr>
        <w:t xml:space="preserve"> поступили в сумме </w:t>
      </w:r>
      <w:r>
        <w:rPr>
          <w:sz w:val="28"/>
          <w:szCs w:val="28"/>
        </w:rPr>
        <w:t>403,7</w:t>
      </w:r>
      <w:r w:rsidRPr="003A0F8C">
        <w:rPr>
          <w:sz w:val="28"/>
          <w:szCs w:val="28"/>
        </w:rPr>
        <w:t xml:space="preserve"> тыс. рублей </w:t>
      </w:r>
      <w:r w:rsidRPr="003A0F8C">
        <w:rPr>
          <w:sz w:val="28"/>
          <w:szCs w:val="28"/>
        </w:rPr>
        <w:lastRenderedPageBreak/>
        <w:t xml:space="preserve">или </w:t>
      </w:r>
      <w:r>
        <w:rPr>
          <w:sz w:val="28"/>
          <w:szCs w:val="28"/>
        </w:rPr>
        <w:t>102,8</w:t>
      </w:r>
      <w:r w:rsidRPr="003A0F8C">
        <w:rPr>
          <w:sz w:val="28"/>
          <w:szCs w:val="28"/>
        </w:rPr>
        <w:t xml:space="preserve"> процента от </w:t>
      </w:r>
      <w:r>
        <w:rPr>
          <w:sz w:val="28"/>
          <w:szCs w:val="28"/>
        </w:rPr>
        <w:t xml:space="preserve">годовых </w:t>
      </w:r>
      <w:r w:rsidRPr="003A0F8C">
        <w:rPr>
          <w:sz w:val="28"/>
          <w:szCs w:val="28"/>
        </w:rPr>
        <w:t xml:space="preserve">плановых назначений, что на </w:t>
      </w:r>
      <w:r>
        <w:rPr>
          <w:sz w:val="28"/>
          <w:szCs w:val="28"/>
        </w:rPr>
        <w:t>131,0</w:t>
      </w:r>
      <w:r w:rsidRPr="003A0F8C">
        <w:rPr>
          <w:sz w:val="28"/>
          <w:szCs w:val="28"/>
        </w:rPr>
        <w:t xml:space="preserve"> тыс. рублей </w:t>
      </w:r>
      <w:r>
        <w:rPr>
          <w:sz w:val="28"/>
          <w:szCs w:val="28"/>
        </w:rPr>
        <w:t xml:space="preserve">(48,0 процента) </w:t>
      </w:r>
      <w:r w:rsidRPr="003A0F8C">
        <w:rPr>
          <w:sz w:val="28"/>
          <w:szCs w:val="28"/>
        </w:rPr>
        <w:t>больше аналогичного периода 20</w:t>
      </w:r>
      <w:r>
        <w:rPr>
          <w:sz w:val="28"/>
          <w:szCs w:val="28"/>
        </w:rPr>
        <w:t>20</w:t>
      </w:r>
      <w:r w:rsidRPr="003A0F8C">
        <w:rPr>
          <w:sz w:val="28"/>
          <w:szCs w:val="28"/>
        </w:rPr>
        <w:t xml:space="preserve"> года. </w:t>
      </w:r>
    </w:p>
    <w:p w:rsidR="002E2A24" w:rsidRPr="003A0F8C" w:rsidRDefault="002E2A24" w:rsidP="002E2A24">
      <w:pPr>
        <w:ind w:firstLine="708"/>
        <w:jc w:val="both"/>
        <w:rPr>
          <w:rFonts w:eastAsia="Calibri"/>
          <w:sz w:val="28"/>
          <w:szCs w:val="28"/>
          <w:lang w:eastAsia="en-US"/>
        </w:rPr>
      </w:pPr>
      <w:r w:rsidRPr="003A0F8C">
        <w:rPr>
          <w:rFonts w:eastAsia="Calibri"/>
          <w:sz w:val="28"/>
          <w:szCs w:val="28"/>
          <w:lang w:eastAsia="en-US"/>
        </w:rPr>
        <w:t>В 20</w:t>
      </w:r>
      <w:r>
        <w:rPr>
          <w:rFonts w:eastAsia="Calibri"/>
          <w:sz w:val="28"/>
          <w:szCs w:val="28"/>
          <w:lang w:eastAsia="en-US"/>
        </w:rPr>
        <w:t>21</w:t>
      </w:r>
      <w:r w:rsidRPr="003A0F8C">
        <w:rPr>
          <w:rFonts w:eastAsia="Calibri"/>
          <w:sz w:val="28"/>
          <w:szCs w:val="28"/>
          <w:lang w:eastAsia="en-US"/>
        </w:rPr>
        <w:t xml:space="preserve"> году </w:t>
      </w:r>
      <w:r>
        <w:rPr>
          <w:rFonts w:eastAsia="Calibri"/>
          <w:sz w:val="28"/>
          <w:szCs w:val="28"/>
          <w:lang w:eastAsia="en-US"/>
        </w:rPr>
        <w:t xml:space="preserve">было </w:t>
      </w:r>
      <w:r w:rsidRPr="003A0F8C">
        <w:rPr>
          <w:rFonts w:eastAsia="Calibri"/>
          <w:sz w:val="28"/>
          <w:szCs w:val="28"/>
          <w:lang w:eastAsia="en-US"/>
        </w:rPr>
        <w:t xml:space="preserve">проведено </w:t>
      </w:r>
      <w:r>
        <w:rPr>
          <w:rFonts w:eastAsia="Calibri"/>
          <w:sz w:val="28"/>
          <w:szCs w:val="28"/>
          <w:lang w:eastAsia="en-US"/>
        </w:rPr>
        <w:t xml:space="preserve">23 </w:t>
      </w:r>
      <w:r w:rsidRPr="003A0F8C">
        <w:rPr>
          <w:rFonts w:eastAsia="Calibri"/>
          <w:sz w:val="28"/>
          <w:szCs w:val="28"/>
          <w:lang w:eastAsia="en-US"/>
        </w:rPr>
        <w:t>заседани</w:t>
      </w:r>
      <w:r>
        <w:rPr>
          <w:rFonts w:eastAsia="Calibri"/>
          <w:sz w:val="28"/>
          <w:szCs w:val="28"/>
          <w:lang w:eastAsia="en-US"/>
        </w:rPr>
        <w:t>я</w:t>
      </w:r>
      <w:r w:rsidRPr="003A0F8C">
        <w:rPr>
          <w:rFonts w:eastAsia="Calibri"/>
          <w:sz w:val="28"/>
          <w:szCs w:val="28"/>
          <w:lang w:eastAsia="en-US"/>
        </w:rPr>
        <w:t xml:space="preserve"> Межведомственной комиссии по налоговой политике при Администрации муниципального образования «</w:t>
      </w:r>
      <w:proofErr w:type="spellStart"/>
      <w:r w:rsidRPr="003A0F8C">
        <w:rPr>
          <w:rFonts w:eastAsia="Calibri"/>
          <w:sz w:val="28"/>
          <w:szCs w:val="28"/>
          <w:lang w:eastAsia="en-US"/>
        </w:rPr>
        <w:t>Монастырщинский</w:t>
      </w:r>
      <w:proofErr w:type="spellEnd"/>
      <w:r w:rsidRPr="003A0F8C">
        <w:rPr>
          <w:rFonts w:eastAsia="Calibri"/>
          <w:sz w:val="28"/>
          <w:szCs w:val="28"/>
          <w:lang w:eastAsia="en-US"/>
        </w:rPr>
        <w:t xml:space="preserve"> район» Смоленской области. Заслушано </w:t>
      </w:r>
      <w:r>
        <w:rPr>
          <w:rFonts w:eastAsia="Calibri"/>
          <w:sz w:val="28"/>
          <w:szCs w:val="28"/>
          <w:lang w:eastAsia="en-US"/>
        </w:rPr>
        <w:t>379</w:t>
      </w:r>
      <w:r w:rsidRPr="003A0F8C">
        <w:rPr>
          <w:rFonts w:eastAsia="Calibri"/>
          <w:sz w:val="28"/>
          <w:szCs w:val="28"/>
          <w:lang w:eastAsia="en-US"/>
        </w:rPr>
        <w:t xml:space="preserve"> налогоплательщик</w:t>
      </w:r>
      <w:r>
        <w:rPr>
          <w:rFonts w:eastAsia="Calibri"/>
          <w:sz w:val="28"/>
          <w:szCs w:val="28"/>
          <w:lang w:eastAsia="en-US"/>
        </w:rPr>
        <w:t>ов</w:t>
      </w:r>
      <w:r w:rsidRPr="003A0F8C">
        <w:rPr>
          <w:rFonts w:eastAsia="Calibri"/>
          <w:sz w:val="28"/>
          <w:szCs w:val="28"/>
          <w:lang w:eastAsia="en-US"/>
        </w:rPr>
        <w:t xml:space="preserve">. На заседаниях Комиссии заслушивались руководители предприятий и организаций, выплачивающих заработную плату ниже средней по виду экономической деятельности и ниже установленного прожиточного минимума, убыточных предприятий, организаций, предпринимателей и физических лиц, имеющих задолженность по уплате налогов и сборов в бюджет. </w:t>
      </w:r>
    </w:p>
    <w:p w:rsidR="002E2A24" w:rsidRPr="003A0F8C" w:rsidRDefault="002E2A24" w:rsidP="002E2A24">
      <w:pPr>
        <w:ind w:firstLine="709"/>
        <w:jc w:val="both"/>
        <w:rPr>
          <w:rFonts w:eastAsia="Calibri"/>
          <w:sz w:val="28"/>
          <w:szCs w:val="28"/>
          <w:lang w:eastAsia="en-US"/>
        </w:rPr>
      </w:pPr>
      <w:r w:rsidRPr="003A0F8C">
        <w:rPr>
          <w:rFonts w:eastAsia="Calibri"/>
          <w:sz w:val="28"/>
          <w:szCs w:val="28"/>
          <w:lang w:eastAsia="en-US"/>
        </w:rPr>
        <w:t xml:space="preserve">В результате проведенной работы дополнительно в бюджет </w:t>
      </w:r>
      <w:r>
        <w:rPr>
          <w:rFonts w:eastAsia="Calibri"/>
          <w:sz w:val="28"/>
          <w:szCs w:val="28"/>
          <w:lang w:eastAsia="en-US"/>
        </w:rPr>
        <w:t>поступило</w:t>
      </w:r>
      <w:r w:rsidRPr="003A0F8C">
        <w:rPr>
          <w:rFonts w:eastAsia="Calibri"/>
          <w:sz w:val="28"/>
          <w:szCs w:val="28"/>
          <w:lang w:eastAsia="en-US"/>
        </w:rPr>
        <w:t xml:space="preserve"> задолженности в сумме </w:t>
      </w:r>
      <w:r>
        <w:rPr>
          <w:rFonts w:eastAsia="Calibri"/>
          <w:sz w:val="28"/>
          <w:szCs w:val="28"/>
          <w:lang w:eastAsia="en-US"/>
        </w:rPr>
        <w:t>593</w:t>
      </w:r>
      <w:r w:rsidRPr="003A0F8C">
        <w:rPr>
          <w:rFonts w:eastAsia="Calibri"/>
          <w:sz w:val="28"/>
          <w:szCs w:val="28"/>
          <w:lang w:eastAsia="en-US"/>
        </w:rPr>
        <w:t>,0 тыс. рублей.</w:t>
      </w:r>
    </w:p>
    <w:p w:rsidR="00CB5E11" w:rsidRPr="0024202A" w:rsidRDefault="00CB5E11" w:rsidP="00AB6BFD">
      <w:pPr>
        <w:widowControl/>
        <w:autoSpaceDE/>
        <w:autoSpaceDN/>
        <w:adjustRightInd/>
        <w:ind w:firstLine="709"/>
        <w:jc w:val="both"/>
        <w:rPr>
          <w:color w:val="000000"/>
          <w:sz w:val="28"/>
          <w:szCs w:val="28"/>
        </w:rPr>
      </w:pPr>
      <w:r w:rsidRPr="0024202A">
        <w:rPr>
          <w:sz w:val="28"/>
          <w:szCs w:val="28"/>
        </w:rPr>
        <w:t>За 202</w:t>
      </w:r>
      <w:r w:rsidR="002E2A24">
        <w:rPr>
          <w:sz w:val="28"/>
          <w:szCs w:val="28"/>
        </w:rPr>
        <w:t>1</w:t>
      </w:r>
      <w:r w:rsidRPr="0024202A">
        <w:rPr>
          <w:sz w:val="28"/>
          <w:szCs w:val="28"/>
        </w:rPr>
        <w:t xml:space="preserve"> год в консолидированный бюджет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поступило безвозмездных поступлений в сумме </w:t>
      </w:r>
      <w:r w:rsidR="002E2A24">
        <w:rPr>
          <w:sz w:val="28"/>
          <w:szCs w:val="28"/>
        </w:rPr>
        <w:t>475 323,8</w:t>
      </w:r>
      <w:r w:rsidRPr="0024202A">
        <w:rPr>
          <w:sz w:val="28"/>
          <w:szCs w:val="28"/>
        </w:rPr>
        <w:t xml:space="preserve"> тыс. рублей или 99,</w:t>
      </w:r>
      <w:r w:rsidR="002E2A24">
        <w:rPr>
          <w:sz w:val="28"/>
          <w:szCs w:val="28"/>
        </w:rPr>
        <w:t>2</w:t>
      </w:r>
      <w:r w:rsidRPr="0024202A">
        <w:rPr>
          <w:sz w:val="28"/>
          <w:szCs w:val="28"/>
        </w:rPr>
        <w:t xml:space="preserve"> процент</w:t>
      </w:r>
      <w:r w:rsidR="002E2A24">
        <w:rPr>
          <w:sz w:val="28"/>
          <w:szCs w:val="28"/>
        </w:rPr>
        <w:t xml:space="preserve">а </w:t>
      </w:r>
      <w:r w:rsidRPr="0024202A">
        <w:rPr>
          <w:sz w:val="28"/>
          <w:szCs w:val="28"/>
        </w:rPr>
        <w:t>от утвержденных плановых назначений (по сравнению</w:t>
      </w:r>
      <w:r w:rsidRPr="0024202A">
        <w:rPr>
          <w:color w:val="000000"/>
          <w:sz w:val="28"/>
          <w:szCs w:val="28"/>
        </w:rPr>
        <w:t xml:space="preserve"> с 20</w:t>
      </w:r>
      <w:r w:rsidR="002E2A24">
        <w:rPr>
          <w:color w:val="000000"/>
          <w:sz w:val="28"/>
          <w:szCs w:val="28"/>
        </w:rPr>
        <w:t xml:space="preserve">20 </w:t>
      </w:r>
      <w:r w:rsidRPr="0024202A">
        <w:rPr>
          <w:color w:val="000000"/>
          <w:sz w:val="28"/>
          <w:szCs w:val="28"/>
        </w:rPr>
        <w:t xml:space="preserve">годом поступления увеличились на </w:t>
      </w:r>
      <w:r w:rsidR="002E2A24">
        <w:rPr>
          <w:color w:val="000000"/>
          <w:sz w:val="28"/>
          <w:szCs w:val="28"/>
        </w:rPr>
        <w:t>207 037,9</w:t>
      </w:r>
      <w:r w:rsidRPr="0024202A">
        <w:rPr>
          <w:color w:val="000000"/>
          <w:sz w:val="28"/>
          <w:szCs w:val="28"/>
        </w:rPr>
        <w:t xml:space="preserve"> тыс. рублей или </w:t>
      </w:r>
      <w:r w:rsidR="002E2A24">
        <w:rPr>
          <w:color w:val="000000"/>
          <w:sz w:val="28"/>
          <w:szCs w:val="28"/>
        </w:rPr>
        <w:t>77,2</w:t>
      </w:r>
      <w:r w:rsidRPr="0024202A">
        <w:rPr>
          <w:color w:val="000000"/>
          <w:sz w:val="28"/>
          <w:szCs w:val="28"/>
        </w:rPr>
        <w:t xml:space="preserve"> процента). </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Расходы консолидированного бюджета муниципального образования «</w:t>
      </w:r>
      <w:proofErr w:type="spellStart"/>
      <w:r w:rsidRPr="0024202A">
        <w:rPr>
          <w:color w:val="000000"/>
          <w:sz w:val="28"/>
          <w:szCs w:val="28"/>
        </w:rPr>
        <w:t>Монастырщинский</w:t>
      </w:r>
      <w:proofErr w:type="spellEnd"/>
      <w:r w:rsidRPr="0024202A">
        <w:rPr>
          <w:color w:val="000000"/>
          <w:sz w:val="28"/>
          <w:szCs w:val="28"/>
        </w:rPr>
        <w:t xml:space="preserve"> район» Смоленской области за 202</w:t>
      </w:r>
      <w:r w:rsidR="002E2A24">
        <w:rPr>
          <w:color w:val="000000"/>
          <w:sz w:val="28"/>
          <w:szCs w:val="28"/>
        </w:rPr>
        <w:t>1</w:t>
      </w:r>
      <w:r w:rsidRPr="0024202A">
        <w:rPr>
          <w:color w:val="000000"/>
          <w:sz w:val="28"/>
          <w:szCs w:val="28"/>
        </w:rPr>
        <w:t xml:space="preserve"> год исполнены в сумме </w:t>
      </w:r>
      <w:r w:rsidR="002E2A24">
        <w:rPr>
          <w:color w:val="000000"/>
          <w:sz w:val="28"/>
          <w:szCs w:val="28"/>
        </w:rPr>
        <w:t>451</w:t>
      </w:r>
      <w:r w:rsidRPr="0024202A">
        <w:rPr>
          <w:color w:val="000000"/>
          <w:sz w:val="28"/>
          <w:szCs w:val="28"/>
        </w:rPr>
        <w:t> 0</w:t>
      </w:r>
      <w:r w:rsidR="002E2A24">
        <w:rPr>
          <w:color w:val="000000"/>
          <w:sz w:val="28"/>
          <w:szCs w:val="28"/>
        </w:rPr>
        <w:t>22</w:t>
      </w:r>
      <w:r w:rsidRPr="0024202A">
        <w:rPr>
          <w:color w:val="000000"/>
          <w:sz w:val="28"/>
          <w:szCs w:val="28"/>
        </w:rPr>
        <w:t>,</w:t>
      </w:r>
      <w:r w:rsidR="002E2A24">
        <w:rPr>
          <w:color w:val="000000"/>
          <w:sz w:val="28"/>
          <w:szCs w:val="28"/>
        </w:rPr>
        <w:t>9</w:t>
      </w:r>
      <w:r w:rsidRPr="0024202A">
        <w:rPr>
          <w:color w:val="000000"/>
          <w:sz w:val="28"/>
          <w:szCs w:val="28"/>
        </w:rPr>
        <w:t xml:space="preserve"> тыс. рублей или </w:t>
      </w:r>
      <w:r w:rsidR="002E2A24">
        <w:rPr>
          <w:color w:val="000000"/>
          <w:sz w:val="28"/>
          <w:szCs w:val="28"/>
        </w:rPr>
        <w:t>80,8</w:t>
      </w:r>
      <w:r w:rsidRPr="0024202A">
        <w:rPr>
          <w:color w:val="000000"/>
          <w:sz w:val="28"/>
          <w:szCs w:val="28"/>
        </w:rPr>
        <w:t xml:space="preserve"> процент</w:t>
      </w:r>
      <w:r w:rsidR="002E2A24">
        <w:rPr>
          <w:color w:val="000000"/>
          <w:sz w:val="28"/>
          <w:szCs w:val="28"/>
        </w:rPr>
        <w:t>ов</w:t>
      </w:r>
      <w:r w:rsidRPr="0024202A">
        <w:rPr>
          <w:color w:val="000000"/>
          <w:sz w:val="28"/>
          <w:szCs w:val="28"/>
        </w:rPr>
        <w:t xml:space="preserve"> к утвержденным плановым назначениям, по сравнению с предшествующим годом расходы увеличились на </w:t>
      </w:r>
      <w:r w:rsidR="004C6BD5">
        <w:rPr>
          <w:color w:val="000000"/>
          <w:sz w:val="28"/>
          <w:szCs w:val="28"/>
        </w:rPr>
        <w:t>112 965,6</w:t>
      </w:r>
      <w:r w:rsidRPr="0024202A">
        <w:rPr>
          <w:color w:val="000000"/>
          <w:sz w:val="28"/>
          <w:szCs w:val="28"/>
        </w:rPr>
        <w:t xml:space="preserve"> тыс. рублей (</w:t>
      </w:r>
      <w:r w:rsidR="004C6BD5">
        <w:rPr>
          <w:color w:val="000000"/>
          <w:sz w:val="28"/>
          <w:szCs w:val="28"/>
        </w:rPr>
        <w:t>33,4</w:t>
      </w:r>
      <w:r w:rsidRPr="0024202A">
        <w:rPr>
          <w:color w:val="000000"/>
          <w:sz w:val="28"/>
          <w:szCs w:val="28"/>
        </w:rPr>
        <w:t xml:space="preserve"> процента).</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 xml:space="preserve">На финансирование расходов, связанных с решением общегосударственных вопросов, за отчетный год направлено </w:t>
      </w:r>
      <w:r w:rsidR="004C6BD5">
        <w:rPr>
          <w:color w:val="000000"/>
          <w:sz w:val="28"/>
          <w:szCs w:val="28"/>
        </w:rPr>
        <w:t>58</w:t>
      </w:r>
      <w:r w:rsidRPr="0024202A">
        <w:rPr>
          <w:color w:val="000000"/>
          <w:sz w:val="28"/>
          <w:szCs w:val="28"/>
        </w:rPr>
        <w:t> </w:t>
      </w:r>
      <w:r w:rsidR="004C6BD5">
        <w:rPr>
          <w:color w:val="000000"/>
          <w:sz w:val="28"/>
          <w:szCs w:val="28"/>
        </w:rPr>
        <w:t>998</w:t>
      </w:r>
      <w:r w:rsidRPr="0024202A">
        <w:rPr>
          <w:color w:val="000000"/>
          <w:sz w:val="28"/>
          <w:szCs w:val="28"/>
        </w:rPr>
        <w:t>,</w:t>
      </w:r>
      <w:r w:rsidR="004C6BD5">
        <w:rPr>
          <w:color w:val="000000"/>
          <w:sz w:val="28"/>
          <w:szCs w:val="28"/>
        </w:rPr>
        <w:t>4</w:t>
      </w:r>
      <w:r w:rsidRPr="0024202A">
        <w:rPr>
          <w:color w:val="000000"/>
          <w:sz w:val="28"/>
          <w:szCs w:val="28"/>
        </w:rPr>
        <w:t xml:space="preserve"> тыс. рублей или 98,</w:t>
      </w:r>
      <w:r w:rsidR="004C6BD5">
        <w:rPr>
          <w:color w:val="000000"/>
          <w:sz w:val="28"/>
          <w:szCs w:val="28"/>
        </w:rPr>
        <w:t>0</w:t>
      </w:r>
      <w:r w:rsidRPr="0024202A">
        <w:rPr>
          <w:color w:val="000000"/>
          <w:sz w:val="28"/>
          <w:szCs w:val="28"/>
        </w:rPr>
        <w:t xml:space="preserve"> процент</w:t>
      </w:r>
      <w:r w:rsidR="004C6BD5">
        <w:rPr>
          <w:color w:val="000000"/>
          <w:sz w:val="28"/>
          <w:szCs w:val="28"/>
        </w:rPr>
        <w:t>ов</w:t>
      </w:r>
      <w:r w:rsidRPr="0024202A">
        <w:rPr>
          <w:color w:val="000000"/>
          <w:sz w:val="28"/>
          <w:szCs w:val="28"/>
        </w:rPr>
        <w:t xml:space="preserve"> к утвержденным бюджетным назначениям, по сравнению с </w:t>
      </w:r>
      <w:r w:rsidR="004C6BD5">
        <w:rPr>
          <w:color w:val="000000"/>
          <w:sz w:val="28"/>
          <w:szCs w:val="28"/>
        </w:rPr>
        <w:t>2020 г</w:t>
      </w:r>
      <w:r w:rsidRPr="0024202A">
        <w:rPr>
          <w:color w:val="000000"/>
          <w:sz w:val="28"/>
          <w:szCs w:val="28"/>
        </w:rPr>
        <w:t xml:space="preserve">одом расходы </w:t>
      </w:r>
      <w:r w:rsidR="004C6BD5">
        <w:rPr>
          <w:color w:val="000000"/>
          <w:sz w:val="28"/>
          <w:szCs w:val="28"/>
        </w:rPr>
        <w:t>уменьшились</w:t>
      </w:r>
      <w:r w:rsidRPr="0024202A">
        <w:rPr>
          <w:color w:val="000000"/>
          <w:sz w:val="28"/>
          <w:szCs w:val="28"/>
        </w:rPr>
        <w:t xml:space="preserve"> на </w:t>
      </w:r>
      <w:r w:rsidR="004C6BD5">
        <w:rPr>
          <w:color w:val="000000"/>
          <w:sz w:val="28"/>
          <w:szCs w:val="28"/>
        </w:rPr>
        <w:t>1 606,8</w:t>
      </w:r>
      <w:r w:rsidRPr="0024202A">
        <w:rPr>
          <w:color w:val="000000"/>
          <w:sz w:val="28"/>
          <w:szCs w:val="28"/>
        </w:rPr>
        <w:t xml:space="preserve"> тыс. рублей (</w:t>
      </w:r>
      <w:r w:rsidR="004C6BD5">
        <w:rPr>
          <w:color w:val="000000"/>
          <w:sz w:val="28"/>
          <w:szCs w:val="28"/>
        </w:rPr>
        <w:t>2,7</w:t>
      </w:r>
      <w:r w:rsidRPr="0024202A">
        <w:rPr>
          <w:color w:val="000000"/>
          <w:sz w:val="28"/>
          <w:szCs w:val="28"/>
        </w:rPr>
        <w:t xml:space="preserve"> процента).</w:t>
      </w:r>
    </w:p>
    <w:p w:rsidR="00CB5E11" w:rsidRPr="0024202A" w:rsidRDefault="00CB5E11" w:rsidP="00CB5E11">
      <w:pPr>
        <w:widowControl/>
        <w:autoSpaceDE/>
        <w:autoSpaceDN/>
        <w:adjustRightInd/>
        <w:ind w:firstLine="709"/>
        <w:jc w:val="both"/>
        <w:rPr>
          <w:color w:val="000000"/>
          <w:sz w:val="28"/>
          <w:szCs w:val="28"/>
        </w:rPr>
      </w:pPr>
      <w:r w:rsidRPr="0024202A">
        <w:rPr>
          <w:color w:val="000000"/>
          <w:sz w:val="28"/>
          <w:szCs w:val="28"/>
        </w:rPr>
        <w:t xml:space="preserve">За истекший год расходы консолидированного бюджета в области национальной обороны составили </w:t>
      </w:r>
      <w:r w:rsidR="004C6BD5">
        <w:rPr>
          <w:color w:val="000000"/>
          <w:sz w:val="28"/>
          <w:szCs w:val="28"/>
        </w:rPr>
        <w:t>337,2</w:t>
      </w:r>
      <w:r w:rsidRPr="0024202A">
        <w:rPr>
          <w:color w:val="000000"/>
          <w:sz w:val="28"/>
          <w:szCs w:val="28"/>
        </w:rPr>
        <w:t xml:space="preserve"> тыс. рублей или 100,0 процентов к годовым плановым назначениям. По сравнению с предшествующим годом расходы </w:t>
      </w:r>
      <w:r w:rsidR="004C6BD5">
        <w:rPr>
          <w:color w:val="000000"/>
          <w:sz w:val="28"/>
          <w:szCs w:val="28"/>
        </w:rPr>
        <w:t>уменьшились</w:t>
      </w:r>
      <w:r w:rsidRPr="0024202A">
        <w:rPr>
          <w:color w:val="000000"/>
          <w:sz w:val="28"/>
          <w:szCs w:val="28"/>
        </w:rPr>
        <w:t xml:space="preserve"> на </w:t>
      </w:r>
      <w:r w:rsidR="004C6BD5">
        <w:rPr>
          <w:color w:val="000000"/>
          <w:sz w:val="28"/>
          <w:szCs w:val="28"/>
        </w:rPr>
        <w:t>121,7</w:t>
      </w:r>
      <w:r w:rsidRPr="0024202A">
        <w:rPr>
          <w:color w:val="000000"/>
          <w:sz w:val="28"/>
          <w:szCs w:val="28"/>
        </w:rPr>
        <w:t xml:space="preserve"> рублей (</w:t>
      </w:r>
      <w:r w:rsidR="004C6BD5">
        <w:rPr>
          <w:color w:val="000000"/>
          <w:sz w:val="28"/>
          <w:szCs w:val="28"/>
        </w:rPr>
        <w:t>26,5</w:t>
      </w:r>
      <w:r w:rsidRPr="0024202A">
        <w:rPr>
          <w:color w:val="000000"/>
          <w:sz w:val="28"/>
          <w:szCs w:val="28"/>
        </w:rPr>
        <w:t xml:space="preserve"> процентов).</w:t>
      </w:r>
    </w:p>
    <w:p w:rsidR="00CB5E11" w:rsidRPr="0024202A" w:rsidRDefault="00CB5E11" w:rsidP="00CB5E11">
      <w:pPr>
        <w:widowControl/>
        <w:autoSpaceDE/>
        <w:autoSpaceDN/>
        <w:adjustRightInd/>
        <w:ind w:firstLine="709"/>
        <w:jc w:val="both"/>
        <w:rPr>
          <w:sz w:val="28"/>
          <w:szCs w:val="28"/>
        </w:rPr>
      </w:pPr>
      <w:r w:rsidRPr="0024202A">
        <w:rPr>
          <w:color w:val="000000"/>
          <w:sz w:val="28"/>
          <w:szCs w:val="28"/>
        </w:rPr>
        <w:t>За 202</w:t>
      </w:r>
      <w:r w:rsidR="004C6BD5">
        <w:rPr>
          <w:color w:val="000000"/>
          <w:sz w:val="28"/>
          <w:szCs w:val="28"/>
        </w:rPr>
        <w:t>1</w:t>
      </w:r>
      <w:r w:rsidRPr="0024202A">
        <w:rPr>
          <w:color w:val="000000"/>
          <w:sz w:val="28"/>
          <w:szCs w:val="28"/>
        </w:rPr>
        <w:t xml:space="preserve"> год расходы консолидированного бюджета в области национальной экономики составили </w:t>
      </w:r>
      <w:r w:rsidR="004C6BD5">
        <w:rPr>
          <w:color w:val="000000"/>
          <w:sz w:val="28"/>
          <w:szCs w:val="28"/>
        </w:rPr>
        <w:t xml:space="preserve">87 714,9 </w:t>
      </w:r>
      <w:r w:rsidRPr="0024202A">
        <w:rPr>
          <w:color w:val="000000"/>
          <w:sz w:val="28"/>
          <w:szCs w:val="28"/>
        </w:rPr>
        <w:t>тыс. рублей. По сравнению с 20</w:t>
      </w:r>
      <w:r w:rsidR="004C6BD5">
        <w:rPr>
          <w:color w:val="000000"/>
          <w:sz w:val="28"/>
          <w:szCs w:val="28"/>
        </w:rPr>
        <w:t xml:space="preserve">20 </w:t>
      </w:r>
      <w:r w:rsidRPr="0024202A">
        <w:rPr>
          <w:color w:val="000000"/>
          <w:sz w:val="28"/>
          <w:szCs w:val="28"/>
        </w:rPr>
        <w:t xml:space="preserve">годом расходы увеличились на </w:t>
      </w:r>
      <w:r w:rsidR="004C6BD5">
        <w:rPr>
          <w:color w:val="000000"/>
          <w:sz w:val="28"/>
          <w:szCs w:val="28"/>
        </w:rPr>
        <w:t>27</w:t>
      </w:r>
      <w:r w:rsidR="00AB6BFD">
        <w:rPr>
          <w:color w:val="000000"/>
          <w:sz w:val="28"/>
          <w:szCs w:val="28"/>
        </w:rPr>
        <w:t> </w:t>
      </w:r>
      <w:r w:rsidR="004C6BD5">
        <w:rPr>
          <w:color w:val="000000"/>
          <w:sz w:val="28"/>
          <w:szCs w:val="28"/>
        </w:rPr>
        <w:t>123,6,</w:t>
      </w:r>
      <w:r w:rsidRPr="0024202A">
        <w:rPr>
          <w:color w:val="000000"/>
          <w:sz w:val="28"/>
          <w:szCs w:val="28"/>
        </w:rPr>
        <w:t xml:space="preserve"> тыс. рублей или на </w:t>
      </w:r>
      <w:r w:rsidR="004C6BD5">
        <w:rPr>
          <w:color w:val="000000"/>
          <w:sz w:val="28"/>
          <w:szCs w:val="28"/>
        </w:rPr>
        <w:t>44,8</w:t>
      </w:r>
      <w:r w:rsidRPr="0024202A">
        <w:rPr>
          <w:color w:val="000000"/>
          <w:sz w:val="28"/>
          <w:szCs w:val="28"/>
        </w:rPr>
        <w:t xml:space="preserve"> процента. </w:t>
      </w:r>
    </w:p>
    <w:p w:rsidR="00CB5E11" w:rsidRPr="0024202A" w:rsidRDefault="004C6BD5" w:rsidP="00CB5E11">
      <w:pPr>
        <w:widowControl/>
        <w:autoSpaceDE/>
        <w:autoSpaceDN/>
        <w:adjustRightInd/>
        <w:ind w:firstLine="567"/>
        <w:jc w:val="both"/>
        <w:rPr>
          <w:color w:val="000000"/>
          <w:sz w:val="28"/>
          <w:szCs w:val="28"/>
        </w:rPr>
      </w:pPr>
      <w:r>
        <w:rPr>
          <w:color w:val="000000"/>
          <w:sz w:val="28"/>
          <w:szCs w:val="28"/>
        </w:rPr>
        <w:t>Р</w:t>
      </w:r>
      <w:r w:rsidR="00CB5E11" w:rsidRPr="0024202A">
        <w:rPr>
          <w:color w:val="000000"/>
          <w:sz w:val="28"/>
          <w:szCs w:val="28"/>
        </w:rPr>
        <w:t>асход</w:t>
      </w:r>
      <w:r>
        <w:rPr>
          <w:color w:val="000000"/>
          <w:sz w:val="28"/>
          <w:szCs w:val="28"/>
        </w:rPr>
        <w:t>ы</w:t>
      </w:r>
      <w:r w:rsidR="00CB5E11" w:rsidRPr="0024202A">
        <w:rPr>
          <w:color w:val="000000"/>
          <w:sz w:val="28"/>
          <w:szCs w:val="28"/>
        </w:rPr>
        <w:t xml:space="preserve"> на жилищно-коммунальное хозяйство в 202</w:t>
      </w:r>
      <w:r>
        <w:rPr>
          <w:color w:val="000000"/>
          <w:sz w:val="28"/>
          <w:szCs w:val="28"/>
        </w:rPr>
        <w:t>1</w:t>
      </w:r>
      <w:r w:rsidR="00CB5E11" w:rsidRPr="0024202A">
        <w:rPr>
          <w:color w:val="000000"/>
          <w:sz w:val="28"/>
          <w:szCs w:val="28"/>
        </w:rPr>
        <w:t xml:space="preserve"> году </w:t>
      </w:r>
      <w:r>
        <w:rPr>
          <w:color w:val="000000"/>
          <w:sz w:val="28"/>
          <w:szCs w:val="28"/>
        </w:rPr>
        <w:t>сложились в</w:t>
      </w:r>
      <w:r w:rsidR="00CB5E11" w:rsidRPr="0024202A">
        <w:rPr>
          <w:color w:val="000000"/>
          <w:sz w:val="28"/>
          <w:szCs w:val="28"/>
        </w:rPr>
        <w:t xml:space="preserve"> </w:t>
      </w:r>
      <w:r>
        <w:rPr>
          <w:color w:val="000000"/>
          <w:sz w:val="28"/>
          <w:szCs w:val="28"/>
        </w:rPr>
        <w:t>сумме 100 496,8</w:t>
      </w:r>
      <w:r w:rsidR="00CB5E11" w:rsidRPr="0024202A">
        <w:rPr>
          <w:color w:val="000000"/>
          <w:sz w:val="28"/>
          <w:szCs w:val="28"/>
        </w:rPr>
        <w:t xml:space="preserve"> тыс. рублей. По сравнению с 20</w:t>
      </w:r>
      <w:r>
        <w:rPr>
          <w:color w:val="000000"/>
          <w:sz w:val="28"/>
          <w:szCs w:val="28"/>
        </w:rPr>
        <w:t xml:space="preserve">20 </w:t>
      </w:r>
      <w:r w:rsidR="00CB5E11" w:rsidRPr="0024202A">
        <w:rPr>
          <w:color w:val="000000"/>
          <w:sz w:val="28"/>
          <w:szCs w:val="28"/>
        </w:rPr>
        <w:t>годом расходы у</w:t>
      </w:r>
      <w:r w:rsidR="00D77503">
        <w:rPr>
          <w:color w:val="000000"/>
          <w:sz w:val="28"/>
          <w:szCs w:val="28"/>
        </w:rPr>
        <w:t>величи</w:t>
      </w:r>
      <w:r w:rsidR="00CB5E11" w:rsidRPr="0024202A">
        <w:rPr>
          <w:color w:val="000000"/>
          <w:sz w:val="28"/>
          <w:szCs w:val="28"/>
        </w:rPr>
        <w:t xml:space="preserve">лись на </w:t>
      </w:r>
      <w:r w:rsidR="00D77503">
        <w:rPr>
          <w:color w:val="000000"/>
          <w:sz w:val="28"/>
          <w:szCs w:val="28"/>
        </w:rPr>
        <w:t>80711,8</w:t>
      </w:r>
      <w:r w:rsidR="00CB5E11" w:rsidRPr="0024202A">
        <w:rPr>
          <w:color w:val="000000"/>
          <w:sz w:val="28"/>
          <w:szCs w:val="28"/>
        </w:rPr>
        <w:t xml:space="preserve"> тыс. рублей или </w:t>
      </w:r>
      <w:r w:rsidR="00D77503">
        <w:rPr>
          <w:color w:val="000000"/>
          <w:sz w:val="28"/>
          <w:szCs w:val="28"/>
        </w:rPr>
        <w:t>в 5 раз.</w:t>
      </w:r>
    </w:p>
    <w:p w:rsidR="00CB5E11" w:rsidRPr="0024202A" w:rsidRDefault="00CB5E11" w:rsidP="00CB5E11">
      <w:pPr>
        <w:widowControl/>
        <w:autoSpaceDE/>
        <w:autoSpaceDN/>
        <w:adjustRightInd/>
        <w:ind w:firstLine="709"/>
        <w:jc w:val="both"/>
        <w:rPr>
          <w:sz w:val="28"/>
          <w:szCs w:val="28"/>
        </w:rPr>
      </w:pPr>
      <w:r w:rsidRPr="0024202A">
        <w:rPr>
          <w:sz w:val="28"/>
          <w:szCs w:val="28"/>
        </w:rPr>
        <w:t xml:space="preserve">За отчетный период расходы консолидированного бюджета в области образования сложились в сумме </w:t>
      </w:r>
      <w:r w:rsidR="00D77503">
        <w:rPr>
          <w:sz w:val="28"/>
          <w:szCs w:val="28"/>
        </w:rPr>
        <w:t>145 818,1</w:t>
      </w:r>
      <w:r w:rsidRPr="0024202A">
        <w:rPr>
          <w:sz w:val="28"/>
          <w:szCs w:val="28"/>
        </w:rPr>
        <w:t xml:space="preserve"> тыс. рублей</w:t>
      </w:r>
      <w:r w:rsidRPr="0024202A">
        <w:rPr>
          <w:b/>
          <w:sz w:val="28"/>
          <w:szCs w:val="28"/>
        </w:rPr>
        <w:t xml:space="preserve"> </w:t>
      </w:r>
      <w:r w:rsidRPr="0024202A">
        <w:rPr>
          <w:sz w:val="28"/>
          <w:szCs w:val="28"/>
        </w:rPr>
        <w:t>или</w:t>
      </w:r>
      <w:r w:rsidRPr="0024202A">
        <w:rPr>
          <w:b/>
          <w:sz w:val="28"/>
          <w:szCs w:val="28"/>
        </w:rPr>
        <w:t xml:space="preserve"> </w:t>
      </w:r>
      <w:r w:rsidR="00D77503">
        <w:rPr>
          <w:sz w:val="28"/>
          <w:szCs w:val="28"/>
        </w:rPr>
        <w:t>98,9</w:t>
      </w:r>
      <w:r w:rsidRPr="0024202A">
        <w:rPr>
          <w:sz w:val="28"/>
          <w:szCs w:val="28"/>
        </w:rPr>
        <w:t xml:space="preserve"> процент</w:t>
      </w:r>
      <w:r w:rsidR="00D77503">
        <w:rPr>
          <w:sz w:val="28"/>
          <w:szCs w:val="28"/>
        </w:rPr>
        <w:t>ов</w:t>
      </w:r>
      <w:r w:rsidRPr="0024202A">
        <w:rPr>
          <w:sz w:val="28"/>
          <w:szCs w:val="28"/>
        </w:rPr>
        <w:t xml:space="preserve"> от утвержденных плановых назначений. По сравнению с 20</w:t>
      </w:r>
      <w:r w:rsidR="00D77503">
        <w:rPr>
          <w:sz w:val="28"/>
          <w:szCs w:val="28"/>
        </w:rPr>
        <w:t>20</w:t>
      </w:r>
      <w:r w:rsidRPr="0024202A">
        <w:rPr>
          <w:sz w:val="28"/>
          <w:szCs w:val="28"/>
        </w:rPr>
        <w:t xml:space="preserve"> годом расходы увеличились на </w:t>
      </w:r>
      <w:r w:rsidR="00D77503">
        <w:rPr>
          <w:sz w:val="28"/>
          <w:szCs w:val="28"/>
        </w:rPr>
        <w:t>11 898,4</w:t>
      </w:r>
      <w:r w:rsidRPr="0024202A">
        <w:rPr>
          <w:sz w:val="28"/>
          <w:szCs w:val="28"/>
        </w:rPr>
        <w:t xml:space="preserve"> тыс. рублей (</w:t>
      </w:r>
      <w:r w:rsidR="00D77503">
        <w:rPr>
          <w:sz w:val="28"/>
          <w:szCs w:val="28"/>
        </w:rPr>
        <w:t>8,9</w:t>
      </w:r>
      <w:r w:rsidRPr="0024202A">
        <w:rPr>
          <w:sz w:val="28"/>
          <w:szCs w:val="28"/>
        </w:rPr>
        <w:t xml:space="preserve"> процента).</w:t>
      </w:r>
    </w:p>
    <w:p w:rsidR="00CB5E11" w:rsidRPr="0024202A" w:rsidRDefault="00CB5E11" w:rsidP="00CB5E11">
      <w:pPr>
        <w:widowControl/>
        <w:autoSpaceDE/>
        <w:autoSpaceDN/>
        <w:adjustRightInd/>
        <w:ind w:firstLine="709"/>
        <w:jc w:val="both"/>
        <w:rPr>
          <w:color w:val="000000"/>
          <w:sz w:val="28"/>
          <w:szCs w:val="28"/>
        </w:rPr>
      </w:pPr>
      <w:r w:rsidRPr="0024202A">
        <w:rPr>
          <w:sz w:val="28"/>
          <w:szCs w:val="28"/>
        </w:rPr>
        <w:t>За 202</w:t>
      </w:r>
      <w:r w:rsidR="00D77503">
        <w:rPr>
          <w:sz w:val="28"/>
          <w:szCs w:val="28"/>
        </w:rPr>
        <w:t>1</w:t>
      </w:r>
      <w:r w:rsidRPr="0024202A">
        <w:rPr>
          <w:sz w:val="28"/>
          <w:szCs w:val="28"/>
        </w:rPr>
        <w:t xml:space="preserve"> год в области культуры и кинематографии расходы консолидированного бюджета муниципального образования сложились в сумме </w:t>
      </w:r>
      <w:r w:rsidR="00D77503">
        <w:rPr>
          <w:sz w:val="28"/>
          <w:szCs w:val="28"/>
        </w:rPr>
        <w:t>40 375,4</w:t>
      </w:r>
      <w:r w:rsidRPr="0024202A">
        <w:rPr>
          <w:sz w:val="28"/>
          <w:szCs w:val="28"/>
        </w:rPr>
        <w:t xml:space="preserve"> тыс. рублей или </w:t>
      </w:r>
      <w:r w:rsidR="00D77503">
        <w:rPr>
          <w:sz w:val="28"/>
          <w:szCs w:val="28"/>
        </w:rPr>
        <w:t>99,0</w:t>
      </w:r>
      <w:r w:rsidRPr="0024202A">
        <w:rPr>
          <w:sz w:val="28"/>
          <w:szCs w:val="28"/>
        </w:rPr>
        <w:t xml:space="preserve"> процентов к годовым плановым назначениям. По сравнению с 20</w:t>
      </w:r>
      <w:r w:rsidR="00D77503">
        <w:rPr>
          <w:sz w:val="28"/>
          <w:szCs w:val="28"/>
        </w:rPr>
        <w:t>20</w:t>
      </w:r>
      <w:r w:rsidRPr="0024202A">
        <w:rPr>
          <w:sz w:val="28"/>
          <w:szCs w:val="28"/>
        </w:rPr>
        <w:t xml:space="preserve"> годом расходы </w:t>
      </w:r>
      <w:r w:rsidR="00D77503">
        <w:rPr>
          <w:sz w:val="28"/>
          <w:szCs w:val="28"/>
        </w:rPr>
        <w:t>уменьшились</w:t>
      </w:r>
      <w:r w:rsidRPr="0024202A">
        <w:rPr>
          <w:sz w:val="28"/>
          <w:szCs w:val="28"/>
        </w:rPr>
        <w:t xml:space="preserve"> на </w:t>
      </w:r>
      <w:r w:rsidR="00D77503">
        <w:rPr>
          <w:sz w:val="28"/>
          <w:szCs w:val="28"/>
        </w:rPr>
        <w:t>6</w:t>
      </w:r>
      <w:r w:rsidR="00D77503">
        <w:rPr>
          <w:sz w:val="28"/>
          <w:szCs w:val="28"/>
          <w:lang w:val="en-US"/>
        </w:rPr>
        <w:t> </w:t>
      </w:r>
      <w:r w:rsidR="00D77503">
        <w:rPr>
          <w:sz w:val="28"/>
          <w:szCs w:val="28"/>
        </w:rPr>
        <w:t>465,5</w:t>
      </w:r>
      <w:r w:rsidRPr="0024202A">
        <w:rPr>
          <w:sz w:val="28"/>
          <w:szCs w:val="28"/>
        </w:rPr>
        <w:t xml:space="preserve"> тыс. рублей (</w:t>
      </w:r>
      <w:r w:rsidR="00D77503">
        <w:rPr>
          <w:sz w:val="28"/>
          <w:szCs w:val="28"/>
        </w:rPr>
        <w:t>13</w:t>
      </w:r>
      <w:r w:rsidRPr="0024202A">
        <w:rPr>
          <w:sz w:val="28"/>
          <w:szCs w:val="28"/>
        </w:rPr>
        <w:t>,</w:t>
      </w:r>
      <w:r w:rsidR="00D77503">
        <w:rPr>
          <w:sz w:val="28"/>
          <w:szCs w:val="28"/>
        </w:rPr>
        <w:t>8</w:t>
      </w:r>
      <w:r w:rsidRPr="0024202A">
        <w:rPr>
          <w:sz w:val="28"/>
          <w:szCs w:val="28"/>
        </w:rPr>
        <w:t xml:space="preserve"> процентов).</w:t>
      </w:r>
    </w:p>
    <w:p w:rsidR="00CB5E11" w:rsidRPr="0024202A" w:rsidRDefault="00CB5E11" w:rsidP="00CB5E11">
      <w:pPr>
        <w:widowControl/>
        <w:autoSpaceDE/>
        <w:autoSpaceDN/>
        <w:adjustRightInd/>
        <w:ind w:firstLine="708"/>
        <w:jc w:val="both"/>
        <w:rPr>
          <w:color w:val="000000"/>
          <w:sz w:val="28"/>
          <w:szCs w:val="28"/>
        </w:rPr>
      </w:pPr>
      <w:r w:rsidRPr="0024202A">
        <w:rPr>
          <w:color w:val="000000"/>
          <w:sz w:val="28"/>
          <w:szCs w:val="28"/>
        </w:rPr>
        <w:lastRenderedPageBreak/>
        <w:t>В области социальной политики расходы консолидированного бюджета сложились в сумме 1</w:t>
      </w:r>
      <w:r w:rsidR="00D77503">
        <w:rPr>
          <w:color w:val="000000"/>
          <w:sz w:val="28"/>
          <w:szCs w:val="28"/>
        </w:rPr>
        <w:t>7 014,4</w:t>
      </w:r>
      <w:r w:rsidRPr="0024202A">
        <w:rPr>
          <w:color w:val="000000"/>
          <w:sz w:val="28"/>
          <w:szCs w:val="28"/>
        </w:rPr>
        <w:t xml:space="preserve"> тыс.</w:t>
      </w:r>
      <w:r w:rsidRPr="0024202A">
        <w:rPr>
          <w:b/>
          <w:color w:val="000000"/>
          <w:sz w:val="28"/>
          <w:szCs w:val="28"/>
        </w:rPr>
        <w:t xml:space="preserve"> </w:t>
      </w:r>
      <w:r w:rsidRPr="0024202A">
        <w:rPr>
          <w:color w:val="000000"/>
          <w:sz w:val="28"/>
          <w:szCs w:val="28"/>
        </w:rPr>
        <w:t xml:space="preserve">рублей или </w:t>
      </w:r>
      <w:r w:rsidR="00D77503">
        <w:rPr>
          <w:color w:val="000000"/>
          <w:sz w:val="28"/>
          <w:szCs w:val="28"/>
        </w:rPr>
        <w:t>98,5</w:t>
      </w:r>
      <w:r w:rsidRPr="0024202A">
        <w:rPr>
          <w:color w:val="000000"/>
          <w:sz w:val="28"/>
          <w:szCs w:val="28"/>
        </w:rPr>
        <w:t xml:space="preserve"> процентов от утвержденных плановых назначений, по сравнению с 20</w:t>
      </w:r>
      <w:r w:rsidR="00D77503">
        <w:rPr>
          <w:color w:val="000000"/>
          <w:sz w:val="28"/>
          <w:szCs w:val="28"/>
        </w:rPr>
        <w:t>20</w:t>
      </w:r>
      <w:r w:rsidRPr="0024202A">
        <w:rPr>
          <w:color w:val="000000"/>
          <w:sz w:val="28"/>
          <w:szCs w:val="28"/>
        </w:rPr>
        <w:t xml:space="preserve"> годом расходы </w:t>
      </w:r>
      <w:r w:rsidR="00D77503">
        <w:rPr>
          <w:color w:val="000000"/>
          <w:sz w:val="28"/>
          <w:szCs w:val="28"/>
        </w:rPr>
        <w:t>увелич</w:t>
      </w:r>
      <w:r w:rsidRPr="0024202A">
        <w:rPr>
          <w:color w:val="000000"/>
          <w:sz w:val="28"/>
          <w:szCs w:val="28"/>
        </w:rPr>
        <w:t xml:space="preserve">ились на </w:t>
      </w:r>
      <w:r w:rsidR="00D77503">
        <w:rPr>
          <w:color w:val="000000"/>
          <w:sz w:val="28"/>
          <w:szCs w:val="28"/>
        </w:rPr>
        <w:t>1 430,2</w:t>
      </w:r>
      <w:r w:rsidRPr="0024202A">
        <w:rPr>
          <w:color w:val="000000"/>
          <w:sz w:val="28"/>
          <w:szCs w:val="28"/>
        </w:rPr>
        <w:t xml:space="preserve"> тыс. рублей (</w:t>
      </w:r>
      <w:r w:rsidR="00D77503">
        <w:rPr>
          <w:color w:val="000000"/>
          <w:sz w:val="28"/>
          <w:szCs w:val="28"/>
        </w:rPr>
        <w:t>9,2</w:t>
      </w:r>
      <w:r w:rsidRPr="0024202A">
        <w:rPr>
          <w:color w:val="000000"/>
          <w:sz w:val="28"/>
          <w:szCs w:val="28"/>
        </w:rPr>
        <w:t xml:space="preserve"> процента). </w:t>
      </w:r>
    </w:p>
    <w:p w:rsidR="00CB5E11" w:rsidRPr="0024202A" w:rsidRDefault="00CB5E11" w:rsidP="00CB5E11">
      <w:pPr>
        <w:widowControl/>
        <w:autoSpaceDE/>
        <w:autoSpaceDN/>
        <w:adjustRightInd/>
        <w:ind w:firstLine="709"/>
        <w:jc w:val="both"/>
        <w:rPr>
          <w:sz w:val="28"/>
          <w:szCs w:val="28"/>
        </w:rPr>
      </w:pPr>
      <w:r w:rsidRPr="0024202A">
        <w:rPr>
          <w:sz w:val="28"/>
          <w:szCs w:val="28"/>
        </w:rPr>
        <w:t>На развитие физической культуры и спорта за 202</w:t>
      </w:r>
      <w:r w:rsidR="00D77503">
        <w:rPr>
          <w:sz w:val="28"/>
          <w:szCs w:val="28"/>
        </w:rPr>
        <w:t>1</w:t>
      </w:r>
      <w:r w:rsidRPr="0024202A">
        <w:rPr>
          <w:sz w:val="28"/>
          <w:szCs w:val="28"/>
        </w:rPr>
        <w:t xml:space="preserve"> год направлено </w:t>
      </w:r>
      <w:r w:rsidR="00D77503">
        <w:rPr>
          <w:sz w:val="28"/>
          <w:szCs w:val="28"/>
        </w:rPr>
        <w:t>267,9</w:t>
      </w:r>
      <w:r w:rsidRPr="0024202A">
        <w:rPr>
          <w:sz w:val="28"/>
          <w:szCs w:val="28"/>
        </w:rPr>
        <w:t xml:space="preserve"> тыс. рублей. По сравнению с 20</w:t>
      </w:r>
      <w:r w:rsidR="00D77503">
        <w:rPr>
          <w:sz w:val="28"/>
          <w:szCs w:val="28"/>
        </w:rPr>
        <w:t>20</w:t>
      </w:r>
      <w:r w:rsidRPr="0024202A">
        <w:rPr>
          <w:sz w:val="28"/>
          <w:szCs w:val="28"/>
        </w:rPr>
        <w:t xml:space="preserve"> годом расходы уменьшились на </w:t>
      </w:r>
      <w:r w:rsidR="00D77503">
        <w:rPr>
          <w:sz w:val="28"/>
          <w:szCs w:val="28"/>
        </w:rPr>
        <w:t>4,3</w:t>
      </w:r>
      <w:r w:rsidRPr="0024202A">
        <w:rPr>
          <w:sz w:val="28"/>
          <w:szCs w:val="28"/>
        </w:rPr>
        <w:t xml:space="preserve"> тыс. рублей или на </w:t>
      </w:r>
      <w:r w:rsidR="00D77503">
        <w:rPr>
          <w:sz w:val="28"/>
          <w:szCs w:val="28"/>
        </w:rPr>
        <w:t>1,6</w:t>
      </w:r>
      <w:r w:rsidRPr="0024202A">
        <w:rPr>
          <w:sz w:val="28"/>
          <w:szCs w:val="28"/>
        </w:rPr>
        <w:t xml:space="preserve"> процент</w:t>
      </w:r>
      <w:r w:rsidR="00D77503">
        <w:rPr>
          <w:sz w:val="28"/>
          <w:szCs w:val="28"/>
        </w:rPr>
        <w:t>а</w:t>
      </w:r>
      <w:r w:rsidRPr="0024202A">
        <w:rPr>
          <w:sz w:val="28"/>
          <w:szCs w:val="28"/>
        </w:rPr>
        <w:t>.</w:t>
      </w:r>
    </w:p>
    <w:p w:rsidR="00CB5E11" w:rsidRPr="0024202A" w:rsidRDefault="00D77503" w:rsidP="00CB5E11">
      <w:pPr>
        <w:widowControl/>
        <w:autoSpaceDE/>
        <w:autoSpaceDN/>
        <w:adjustRightInd/>
        <w:ind w:firstLine="708"/>
        <w:jc w:val="both"/>
        <w:rPr>
          <w:color w:val="000000"/>
          <w:sz w:val="28"/>
          <w:szCs w:val="28"/>
        </w:rPr>
      </w:pPr>
      <w:r>
        <w:rPr>
          <w:color w:val="000000"/>
          <w:sz w:val="28"/>
          <w:szCs w:val="28"/>
        </w:rPr>
        <w:t>Просроченной к</w:t>
      </w:r>
      <w:r w:rsidR="00CB5E11" w:rsidRPr="0024202A">
        <w:rPr>
          <w:color w:val="000000"/>
          <w:sz w:val="28"/>
          <w:szCs w:val="28"/>
        </w:rPr>
        <w:t>редиторской задолженности по состоянию на 01.01.202</w:t>
      </w:r>
      <w:r>
        <w:rPr>
          <w:color w:val="000000"/>
          <w:sz w:val="28"/>
          <w:szCs w:val="28"/>
        </w:rPr>
        <w:t>2</w:t>
      </w:r>
      <w:r w:rsidR="00CB5E11" w:rsidRPr="0024202A">
        <w:rPr>
          <w:color w:val="000000"/>
          <w:sz w:val="28"/>
          <w:szCs w:val="28"/>
        </w:rPr>
        <w:t xml:space="preserve"> года по выплате заработной платы и оплате за потребленные топливно-энергетические ресурсы не допущено.</w:t>
      </w:r>
    </w:p>
    <w:p w:rsidR="0035776B" w:rsidRDefault="0035776B" w:rsidP="0035776B">
      <w:pPr>
        <w:tabs>
          <w:tab w:val="left" w:pos="709"/>
        </w:tabs>
        <w:ind w:firstLine="709"/>
        <w:jc w:val="both"/>
        <w:rPr>
          <w:sz w:val="28"/>
          <w:szCs w:val="28"/>
        </w:rPr>
      </w:pPr>
      <w:r>
        <w:rPr>
          <w:sz w:val="28"/>
          <w:szCs w:val="28"/>
        </w:rPr>
        <w:t>Одним из механизмов повышения эффективности использования средств местного бюджета, является организация конкурсных процедур при осуществлении закупок для нужд муниципального образования.</w:t>
      </w:r>
    </w:p>
    <w:p w:rsidR="0035776B" w:rsidRDefault="0035776B" w:rsidP="0035776B">
      <w:pPr>
        <w:tabs>
          <w:tab w:val="left" w:pos="709"/>
        </w:tabs>
        <w:ind w:firstLine="709"/>
        <w:jc w:val="both"/>
        <w:rPr>
          <w:sz w:val="28"/>
          <w:szCs w:val="28"/>
        </w:rPr>
      </w:pPr>
      <w:r>
        <w:rPr>
          <w:sz w:val="28"/>
          <w:szCs w:val="28"/>
        </w:rPr>
        <w:t>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 2021 год было проведено 60 аукционов, 7 процедур малых закупок. По результатам торгов было заключено 50 муниципальных контрактов на сумму 244,1 млн. руб</w:t>
      </w:r>
      <w:r w:rsidR="00E6066E">
        <w:rPr>
          <w:sz w:val="28"/>
          <w:szCs w:val="28"/>
        </w:rPr>
        <w:t>лей</w:t>
      </w:r>
      <w:r>
        <w:rPr>
          <w:sz w:val="28"/>
          <w:szCs w:val="28"/>
        </w:rPr>
        <w:t xml:space="preserve">. </w:t>
      </w:r>
    </w:p>
    <w:p w:rsidR="0035776B" w:rsidRDefault="0035776B" w:rsidP="0035776B">
      <w:pPr>
        <w:tabs>
          <w:tab w:val="left" w:pos="709"/>
        </w:tabs>
        <w:ind w:firstLine="709"/>
        <w:jc w:val="both"/>
        <w:rPr>
          <w:sz w:val="28"/>
          <w:szCs w:val="28"/>
        </w:rPr>
      </w:pPr>
      <w:r>
        <w:rPr>
          <w:sz w:val="28"/>
          <w:szCs w:val="28"/>
        </w:rPr>
        <w:t>Экономия бюджетных средств от проведенных торгов составила 20,1 млн. рублей.</w:t>
      </w:r>
    </w:p>
    <w:p w:rsidR="000C7AF6" w:rsidRPr="0024202A" w:rsidRDefault="000C7AF6" w:rsidP="00FA128C">
      <w:pPr>
        <w:widowControl/>
        <w:autoSpaceDE/>
        <w:autoSpaceDN/>
        <w:adjustRightInd/>
        <w:ind w:firstLine="708"/>
        <w:jc w:val="both"/>
        <w:rPr>
          <w:color w:val="000000"/>
          <w:sz w:val="28"/>
          <w:szCs w:val="28"/>
        </w:rPr>
      </w:pPr>
    </w:p>
    <w:p w:rsidR="00136DA1" w:rsidRPr="0024202A" w:rsidRDefault="00136DA1" w:rsidP="00136DA1">
      <w:pPr>
        <w:widowControl/>
        <w:autoSpaceDE/>
        <w:autoSpaceDN/>
        <w:adjustRightInd/>
        <w:ind w:firstLine="709"/>
        <w:jc w:val="center"/>
        <w:rPr>
          <w:b/>
          <w:i/>
          <w:sz w:val="28"/>
          <w:szCs w:val="28"/>
        </w:rPr>
      </w:pPr>
      <w:r w:rsidRPr="0024202A">
        <w:rPr>
          <w:b/>
          <w:i/>
          <w:sz w:val="28"/>
          <w:szCs w:val="28"/>
        </w:rPr>
        <w:t>Имущественные и земельные отношения</w:t>
      </w:r>
    </w:p>
    <w:p w:rsidR="00136DA1" w:rsidRPr="0024202A" w:rsidRDefault="00136DA1" w:rsidP="00136DA1">
      <w:pPr>
        <w:widowControl/>
        <w:autoSpaceDE/>
        <w:autoSpaceDN/>
        <w:adjustRightInd/>
        <w:ind w:firstLine="708"/>
        <w:jc w:val="both"/>
        <w:rPr>
          <w:sz w:val="28"/>
          <w:szCs w:val="28"/>
        </w:rPr>
      </w:pPr>
      <w:r w:rsidRPr="0024202A">
        <w:rPr>
          <w:sz w:val="28"/>
          <w:szCs w:val="28"/>
        </w:rPr>
        <w:t>Неотъемлемой частью деятельности Администрации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в сфере решения экономических и социальных задач является разработка и реализация политики по эффективному управлению муниципальной собственностью в интересах жителей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защита имущественных интересов муниципального образования, увеличению поступлений денежных сре</w:t>
      </w:r>
      <w:proofErr w:type="gramStart"/>
      <w:r w:rsidRPr="0024202A">
        <w:rPr>
          <w:sz w:val="28"/>
          <w:szCs w:val="28"/>
        </w:rPr>
        <w:t>дств в д</w:t>
      </w:r>
      <w:proofErr w:type="gramEnd"/>
      <w:r w:rsidRPr="0024202A">
        <w:rPr>
          <w:sz w:val="28"/>
          <w:szCs w:val="28"/>
        </w:rPr>
        <w:t>оходную часть местного бюджета.</w:t>
      </w:r>
    </w:p>
    <w:p w:rsidR="00136DA1" w:rsidRPr="0024202A" w:rsidRDefault="00136DA1" w:rsidP="00136DA1">
      <w:pPr>
        <w:widowControl/>
        <w:autoSpaceDE/>
        <w:autoSpaceDN/>
        <w:adjustRightInd/>
        <w:spacing w:line="240" w:lineRule="atLeast"/>
        <w:ind w:firstLine="708"/>
        <w:jc w:val="both"/>
        <w:rPr>
          <w:rFonts w:eastAsia="Calibri"/>
          <w:sz w:val="28"/>
          <w:szCs w:val="28"/>
          <w:u w:val="single"/>
          <w:lang w:eastAsia="en-US"/>
        </w:rPr>
      </w:pPr>
      <w:r w:rsidRPr="0024202A">
        <w:rPr>
          <w:rFonts w:eastAsia="Calibri"/>
          <w:sz w:val="28"/>
          <w:szCs w:val="28"/>
          <w:lang w:eastAsia="en-US"/>
        </w:rPr>
        <w:t>Доходы от использования и реализации объектов муниципальной собственности входят в неналоговые доходы и за 202</w:t>
      </w:r>
      <w:r w:rsidR="007835EE">
        <w:rPr>
          <w:rFonts w:eastAsia="Calibri"/>
          <w:sz w:val="28"/>
          <w:szCs w:val="28"/>
          <w:lang w:eastAsia="en-US"/>
        </w:rPr>
        <w:t>1</w:t>
      </w:r>
      <w:r w:rsidRPr="0024202A">
        <w:rPr>
          <w:rFonts w:eastAsia="Calibri"/>
          <w:sz w:val="28"/>
          <w:szCs w:val="28"/>
          <w:lang w:eastAsia="en-US"/>
        </w:rPr>
        <w:t xml:space="preserve"> год составили </w:t>
      </w:r>
      <w:r w:rsidR="007835EE">
        <w:rPr>
          <w:rFonts w:eastAsia="Calibri"/>
          <w:sz w:val="28"/>
          <w:szCs w:val="28"/>
          <w:lang w:eastAsia="en-US"/>
        </w:rPr>
        <w:t>2 658,0</w:t>
      </w:r>
      <w:r w:rsidRPr="0024202A">
        <w:rPr>
          <w:rFonts w:eastAsia="Calibri"/>
          <w:sz w:val="28"/>
          <w:szCs w:val="28"/>
          <w:lang w:eastAsia="en-US"/>
        </w:rPr>
        <w:t xml:space="preserve"> тыс. руб</w:t>
      </w:r>
      <w:r w:rsidR="007835EE">
        <w:rPr>
          <w:rFonts w:eastAsia="Calibri"/>
          <w:sz w:val="28"/>
          <w:szCs w:val="28"/>
          <w:lang w:eastAsia="en-US"/>
        </w:rPr>
        <w:t xml:space="preserve">лей. </w:t>
      </w:r>
      <w:r w:rsidRPr="0024202A">
        <w:rPr>
          <w:rFonts w:eastAsia="Calibri"/>
          <w:sz w:val="28"/>
          <w:szCs w:val="28"/>
          <w:lang w:eastAsia="en-US"/>
        </w:rPr>
        <w:t xml:space="preserve">Доходы от аренды за использование объектов муниципального имущества (кроме земли) составили </w:t>
      </w:r>
      <w:r w:rsidR="00893644">
        <w:rPr>
          <w:rFonts w:eastAsia="Calibri"/>
          <w:sz w:val="28"/>
          <w:szCs w:val="28"/>
          <w:lang w:eastAsia="en-US"/>
        </w:rPr>
        <w:t>248,3</w:t>
      </w:r>
      <w:r w:rsidRPr="0024202A">
        <w:rPr>
          <w:rFonts w:eastAsia="Calibri"/>
          <w:sz w:val="28"/>
          <w:szCs w:val="28"/>
          <w:lang w:eastAsia="en-US"/>
        </w:rPr>
        <w:t xml:space="preserve"> тыс. руб</w:t>
      </w:r>
      <w:r w:rsidR="00893644">
        <w:rPr>
          <w:rFonts w:eastAsia="Calibri"/>
          <w:sz w:val="28"/>
          <w:szCs w:val="28"/>
          <w:lang w:eastAsia="en-US"/>
        </w:rPr>
        <w:t>лей</w:t>
      </w:r>
      <w:r w:rsidRPr="0024202A">
        <w:rPr>
          <w:rFonts w:eastAsia="Calibri"/>
          <w:sz w:val="28"/>
          <w:szCs w:val="28"/>
          <w:lang w:eastAsia="en-US"/>
        </w:rPr>
        <w:t xml:space="preserve">, что на </w:t>
      </w:r>
      <w:r w:rsidR="00893644">
        <w:rPr>
          <w:rFonts w:eastAsia="Calibri"/>
          <w:sz w:val="28"/>
          <w:szCs w:val="28"/>
          <w:lang w:eastAsia="en-US"/>
        </w:rPr>
        <w:t xml:space="preserve">17,7 тыс. рублей </w:t>
      </w:r>
      <w:r w:rsidRPr="0024202A">
        <w:rPr>
          <w:rFonts w:eastAsia="Calibri"/>
          <w:sz w:val="28"/>
          <w:szCs w:val="28"/>
          <w:lang w:eastAsia="en-US"/>
        </w:rPr>
        <w:t xml:space="preserve">меньше уровня </w:t>
      </w:r>
      <w:r w:rsidR="00893644">
        <w:rPr>
          <w:rFonts w:eastAsia="Calibri"/>
          <w:sz w:val="28"/>
          <w:szCs w:val="28"/>
          <w:lang w:eastAsia="en-US"/>
        </w:rPr>
        <w:t>2020 г</w:t>
      </w:r>
      <w:r w:rsidRPr="0024202A">
        <w:rPr>
          <w:rFonts w:eastAsia="Calibri"/>
          <w:sz w:val="28"/>
          <w:szCs w:val="28"/>
          <w:lang w:eastAsia="en-US"/>
        </w:rPr>
        <w:t>ода.</w:t>
      </w:r>
    </w:p>
    <w:p w:rsidR="00893644" w:rsidRDefault="00893644" w:rsidP="00893644">
      <w:pPr>
        <w:ind w:firstLine="708"/>
        <w:jc w:val="both"/>
        <w:rPr>
          <w:sz w:val="28"/>
          <w:szCs w:val="28"/>
        </w:rPr>
      </w:pPr>
      <w:r>
        <w:rPr>
          <w:sz w:val="28"/>
          <w:szCs w:val="28"/>
        </w:rPr>
        <w:t xml:space="preserve">По состоянию на 01.01.2022 действует </w:t>
      </w:r>
      <w:r>
        <w:rPr>
          <w:color w:val="000000" w:themeColor="text1"/>
          <w:sz w:val="28"/>
          <w:szCs w:val="28"/>
        </w:rPr>
        <w:t xml:space="preserve">582 </w:t>
      </w:r>
      <w:r>
        <w:rPr>
          <w:sz w:val="28"/>
          <w:szCs w:val="28"/>
        </w:rPr>
        <w:t xml:space="preserve">договора аренды земельных участков на общую площадь </w:t>
      </w:r>
      <w:r>
        <w:rPr>
          <w:color w:val="000000" w:themeColor="text1"/>
          <w:sz w:val="28"/>
          <w:szCs w:val="28"/>
        </w:rPr>
        <w:t xml:space="preserve">7 598 </w:t>
      </w:r>
      <w:r>
        <w:rPr>
          <w:sz w:val="28"/>
          <w:szCs w:val="28"/>
        </w:rPr>
        <w:t>га.</w:t>
      </w:r>
    </w:p>
    <w:p w:rsidR="00893644" w:rsidRDefault="00893644" w:rsidP="00893644">
      <w:pPr>
        <w:ind w:firstLine="708"/>
        <w:jc w:val="both"/>
        <w:rPr>
          <w:sz w:val="28"/>
          <w:szCs w:val="28"/>
        </w:rPr>
      </w:pPr>
      <w:r>
        <w:rPr>
          <w:sz w:val="28"/>
          <w:szCs w:val="28"/>
        </w:rPr>
        <w:t xml:space="preserve">В 2021 году заключено 44 договора аренды земельных участков на общую площадь </w:t>
      </w:r>
      <w:r>
        <w:rPr>
          <w:color w:val="000000" w:themeColor="text1"/>
          <w:sz w:val="28"/>
          <w:szCs w:val="28"/>
        </w:rPr>
        <w:t xml:space="preserve">2 537 </w:t>
      </w:r>
      <w:r>
        <w:rPr>
          <w:sz w:val="28"/>
          <w:szCs w:val="28"/>
        </w:rPr>
        <w:t>га.</w:t>
      </w:r>
    </w:p>
    <w:p w:rsidR="00893644" w:rsidRDefault="00893644" w:rsidP="00893644">
      <w:pPr>
        <w:ind w:firstLine="708"/>
        <w:jc w:val="both"/>
        <w:rPr>
          <w:sz w:val="28"/>
          <w:szCs w:val="28"/>
        </w:rPr>
      </w:pPr>
      <w:r>
        <w:rPr>
          <w:sz w:val="28"/>
          <w:szCs w:val="28"/>
        </w:rPr>
        <w:t>По итогам 2021 года в бюджет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по договорам аренды земельных участков поступили денежные средства в сумме </w:t>
      </w:r>
      <w:r>
        <w:rPr>
          <w:b/>
          <w:sz w:val="28"/>
          <w:szCs w:val="28"/>
        </w:rPr>
        <w:t>1</w:t>
      </w:r>
      <w:r w:rsidR="00E6066E">
        <w:rPr>
          <w:b/>
          <w:sz w:val="28"/>
          <w:szCs w:val="28"/>
        </w:rPr>
        <w:t> </w:t>
      </w:r>
      <w:r>
        <w:rPr>
          <w:b/>
          <w:sz w:val="28"/>
          <w:szCs w:val="28"/>
        </w:rPr>
        <w:t>662</w:t>
      </w:r>
      <w:r w:rsidR="00E6066E">
        <w:rPr>
          <w:b/>
          <w:sz w:val="28"/>
          <w:szCs w:val="28"/>
        </w:rPr>
        <w:t>,</w:t>
      </w:r>
      <w:r>
        <w:rPr>
          <w:b/>
          <w:sz w:val="28"/>
          <w:szCs w:val="28"/>
        </w:rPr>
        <w:t> </w:t>
      </w:r>
      <w:r w:rsidR="00E6066E">
        <w:rPr>
          <w:b/>
          <w:sz w:val="28"/>
          <w:szCs w:val="28"/>
        </w:rPr>
        <w:t xml:space="preserve">4 </w:t>
      </w:r>
      <w:r w:rsidR="00E6066E" w:rsidRPr="00E6066E">
        <w:rPr>
          <w:sz w:val="28"/>
          <w:szCs w:val="28"/>
        </w:rPr>
        <w:t>тыс.</w:t>
      </w:r>
      <w:r>
        <w:rPr>
          <w:sz w:val="28"/>
          <w:szCs w:val="28"/>
        </w:rPr>
        <w:t xml:space="preserve"> руб</w:t>
      </w:r>
      <w:r w:rsidR="00E6066E">
        <w:rPr>
          <w:sz w:val="28"/>
          <w:szCs w:val="28"/>
        </w:rPr>
        <w:t>лей</w:t>
      </w:r>
      <w:r>
        <w:rPr>
          <w:sz w:val="28"/>
          <w:szCs w:val="28"/>
        </w:rPr>
        <w:t>, что на 401</w:t>
      </w:r>
      <w:r w:rsidR="00E6066E">
        <w:rPr>
          <w:sz w:val="28"/>
          <w:szCs w:val="28"/>
        </w:rPr>
        <w:t>,</w:t>
      </w:r>
      <w:r>
        <w:rPr>
          <w:sz w:val="28"/>
          <w:szCs w:val="28"/>
        </w:rPr>
        <w:t>2</w:t>
      </w:r>
      <w:r w:rsidR="00E6066E">
        <w:rPr>
          <w:sz w:val="28"/>
          <w:szCs w:val="28"/>
        </w:rPr>
        <w:t xml:space="preserve"> тыс.</w:t>
      </w:r>
      <w:r>
        <w:rPr>
          <w:sz w:val="28"/>
          <w:szCs w:val="28"/>
        </w:rPr>
        <w:t xml:space="preserve"> рублей больше уровня 2020 года (в 2020 году поступило в бюджет за аренду земельных участков 1</w:t>
      </w:r>
      <w:r w:rsidR="00E6066E">
        <w:rPr>
          <w:sz w:val="28"/>
          <w:szCs w:val="28"/>
        </w:rPr>
        <w:t> </w:t>
      </w:r>
      <w:r>
        <w:rPr>
          <w:sz w:val="28"/>
          <w:szCs w:val="28"/>
        </w:rPr>
        <w:t>261</w:t>
      </w:r>
      <w:r w:rsidR="00E6066E">
        <w:rPr>
          <w:sz w:val="28"/>
          <w:szCs w:val="28"/>
        </w:rPr>
        <w:t>,</w:t>
      </w:r>
      <w:r>
        <w:rPr>
          <w:sz w:val="28"/>
          <w:szCs w:val="28"/>
        </w:rPr>
        <w:t>2</w:t>
      </w:r>
      <w:r w:rsidR="00E6066E">
        <w:rPr>
          <w:sz w:val="28"/>
          <w:szCs w:val="28"/>
        </w:rPr>
        <w:t xml:space="preserve"> тыс. </w:t>
      </w:r>
      <w:r>
        <w:rPr>
          <w:sz w:val="28"/>
          <w:szCs w:val="28"/>
        </w:rPr>
        <w:t>рублей).</w:t>
      </w:r>
    </w:p>
    <w:p w:rsidR="00893644" w:rsidRDefault="00893644" w:rsidP="00893644">
      <w:pPr>
        <w:ind w:firstLine="708"/>
        <w:jc w:val="both"/>
        <w:rPr>
          <w:sz w:val="28"/>
          <w:szCs w:val="28"/>
        </w:rPr>
      </w:pPr>
      <w:r>
        <w:rPr>
          <w:sz w:val="28"/>
          <w:szCs w:val="28"/>
        </w:rPr>
        <w:t>В 2021 году заключено 26 договоров купли-продажи земельных участков на общую площадь 31 га.</w:t>
      </w:r>
    </w:p>
    <w:p w:rsidR="00893644" w:rsidRDefault="00893644" w:rsidP="00893644">
      <w:pPr>
        <w:ind w:firstLine="708"/>
        <w:jc w:val="both"/>
        <w:rPr>
          <w:sz w:val="28"/>
          <w:szCs w:val="28"/>
        </w:rPr>
      </w:pPr>
      <w:r>
        <w:rPr>
          <w:sz w:val="28"/>
          <w:szCs w:val="28"/>
        </w:rPr>
        <w:lastRenderedPageBreak/>
        <w:t>По итогам 2021 года в бюджет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по договорам купли-продажи земельных участков поступили денежные средства в сумме </w:t>
      </w:r>
      <w:r>
        <w:rPr>
          <w:b/>
          <w:sz w:val="28"/>
          <w:szCs w:val="28"/>
        </w:rPr>
        <w:t>747</w:t>
      </w:r>
      <w:r w:rsidR="00E6066E">
        <w:rPr>
          <w:b/>
          <w:sz w:val="28"/>
          <w:szCs w:val="28"/>
        </w:rPr>
        <w:t>,</w:t>
      </w:r>
      <w:r>
        <w:rPr>
          <w:b/>
          <w:sz w:val="28"/>
          <w:szCs w:val="28"/>
        </w:rPr>
        <w:t>3</w:t>
      </w:r>
      <w:r w:rsidR="00E6066E">
        <w:rPr>
          <w:b/>
          <w:sz w:val="28"/>
          <w:szCs w:val="28"/>
        </w:rPr>
        <w:t xml:space="preserve"> </w:t>
      </w:r>
      <w:r w:rsidR="00E6066E" w:rsidRPr="00E6066E">
        <w:rPr>
          <w:sz w:val="28"/>
          <w:szCs w:val="28"/>
        </w:rPr>
        <w:t>тыс.</w:t>
      </w:r>
      <w:r w:rsidR="00E6066E">
        <w:rPr>
          <w:sz w:val="28"/>
          <w:szCs w:val="28"/>
        </w:rPr>
        <w:t xml:space="preserve"> </w:t>
      </w:r>
      <w:r>
        <w:rPr>
          <w:sz w:val="28"/>
          <w:szCs w:val="28"/>
        </w:rPr>
        <w:t>рубл</w:t>
      </w:r>
      <w:r w:rsidR="00E6066E">
        <w:rPr>
          <w:sz w:val="28"/>
          <w:szCs w:val="28"/>
        </w:rPr>
        <w:t>ей</w:t>
      </w:r>
      <w:r>
        <w:rPr>
          <w:sz w:val="28"/>
          <w:szCs w:val="28"/>
        </w:rPr>
        <w:t>, что на 62</w:t>
      </w:r>
      <w:r w:rsidR="005D2806">
        <w:rPr>
          <w:sz w:val="28"/>
          <w:szCs w:val="28"/>
        </w:rPr>
        <w:t>8</w:t>
      </w:r>
      <w:r w:rsidR="00E6066E">
        <w:rPr>
          <w:sz w:val="28"/>
          <w:szCs w:val="28"/>
        </w:rPr>
        <w:t>,</w:t>
      </w:r>
      <w:r w:rsidR="005D2806">
        <w:rPr>
          <w:sz w:val="28"/>
          <w:szCs w:val="28"/>
        </w:rPr>
        <w:t>0 тыс.</w:t>
      </w:r>
      <w:r>
        <w:rPr>
          <w:sz w:val="28"/>
          <w:szCs w:val="28"/>
        </w:rPr>
        <w:t xml:space="preserve"> рублей больше уровня 2020 года (в 2020 году поступило в бюджет за аренду земельных участков 119</w:t>
      </w:r>
      <w:r w:rsidR="005D2806">
        <w:rPr>
          <w:sz w:val="28"/>
          <w:szCs w:val="28"/>
        </w:rPr>
        <w:t>,3 тыс.</w:t>
      </w:r>
      <w:r>
        <w:rPr>
          <w:sz w:val="28"/>
          <w:szCs w:val="28"/>
        </w:rPr>
        <w:t xml:space="preserve"> рубл</w:t>
      </w:r>
      <w:r w:rsidR="005D2806">
        <w:rPr>
          <w:sz w:val="28"/>
          <w:szCs w:val="28"/>
        </w:rPr>
        <w:t>ей</w:t>
      </w:r>
      <w:r>
        <w:rPr>
          <w:sz w:val="28"/>
          <w:szCs w:val="28"/>
        </w:rPr>
        <w:t>).</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В реестре объектов муниципальной собственности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числится </w:t>
      </w:r>
      <w:r w:rsidR="00893644">
        <w:rPr>
          <w:sz w:val="28"/>
          <w:szCs w:val="28"/>
        </w:rPr>
        <w:t>280</w:t>
      </w:r>
      <w:r w:rsidRPr="0024202A">
        <w:rPr>
          <w:sz w:val="28"/>
          <w:szCs w:val="28"/>
        </w:rPr>
        <w:t xml:space="preserve"> объектов муниципальной собственности, в том числе </w:t>
      </w:r>
      <w:r w:rsidR="00893644">
        <w:rPr>
          <w:sz w:val="28"/>
          <w:szCs w:val="28"/>
        </w:rPr>
        <w:t>150</w:t>
      </w:r>
      <w:r w:rsidRPr="0024202A">
        <w:rPr>
          <w:sz w:val="28"/>
          <w:szCs w:val="28"/>
        </w:rPr>
        <w:t xml:space="preserve"> объектов недвижимого имущества и </w:t>
      </w:r>
      <w:r w:rsidR="00893644">
        <w:rPr>
          <w:sz w:val="28"/>
          <w:szCs w:val="28"/>
        </w:rPr>
        <w:t>59</w:t>
      </w:r>
      <w:r w:rsidRPr="0024202A">
        <w:rPr>
          <w:sz w:val="28"/>
          <w:szCs w:val="28"/>
        </w:rPr>
        <w:t xml:space="preserve"> объекта движимого имущества.</w:t>
      </w:r>
    </w:p>
    <w:p w:rsidR="00136DA1" w:rsidRPr="0024202A" w:rsidRDefault="00136DA1" w:rsidP="00136DA1">
      <w:pPr>
        <w:widowControl/>
        <w:autoSpaceDE/>
        <w:autoSpaceDN/>
        <w:adjustRightInd/>
        <w:spacing w:line="240" w:lineRule="atLeast"/>
        <w:ind w:firstLine="708"/>
        <w:jc w:val="both"/>
        <w:rPr>
          <w:sz w:val="28"/>
          <w:szCs w:val="28"/>
        </w:rPr>
      </w:pPr>
      <w:r w:rsidRPr="0024202A">
        <w:rPr>
          <w:sz w:val="28"/>
          <w:szCs w:val="28"/>
        </w:rPr>
        <w:t>Оформлено в собственность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w:t>
      </w:r>
      <w:r w:rsidR="00D77503">
        <w:rPr>
          <w:sz w:val="28"/>
          <w:szCs w:val="28"/>
        </w:rPr>
        <w:t>4</w:t>
      </w:r>
      <w:r w:rsidRPr="0024202A">
        <w:rPr>
          <w:sz w:val="28"/>
          <w:szCs w:val="28"/>
        </w:rPr>
        <w:t xml:space="preserve"> квартиры для детей-сирот.</w:t>
      </w:r>
    </w:p>
    <w:p w:rsidR="00136DA1" w:rsidRPr="0024202A" w:rsidRDefault="00136DA1" w:rsidP="00136DA1">
      <w:pPr>
        <w:widowControl/>
        <w:autoSpaceDE/>
        <w:autoSpaceDN/>
        <w:adjustRightInd/>
        <w:spacing w:line="240" w:lineRule="atLeast"/>
        <w:ind w:firstLine="708"/>
        <w:jc w:val="both"/>
        <w:rPr>
          <w:sz w:val="28"/>
          <w:szCs w:val="28"/>
        </w:rPr>
      </w:pPr>
    </w:p>
    <w:p w:rsidR="00136DA1" w:rsidRPr="0024202A" w:rsidRDefault="00136DA1" w:rsidP="00136DA1">
      <w:pPr>
        <w:widowControl/>
        <w:autoSpaceDE/>
        <w:autoSpaceDN/>
        <w:adjustRightInd/>
        <w:jc w:val="center"/>
        <w:rPr>
          <w:b/>
          <w:sz w:val="28"/>
          <w:szCs w:val="28"/>
        </w:rPr>
      </w:pPr>
      <w:r w:rsidRPr="0024202A">
        <w:rPr>
          <w:b/>
          <w:sz w:val="28"/>
          <w:szCs w:val="28"/>
        </w:rPr>
        <w:t>2. Потребительский рынок</w:t>
      </w:r>
    </w:p>
    <w:p w:rsidR="00136DA1" w:rsidRPr="0024202A" w:rsidRDefault="005D2806" w:rsidP="005D2806">
      <w:pPr>
        <w:widowControl/>
        <w:tabs>
          <w:tab w:val="left" w:pos="0"/>
        </w:tabs>
        <w:autoSpaceDE/>
        <w:autoSpaceDN/>
        <w:adjustRightInd/>
        <w:jc w:val="both"/>
        <w:rPr>
          <w:sz w:val="28"/>
          <w:szCs w:val="28"/>
        </w:rPr>
      </w:pPr>
      <w:r>
        <w:rPr>
          <w:sz w:val="28"/>
          <w:szCs w:val="28"/>
        </w:rPr>
        <w:tab/>
      </w:r>
      <w:r w:rsidR="00136DA1" w:rsidRPr="0024202A">
        <w:rPr>
          <w:sz w:val="28"/>
          <w:szCs w:val="28"/>
        </w:rPr>
        <w:t>Важнейшим сектором экономики района является потребительский рынок.</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Потребительский рынок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представлен розничной торговлей, общественным питанием и различными видами платных услуг, предоставляемых населению района.</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r>
      <w:proofErr w:type="gramStart"/>
      <w:r w:rsidRPr="0024202A">
        <w:rPr>
          <w:sz w:val="28"/>
          <w:szCs w:val="28"/>
        </w:rPr>
        <w:t>По состоянию на 01.01.202</w:t>
      </w:r>
      <w:r w:rsidR="00893644">
        <w:rPr>
          <w:sz w:val="28"/>
          <w:szCs w:val="28"/>
        </w:rPr>
        <w:t xml:space="preserve">2 </w:t>
      </w:r>
      <w:r w:rsidRPr="0024202A">
        <w:rPr>
          <w:sz w:val="28"/>
          <w:szCs w:val="28"/>
        </w:rPr>
        <w:t>года на территории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в сфере розничной торговли действует </w:t>
      </w:r>
      <w:r w:rsidR="00893644">
        <w:rPr>
          <w:sz w:val="28"/>
          <w:szCs w:val="28"/>
        </w:rPr>
        <w:t>76</w:t>
      </w:r>
      <w:r w:rsidRPr="0024202A">
        <w:rPr>
          <w:sz w:val="28"/>
          <w:szCs w:val="28"/>
        </w:rPr>
        <w:t xml:space="preserve"> торговых точек, общая торговая площадь которых составляет 5</w:t>
      </w:r>
      <w:r w:rsidR="00893644">
        <w:rPr>
          <w:sz w:val="28"/>
          <w:szCs w:val="28"/>
        </w:rPr>
        <w:t>641</w:t>
      </w:r>
      <w:r w:rsidR="005D2806">
        <w:rPr>
          <w:sz w:val="28"/>
          <w:szCs w:val="28"/>
        </w:rPr>
        <w:t>,3 </w:t>
      </w:r>
      <w:r w:rsidRPr="0024202A">
        <w:rPr>
          <w:sz w:val="28"/>
          <w:szCs w:val="28"/>
        </w:rPr>
        <w:t>кв. м, численность работающих – 14</w:t>
      </w:r>
      <w:r w:rsidR="007B7866">
        <w:rPr>
          <w:sz w:val="28"/>
          <w:szCs w:val="28"/>
        </w:rPr>
        <w:t>3</w:t>
      </w:r>
      <w:r w:rsidRPr="0024202A">
        <w:rPr>
          <w:sz w:val="28"/>
          <w:szCs w:val="28"/>
        </w:rPr>
        <w:t xml:space="preserve"> чел</w:t>
      </w:r>
      <w:r w:rsidR="005D2806">
        <w:rPr>
          <w:sz w:val="28"/>
          <w:szCs w:val="28"/>
        </w:rPr>
        <w:t>овек</w:t>
      </w:r>
      <w:r w:rsidR="00BF767C">
        <w:rPr>
          <w:sz w:val="28"/>
          <w:szCs w:val="28"/>
        </w:rPr>
        <w:t>а</w:t>
      </w:r>
      <w:r w:rsidRPr="0024202A">
        <w:rPr>
          <w:sz w:val="28"/>
          <w:szCs w:val="28"/>
        </w:rPr>
        <w:t>, в т. ч. стационарных торговых объектов – 7</w:t>
      </w:r>
      <w:r w:rsidR="007B7866">
        <w:rPr>
          <w:sz w:val="28"/>
          <w:szCs w:val="28"/>
        </w:rPr>
        <w:t>1</w:t>
      </w:r>
      <w:r w:rsidRPr="0024202A">
        <w:rPr>
          <w:sz w:val="28"/>
          <w:szCs w:val="28"/>
        </w:rPr>
        <w:t xml:space="preserve"> ед</w:t>
      </w:r>
      <w:r w:rsidR="005D2806">
        <w:rPr>
          <w:sz w:val="28"/>
          <w:szCs w:val="28"/>
        </w:rPr>
        <w:t>иниц</w:t>
      </w:r>
      <w:r w:rsidR="00BF767C">
        <w:rPr>
          <w:sz w:val="28"/>
          <w:szCs w:val="28"/>
        </w:rPr>
        <w:t>а</w:t>
      </w:r>
      <w:r w:rsidRPr="0024202A">
        <w:rPr>
          <w:sz w:val="28"/>
          <w:szCs w:val="28"/>
        </w:rPr>
        <w:t>, ярмарка выходного дня, объекты общественного питания (включая школьные столовые) – 1</w:t>
      </w:r>
      <w:r w:rsidR="007B7866">
        <w:rPr>
          <w:sz w:val="28"/>
          <w:szCs w:val="28"/>
        </w:rPr>
        <w:t>6</w:t>
      </w:r>
      <w:r w:rsidRPr="0024202A">
        <w:rPr>
          <w:sz w:val="28"/>
          <w:szCs w:val="28"/>
        </w:rPr>
        <w:t xml:space="preserve"> ед</w:t>
      </w:r>
      <w:r w:rsidR="005D2806">
        <w:rPr>
          <w:sz w:val="28"/>
          <w:szCs w:val="28"/>
        </w:rPr>
        <w:t>иниц</w:t>
      </w:r>
      <w:r w:rsidRPr="0024202A">
        <w:rPr>
          <w:sz w:val="28"/>
          <w:szCs w:val="28"/>
        </w:rPr>
        <w:t>, автозаправочные станции – 3 ед</w:t>
      </w:r>
      <w:r w:rsidR="005D2806">
        <w:rPr>
          <w:sz w:val="28"/>
          <w:szCs w:val="28"/>
        </w:rPr>
        <w:t>иницы</w:t>
      </w:r>
      <w:r w:rsidRPr="0024202A">
        <w:rPr>
          <w:sz w:val="28"/>
          <w:szCs w:val="28"/>
        </w:rPr>
        <w:t>.</w:t>
      </w:r>
      <w:proofErr w:type="gramEnd"/>
    </w:p>
    <w:p w:rsidR="00136DA1" w:rsidRPr="0024202A" w:rsidRDefault="00136DA1" w:rsidP="00136DA1">
      <w:pPr>
        <w:widowControl/>
        <w:tabs>
          <w:tab w:val="left" w:pos="1080"/>
        </w:tabs>
        <w:autoSpaceDE/>
        <w:autoSpaceDN/>
        <w:adjustRightInd/>
        <w:jc w:val="right"/>
        <w:rPr>
          <w:i/>
          <w:sz w:val="28"/>
          <w:szCs w:val="28"/>
        </w:rPr>
      </w:pPr>
      <w:r w:rsidRPr="0024202A">
        <w:rPr>
          <w:i/>
          <w:sz w:val="28"/>
          <w:szCs w:val="28"/>
        </w:rPr>
        <w:t>Таблица № 1</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163"/>
        <w:gridCol w:w="1259"/>
        <w:gridCol w:w="1751"/>
      </w:tblGrid>
      <w:tr w:rsidR="00136DA1" w:rsidRPr="0024202A" w:rsidTr="00136DA1">
        <w:trPr>
          <w:trHeight w:val="1111"/>
        </w:trPr>
        <w:tc>
          <w:tcPr>
            <w:tcW w:w="6010" w:type="dxa"/>
            <w:tcBorders>
              <w:top w:val="single" w:sz="4" w:space="0" w:color="auto"/>
              <w:left w:val="single" w:sz="4" w:space="0" w:color="auto"/>
              <w:bottom w:val="single" w:sz="4" w:space="0" w:color="auto"/>
              <w:right w:val="single" w:sz="4" w:space="0" w:color="auto"/>
            </w:tcBorders>
          </w:tcPr>
          <w:p w:rsidR="00136DA1" w:rsidRPr="00570EDE" w:rsidRDefault="00136DA1" w:rsidP="00136DA1">
            <w:pPr>
              <w:widowControl/>
              <w:tabs>
                <w:tab w:val="left" w:pos="1080"/>
              </w:tabs>
              <w:autoSpaceDE/>
              <w:autoSpaceDN/>
              <w:adjustRightInd/>
              <w:spacing w:line="276" w:lineRule="auto"/>
              <w:jc w:val="both"/>
              <w:rPr>
                <w:sz w:val="24"/>
                <w:szCs w:val="24"/>
                <w:lang w:eastAsia="en-US"/>
              </w:rPr>
            </w:pPr>
          </w:p>
          <w:p w:rsidR="00136DA1" w:rsidRPr="00570EDE" w:rsidRDefault="00136DA1" w:rsidP="00136DA1">
            <w:pPr>
              <w:widowControl/>
              <w:tabs>
                <w:tab w:val="left" w:pos="1080"/>
              </w:tabs>
              <w:autoSpaceDE/>
              <w:autoSpaceDN/>
              <w:adjustRightInd/>
              <w:spacing w:line="276" w:lineRule="auto"/>
              <w:jc w:val="center"/>
              <w:rPr>
                <w:sz w:val="24"/>
                <w:szCs w:val="24"/>
                <w:lang w:eastAsia="en-US"/>
              </w:rPr>
            </w:pPr>
            <w:r w:rsidRPr="00570EDE">
              <w:rPr>
                <w:sz w:val="24"/>
                <w:szCs w:val="24"/>
                <w:lang w:eastAsia="en-US"/>
              </w:rPr>
              <w:t>Наименование объектов</w:t>
            </w:r>
          </w:p>
        </w:tc>
        <w:tc>
          <w:tcPr>
            <w:tcW w:w="1163" w:type="dxa"/>
            <w:tcBorders>
              <w:top w:val="single" w:sz="4" w:space="0" w:color="auto"/>
              <w:left w:val="single" w:sz="4" w:space="0" w:color="auto"/>
              <w:bottom w:val="single" w:sz="4" w:space="0" w:color="auto"/>
              <w:right w:val="single" w:sz="4" w:space="0" w:color="auto"/>
            </w:tcBorders>
            <w:vAlign w:val="center"/>
            <w:hideMark/>
          </w:tcPr>
          <w:p w:rsidR="00136DA1" w:rsidRPr="00570EDE" w:rsidRDefault="00136DA1" w:rsidP="00136DA1">
            <w:pPr>
              <w:widowControl/>
              <w:tabs>
                <w:tab w:val="left" w:pos="1080"/>
              </w:tabs>
              <w:autoSpaceDE/>
              <w:autoSpaceDN/>
              <w:adjustRightInd/>
              <w:spacing w:line="276" w:lineRule="auto"/>
              <w:jc w:val="center"/>
              <w:rPr>
                <w:sz w:val="24"/>
                <w:szCs w:val="24"/>
                <w:lang w:eastAsia="en-US"/>
              </w:rPr>
            </w:pPr>
            <w:r w:rsidRPr="00570EDE">
              <w:rPr>
                <w:sz w:val="24"/>
                <w:szCs w:val="24"/>
                <w:lang w:eastAsia="en-US"/>
              </w:rPr>
              <w:t>Кол-во</w:t>
            </w:r>
          </w:p>
        </w:tc>
        <w:tc>
          <w:tcPr>
            <w:tcW w:w="1259" w:type="dxa"/>
            <w:tcBorders>
              <w:top w:val="single" w:sz="4" w:space="0" w:color="auto"/>
              <w:left w:val="single" w:sz="4" w:space="0" w:color="auto"/>
              <w:bottom w:val="single" w:sz="4" w:space="0" w:color="auto"/>
              <w:right w:val="single" w:sz="4" w:space="0" w:color="auto"/>
            </w:tcBorders>
            <w:vAlign w:val="center"/>
            <w:hideMark/>
          </w:tcPr>
          <w:p w:rsidR="00136DA1" w:rsidRPr="00570EDE" w:rsidRDefault="00136DA1" w:rsidP="00136DA1">
            <w:pPr>
              <w:widowControl/>
              <w:tabs>
                <w:tab w:val="left" w:pos="1080"/>
              </w:tabs>
              <w:autoSpaceDE/>
              <w:autoSpaceDN/>
              <w:adjustRightInd/>
              <w:spacing w:line="276" w:lineRule="auto"/>
              <w:jc w:val="center"/>
              <w:rPr>
                <w:sz w:val="24"/>
                <w:szCs w:val="24"/>
                <w:lang w:eastAsia="en-US"/>
              </w:rPr>
            </w:pPr>
            <w:r w:rsidRPr="00570EDE">
              <w:rPr>
                <w:sz w:val="24"/>
                <w:szCs w:val="24"/>
                <w:lang w:eastAsia="en-US"/>
              </w:rPr>
              <w:t>Общая торговая площадь кв. м.</w:t>
            </w:r>
          </w:p>
        </w:tc>
        <w:tc>
          <w:tcPr>
            <w:tcW w:w="1751" w:type="dxa"/>
            <w:tcBorders>
              <w:top w:val="single" w:sz="4" w:space="0" w:color="auto"/>
              <w:left w:val="single" w:sz="4" w:space="0" w:color="auto"/>
              <w:bottom w:val="single" w:sz="4" w:space="0" w:color="auto"/>
              <w:right w:val="single" w:sz="4" w:space="0" w:color="auto"/>
            </w:tcBorders>
            <w:vAlign w:val="center"/>
            <w:hideMark/>
          </w:tcPr>
          <w:p w:rsidR="00136DA1" w:rsidRPr="00570EDE" w:rsidRDefault="00136DA1" w:rsidP="00136DA1">
            <w:pPr>
              <w:widowControl/>
              <w:tabs>
                <w:tab w:val="left" w:pos="1080"/>
              </w:tabs>
              <w:autoSpaceDE/>
              <w:autoSpaceDN/>
              <w:adjustRightInd/>
              <w:spacing w:line="276" w:lineRule="auto"/>
              <w:jc w:val="center"/>
              <w:rPr>
                <w:sz w:val="24"/>
                <w:szCs w:val="24"/>
                <w:lang w:eastAsia="en-US"/>
              </w:rPr>
            </w:pPr>
            <w:r w:rsidRPr="00570EDE">
              <w:rPr>
                <w:sz w:val="24"/>
                <w:szCs w:val="24"/>
                <w:lang w:eastAsia="en-US"/>
              </w:rPr>
              <w:t>Численность работников (чел.)</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Стационарные объекты:</w:t>
            </w:r>
          </w:p>
        </w:tc>
        <w:tc>
          <w:tcPr>
            <w:tcW w:w="4173" w:type="dxa"/>
            <w:gridSpan w:val="3"/>
            <w:tcBorders>
              <w:top w:val="single" w:sz="4" w:space="0" w:color="auto"/>
              <w:left w:val="single" w:sz="4" w:space="0" w:color="auto"/>
              <w:bottom w:val="single" w:sz="4" w:space="0" w:color="auto"/>
              <w:right w:val="single" w:sz="4" w:space="0" w:color="auto"/>
            </w:tcBorders>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p>
        </w:tc>
      </w:tr>
      <w:tr w:rsidR="00136DA1" w:rsidRPr="0024202A" w:rsidTr="00570EDE">
        <w:trPr>
          <w:trHeight w:val="583"/>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Специализированные непродовольственные объекты торговли</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8910B0" w:rsidP="00136DA1">
            <w:pPr>
              <w:widowControl/>
              <w:tabs>
                <w:tab w:val="left" w:pos="1080"/>
              </w:tabs>
              <w:autoSpaceDE/>
              <w:autoSpaceDN/>
              <w:adjustRightInd/>
              <w:spacing w:line="276" w:lineRule="auto"/>
              <w:jc w:val="center"/>
              <w:rPr>
                <w:sz w:val="28"/>
                <w:szCs w:val="28"/>
                <w:lang w:eastAsia="en-US"/>
              </w:rPr>
            </w:pPr>
            <w:r>
              <w:rPr>
                <w:sz w:val="28"/>
                <w:szCs w:val="28"/>
                <w:lang w:eastAsia="en-US"/>
              </w:rPr>
              <w:t>22</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0806E2" w:rsidP="000806E2">
            <w:pPr>
              <w:widowControl/>
              <w:tabs>
                <w:tab w:val="left" w:pos="1080"/>
              </w:tabs>
              <w:autoSpaceDE/>
              <w:autoSpaceDN/>
              <w:adjustRightInd/>
              <w:spacing w:line="276" w:lineRule="auto"/>
              <w:jc w:val="center"/>
              <w:rPr>
                <w:sz w:val="28"/>
                <w:szCs w:val="28"/>
                <w:lang w:eastAsia="en-US"/>
              </w:rPr>
            </w:pPr>
            <w:r>
              <w:rPr>
                <w:sz w:val="28"/>
                <w:szCs w:val="28"/>
                <w:lang w:eastAsia="en-US"/>
              </w:rPr>
              <w:t>1694,7</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28</w:t>
            </w:r>
          </w:p>
        </w:tc>
      </w:tr>
      <w:tr w:rsidR="00136DA1" w:rsidRPr="0024202A" w:rsidTr="00136DA1">
        <w:trPr>
          <w:trHeight w:val="548"/>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Неспециализированные объекты торговли со смешанным ассортиментом</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8910B0" w:rsidP="00136DA1">
            <w:pPr>
              <w:widowControl/>
              <w:tabs>
                <w:tab w:val="left" w:pos="1080"/>
              </w:tabs>
              <w:autoSpaceDE/>
              <w:autoSpaceDN/>
              <w:adjustRightInd/>
              <w:spacing w:line="276" w:lineRule="auto"/>
              <w:jc w:val="center"/>
              <w:rPr>
                <w:sz w:val="28"/>
                <w:szCs w:val="28"/>
                <w:lang w:eastAsia="en-US"/>
              </w:rPr>
            </w:pPr>
            <w:r>
              <w:rPr>
                <w:sz w:val="28"/>
                <w:szCs w:val="28"/>
                <w:lang w:eastAsia="en-US"/>
              </w:rPr>
              <w:t>46</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0806E2" w:rsidP="00136DA1">
            <w:pPr>
              <w:widowControl/>
              <w:tabs>
                <w:tab w:val="left" w:pos="1080"/>
              </w:tabs>
              <w:autoSpaceDE/>
              <w:autoSpaceDN/>
              <w:adjustRightInd/>
              <w:spacing w:line="276" w:lineRule="auto"/>
              <w:jc w:val="center"/>
              <w:rPr>
                <w:sz w:val="28"/>
                <w:szCs w:val="28"/>
                <w:lang w:eastAsia="en-US"/>
              </w:rPr>
            </w:pPr>
            <w:r>
              <w:rPr>
                <w:sz w:val="28"/>
                <w:szCs w:val="28"/>
                <w:lang w:eastAsia="en-US"/>
              </w:rPr>
              <w:t>3490,2</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5D2806">
            <w:pPr>
              <w:widowControl/>
              <w:tabs>
                <w:tab w:val="left" w:pos="1080"/>
              </w:tabs>
              <w:autoSpaceDE/>
              <w:autoSpaceDN/>
              <w:adjustRightInd/>
              <w:spacing w:line="276" w:lineRule="auto"/>
              <w:jc w:val="center"/>
              <w:rPr>
                <w:sz w:val="28"/>
                <w:szCs w:val="28"/>
                <w:lang w:eastAsia="en-US"/>
              </w:rPr>
            </w:pPr>
            <w:r w:rsidRPr="0024202A">
              <w:rPr>
                <w:sz w:val="28"/>
                <w:szCs w:val="28"/>
                <w:lang w:eastAsia="en-US"/>
              </w:rPr>
              <w:t>9</w:t>
            </w:r>
            <w:r w:rsidR="005D2806">
              <w:rPr>
                <w:sz w:val="28"/>
                <w:szCs w:val="28"/>
                <w:lang w:eastAsia="en-US"/>
              </w:rPr>
              <w:t>4</w:t>
            </w:r>
          </w:p>
        </w:tc>
      </w:tr>
      <w:tr w:rsidR="00136DA1" w:rsidRPr="0024202A" w:rsidTr="00136DA1">
        <w:trPr>
          <w:trHeight w:val="562"/>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Неспециализированные непродовольственные объекты торговли</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3</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0806E2" w:rsidP="00136DA1">
            <w:pPr>
              <w:widowControl/>
              <w:tabs>
                <w:tab w:val="left" w:pos="1080"/>
              </w:tabs>
              <w:autoSpaceDE/>
              <w:autoSpaceDN/>
              <w:adjustRightInd/>
              <w:spacing w:line="276" w:lineRule="auto"/>
              <w:jc w:val="center"/>
              <w:rPr>
                <w:sz w:val="28"/>
                <w:szCs w:val="28"/>
                <w:lang w:eastAsia="en-US"/>
              </w:rPr>
            </w:pPr>
            <w:r>
              <w:rPr>
                <w:sz w:val="28"/>
                <w:szCs w:val="28"/>
                <w:lang w:eastAsia="en-US"/>
              </w:rPr>
              <w:t>380,0</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4</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Итого:</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8910B0" w:rsidP="00136DA1">
            <w:pPr>
              <w:widowControl/>
              <w:tabs>
                <w:tab w:val="left" w:pos="1080"/>
              </w:tabs>
              <w:autoSpaceDE/>
              <w:autoSpaceDN/>
              <w:adjustRightInd/>
              <w:spacing w:line="276" w:lineRule="auto"/>
              <w:jc w:val="center"/>
              <w:rPr>
                <w:b/>
                <w:sz w:val="28"/>
                <w:szCs w:val="28"/>
                <w:lang w:eastAsia="en-US"/>
              </w:rPr>
            </w:pPr>
            <w:r>
              <w:rPr>
                <w:b/>
                <w:sz w:val="28"/>
                <w:szCs w:val="28"/>
                <w:lang w:eastAsia="en-US"/>
              </w:rPr>
              <w:t>71</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0806E2" w:rsidP="000806E2">
            <w:pPr>
              <w:widowControl/>
              <w:tabs>
                <w:tab w:val="left" w:pos="1080"/>
              </w:tabs>
              <w:autoSpaceDE/>
              <w:autoSpaceDN/>
              <w:adjustRightInd/>
              <w:spacing w:line="276" w:lineRule="auto"/>
              <w:jc w:val="center"/>
              <w:rPr>
                <w:b/>
                <w:sz w:val="28"/>
                <w:szCs w:val="28"/>
                <w:lang w:eastAsia="en-US"/>
              </w:rPr>
            </w:pPr>
            <w:r>
              <w:rPr>
                <w:b/>
                <w:sz w:val="28"/>
                <w:szCs w:val="28"/>
                <w:lang w:eastAsia="en-US"/>
              </w:rPr>
              <w:t>5564,9</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5D2806">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12</w:t>
            </w:r>
            <w:r w:rsidR="005D2806">
              <w:rPr>
                <w:b/>
                <w:sz w:val="28"/>
                <w:szCs w:val="28"/>
                <w:lang w:eastAsia="en-US"/>
              </w:rPr>
              <w:t>6</w:t>
            </w: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Нестационарные объекты:</w:t>
            </w:r>
          </w:p>
        </w:tc>
        <w:tc>
          <w:tcPr>
            <w:tcW w:w="4173" w:type="dxa"/>
            <w:gridSpan w:val="3"/>
            <w:tcBorders>
              <w:top w:val="single" w:sz="4" w:space="0" w:color="auto"/>
              <w:left w:val="single" w:sz="4" w:space="0" w:color="auto"/>
              <w:bottom w:val="single" w:sz="4" w:space="0" w:color="auto"/>
              <w:right w:val="single" w:sz="4" w:space="0" w:color="auto"/>
            </w:tcBorders>
          </w:tcPr>
          <w:p w:rsidR="00136DA1" w:rsidRPr="0024202A" w:rsidRDefault="00136DA1" w:rsidP="00136DA1">
            <w:pPr>
              <w:widowControl/>
              <w:tabs>
                <w:tab w:val="left" w:pos="1080"/>
              </w:tabs>
              <w:autoSpaceDE/>
              <w:autoSpaceDN/>
              <w:adjustRightInd/>
              <w:spacing w:line="276" w:lineRule="auto"/>
              <w:jc w:val="center"/>
              <w:rPr>
                <w:b/>
                <w:sz w:val="28"/>
                <w:szCs w:val="28"/>
                <w:lang w:eastAsia="en-US"/>
              </w:rPr>
            </w:pPr>
          </w:p>
        </w:tc>
      </w:tr>
      <w:tr w:rsidR="00136DA1" w:rsidRPr="0024202A" w:rsidTr="00136DA1">
        <w:trPr>
          <w:trHeight w:val="275"/>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sz w:val="28"/>
                <w:szCs w:val="28"/>
                <w:lang w:eastAsia="en-US"/>
              </w:rPr>
            </w:pPr>
            <w:r w:rsidRPr="0024202A">
              <w:rPr>
                <w:sz w:val="28"/>
                <w:szCs w:val="28"/>
                <w:lang w:eastAsia="en-US"/>
              </w:rPr>
              <w:t>Павильоны</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8910B0" w:rsidP="00136DA1">
            <w:pPr>
              <w:widowControl/>
              <w:tabs>
                <w:tab w:val="left" w:pos="1080"/>
              </w:tabs>
              <w:autoSpaceDE/>
              <w:autoSpaceDN/>
              <w:adjustRightInd/>
              <w:spacing w:line="276" w:lineRule="auto"/>
              <w:jc w:val="center"/>
              <w:rPr>
                <w:sz w:val="28"/>
                <w:szCs w:val="28"/>
                <w:lang w:eastAsia="en-US"/>
              </w:rPr>
            </w:pPr>
            <w:r>
              <w:rPr>
                <w:sz w:val="28"/>
                <w:szCs w:val="28"/>
                <w:lang w:eastAsia="en-US"/>
              </w:rPr>
              <w:t>5</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8910B0" w:rsidP="00136DA1">
            <w:pPr>
              <w:widowControl/>
              <w:tabs>
                <w:tab w:val="left" w:pos="1080"/>
              </w:tabs>
              <w:autoSpaceDE/>
              <w:autoSpaceDN/>
              <w:adjustRightInd/>
              <w:spacing w:line="276" w:lineRule="auto"/>
              <w:jc w:val="center"/>
              <w:rPr>
                <w:sz w:val="28"/>
                <w:szCs w:val="28"/>
                <w:lang w:eastAsia="en-US"/>
              </w:rPr>
            </w:pPr>
            <w:r>
              <w:rPr>
                <w:sz w:val="28"/>
                <w:szCs w:val="28"/>
                <w:lang w:eastAsia="en-US"/>
              </w:rPr>
              <w:t>76,4</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center"/>
              <w:rPr>
                <w:sz w:val="28"/>
                <w:szCs w:val="28"/>
                <w:lang w:eastAsia="en-US"/>
              </w:rPr>
            </w:pPr>
            <w:r w:rsidRPr="0024202A">
              <w:rPr>
                <w:sz w:val="28"/>
                <w:szCs w:val="28"/>
                <w:lang w:eastAsia="en-US"/>
              </w:rPr>
              <w:t>17</w:t>
            </w:r>
          </w:p>
        </w:tc>
      </w:tr>
      <w:tr w:rsidR="00136DA1" w:rsidRPr="0024202A" w:rsidTr="00136DA1">
        <w:trPr>
          <w:trHeight w:val="288"/>
        </w:trPr>
        <w:tc>
          <w:tcPr>
            <w:tcW w:w="6010" w:type="dxa"/>
            <w:tcBorders>
              <w:top w:val="single" w:sz="4" w:space="0" w:color="auto"/>
              <w:left w:val="single" w:sz="4" w:space="0" w:color="auto"/>
              <w:bottom w:val="single" w:sz="4" w:space="0" w:color="auto"/>
              <w:right w:val="single" w:sz="4" w:space="0" w:color="auto"/>
            </w:tcBorders>
            <w:hideMark/>
          </w:tcPr>
          <w:p w:rsidR="00136DA1" w:rsidRPr="0024202A" w:rsidRDefault="00136DA1" w:rsidP="00136DA1">
            <w:pPr>
              <w:widowControl/>
              <w:tabs>
                <w:tab w:val="left" w:pos="1080"/>
              </w:tabs>
              <w:autoSpaceDE/>
              <w:autoSpaceDN/>
              <w:adjustRightInd/>
              <w:spacing w:line="276" w:lineRule="auto"/>
              <w:jc w:val="both"/>
              <w:rPr>
                <w:b/>
                <w:sz w:val="28"/>
                <w:szCs w:val="28"/>
                <w:lang w:eastAsia="en-US"/>
              </w:rPr>
            </w:pPr>
            <w:r w:rsidRPr="0024202A">
              <w:rPr>
                <w:b/>
                <w:sz w:val="28"/>
                <w:szCs w:val="28"/>
                <w:lang w:eastAsia="en-US"/>
              </w:rPr>
              <w:t>Всего:</w:t>
            </w:r>
          </w:p>
        </w:tc>
        <w:tc>
          <w:tcPr>
            <w:tcW w:w="1163" w:type="dxa"/>
            <w:tcBorders>
              <w:top w:val="single" w:sz="4" w:space="0" w:color="auto"/>
              <w:left w:val="single" w:sz="4" w:space="0" w:color="auto"/>
              <w:bottom w:val="single" w:sz="4" w:space="0" w:color="auto"/>
              <w:right w:val="single" w:sz="4" w:space="0" w:color="auto"/>
            </w:tcBorders>
            <w:hideMark/>
          </w:tcPr>
          <w:p w:rsidR="00136DA1" w:rsidRPr="0024202A" w:rsidRDefault="000806E2" w:rsidP="00136DA1">
            <w:pPr>
              <w:widowControl/>
              <w:tabs>
                <w:tab w:val="left" w:pos="1080"/>
              </w:tabs>
              <w:autoSpaceDE/>
              <w:autoSpaceDN/>
              <w:adjustRightInd/>
              <w:spacing w:line="276" w:lineRule="auto"/>
              <w:jc w:val="center"/>
              <w:rPr>
                <w:b/>
                <w:sz w:val="28"/>
                <w:szCs w:val="28"/>
                <w:lang w:eastAsia="en-US"/>
              </w:rPr>
            </w:pPr>
            <w:r>
              <w:rPr>
                <w:b/>
                <w:sz w:val="28"/>
                <w:szCs w:val="28"/>
                <w:lang w:eastAsia="en-US"/>
              </w:rPr>
              <w:t>76</w:t>
            </w:r>
          </w:p>
        </w:tc>
        <w:tc>
          <w:tcPr>
            <w:tcW w:w="1259" w:type="dxa"/>
            <w:tcBorders>
              <w:top w:val="single" w:sz="4" w:space="0" w:color="auto"/>
              <w:left w:val="single" w:sz="4" w:space="0" w:color="auto"/>
              <w:bottom w:val="single" w:sz="4" w:space="0" w:color="auto"/>
              <w:right w:val="single" w:sz="4" w:space="0" w:color="auto"/>
            </w:tcBorders>
            <w:hideMark/>
          </w:tcPr>
          <w:p w:rsidR="00136DA1" w:rsidRPr="0024202A" w:rsidRDefault="000806E2" w:rsidP="00136DA1">
            <w:pPr>
              <w:widowControl/>
              <w:tabs>
                <w:tab w:val="left" w:pos="1080"/>
              </w:tabs>
              <w:autoSpaceDE/>
              <w:autoSpaceDN/>
              <w:adjustRightInd/>
              <w:spacing w:line="276" w:lineRule="auto"/>
              <w:jc w:val="center"/>
              <w:rPr>
                <w:b/>
                <w:sz w:val="28"/>
                <w:szCs w:val="28"/>
                <w:lang w:eastAsia="en-US"/>
              </w:rPr>
            </w:pPr>
            <w:r>
              <w:rPr>
                <w:b/>
                <w:sz w:val="28"/>
                <w:szCs w:val="28"/>
                <w:lang w:eastAsia="en-US"/>
              </w:rPr>
              <w:t>5641,3</w:t>
            </w:r>
          </w:p>
        </w:tc>
        <w:tc>
          <w:tcPr>
            <w:tcW w:w="1751" w:type="dxa"/>
            <w:tcBorders>
              <w:top w:val="single" w:sz="4" w:space="0" w:color="auto"/>
              <w:left w:val="single" w:sz="4" w:space="0" w:color="auto"/>
              <w:bottom w:val="single" w:sz="4" w:space="0" w:color="auto"/>
              <w:right w:val="single" w:sz="4" w:space="0" w:color="auto"/>
            </w:tcBorders>
            <w:hideMark/>
          </w:tcPr>
          <w:p w:rsidR="00136DA1" w:rsidRPr="0024202A" w:rsidRDefault="00136DA1" w:rsidP="005D2806">
            <w:pPr>
              <w:widowControl/>
              <w:tabs>
                <w:tab w:val="left" w:pos="1080"/>
              </w:tabs>
              <w:autoSpaceDE/>
              <w:autoSpaceDN/>
              <w:adjustRightInd/>
              <w:spacing w:line="276" w:lineRule="auto"/>
              <w:jc w:val="center"/>
              <w:rPr>
                <w:b/>
                <w:sz w:val="28"/>
                <w:szCs w:val="28"/>
                <w:lang w:eastAsia="en-US"/>
              </w:rPr>
            </w:pPr>
            <w:r w:rsidRPr="0024202A">
              <w:rPr>
                <w:b/>
                <w:sz w:val="28"/>
                <w:szCs w:val="28"/>
                <w:lang w:eastAsia="en-US"/>
              </w:rPr>
              <w:t>14</w:t>
            </w:r>
            <w:r w:rsidR="005D2806">
              <w:rPr>
                <w:b/>
                <w:sz w:val="28"/>
                <w:szCs w:val="28"/>
                <w:lang w:eastAsia="en-US"/>
              </w:rPr>
              <w:t>3</w:t>
            </w:r>
          </w:p>
        </w:tc>
      </w:tr>
    </w:tbl>
    <w:p w:rsidR="00136DA1" w:rsidRPr="001C3036" w:rsidRDefault="00136DA1" w:rsidP="00136DA1">
      <w:pPr>
        <w:widowControl/>
        <w:tabs>
          <w:tab w:val="left" w:pos="709"/>
        </w:tabs>
        <w:autoSpaceDE/>
        <w:autoSpaceDN/>
        <w:adjustRightInd/>
        <w:jc w:val="both"/>
        <w:rPr>
          <w:sz w:val="28"/>
          <w:szCs w:val="28"/>
        </w:rPr>
      </w:pPr>
      <w:r w:rsidRPr="0024202A">
        <w:rPr>
          <w:sz w:val="28"/>
          <w:szCs w:val="28"/>
        </w:rPr>
        <w:lastRenderedPageBreak/>
        <w:tab/>
        <w:t>На территории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осуществляют свою деятельность </w:t>
      </w:r>
      <w:r w:rsidR="001C3036" w:rsidRPr="001C3036">
        <w:rPr>
          <w:sz w:val="28"/>
          <w:szCs w:val="28"/>
        </w:rPr>
        <w:t>4</w:t>
      </w:r>
      <w:r w:rsidRPr="0024202A">
        <w:rPr>
          <w:sz w:val="28"/>
          <w:szCs w:val="28"/>
        </w:rPr>
        <w:t xml:space="preserve"> аптеки на торговой площади </w:t>
      </w:r>
      <w:r w:rsidR="001C3036" w:rsidRPr="001C3036">
        <w:rPr>
          <w:sz w:val="28"/>
          <w:szCs w:val="28"/>
        </w:rPr>
        <w:t xml:space="preserve">107 </w:t>
      </w:r>
      <w:r w:rsidRPr="001C3036">
        <w:rPr>
          <w:sz w:val="28"/>
          <w:szCs w:val="28"/>
        </w:rPr>
        <w:t>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Обеспеченность торговой площадью населения на 1000 чел. составляет 490,53 кв. м. (при нормативе 453 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непродовольственными товарами – 261 кв. м.</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смешанными товарами – 355,98 кв. м.</w:t>
      </w:r>
    </w:p>
    <w:p w:rsidR="00136DA1" w:rsidRPr="0024202A" w:rsidRDefault="00136DA1" w:rsidP="00136DA1">
      <w:pPr>
        <w:widowControl/>
        <w:tabs>
          <w:tab w:val="left" w:pos="709"/>
        </w:tabs>
        <w:autoSpaceDE/>
        <w:autoSpaceDN/>
        <w:adjustRightInd/>
        <w:jc w:val="both"/>
        <w:rPr>
          <w:sz w:val="28"/>
          <w:szCs w:val="28"/>
        </w:rPr>
      </w:pPr>
      <w:r w:rsidRPr="0024202A">
        <w:rPr>
          <w:b/>
          <w:sz w:val="28"/>
          <w:szCs w:val="28"/>
        </w:rPr>
        <w:tab/>
      </w:r>
      <w:r w:rsidRPr="0024202A">
        <w:rPr>
          <w:sz w:val="28"/>
          <w:szCs w:val="28"/>
        </w:rPr>
        <w:t>Услуги общественного питания на территории района осуществляет 1</w:t>
      </w:r>
      <w:r w:rsidR="007B7866">
        <w:rPr>
          <w:sz w:val="28"/>
          <w:szCs w:val="28"/>
        </w:rPr>
        <w:t>6</w:t>
      </w:r>
      <w:r w:rsidRPr="0024202A">
        <w:rPr>
          <w:sz w:val="28"/>
          <w:szCs w:val="28"/>
        </w:rPr>
        <w:t xml:space="preserve"> предприятий общественного питания, в том числе:</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xml:space="preserve">- общедоступная сеть </w:t>
      </w:r>
      <w:r w:rsidR="008F61A7" w:rsidRPr="0024202A">
        <w:rPr>
          <w:sz w:val="28"/>
          <w:szCs w:val="28"/>
        </w:rPr>
        <w:t>–</w:t>
      </w:r>
      <w:r w:rsidRPr="0024202A">
        <w:rPr>
          <w:sz w:val="28"/>
          <w:szCs w:val="28"/>
        </w:rPr>
        <w:t xml:space="preserve"> 5 ед</w:t>
      </w:r>
      <w:r w:rsidR="005D2806">
        <w:rPr>
          <w:sz w:val="28"/>
          <w:szCs w:val="28"/>
        </w:rPr>
        <w:t>иниц</w:t>
      </w:r>
      <w:r w:rsidRPr="0024202A">
        <w:rPr>
          <w:sz w:val="28"/>
          <w:szCs w:val="28"/>
        </w:rPr>
        <w:t xml:space="preserve">, количество посадочных мест </w:t>
      </w:r>
      <w:r w:rsidR="008F61A7" w:rsidRPr="0024202A">
        <w:rPr>
          <w:sz w:val="28"/>
          <w:szCs w:val="28"/>
        </w:rPr>
        <w:t>–</w:t>
      </w:r>
      <w:r w:rsidRPr="0024202A">
        <w:rPr>
          <w:sz w:val="28"/>
          <w:szCs w:val="28"/>
        </w:rPr>
        <w:t xml:space="preserve"> 298, численность работников </w:t>
      </w:r>
      <w:r w:rsidR="008F61A7" w:rsidRPr="0024202A">
        <w:rPr>
          <w:sz w:val="28"/>
          <w:szCs w:val="28"/>
        </w:rPr>
        <w:t>–</w:t>
      </w:r>
      <w:r w:rsidRPr="0024202A">
        <w:rPr>
          <w:sz w:val="28"/>
          <w:szCs w:val="28"/>
        </w:rPr>
        <w:t xml:space="preserve"> 24;</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xml:space="preserve">- закрытая сеть </w:t>
      </w:r>
      <w:r w:rsidR="005D2806" w:rsidRPr="0024202A">
        <w:rPr>
          <w:sz w:val="28"/>
          <w:szCs w:val="28"/>
        </w:rPr>
        <w:t>–</w:t>
      </w:r>
      <w:r w:rsidRPr="0024202A">
        <w:rPr>
          <w:sz w:val="28"/>
          <w:szCs w:val="28"/>
        </w:rPr>
        <w:t xml:space="preserve"> 1</w:t>
      </w:r>
      <w:r w:rsidR="007B7866">
        <w:rPr>
          <w:sz w:val="28"/>
          <w:szCs w:val="28"/>
        </w:rPr>
        <w:t>1</w:t>
      </w:r>
      <w:r w:rsidRPr="0024202A">
        <w:rPr>
          <w:sz w:val="28"/>
          <w:szCs w:val="28"/>
        </w:rPr>
        <w:t xml:space="preserve"> ед</w:t>
      </w:r>
      <w:r w:rsidR="005D2806">
        <w:rPr>
          <w:sz w:val="28"/>
          <w:szCs w:val="28"/>
        </w:rPr>
        <w:t>иниц</w:t>
      </w:r>
      <w:r w:rsidRPr="0024202A">
        <w:rPr>
          <w:sz w:val="28"/>
          <w:szCs w:val="28"/>
        </w:rPr>
        <w:t>, количество посадочных мест – 1090, численность работников – 28.</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В сфере услуг населению в районе функционирует:</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xml:space="preserve">- </w:t>
      </w:r>
      <w:r w:rsidR="007B7866">
        <w:rPr>
          <w:sz w:val="28"/>
          <w:szCs w:val="28"/>
        </w:rPr>
        <w:t>18</w:t>
      </w:r>
      <w:r w:rsidRPr="0024202A">
        <w:rPr>
          <w:sz w:val="28"/>
          <w:szCs w:val="28"/>
        </w:rPr>
        <w:t xml:space="preserve"> объект</w:t>
      </w:r>
      <w:r w:rsidR="007B7866">
        <w:rPr>
          <w:sz w:val="28"/>
          <w:szCs w:val="28"/>
        </w:rPr>
        <w:t>ов</w:t>
      </w:r>
      <w:r w:rsidRPr="0024202A">
        <w:rPr>
          <w:sz w:val="28"/>
          <w:szCs w:val="28"/>
        </w:rPr>
        <w:t xml:space="preserve"> бытового обслуживания, где работает 50 человек;</w:t>
      </w:r>
    </w:p>
    <w:p w:rsidR="00136DA1" w:rsidRPr="0024202A" w:rsidRDefault="00136DA1" w:rsidP="00136DA1">
      <w:pPr>
        <w:widowControl/>
        <w:tabs>
          <w:tab w:val="left" w:pos="709"/>
        </w:tabs>
        <w:autoSpaceDE/>
        <w:autoSpaceDN/>
        <w:adjustRightInd/>
        <w:jc w:val="both"/>
        <w:rPr>
          <w:sz w:val="28"/>
          <w:szCs w:val="28"/>
        </w:rPr>
      </w:pPr>
      <w:r w:rsidRPr="0024202A">
        <w:rPr>
          <w:sz w:val="28"/>
          <w:szCs w:val="28"/>
        </w:rPr>
        <w:tab/>
        <w:t xml:space="preserve">- </w:t>
      </w:r>
      <w:r w:rsidR="007B7866">
        <w:rPr>
          <w:sz w:val="28"/>
          <w:szCs w:val="28"/>
        </w:rPr>
        <w:t xml:space="preserve">3 службы </w:t>
      </w:r>
      <w:r w:rsidR="00D712AA">
        <w:rPr>
          <w:sz w:val="28"/>
          <w:szCs w:val="28"/>
        </w:rPr>
        <w:t xml:space="preserve">легкового </w:t>
      </w:r>
      <w:r w:rsidR="007B7866">
        <w:rPr>
          <w:sz w:val="28"/>
          <w:szCs w:val="28"/>
        </w:rPr>
        <w:t>такси</w:t>
      </w:r>
      <w:r w:rsidRPr="0024202A">
        <w:rPr>
          <w:sz w:val="28"/>
          <w:szCs w:val="28"/>
        </w:rPr>
        <w:t>.</w:t>
      </w:r>
    </w:p>
    <w:p w:rsidR="00D712AA" w:rsidRDefault="00136DA1" w:rsidP="00D712AA">
      <w:pPr>
        <w:tabs>
          <w:tab w:val="left" w:pos="709"/>
        </w:tabs>
        <w:jc w:val="both"/>
        <w:rPr>
          <w:sz w:val="28"/>
          <w:szCs w:val="28"/>
        </w:rPr>
      </w:pPr>
      <w:r w:rsidRPr="0024202A">
        <w:rPr>
          <w:sz w:val="28"/>
          <w:szCs w:val="28"/>
        </w:rPr>
        <w:tab/>
      </w:r>
      <w:r w:rsidR="00D712AA">
        <w:rPr>
          <w:sz w:val="28"/>
          <w:szCs w:val="28"/>
        </w:rPr>
        <w:t>По состоянию на 01.01.2022 года:</w:t>
      </w:r>
    </w:p>
    <w:p w:rsidR="00D712AA" w:rsidRDefault="00D712AA" w:rsidP="00D712AA">
      <w:pPr>
        <w:tabs>
          <w:tab w:val="left" w:pos="709"/>
        </w:tabs>
        <w:jc w:val="both"/>
        <w:rPr>
          <w:sz w:val="28"/>
          <w:szCs w:val="28"/>
        </w:rPr>
      </w:pPr>
      <w:r>
        <w:rPr>
          <w:sz w:val="28"/>
          <w:szCs w:val="28"/>
        </w:rPr>
        <w:tab/>
        <w:t>- оборот розничной торговли по организациям, не относящимся к субъектам малого предпринимательства, составил 399,4 млн. рублей, что составляет 95,9 % к уровню 2020 года;</w:t>
      </w:r>
    </w:p>
    <w:p w:rsidR="00D712AA" w:rsidRDefault="00D712AA" w:rsidP="00D712AA">
      <w:pPr>
        <w:tabs>
          <w:tab w:val="left" w:pos="709"/>
        </w:tabs>
        <w:jc w:val="both"/>
        <w:rPr>
          <w:sz w:val="28"/>
          <w:szCs w:val="28"/>
        </w:rPr>
      </w:pPr>
      <w:r>
        <w:rPr>
          <w:sz w:val="28"/>
          <w:szCs w:val="28"/>
        </w:rPr>
        <w:tab/>
        <w:t>- оборот общественного питания составил 3,72 млн. рублей, что</w:t>
      </w:r>
      <w:r w:rsidRPr="002B07DA">
        <w:rPr>
          <w:sz w:val="28"/>
          <w:szCs w:val="28"/>
        </w:rPr>
        <w:t xml:space="preserve"> </w:t>
      </w:r>
      <w:r>
        <w:rPr>
          <w:sz w:val="28"/>
          <w:szCs w:val="28"/>
        </w:rPr>
        <w:t>составляет 121,7 % к уровню 2020 года;</w:t>
      </w:r>
    </w:p>
    <w:p w:rsidR="00D712AA" w:rsidRDefault="00D712AA" w:rsidP="00D712AA">
      <w:pPr>
        <w:tabs>
          <w:tab w:val="left" w:pos="709"/>
        </w:tabs>
        <w:jc w:val="both"/>
        <w:rPr>
          <w:sz w:val="28"/>
          <w:szCs w:val="28"/>
        </w:rPr>
      </w:pPr>
      <w:r>
        <w:rPr>
          <w:sz w:val="28"/>
          <w:szCs w:val="28"/>
        </w:rPr>
        <w:tab/>
        <w:t>- объем платных услуг составил 27,5 млн. рублей, составляет 113,8 % к уровню 2020 года.</w:t>
      </w:r>
    </w:p>
    <w:p w:rsidR="00880EDA" w:rsidRPr="0024202A" w:rsidRDefault="00880EDA" w:rsidP="00C925E3">
      <w:pPr>
        <w:shd w:val="clear" w:color="auto" w:fill="FFFFFF"/>
        <w:tabs>
          <w:tab w:val="left" w:pos="3600"/>
        </w:tabs>
        <w:ind w:right="36" w:firstLine="706"/>
        <w:jc w:val="center"/>
        <w:rPr>
          <w:b/>
          <w:bCs/>
          <w:iCs/>
          <w:color w:val="000000"/>
          <w:spacing w:val="3"/>
          <w:sz w:val="29"/>
          <w:szCs w:val="29"/>
        </w:rPr>
      </w:pPr>
    </w:p>
    <w:p w:rsidR="00B5156F" w:rsidRPr="0024202A" w:rsidRDefault="00B5156F" w:rsidP="00B5156F">
      <w:pPr>
        <w:widowControl/>
        <w:autoSpaceDE/>
        <w:autoSpaceDN/>
        <w:adjustRightInd/>
        <w:ind w:firstLine="426"/>
        <w:jc w:val="center"/>
        <w:rPr>
          <w:b/>
          <w:sz w:val="28"/>
          <w:szCs w:val="28"/>
          <w:lang w:eastAsia="en-US"/>
        </w:rPr>
      </w:pPr>
      <w:r w:rsidRPr="0024202A">
        <w:rPr>
          <w:b/>
          <w:sz w:val="28"/>
          <w:szCs w:val="28"/>
          <w:lang w:eastAsia="en-US"/>
        </w:rPr>
        <w:t>3. Сельское хозяйство</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Основной отраслью экономики района было и остается сельское хозяйство. От эффективности работы агропромышленного комплекса зависит экономическая и социальная стабильность района в целом.</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В 202</w:t>
      </w:r>
      <w:r w:rsidR="00D712AA">
        <w:rPr>
          <w:sz w:val="28"/>
          <w:szCs w:val="28"/>
          <w:lang w:eastAsia="en-US"/>
        </w:rPr>
        <w:t>1</w:t>
      </w:r>
      <w:r w:rsidRPr="0024202A">
        <w:rPr>
          <w:sz w:val="28"/>
          <w:szCs w:val="28"/>
          <w:lang w:eastAsia="en-US"/>
        </w:rPr>
        <w:t xml:space="preserve"> году в </w:t>
      </w:r>
      <w:proofErr w:type="spellStart"/>
      <w:r w:rsidRPr="0024202A">
        <w:rPr>
          <w:sz w:val="28"/>
          <w:szCs w:val="28"/>
          <w:lang w:eastAsia="en-US"/>
        </w:rPr>
        <w:t>Монастырщинском</w:t>
      </w:r>
      <w:proofErr w:type="spellEnd"/>
      <w:r w:rsidRPr="0024202A">
        <w:rPr>
          <w:sz w:val="28"/>
          <w:szCs w:val="28"/>
          <w:lang w:eastAsia="en-US"/>
        </w:rPr>
        <w:t xml:space="preserve"> районе производством сельскохозяйственной продукции занимались 1</w:t>
      </w:r>
      <w:r w:rsidR="00D712AA">
        <w:rPr>
          <w:sz w:val="28"/>
          <w:szCs w:val="28"/>
          <w:lang w:eastAsia="en-US"/>
        </w:rPr>
        <w:t>1</w:t>
      </w:r>
      <w:r w:rsidRPr="0024202A">
        <w:rPr>
          <w:sz w:val="28"/>
          <w:szCs w:val="28"/>
          <w:lang w:eastAsia="en-US"/>
        </w:rPr>
        <w:t xml:space="preserve"> сельскохозяйственных предприятий, </w:t>
      </w:r>
      <w:r w:rsidR="00D712AA">
        <w:rPr>
          <w:sz w:val="28"/>
          <w:szCs w:val="28"/>
          <w:lang w:eastAsia="en-US"/>
        </w:rPr>
        <w:t>7</w:t>
      </w:r>
      <w:r w:rsidRPr="0024202A">
        <w:rPr>
          <w:sz w:val="28"/>
          <w:szCs w:val="28"/>
          <w:lang w:eastAsia="en-US"/>
        </w:rPr>
        <w:t xml:space="preserve"> крестьянских (фермерских) хозяйства и личные подсобные хозяйства граждан.</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Объем производства продукции сельского хозяйства в хозяйствах всех категорий в 202</w:t>
      </w:r>
      <w:r w:rsidR="00D712AA">
        <w:rPr>
          <w:sz w:val="28"/>
          <w:szCs w:val="28"/>
          <w:lang w:eastAsia="en-US"/>
        </w:rPr>
        <w:t>1</w:t>
      </w:r>
      <w:r w:rsidRPr="0024202A">
        <w:rPr>
          <w:sz w:val="28"/>
          <w:szCs w:val="28"/>
          <w:lang w:eastAsia="en-US"/>
        </w:rPr>
        <w:t xml:space="preserve"> году составил </w:t>
      </w:r>
      <w:r w:rsidR="009A30EC">
        <w:rPr>
          <w:sz w:val="28"/>
          <w:szCs w:val="28"/>
          <w:lang w:eastAsia="en-US"/>
        </w:rPr>
        <w:t xml:space="preserve">1 </w:t>
      </w:r>
      <w:r w:rsidR="00D712AA">
        <w:rPr>
          <w:sz w:val="28"/>
          <w:szCs w:val="28"/>
          <w:lang w:eastAsia="en-US"/>
        </w:rPr>
        <w:t>191,3</w:t>
      </w:r>
      <w:r w:rsidR="006F6ADD" w:rsidRPr="0024202A">
        <w:rPr>
          <w:sz w:val="28"/>
          <w:szCs w:val="28"/>
          <w:lang w:eastAsia="en-US"/>
        </w:rPr>
        <w:t xml:space="preserve"> </w:t>
      </w:r>
      <w:r w:rsidRPr="0024202A">
        <w:rPr>
          <w:sz w:val="28"/>
          <w:szCs w:val="28"/>
          <w:lang w:eastAsia="en-US"/>
        </w:rPr>
        <w:t xml:space="preserve">млн. рублей, что составляет </w:t>
      </w:r>
      <w:r w:rsidR="00D712AA">
        <w:rPr>
          <w:sz w:val="28"/>
          <w:szCs w:val="28"/>
          <w:lang w:eastAsia="en-US"/>
        </w:rPr>
        <w:t xml:space="preserve">114,2 </w:t>
      </w:r>
      <w:r w:rsidRPr="0024202A">
        <w:rPr>
          <w:sz w:val="28"/>
          <w:szCs w:val="28"/>
          <w:lang w:eastAsia="en-US"/>
        </w:rPr>
        <w:t xml:space="preserve">% к уровню прошлого года. </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Объём реализации продукции и услуг по сельхозпредприятиям за 202</w:t>
      </w:r>
      <w:r w:rsidR="00D712AA">
        <w:rPr>
          <w:sz w:val="28"/>
          <w:szCs w:val="28"/>
          <w:lang w:eastAsia="en-US"/>
        </w:rPr>
        <w:t>1</w:t>
      </w:r>
      <w:r w:rsidRPr="0024202A">
        <w:rPr>
          <w:sz w:val="28"/>
          <w:szCs w:val="28"/>
          <w:lang w:eastAsia="en-US"/>
        </w:rPr>
        <w:t xml:space="preserve"> год составил </w:t>
      </w:r>
      <w:r w:rsidR="00D712AA">
        <w:rPr>
          <w:sz w:val="28"/>
          <w:szCs w:val="28"/>
          <w:lang w:eastAsia="en-US"/>
        </w:rPr>
        <w:t>190,2</w:t>
      </w:r>
      <w:r w:rsidRPr="0024202A">
        <w:rPr>
          <w:sz w:val="28"/>
          <w:szCs w:val="28"/>
          <w:lang w:eastAsia="en-US"/>
        </w:rPr>
        <w:t xml:space="preserve"> млн. руб</w:t>
      </w:r>
      <w:r w:rsidR="00D712AA">
        <w:rPr>
          <w:sz w:val="28"/>
          <w:szCs w:val="28"/>
          <w:lang w:eastAsia="en-US"/>
        </w:rPr>
        <w:t>лей</w:t>
      </w:r>
      <w:r w:rsidRPr="0024202A">
        <w:rPr>
          <w:sz w:val="28"/>
          <w:szCs w:val="28"/>
          <w:lang w:eastAsia="en-US"/>
        </w:rPr>
        <w:t xml:space="preserve">, что на </w:t>
      </w:r>
      <w:r w:rsidR="00D712AA">
        <w:rPr>
          <w:sz w:val="28"/>
          <w:szCs w:val="28"/>
          <w:lang w:eastAsia="en-US"/>
        </w:rPr>
        <w:t>46,0</w:t>
      </w:r>
      <w:r w:rsidRPr="0024202A">
        <w:rPr>
          <w:sz w:val="28"/>
          <w:szCs w:val="28"/>
          <w:lang w:eastAsia="en-US"/>
        </w:rPr>
        <w:t xml:space="preserve"> млн. руб</w:t>
      </w:r>
      <w:r w:rsidR="00D712AA">
        <w:rPr>
          <w:sz w:val="28"/>
          <w:szCs w:val="28"/>
          <w:lang w:eastAsia="en-US"/>
        </w:rPr>
        <w:t>лей меньше</w:t>
      </w:r>
      <w:r w:rsidRPr="0024202A">
        <w:rPr>
          <w:sz w:val="28"/>
          <w:szCs w:val="28"/>
          <w:lang w:eastAsia="en-US"/>
        </w:rPr>
        <w:t xml:space="preserve"> уровня 20</w:t>
      </w:r>
      <w:r w:rsidR="00D712AA">
        <w:rPr>
          <w:sz w:val="28"/>
          <w:szCs w:val="28"/>
          <w:lang w:eastAsia="en-US"/>
        </w:rPr>
        <w:t>20</w:t>
      </w:r>
      <w:r w:rsidRPr="0024202A">
        <w:rPr>
          <w:sz w:val="28"/>
          <w:szCs w:val="28"/>
          <w:lang w:eastAsia="en-US"/>
        </w:rPr>
        <w:t xml:space="preserve"> года.</w:t>
      </w:r>
    </w:p>
    <w:p w:rsidR="00B5156F" w:rsidRPr="0024202A" w:rsidRDefault="00B5156F" w:rsidP="00B5156F">
      <w:pPr>
        <w:widowControl/>
        <w:autoSpaceDE/>
        <w:autoSpaceDN/>
        <w:adjustRightInd/>
        <w:ind w:firstLine="709"/>
        <w:jc w:val="both"/>
        <w:rPr>
          <w:sz w:val="28"/>
          <w:szCs w:val="28"/>
          <w:lang w:eastAsia="en-US"/>
        </w:rPr>
      </w:pPr>
      <w:r w:rsidRPr="0024202A">
        <w:rPr>
          <w:sz w:val="28"/>
          <w:szCs w:val="28"/>
          <w:lang w:eastAsia="en-US"/>
        </w:rPr>
        <w:t xml:space="preserve">Получено чистой прибыли </w:t>
      </w:r>
      <w:r w:rsidR="00D712AA">
        <w:rPr>
          <w:sz w:val="28"/>
          <w:szCs w:val="28"/>
          <w:lang w:eastAsia="en-US"/>
        </w:rPr>
        <w:t>16,8</w:t>
      </w:r>
      <w:r w:rsidRPr="0024202A">
        <w:rPr>
          <w:sz w:val="28"/>
          <w:szCs w:val="28"/>
          <w:lang w:eastAsia="en-US"/>
        </w:rPr>
        <w:t xml:space="preserve"> млн. руб</w:t>
      </w:r>
      <w:r w:rsidR="00D712AA">
        <w:rPr>
          <w:sz w:val="28"/>
          <w:szCs w:val="28"/>
          <w:lang w:eastAsia="en-US"/>
        </w:rPr>
        <w:t>лей</w:t>
      </w:r>
      <w:r w:rsidRPr="0024202A">
        <w:rPr>
          <w:sz w:val="28"/>
          <w:szCs w:val="28"/>
          <w:lang w:eastAsia="en-US"/>
        </w:rPr>
        <w:t xml:space="preserve">, что на </w:t>
      </w:r>
      <w:r w:rsidR="00D712AA">
        <w:rPr>
          <w:sz w:val="28"/>
          <w:szCs w:val="28"/>
          <w:lang w:eastAsia="en-US"/>
        </w:rPr>
        <w:t>2,3</w:t>
      </w:r>
      <w:r w:rsidRPr="0024202A">
        <w:rPr>
          <w:sz w:val="28"/>
          <w:szCs w:val="28"/>
          <w:lang w:eastAsia="en-US"/>
        </w:rPr>
        <w:t xml:space="preserve"> млн. руб</w:t>
      </w:r>
      <w:r w:rsidR="00D712AA">
        <w:rPr>
          <w:sz w:val="28"/>
          <w:szCs w:val="28"/>
          <w:lang w:eastAsia="en-US"/>
        </w:rPr>
        <w:t>лей</w:t>
      </w:r>
      <w:r w:rsidRPr="0024202A">
        <w:rPr>
          <w:sz w:val="28"/>
          <w:szCs w:val="28"/>
          <w:lang w:eastAsia="en-US"/>
        </w:rPr>
        <w:t xml:space="preserve"> </w:t>
      </w:r>
      <w:r w:rsidR="00D712AA">
        <w:rPr>
          <w:sz w:val="28"/>
          <w:szCs w:val="28"/>
          <w:lang w:eastAsia="en-US"/>
        </w:rPr>
        <w:t>меньше</w:t>
      </w:r>
      <w:r w:rsidRPr="0024202A">
        <w:rPr>
          <w:sz w:val="28"/>
          <w:szCs w:val="28"/>
          <w:lang w:eastAsia="en-US"/>
        </w:rPr>
        <w:t xml:space="preserve"> уровня 20</w:t>
      </w:r>
      <w:r w:rsidR="00D712AA">
        <w:rPr>
          <w:sz w:val="28"/>
          <w:szCs w:val="28"/>
          <w:lang w:eastAsia="en-US"/>
        </w:rPr>
        <w:t>20</w:t>
      </w:r>
      <w:r w:rsidRPr="0024202A">
        <w:rPr>
          <w:sz w:val="28"/>
          <w:szCs w:val="28"/>
          <w:lang w:eastAsia="en-US"/>
        </w:rPr>
        <w:t xml:space="preserve"> года.</w:t>
      </w:r>
    </w:p>
    <w:p w:rsidR="00B5156F" w:rsidRPr="004C2AF3" w:rsidRDefault="00B5156F" w:rsidP="00B5156F">
      <w:pPr>
        <w:widowControl/>
        <w:autoSpaceDE/>
        <w:autoSpaceDN/>
        <w:adjustRightInd/>
        <w:ind w:firstLine="709"/>
        <w:jc w:val="both"/>
        <w:rPr>
          <w:sz w:val="28"/>
          <w:szCs w:val="28"/>
          <w:lang w:eastAsia="en-US"/>
        </w:rPr>
      </w:pPr>
      <w:r w:rsidRPr="004C2AF3">
        <w:rPr>
          <w:sz w:val="28"/>
          <w:szCs w:val="28"/>
          <w:lang w:eastAsia="en-US"/>
        </w:rPr>
        <w:t>Уровень рентабельности сел</w:t>
      </w:r>
      <w:r w:rsidR="00D712AA" w:rsidRPr="004C2AF3">
        <w:rPr>
          <w:sz w:val="28"/>
          <w:szCs w:val="28"/>
          <w:lang w:eastAsia="en-US"/>
        </w:rPr>
        <w:t xml:space="preserve">ьскохозяйственного производства – 9,3 </w:t>
      </w:r>
      <w:r w:rsidRPr="004C2AF3">
        <w:rPr>
          <w:sz w:val="28"/>
          <w:szCs w:val="28"/>
          <w:lang w:eastAsia="en-US"/>
        </w:rPr>
        <w:t>%.</w:t>
      </w:r>
    </w:p>
    <w:p w:rsidR="00B5156F" w:rsidRPr="0024202A" w:rsidRDefault="00B5156F" w:rsidP="00B5156F">
      <w:pPr>
        <w:widowControl/>
        <w:autoSpaceDE/>
        <w:autoSpaceDN/>
        <w:adjustRightInd/>
        <w:ind w:firstLine="709"/>
        <w:jc w:val="both"/>
        <w:rPr>
          <w:sz w:val="28"/>
          <w:szCs w:val="28"/>
          <w:lang w:eastAsia="en-US"/>
        </w:rPr>
      </w:pPr>
      <w:r w:rsidRPr="004C2AF3">
        <w:rPr>
          <w:sz w:val="28"/>
          <w:szCs w:val="28"/>
          <w:lang w:eastAsia="en-US"/>
        </w:rPr>
        <w:t xml:space="preserve">Средняя месячная заработная плата 1 работника составила </w:t>
      </w:r>
      <w:r w:rsidR="004C2AF3">
        <w:rPr>
          <w:sz w:val="28"/>
          <w:szCs w:val="28"/>
          <w:lang w:eastAsia="en-US"/>
        </w:rPr>
        <w:t>21354,0</w:t>
      </w:r>
      <w:r w:rsidRPr="004C2AF3">
        <w:rPr>
          <w:sz w:val="28"/>
          <w:szCs w:val="28"/>
          <w:lang w:eastAsia="en-US"/>
        </w:rPr>
        <w:t xml:space="preserve"> руб</w:t>
      </w:r>
      <w:r w:rsidR="004C2AF3">
        <w:rPr>
          <w:sz w:val="28"/>
          <w:szCs w:val="28"/>
          <w:lang w:eastAsia="en-US"/>
        </w:rPr>
        <w:t>лей</w:t>
      </w:r>
      <w:r w:rsidRPr="004C2AF3">
        <w:rPr>
          <w:sz w:val="28"/>
          <w:szCs w:val="28"/>
          <w:lang w:eastAsia="en-US"/>
        </w:rPr>
        <w:t>.</w:t>
      </w:r>
    </w:p>
    <w:p w:rsidR="00B5156F" w:rsidRPr="0024202A" w:rsidRDefault="00B5156F" w:rsidP="00B5156F">
      <w:pPr>
        <w:widowControl/>
        <w:autoSpaceDE/>
        <w:autoSpaceDN/>
        <w:adjustRightInd/>
        <w:ind w:firstLine="426"/>
        <w:rPr>
          <w:b/>
          <w:i/>
          <w:sz w:val="28"/>
          <w:szCs w:val="28"/>
          <w:lang w:eastAsia="en-US"/>
        </w:rPr>
      </w:pPr>
    </w:p>
    <w:p w:rsidR="001857E0" w:rsidRDefault="001857E0" w:rsidP="00B5156F">
      <w:pPr>
        <w:widowControl/>
        <w:autoSpaceDE/>
        <w:autoSpaceDN/>
        <w:adjustRightInd/>
        <w:ind w:firstLine="709"/>
        <w:rPr>
          <w:b/>
          <w:i/>
          <w:sz w:val="28"/>
          <w:szCs w:val="28"/>
          <w:lang w:eastAsia="en-US"/>
        </w:rPr>
      </w:pPr>
    </w:p>
    <w:p w:rsidR="001857E0" w:rsidRDefault="001857E0" w:rsidP="00B5156F">
      <w:pPr>
        <w:widowControl/>
        <w:autoSpaceDE/>
        <w:autoSpaceDN/>
        <w:adjustRightInd/>
        <w:ind w:firstLine="709"/>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r w:rsidRPr="0024202A">
        <w:rPr>
          <w:b/>
          <w:i/>
          <w:sz w:val="28"/>
          <w:szCs w:val="28"/>
          <w:lang w:eastAsia="en-US"/>
        </w:rPr>
        <w:lastRenderedPageBreak/>
        <w:t>Растениеводство</w:t>
      </w:r>
      <w:r w:rsidR="00C819B8" w:rsidRPr="0024202A">
        <w:rPr>
          <w:b/>
          <w:i/>
          <w:sz w:val="28"/>
          <w:szCs w:val="28"/>
          <w:lang w:eastAsia="en-US"/>
        </w:rPr>
        <w:t xml:space="preserve">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202</w:t>
      </w:r>
      <w:r w:rsidR="00D712AA">
        <w:rPr>
          <w:sz w:val="28"/>
          <w:szCs w:val="28"/>
          <w:lang w:eastAsia="en-US"/>
        </w:rPr>
        <w:t>1</w:t>
      </w:r>
      <w:r w:rsidRPr="0024202A">
        <w:rPr>
          <w:sz w:val="28"/>
          <w:szCs w:val="28"/>
          <w:lang w:eastAsia="en-US"/>
        </w:rPr>
        <w:t xml:space="preserve"> году посевная площадь составила по району </w:t>
      </w:r>
      <w:r w:rsidR="00D712AA">
        <w:rPr>
          <w:sz w:val="28"/>
          <w:szCs w:val="28"/>
          <w:lang w:eastAsia="en-US"/>
        </w:rPr>
        <w:t>23383</w:t>
      </w:r>
      <w:r w:rsidRPr="0024202A">
        <w:rPr>
          <w:sz w:val="28"/>
          <w:szCs w:val="28"/>
          <w:lang w:eastAsia="en-US"/>
        </w:rPr>
        <w:t xml:space="preserve"> га, что составляет </w:t>
      </w:r>
      <w:r w:rsidR="00D712AA">
        <w:rPr>
          <w:sz w:val="28"/>
          <w:szCs w:val="28"/>
          <w:lang w:eastAsia="en-US"/>
        </w:rPr>
        <w:t xml:space="preserve">110,7 </w:t>
      </w:r>
      <w:r w:rsidRPr="0024202A">
        <w:rPr>
          <w:sz w:val="28"/>
          <w:szCs w:val="28"/>
          <w:lang w:eastAsia="en-US"/>
        </w:rPr>
        <w:t>% к уровню 20</w:t>
      </w:r>
      <w:r w:rsidR="00D712AA">
        <w:rPr>
          <w:sz w:val="28"/>
          <w:szCs w:val="28"/>
          <w:lang w:eastAsia="en-US"/>
        </w:rPr>
        <w:t>20</w:t>
      </w:r>
      <w:r w:rsidRPr="0024202A">
        <w:rPr>
          <w:sz w:val="28"/>
          <w:szCs w:val="28"/>
          <w:lang w:eastAsia="en-US"/>
        </w:rPr>
        <w:t xml:space="preserve"> года (</w:t>
      </w:r>
      <w:r w:rsidR="005D2806">
        <w:rPr>
          <w:sz w:val="28"/>
          <w:szCs w:val="28"/>
          <w:lang w:eastAsia="en-US"/>
        </w:rPr>
        <w:t xml:space="preserve">в </w:t>
      </w:r>
      <w:r w:rsidRPr="0024202A">
        <w:rPr>
          <w:sz w:val="28"/>
          <w:szCs w:val="28"/>
          <w:lang w:eastAsia="en-US"/>
        </w:rPr>
        <w:t>2019 г</w:t>
      </w:r>
      <w:r w:rsidR="005D2806">
        <w:rPr>
          <w:sz w:val="28"/>
          <w:szCs w:val="28"/>
          <w:lang w:eastAsia="en-US"/>
        </w:rPr>
        <w:t>оду</w:t>
      </w:r>
      <w:r w:rsidRPr="0024202A">
        <w:rPr>
          <w:sz w:val="28"/>
          <w:szCs w:val="28"/>
          <w:lang w:eastAsia="en-US"/>
        </w:rPr>
        <w:t xml:space="preserve"> </w:t>
      </w:r>
      <w:r w:rsidR="00D712AA" w:rsidRPr="0024202A">
        <w:rPr>
          <w:sz w:val="28"/>
          <w:szCs w:val="28"/>
          <w:lang w:eastAsia="en-US"/>
        </w:rPr>
        <w:t>–</w:t>
      </w:r>
      <w:r w:rsidRPr="0024202A">
        <w:rPr>
          <w:sz w:val="28"/>
          <w:szCs w:val="28"/>
          <w:lang w:eastAsia="en-US"/>
        </w:rPr>
        <w:t xml:space="preserve"> 211</w:t>
      </w:r>
      <w:r w:rsidR="00D712AA">
        <w:rPr>
          <w:sz w:val="28"/>
          <w:szCs w:val="28"/>
          <w:lang w:eastAsia="en-US"/>
        </w:rPr>
        <w:t>27</w:t>
      </w:r>
      <w:r w:rsidRPr="0024202A">
        <w:rPr>
          <w:sz w:val="28"/>
          <w:szCs w:val="28"/>
          <w:lang w:eastAsia="en-US"/>
        </w:rPr>
        <w:t xml:space="preserve"> га). В разрезе по категориям с</w:t>
      </w:r>
      <w:r w:rsidR="00D712AA">
        <w:rPr>
          <w:sz w:val="28"/>
          <w:szCs w:val="28"/>
          <w:lang w:eastAsia="en-US"/>
        </w:rPr>
        <w:t>ельскохозяйственных</w:t>
      </w:r>
      <w:r w:rsidRPr="0024202A">
        <w:rPr>
          <w:sz w:val="28"/>
          <w:szCs w:val="28"/>
          <w:lang w:eastAsia="en-US"/>
        </w:rPr>
        <w:t xml:space="preserve"> культур:</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 зерновых культур – </w:t>
      </w:r>
      <w:r w:rsidR="00D712AA">
        <w:rPr>
          <w:sz w:val="28"/>
          <w:szCs w:val="28"/>
          <w:lang w:eastAsia="en-US"/>
        </w:rPr>
        <w:t>7999</w:t>
      </w:r>
      <w:r w:rsidRPr="0024202A">
        <w:rPr>
          <w:sz w:val="28"/>
          <w:szCs w:val="28"/>
          <w:lang w:eastAsia="en-US"/>
        </w:rPr>
        <w:t xml:space="preserve"> га (</w:t>
      </w:r>
      <w:r w:rsidR="00D712AA">
        <w:rPr>
          <w:sz w:val="28"/>
          <w:szCs w:val="28"/>
          <w:lang w:eastAsia="en-US"/>
        </w:rPr>
        <w:t xml:space="preserve">137,9 </w:t>
      </w:r>
      <w:r w:rsidRPr="0024202A">
        <w:rPr>
          <w:sz w:val="28"/>
          <w:szCs w:val="28"/>
          <w:lang w:eastAsia="en-US"/>
        </w:rPr>
        <w:t>% к уровню 20</w:t>
      </w:r>
      <w:r w:rsidR="00D712AA">
        <w:rPr>
          <w:sz w:val="28"/>
          <w:szCs w:val="28"/>
          <w:lang w:eastAsia="en-US"/>
        </w:rPr>
        <w:t>20</w:t>
      </w:r>
      <w:r w:rsidRPr="0024202A">
        <w:rPr>
          <w:sz w:val="28"/>
          <w:szCs w:val="28"/>
          <w:lang w:eastAsia="en-US"/>
        </w:rPr>
        <w:t xml:space="preserve"> г</w:t>
      </w:r>
      <w:r w:rsidR="005D2806">
        <w:rPr>
          <w:sz w:val="28"/>
          <w:szCs w:val="28"/>
          <w:lang w:eastAsia="en-US"/>
        </w:rPr>
        <w:t>ода</w:t>
      </w:r>
      <w:r w:rsidRPr="0024202A">
        <w:rPr>
          <w:sz w:val="28"/>
          <w:szCs w:val="28"/>
          <w:lang w:eastAsia="en-US"/>
        </w:rPr>
        <w:t>);</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картофеля – 46</w:t>
      </w:r>
      <w:r w:rsidR="00D712AA">
        <w:rPr>
          <w:sz w:val="28"/>
          <w:szCs w:val="28"/>
          <w:lang w:eastAsia="en-US"/>
        </w:rPr>
        <w:t>3</w:t>
      </w:r>
      <w:r w:rsidRPr="0024202A">
        <w:rPr>
          <w:sz w:val="28"/>
          <w:szCs w:val="28"/>
          <w:lang w:eastAsia="en-US"/>
        </w:rPr>
        <w:t xml:space="preserve"> га (</w:t>
      </w:r>
      <w:r w:rsidR="00D712AA">
        <w:rPr>
          <w:sz w:val="28"/>
          <w:szCs w:val="28"/>
          <w:lang w:eastAsia="en-US"/>
        </w:rPr>
        <w:t xml:space="preserve">98,6 </w:t>
      </w:r>
      <w:r w:rsidRPr="0024202A">
        <w:rPr>
          <w:sz w:val="28"/>
          <w:szCs w:val="28"/>
          <w:lang w:eastAsia="en-US"/>
        </w:rPr>
        <w:t>% к уровню 20</w:t>
      </w:r>
      <w:r w:rsidR="00D712AA">
        <w:rPr>
          <w:sz w:val="28"/>
          <w:szCs w:val="28"/>
          <w:lang w:eastAsia="en-US"/>
        </w:rPr>
        <w:t>20</w:t>
      </w:r>
      <w:r w:rsidRPr="0024202A">
        <w:rPr>
          <w:sz w:val="28"/>
          <w:szCs w:val="28"/>
          <w:lang w:eastAsia="en-US"/>
        </w:rPr>
        <w:t xml:space="preserve"> г</w:t>
      </w:r>
      <w:r w:rsidR="005D2806">
        <w:rPr>
          <w:sz w:val="28"/>
          <w:szCs w:val="28"/>
          <w:lang w:eastAsia="en-US"/>
        </w:rPr>
        <w:t>ода</w:t>
      </w:r>
      <w:r w:rsidRPr="0024202A">
        <w:rPr>
          <w:sz w:val="28"/>
          <w:szCs w:val="28"/>
          <w:lang w:eastAsia="en-US"/>
        </w:rPr>
        <w:t>);</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 овощей </w:t>
      </w:r>
      <w:r w:rsidR="00D712AA" w:rsidRPr="0024202A">
        <w:rPr>
          <w:sz w:val="28"/>
          <w:szCs w:val="28"/>
          <w:lang w:eastAsia="en-US"/>
        </w:rPr>
        <w:t>–</w:t>
      </w:r>
      <w:r w:rsidRPr="0024202A">
        <w:rPr>
          <w:sz w:val="28"/>
          <w:szCs w:val="28"/>
          <w:lang w:eastAsia="en-US"/>
        </w:rPr>
        <w:t xml:space="preserve"> </w:t>
      </w:r>
      <w:r w:rsidR="00D712AA">
        <w:rPr>
          <w:sz w:val="28"/>
          <w:szCs w:val="28"/>
          <w:lang w:eastAsia="en-US"/>
        </w:rPr>
        <w:t>56</w:t>
      </w:r>
      <w:r w:rsidRPr="0024202A">
        <w:rPr>
          <w:sz w:val="28"/>
          <w:szCs w:val="28"/>
          <w:lang w:eastAsia="en-US"/>
        </w:rPr>
        <w:t xml:space="preserve"> га (</w:t>
      </w:r>
      <w:r w:rsidR="00D712AA">
        <w:rPr>
          <w:sz w:val="28"/>
          <w:szCs w:val="28"/>
          <w:lang w:eastAsia="en-US"/>
        </w:rPr>
        <w:t>74</w:t>
      </w:r>
      <w:r w:rsidRPr="0024202A">
        <w:rPr>
          <w:sz w:val="28"/>
          <w:szCs w:val="28"/>
          <w:lang w:eastAsia="en-US"/>
        </w:rPr>
        <w:t>,9</w:t>
      </w:r>
      <w:r w:rsidR="00D712AA">
        <w:rPr>
          <w:sz w:val="28"/>
          <w:szCs w:val="28"/>
          <w:lang w:eastAsia="en-US"/>
        </w:rPr>
        <w:t xml:space="preserve"> </w:t>
      </w:r>
      <w:r w:rsidRPr="0024202A">
        <w:rPr>
          <w:sz w:val="28"/>
          <w:szCs w:val="28"/>
          <w:lang w:eastAsia="en-US"/>
        </w:rPr>
        <w:t>% к уровню 20</w:t>
      </w:r>
      <w:r w:rsidR="00D712AA">
        <w:rPr>
          <w:sz w:val="28"/>
          <w:szCs w:val="28"/>
          <w:lang w:eastAsia="en-US"/>
        </w:rPr>
        <w:t>20</w:t>
      </w:r>
      <w:r w:rsidRPr="0024202A">
        <w:rPr>
          <w:sz w:val="28"/>
          <w:szCs w:val="28"/>
          <w:lang w:eastAsia="en-US"/>
        </w:rPr>
        <w:t xml:space="preserve"> г</w:t>
      </w:r>
      <w:r w:rsidR="005D2806">
        <w:rPr>
          <w:sz w:val="28"/>
          <w:szCs w:val="28"/>
          <w:lang w:eastAsia="en-US"/>
        </w:rPr>
        <w:t>ода</w:t>
      </w:r>
      <w:r w:rsidRPr="0024202A">
        <w:rPr>
          <w:sz w:val="28"/>
          <w:szCs w:val="28"/>
          <w:lang w:eastAsia="en-US"/>
        </w:rPr>
        <w:t>).</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Во многом работа растениеводческой отрасли зависит от состояния машинно-тракторного парка в сельхозпредприятиях района. В 202</w:t>
      </w:r>
      <w:r w:rsidR="00D712AA">
        <w:rPr>
          <w:sz w:val="28"/>
          <w:szCs w:val="28"/>
          <w:lang w:eastAsia="en-US"/>
        </w:rPr>
        <w:t xml:space="preserve">1 </w:t>
      </w:r>
      <w:r w:rsidRPr="0024202A">
        <w:rPr>
          <w:sz w:val="28"/>
          <w:szCs w:val="28"/>
          <w:lang w:eastAsia="en-US"/>
        </w:rPr>
        <w:t xml:space="preserve">году приобретено </w:t>
      </w:r>
      <w:r w:rsidR="00D712AA">
        <w:rPr>
          <w:sz w:val="28"/>
          <w:szCs w:val="28"/>
          <w:lang w:eastAsia="en-US"/>
        </w:rPr>
        <w:t>9</w:t>
      </w:r>
      <w:r w:rsidRPr="0024202A">
        <w:rPr>
          <w:sz w:val="28"/>
          <w:szCs w:val="28"/>
          <w:lang w:eastAsia="en-US"/>
        </w:rPr>
        <w:t xml:space="preserve"> ед</w:t>
      </w:r>
      <w:r w:rsidR="00D712AA">
        <w:rPr>
          <w:sz w:val="28"/>
          <w:szCs w:val="28"/>
          <w:lang w:eastAsia="en-US"/>
        </w:rPr>
        <w:t>иниц</w:t>
      </w:r>
      <w:r w:rsidRPr="0024202A">
        <w:rPr>
          <w:sz w:val="28"/>
          <w:szCs w:val="28"/>
          <w:lang w:eastAsia="en-US"/>
        </w:rPr>
        <w:t xml:space="preserve"> техники и оборудования на сумму </w:t>
      </w:r>
      <w:r w:rsidR="00D712AA">
        <w:rPr>
          <w:sz w:val="28"/>
          <w:szCs w:val="28"/>
          <w:lang w:eastAsia="en-US"/>
        </w:rPr>
        <w:t>1</w:t>
      </w:r>
      <w:r w:rsidRPr="0024202A">
        <w:rPr>
          <w:sz w:val="28"/>
          <w:szCs w:val="28"/>
          <w:lang w:eastAsia="en-US"/>
        </w:rPr>
        <w:t>9</w:t>
      </w:r>
      <w:r w:rsidR="005D2806">
        <w:rPr>
          <w:sz w:val="28"/>
          <w:szCs w:val="28"/>
          <w:lang w:eastAsia="en-US"/>
        </w:rPr>
        <w:t> </w:t>
      </w:r>
      <w:r w:rsidR="00D712AA">
        <w:rPr>
          <w:sz w:val="28"/>
          <w:szCs w:val="28"/>
          <w:lang w:eastAsia="en-US"/>
        </w:rPr>
        <w:t>26</w:t>
      </w:r>
      <w:r w:rsidRPr="0024202A">
        <w:rPr>
          <w:sz w:val="28"/>
          <w:szCs w:val="28"/>
          <w:lang w:eastAsia="en-US"/>
        </w:rPr>
        <w:t>4 тыс. руб</w:t>
      </w:r>
      <w:r w:rsidR="00D712AA">
        <w:rPr>
          <w:sz w:val="28"/>
          <w:szCs w:val="28"/>
          <w:lang w:eastAsia="en-US"/>
        </w:rPr>
        <w:t>лей</w:t>
      </w:r>
      <w:r w:rsidRPr="0024202A">
        <w:rPr>
          <w:sz w:val="28"/>
          <w:szCs w:val="28"/>
          <w:lang w:eastAsia="en-US"/>
        </w:rPr>
        <w:t xml:space="preserve">. </w:t>
      </w:r>
    </w:p>
    <w:p w:rsidR="00B5156F" w:rsidRPr="0024202A" w:rsidRDefault="00B5156F" w:rsidP="00B5156F">
      <w:pPr>
        <w:ind w:firstLine="567"/>
        <w:jc w:val="both"/>
        <w:rPr>
          <w:sz w:val="28"/>
          <w:szCs w:val="28"/>
          <w:lang w:eastAsia="en-US"/>
        </w:rPr>
      </w:pPr>
      <w:r w:rsidRPr="0024202A">
        <w:rPr>
          <w:sz w:val="28"/>
          <w:szCs w:val="28"/>
          <w:lang w:eastAsia="en-US"/>
        </w:rPr>
        <w:t>Хозяйствами всех категорий произведено:</w:t>
      </w:r>
    </w:p>
    <w:p w:rsidR="00C819B8" w:rsidRPr="0024202A" w:rsidRDefault="00C819B8" w:rsidP="00B5156F">
      <w:pPr>
        <w:ind w:firstLine="567"/>
        <w:jc w:val="both"/>
        <w:rPr>
          <w:sz w:val="28"/>
          <w:szCs w:val="28"/>
          <w:lang w:eastAsia="en-US"/>
        </w:rPr>
      </w:pPr>
    </w:p>
    <w:p w:rsidR="00B5156F" w:rsidRPr="0024202A" w:rsidRDefault="00B5156F" w:rsidP="00B5156F">
      <w:pPr>
        <w:ind w:firstLine="567"/>
        <w:jc w:val="right"/>
        <w:rPr>
          <w:i/>
          <w:sz w:val="28"/>
          <w:szCs w:val="28"/>
          <w:lang w:eastAsia="en-US"/>
        </w:rPr>
      </w:pPr>
      <w:r w:rsidRPr="0024202A">
        <w:rPr>
          <w:i/>
          <w:sz w:val="28"/>
          <w:szCs w:val="28"/>
          <w:lang w:eastAsia="en-US"/>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126"/>
        <w:gridCol w:w="1560"/>
        <w:gridCol w:w="2268"/>
      </w:tblGrid>
      <w:tr w:rsidR="00B5156F" w:rsidRPr="0024202A" w:rsidTr="001856F7">
        <w:tc>
          <w:tcPr>
            <w:tcW w:w="4111" w:type="dxa"/>
            <w:tcBorders>
              <w:top w:val="single" w:sz="4" w:space="0" w:color="000000"/>
              <w:left w:val="single" w:sz="4" w:space="0" w:color="000000"/>
              <w:bottom w:val="single" w:sz="4" w:space="0" w:color="000000"/>
              <w:right w:val="single" w:sz="4" w:space="0" w:color="auto"/>
            </w:tcBorders>
          </w:tcPr>
          <w:p w:rsidR="00B5156F" w:rsidRPr="0024202A" w:rsidRDefault="00B5156F" w:rsidP="00B5156F">
            <w:pPr>
              <w:jc w:val="center"/>
              <w:rPr>
                <w:sz w:val="28"/>
                <w:szCs w:val="28"/>
                <w:lang w:eastAsia="en-US"/>
              </w:rPr>
            </w:pPr>
            <w:r w:rsidRPr="0024202A">
              <w:rPr>
                <w:sz w:val="28"/>
                <w:szCs w:val="28"/>
                <w:lang w:eastAsia="en-US"/>
              </w:rPr>
              <w:t>Вид продукции</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B5156F" w:rsidRPr="0024202A" w:rsidRDefault="00B5156F" w:rsidP="00D712AA">
            <w:pPr>
              <w:jc w:val="center"/>
              <w:rPr>
                <w:sz w:val="28"/>
                <w:szCs w:val="28"/>
                <w:lang w:eastAsia="en-US"/>
              </w:rPr>
            </w:pPr>
            <w:r w:rsidRPr="0024202A">
              <w:rPr>
                <w:sz w:val="28"/>
                <w:szCs w:val="28"/>
                <w:lang w:eastAsia="en-US"/>
              </w:rPr>
              <w:t>202</w:t>
            </w:r>
            <w:r w:rsidR="00D712AA">
              <w:rPr>
                <w:sz w:val="28"/>
                <w:szCs w:val="28"/>
                <w:lang w:eastAsia="en-US"/>
              </w:rPr>
              <w:t>1</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B5156F" w:rsidP="00D712AA">
            <w:pPr>
              <w:jc w:val="center"/>
              <w:rPr>
                <w:sz w:val="28"/>
                <w:szCs w:val="28"/>
                <w:lang w:eastAsia="en-US"/>
              </w:rPr>
            </w:pPr>
            <w:r w:rsidRPr="0024202A">
              <w:rPr>
                <w:sz w:val="28"/>
                <w:szCs w:val="28"/>
                <w:lang w:eastAsia="en-US"/>
              </w:rPr>
              <w:t>20</w:t>
            </w:r>
            <w:r w:rsidR="00D712AA">
              <w:rPr>
                <w:sz w:val="28"/>
                <w:szCs w:val="28"/>
                <w:lang w:eastAsia="en-US"/>
              </w:rPr>
              <w:t>20</w:t>
            </w:r>
            <w:r w:rsidRPr="0024202A">
              <w:rPr>
                <w:sz w:val="28"/>
                <w:szCs w:val="28"/>
                <w:lang w:eastAsia="en-US"/>
              </w:rPr>
              <w:t xml:space="preserve"> </w:t>
            </w:r>
          </w:p>
        </w:tc>
        <w:tc>
          <w:tcPr>
            <w:tcW w:w="2268" w:type="dxa"/>
            <w:tcBorders>
              <w:top w:val="single" w:sz="4" w:space="0" w:color="000000"/>
              <w:left w:val="single" w:sz="4" w:space="0" w:color="auto"/>
              <w:bottom w:val="single" w:sz="4" w:space="0" w:color="000000"/>
              <w:right w:val="single" w:sz="4" w:space="0" w:color="000000"/>
            </w:tcBorders>
            <w:vAlign w:val="center"/>
            <w:hideMark/>
          </w:tcPr>
          <w:p w:rsidR="00B5156F" w:rsidRPr="0024202A" w:rsidRDefault="00B5156F" w:rsidP="00D712AA">
            <w:pPr>
              <w:jc w:val="center"/>
              <w:rPr>
                <w:sz w:val="28"/>
                <w:szCs w:val="28"/>
                <w:lang w:eastAsia="en-US"/>
              </w:rPr>
            </w:pPr>
            <w:r w:rsidRPr="0024202A">
              <w:rPr>
                <w:sz w:val="28"/>
                <w:szCs w:val="28"/>
                <w:lang w:eastAsia="en-US"/>
              </w:rPr>
              <w:t>в % к 20</w:t>
            </w:r>
            <w:r w:rsidR="00D712AA">
              <w:rPr>
                <w:sz w:val="28"/>
                <w:szCs w:val="28"/>
                <w:lang w:eastAsia="en-US"/>
              </w:rPr>
              <w:t>20</w:t>
            </w:r>
            <w:r w:rsidRPr="0024202A">
              <w:rPr>
                <w:sz w:val="28"/>
                <w:szCs w:val="28"/>
                <w:lang w:eastAsia="en-US"/>
              </w:rPr>
              <w:t xml:space="preserve"> г</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jc w:val="both"/>
              <w:rPr>
                <w:sz w:val="28"/>
                <w:szCs w:val="28"/>
                <w:lang w:eastAsia="en-US"/>
              </w:rPr>
            </w:pPr>
            <w:r w:rsidRPr="0024202A">
              <w:rPr>
                <w:sz w:val="28"/>
                <w:szCs w:val="28"/>
                <w:lang w:eastAsia="en-US"/>
              </w:rPr>
              <w:t>Зерна в весе после доработки,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D712AA" w:rsidP="00B5156F">
            <w:pPr>
              <w:jc w:val="center"/>
              <w:rPr>
                <w:sz w:val="28"/>
                <w:szCs w:val="28"/>
                <w:lang w:eastAsia="en-US"/>
              </w:rPr>
            </w:pPr>
            <w:r>
              <w:rPr>
                <w:sz w:val="28"/>
                <w:szCs w:val="28"/>
                <w:lang w:eastAsia="en-US"/>
              </w:rPr>
              <w:t>19682,2</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D712AA" w:rsidP="00B5156F">
            <w:pPr>
              <w:jc w:val="center"/>
              <w:rPr>
                <w:sz w:val="28"/>
                <w:szCs w:val="28"/>
                <w:lang w:eastAsia="en-US"/>
              </w:rPr>
            </w:pPr>
            <w:r>
              <w:rPr>
                <w:sz w:val="28"/>
                <w:szCs w:val="28"/>
                <w:lang w:eastAsia="en-US"/>
              </w:rPr>
              <w:t>13224,1</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D712AA" w:rsidP="00B5156F">
            <w:pPr>
              <w:jc w:val="center"/>
              <w:rPr>
                <w:sz w:val="28"/>
                <w:szCs w:val="28"/>
                <w:lang w:eastAsia="en-US"/>
              </w:rPr>
            </w:pPr>
            <w:r>
              <w:rPr>
                <w:sz w:val="28"/>
                <w:szCs w:val="28"/>
                <w:lang w:eastAsia="en-US"/>
              </w:rPr>
              <w:t>148,8</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tabs>
                <w:tab w:val="left" w:pos="5995"/>
                <w:tab w:val="left" w:pos="7626"/>
              </w:tabs>
              <w:jc w:val="both"/>
              <w:rPr>
                <w:sz w:val="28"/>
                <w:szCs w:val="28"/>
                <w:lang w:eastAsia="en-US"/>
              </w:rPr>
            </w:pPr>
            <w:r w:rsidRPr="0024202A">
              <w:rPr>
                <w:sz w:val="28"/>
                <w:szCs w:val="28"/>
                <w:lang w:eastAsia="en-US"/>
              </w:rPr>
              <w:t>Картофеля,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D712AA" w:rsidP="00B5156F">
            <w:pPr>
              <w:tabs>
                <w:tab w:val="left" w:pos="5995"/>
                <w:tab w:val="left" w:pos="7626"/>
              </w:tabs>
              <w:jc w:val="center"/>
              <w:rPr>
                <w:sz w:val="28"/>
                <w:szCs w:val="28"/>
                <w:lang w:eastAsia="en-US"/>
              </w:rPr>
            </w:pPr>
            <w:r>
              <w:rPr>
                <w:sz w:val="28"/>
                <w:szCs w:val="28"/>
                <w:lang w:eastAsia="en-US"/>
              </w:rPr>
              <w:t>5279,3</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D712AA" w:rsidP="00B5156F">
            <w:pPr>
              <w:tabs>
                <w:tab w:val="left" w:pos="5995"/>
                <w:tab w:val="left" w:pos="7626"/>
              </w:tabs>
              <w:jc w:val="center"/>
              <w:rPr>
                <w:sz w:val="28"/>
                <w:szCs w:val="28"/>
                <w:lang w:eastAsia="en-US"/>
              </w:rPr>
            </w:pPr>
            <w:r>
              <w:rPr>
                <w:sz w:val="28"/>
                <w:szCs w:val="28"/>
                <w:lang w:eastAsia="en-US"/>
              </w:rPr>
              <w:t>5338,1</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D712AA" w:rsidP="00B5156F">
            <w:pPr>
              <w:tabs>
                <w:tab w:val="left" w:pos="5995"/>
                <w:tab w:val="left" w:pos="7626"/>
              </w:tabs>
              <w:jc w:val="center"/>
              <w:rPr>
                <w:sz w:val="28"/>
                <w:szCs w:val="28"/>
                <w:lang w:eastAsia="en-US"/>
              </w:rPr>
            </w:pPr>
            <w:r>
              <w:rPr>
                <w:sz w:val="28"/>
                <w:szCs w:val="28"/>
                <w:lang w:eastAsia="en-US"/>
              </w:rPr>
              <w:t>98,9</w:t>
            </w:r>
          </w:p>
        </w:tc>
      </w:tr>
      <w:tr w:rsidR="00B5156F" w:rsidRPr="0024202A" w:rsidTr="001856F7">
        <w:tc>
          <w:tcPr>
            <w:tcW w:w="4111" w:type="dxa"/>
            <w:tcBorders>
              <w:top w:val="single" w:sz="4" w:space="0" w:color="000000"/>
              <w:left w:val="single" w:sz="4" w:space="0" w:color="000000"/>
              <w:bottom w:val="single" w:sz="4" w:space="0" w:color="000000"/>
              <w:right w:val="single" w:sz="4" w:space="0" w:color="auto"/>
            </w:tcBorders>
            <w:hideMark/>
          </w:tcPr>
          <w:p w:rsidR="00B5156F" w:rsidRPr="0024202A" w:rsidRDefault="00B5156F" w:rsidP="00B5156F">
            <w:pPr>
              <w:tabs>
                <w:tab w:val="left" w:pos="5995"/>
                <w:tab w:val="left" w:pos="7701"/>
              </w:tabs>
              <w:jc w:val="both"/>
              <w:rPr>
                <w:sz w:val="28"/>
                <w:szCs w:val="28"/>
                <w:lang w:eastAsia="en-US"/>
              </w:rPr>
            </w:pPr>
            <w:r w:rsidRPr="0024202A">
              <w:rPr>
                <w:sz w:val="28"/>
                <w:szCs w:val="28"/>
                <w:lang w:eastAsia="en-US"/>
              </w:rPr>
              <w:t>Овощей, тонн</w:t>
            </w:r>
          </w:p>
        </w:tc>
        <w:tc>
          <w:tcPr>
            <w:tcW w:w="2126" w:type="dxa"/>
            <w:tcBorders>
              <w:top w:val="single" w:sz="4" w:space="0" w:color="000000"/>
              <w:left w:val="single" w:sz="4" w:space="0" w:color="000000"/>
              <w:bottom w:val="single" w:sz="4" w:space="0" w:color="000000"/>
              <w:right w:val="single" w:sz="4" w:space="0" w:color="auto"/>
            </w:tcBorders>
            <w:vAlign w:val="center"/>
          </w:tcPr>
          <w:p w:rsidR="00B5156F" w:rsidRPr="0024202A" w:rsidRDefault="00D712AA" w:rsidP="00B5156F">
            <w:pPr>
              <w:tabs>
                <w:tab w:val="left" w:pos="5995"/>
                <w:tab w:val="left" w:pos="7701"/>
              </w:tabs>
              <w:jc w:val="center"/>
              <w:rPr>
                <w:sz w:val="28"/>
                <w:szCs w:val="28"/>
                <w:lang w:eastAsia="en-US"/>
              </w:rPr>
            </w:pPr>
            <w:r>
              <w:rPr>
                <w:sz w:val="28"/>
                <w:szCs w:val="28"/>
                <w:lang w:eastAsia="en-US"/>
              </w:rPr>
              <w:t>1377,0</w:t>
            </w:r>
          </w:p>
        </w:tc>
        <w:tc>
          <w:tcPr>
            <w:tcW w:w="1560" w:type="dxa"/>
            <w:tcBorders>
              <w:top w:val="single" w:sz="4" w:space="0" w:color="000000"/>
              <w:left w:val="single" w:sz="4" w:space="0" w:color="000000"/>
              <w:bottom w:val="single" w:sz="4" w:space="0" w:color="000000"/>
              <w:right w:val="single" w:sz="4" w:space="0" w:color="auto"/>
            </w:tcBorders>
            <w:vAlign w:val="center"/>
          </w:tcPr>
          <w:p w:rsidR="00B5156F" w:rsidRPr="0024202A" w:rsidRDefault="00D712AA" w:rsidP="00B5156F">
            <w:pPr>
              <w:tabs>
                <w:tab w:val="left" w:pos="5995"/>
                <w:tab w:val="left" w:pos="7701"/>
              </w:tabs>
              <w:jc w:val="center"/>
              <w:rPr>
                <w:sz w:val="28"/>
                <w:szCs w:val="28"/>
                <w:lang w:eastAsia="en-US"/>
              </w:rPr>
            </w:pPr>
            <w:r>
              <w:rPr>
                <w:sz w:val="28"/>
                <w:szCs w:val="28"/>
                <w:lang w:eastAsia="en-US"/>
              </w:rPr>
              <w:t>1569,9</w:t>
            </w:r>
          </w:p>
        </w:tc>
        <w:tc>
          <w:tcPr>
            <w:tcW w:w="2268" w:type="dxa"/>
            <w:tcBorders>
              <w:top w:val="single" w:sz="4" w:space="0" w:color="000000"/>
              <w:left w:val="single" w:sz="4" w:space="0" w:color="auto"/>
              <w:bottom w:val="single" w:sz="4" w:space="0" w:color="000000"/>
              <w:right w:val="single" w:sz="4" w:space="0" w:color="000000"/>
            </w:tcBorders>
            <w:vAlign w:val="center"/>
          </w:tcPr>
          <w:p w:rsidR="00B5156F" w:rsidRPr="0024202A" w:rsidRDefault="00D712AA" w:rsidP="00B5156F">
            <w:pPr>
              <w:tabs>
                <w:tab w:val="left" w:pos="5995"/>
                <w:tab w:val="left" w:pos="7701"/>
              </w:tabs>
              <w:jc w:val="center"/>
              <w:rPr>
                <w:sz w:val="28"/>
                <w:szCs w:val="28"/>
                <w:lang w:eastAsia="en-US"/>
              </w:rPr>
            </w:pPr>
            <w:r>
              <w:rPr>
                <w:sz w:val="28"/>
                <w:szCs w:val="28"/>
                <w:lang w:eastAsia="en-US"/>
              </w:rPr>
              <w:t>87,7</w:t>
            </w:r>
          </w:p>
        </w:tc>
      </w:tr>
    </w:tbl>
    <w:p w:rsidR="00B5156F" w:rsidRPr="0024202A" w:rsidRDefault="00B5156F" w:rsidP="00B5156F">
      <w:pPr>
        <w:widowControl/>
        <w:autoSpaceDE/>
        <w:autoSpaceDN/>
        <w:adjustRightInd/>
        <w:ind w:firstLine="567"/>
        <w:jc w:val="both"/>
        <w:rPr>
          <w:sz w:val="28"/>
          <w:szCs w:val="28"/>
          <w:lang w:eastAsia="en-US"/>
        </w:rPr>
      </w:pP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В сельскохозяйственных предприятиях произведено </w:t>
      </w:r>
      <w:r w:rsidR="00D712AA">
        <w:rPr>
          <w:sz w:val="28"/>
          <w:szCs w:val="28"/>
          <w:lang w:eastAsia="en-US"/>
        </w:rPr>
        <w:t>18223</w:t>
      </w:r>
      <w:r w:rsidRPr="0024202A">
        <w:rPr>
          <w:sz w:val="28"/>
          <w:szCs w:val="28"/>
          <w:lang w:eastAsia="en-US"/>
        </w:rPr>
        <w:t xml:space="preserve"> тонн</w:t>
      </w:r>
      <w:r w:rsidR="00D712AA">
        <w:rPr>
          <w:sz w:val="28"/>
          <w:szCs w:val="28"/>
          <w:lang w:eastAsia="en-US"/>
        </w:rPr>
        <w:t>ы</w:t>
      </w:r>
      <w:r w:rsidRPr="0024202A">
        <w:rPr>
          <w:sz w:val="28"/>
          <w:szCs w:val="28"/>
          <w:lang w:eastAsia="en-US"/>
        </w:rPr>
        <w:t xml:space="preserve"> зерна или </w:t>
      </w:r>
      <w:r w:rsidR="00D712AA">
        <w:rPr>
          <w:sz w:val="28"/>
          <w:szCs w:val="28"/>
          <w:lang w:eastAsia="en-US"/>
        </w:rPr>
        <w:t xml:space="preserve">153,7 </w:t>
      </w:r>
      <w:r w:rsidRPr="0024202A">
        <w:rPr>
          <w:sz w:val="28"/>
          <w:szCs w:val="28"/>
          <w:lang w:eastAsia="en-US"/>
        </w:rPr>
        <w:t xml:space="preserve">% к уровню прошлого года, в крестьянских (фермерских) хозяйствах </w:t>
      </w:r>
      <w:r w:rsidR="00D712AA">
        <w:rPr>
          <w:sz w:val="28"/>
          <w:szCs w:val="28"/>
          <w:lang w:eastAsia="en-US"/>
        </w:rPr>
        <w:t>1300</w:t>
      </w:r>
      <w:r w:rsidRPr="0024202A">
        <w:rPr>
          <w:sz w:val="28"/>
          <w:szCs w:val="28"/>
          <w:lang w:eastAsia="en-US"/>
        </w:rPr>
        <w:t>,0 тонн (</w:t>
      </w:r>
      <w:r w:rsidR="00D712AA">
        <w:rPr>
          <w:sz w:val="28"/>
          <w:szCs w:val="28"/>
          <w:lang w:eastAsia="en-US"/>
        </w:rPr>
        <w:t xml:space="preserve">112,2 </w:t>
      </w:r>
      <w:r w:rsidRPr="0024202A">
        <w:rPr>
          <w:sz w:val="28"/>
          <w:szCs w:val="28"/>
          <w:lang w:eastAsia="en-US"/>
        </w:rPr>
        <w:t>% к уровню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Картофеля произведено в сельскохозяйственных предприятиях </w:t>
      </w:r>
      <w:r w:rsidR="00D712AA">
        <w:rPr>
          <w:sz w:val="28"/>
          <w:szCs w:val="28"/>
          <w:lang w:eastAsia="en-US"/>
        </w:rPr>
        <w:t>300</w:t>
      </w:r>
      <w:r w:rsidRPr="0024202A">
        <w:rPr>
          <w:sz w:val="28"/>
          <w:szCs w:val="28"/>
          <w:lang w:eastAsia="en-US"/>
        </w:rPr>
        <w:t xml:space="preserve"> тонн или </w:t>
      </w:r>
      <w:r w:rsidR="00D712AA">
        <w:rPr>
          <w:sz w:val="28"/>
          <w:szCs w:val="28"/>
          <w:lang w:eastAsia="en-US"/>
        </w:rPr>
        <w:t>в 5 раз больше</w:t>
      </w:r>
      <w:r w:rsidRPr="0024202A">
        <w:rPr>
          <w:sz w:val="28"/>
          <w:szCs w:val="28"/>
          <w:lang w:eastAsia="en-US"/>
        </w:rPr>
        <w:t xml:space="preserve"> уровн</w:t>
      </w:r>
      <w:r w:rsidR="00D712AA">
        <w:rPr>
          <w:sz w:val="28"/>
          <w:szCs w:val="28"/>
          <w:lang w:eastAsia="en-US"/>
        </w:rPr>
        <w:t>я</w:t>
      </w:r>
      <w:r w:rsidRPr="0024202A">
        <w:rPr>
          <w:sz w:val="28"/>
          <w:szCs w:val="28"/>
          <w:lang w:eastAsia="en-US"/>
        </w:rPr>
        <w:t xml:space="preserve"> прошлого года, в крестьянских (фермерских) хозяйствах 1</w:t>
      </w:r>
      <w:r w:rsidR="00D712AA">
        <w:rPr>
          <w:sz w:val="28"/>
          <w:szCs w:val="28"/>
          <w:lang w:eastAsia="en-US"/>
        </w:rPr>
        <w:t>890</w:t>
      </w:r>
      <w:r w:rsidRPr="0024202A">
        <w:rPr>
          <w:sz w:val="28"/>
          <w:szCs w:val="28"/>
          <w:lang w:eastAsia="en-US"/>
        </w:rPr>
        <w:t xml:space="preserve">,0 тонн или </w:t>
      </w:r>
      <w:r w:rsidR="00D712AA">
        <w:rPr>
          <w:sz w:val="28"/>
          <w:szCs w:val="28"/>
          <w:lang w:eastAsia="en-US"/>
        </w:rPr>
        <w:t xml:space="preserve">110,4 </w:t>
      </w:r>
      <w:r w:rsidRPr="0024202A">
        <w:rPr>
          <w:sz w:val="28"/>
          <w:szCs w:val="28"/>
          <w:lang w:eastAsia="en-US"/>
        </w:rPr>
        <w:t xml:space="preserve">% к уровню прошлого года и </w:t>
      </w:r>
      <w:r w:rsidR="00781158">
        <w:rPr>
          <w:sz w:val="28"/>
          <w:szCs w:val="28"/>
          <w:lang w:eastAsia="en-US"/>
        </w:rPr>
        <w:t>3089,3</w:t>
      </w:r>
      <w:r w:rsidRPr="0024202A">
        <w:rPr>
          <w:sz w:val="28"/>
          <w:szCs w:val="28"/>
          <w:lang w:eastAsia="en-US"/>
        </w:rPr>
        <w:t xml:space="preserve"> тонны в личных подсобных хозяйствах граждан, что составляет </w:t>
      </w:r>
      <w:r w:rsidR="00781158">
        <w:rPr>
          <w:sz w:val="28"/>
          <w:szCs w:val="28"/>
          <w:lang w:eastAsia="en-US"/>
        </w:rPr>
        <w:t>86,6</w:t>
      </w:r>
      <w:r w:rsidRPr="0024202A">
        <w:rPr>
          <w:sz w:val="28"/>
          <w:szCs w:val="28"/>
          <w:lang w:eastAsia="en-US"/>
        </w:rPr>
        <w:t>% к уровню 20</w:t>
      </w:r>
      <w:r w:rsidR="00781158">
        <w:rPr>
          <w:sz w:val="28"/>
          <w:szCs w:val="28"/>
          <w:lang w:eastAsia="en-US"/>
        </w:rPr>
        <w:t>20</w:t>
      </w:r>
      <w:r w:rsidRPr="0024202A">
        <w:rPr>
          <w:sz w:val="28"/>
          <w:szCs w:val="28"/>
          <w:lang w:eastAsia="en-US"/>
        </w:rPr>
        <w:t xml:space="preserve">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Из общего производства овощей </w:t>
      </w:r>
      <w:r w:rsidR="00781158">
        <w:rPr>
          <w:sz w:val="28"/>
          <w:szCs w:val="28"/>
          <w:lang w:eastAsia="en-US"/>
        </w:rPr>
        <w:t>410</w:t>
      </w:r>
      <w:r w:rsidRPr="0024202A">
        <w:rPr>
          <w:sz w:val="28"/>
          <w:szCs w:val="28"/>
          <w:lang w:eastAsia="en-US"/>
        </w:rPr>
        <w:t xml:space="preserve"> тонн (или </w:t>
      </w:r>
      <w:r w:rsidR="00781158">
        <w:rPr>
          <w:sz w:val="28"/>
          <w:szCs w:val="28"/>
          <w:lang w:eastAsia="en-US"/>
        </w:rPr>
        <w:t xml:space="preserve">69,4 </w:t>
      </w:r>
      <w:r w:rsidRPr="0024202A">
        <w:rPr>
          <w:sz w:val="28"/>
          <w:szCs w:val="28"/>
          <w:lang w:eastAsia="en-US"/>
        </w:rPr>
        <w:t>% к уровню 20</w:t>
      </w:r>
      <w:r w:rsidR="00781158">
        <w:rPr>
          <w:sz w:val="28"/>
          <w:szCs w:val="28"/>
          <w:lang w:eastAsia="en-US"/>
        </w:rPr>
        <w:t>20</w:t>
      </w:r>
      <w:r w:rsidRPr="0024202A">
        <w:rPr>
          <w:sz w:val="28"/>
          <w:szCs w:val="28"/>
          <w:lang w:eastAsia="en-US"/>
        </w:rPr>
        <w:t xml:space="preserve"> года) произведено индивидуальным предпринимателем, являющимся главой </w:t>
      </w:r>
      <w:proofErr w:type="gramStart"/>
      <w:r w:rsidRPr="0024202A">
        <w:rPr>
          <w:sz w:val="28"/>
          <w:szCs w:val="28"/>
          <w:lang w:eastAsia="en-US"/>
        </w:rPr>
        <w:t>К(</w:t>
      </w:r>
      <w:proofErr w:type="gramEnd"/>
      <w:r w:rsidRPr="0024202A">
        <w:rPr>
          <w:sz w:val="28"/>
          <w:szCs w:val="28"/>
          <w:lang w:eastAsia="en-US"/>
        </w:rPr>
        <w:t>Ф)Х «</w:t>
      </w:r>
      <w:proofErr w:type="spellStart"/>
      <w:r w:rsidRPr="0024202A">
        <w:rPr>
          <w:sz w:val="28"/>
          <w:szCs w:val="28"/>
          <w:lang w:eastAsia="en-US"/>
        </w:rPr>
        <w:t>Мамайко</w:t>
      </w:r>
      <w:proofErr w:type="spellEnd"/>
      <w:r w:rsidRPr="0024202A">
        <w:rPr>
          <w:sz w:val="28"/>
          <w:szCs w:val="28"/>
          <w:lang w:eastAsia="en-US"/>
        </w:rPr>
        <w:t xml:space="preserve"> Н.С.», который вырастил в 202</w:t>
      </w:r>
      <w:r w:rsidR="00781158">
        <w:rPr>
          <w:sz w:val="28"/>
          <w:szCs w:val="28"/>
          <w:lang w:eastAsia="en-US"/>
        </w:rPr>
        <w:t>1</w:t>
      </w:r>
      <w:r w:rsidRPr="0024202A">
        <w:rPr>
          <w:sz w:val="28"/>
          <w:szCs w:val="28"/>
          <w:lang w:eastAsia="en-US"/>
        </w:rPr>
        <w:t xml:space="preserve"> году </w:t>
      </w:r>
      <w:r w:rsidR="00781158">
        <w:rPr>
          <w:sz w:val="28"/>
          <w:szCs w:val="28"/>
          <w:lang w:eastAsia="en-US"/>
        </w:rPr>
        <w:t>410</w:t>
      </w:r>
      <w:r w:rsidRPr="0024202A">
        <w:rPr>
          <w:sz w:val="28"/>
          <w:szCs w:val="28"/>
          <w:lang w:eastAsia="en-US"/>
        </w:rPr>
        <w:t xml:space="preserve"> тонн </w:t>
      </w:r>
      <w:r w:rsidR="00781158">
        <w:rPr>
          <w:sz w:val="28"/>
          <w:szCs w:val="28"/>
          <w:lang w:eastAsia="en-US"/>
        </w:rPr>
        <w:t>свеклы</w:t>
      </w:r>
      <w:r w:rsidRPr="0024202A">
        <w:rPr>
          <w:sz w:val="28"/>
          <w:szCs w:val="28"/>
          <w:lang w:eastAsia="en-US"/>
        </w:rPr>
        <w:t>.</w:t>
      </w:r>
    </w:p>
    <w:p w:rsidR="00B5156F" w:rsidRPr="0024202A" w:rsidRDefault="00781158" w:rsidP="00B5156F">
      <w:pPr>
        <w:widowControl/>
        <w:autoSpaceDE/>
        <w:autoSpaceDN/>
        <w:adjustRightInd/>
        <w:ind w:firstLine="567"/>
        <w:jc w:val="both"/>
        <w:rPr>
          <w:sz w:val="28"/>
          <w:szCs w:val="28"/>
          <w:lang w:eastAsia="en-US"/>
        </w:rPr>
      </w:pPr>
      <w:r>
        <w:rPr>
          <w:sz w:val="28"/>
          <w:szCs w:val="28"/>
          <w:lang w:eastAsia="en-US"/>
        </w:rPr>
        <w:t>967</w:t>
      </w:r>
      <w:r w:rsidR="00B5156F" w:rsidRPr="0024202A">
        <w:rPr>
          <w:sz w:val="28"/>
          <w:szCs w:val="28"/>
          <w:lang w:eastAsia="en-US"/>
        </w:rPr>
        <w:t xml:space="preserve"> тонн овощей произведено в личных подсобных хозяйствах граждан (</w:t>
      </w:r>
      <w:r>
        <w:rPr>
          <w:sz w:val="28"/>
          <w:szCs w:val="28"/>
          <w:lang w:eastAsia="en-US"/>
        </w:rPr>
        <w:t>98,7</w:t>
      </w:r>
      <w:r w:rsidR="00B5156F" w:rsidRPr="0024202A">
        <w:rPr>
          <w:sz w:val="28"/>
          <w:szCs w:val="28"/>
          <w:lang w:eastAsia="en-US"/>
        </w:rPr>
        <w:t>% к уровню 20</w:t>
      </w:r>
      <w:r>
        <w:rPr>
          <w:sz w:val="28"/>
          <w:szCs w:val="28"/>
          <w:lang w:eastAsia="en-US"/>
        </w:rPr>
        <w:t>20</w:t>
      </w:r>
      <w:r w:rsidR="00B5156F" w:rsidRPr="0024202A">
        <w:rPr>
          <w:sz w:val="28"/>
          <w:szCs w:val="28"/>
          <w:lang w:eastAsia="en-US"/>
        </w:rPr>
        <w:t xml:space="preserve"> года).</w:t>
      </w:r>
    </w:p>
    <w:p w:rsidR="00B5156F" w:rsidRPr="0024202A" w:rsidRDefault="00B5156F" w:rsidP="00B5156F">
      <w:pPr>
        <w:widowControl/>
        <w:autoSpaceDE/>
        <w:autoSpaceDN/>
        <w:adjustRightInd/>
        <w:ind w:firstLine="142"/>
        <w:rPr>
          <w:b/>
          <w:i/>
          <w:sz w:val="28"/>
          <w:szCs w:val="28"/>
          <w:lang w:eastAsia="en-US"/>
        </w:rPr>
      </w:pPr>
    </w:p>
    <w:p w:rsidR="00B5156F" w:rsidRDefault="00B5156F" w:rsidP="00B5156F">
      <w:pPr>
        <w:widowControl/>
        <w:autoSpaceDE/>
        <w:autoSpaceDN/>
        <w:adjustRightInd/>
        <w:ind w:firstLine="709"/>
        <w:rPr>
          <w:b/>
          <w:i/>
          <w:sz w:val="28"/>
          <w:szCs w:val="28"/>
          <w:lang w:eastAsia="en-US"/>
        </w:rPr>
      </w:pPr>
      <w:r w:rsidRPr="0024202A">
        <w:rPr>
          <w:b/>
          <w:i/>
          <w:sz w:val="28"/>
          <w:szCs w:val="28"/>
          <w:lang w:eastAsia="en-US"/>
        </w:rPr>
        <w:t>Животноводство</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На 1 января 202</w:t>
      </w:r>
      <w:r w:rsidR="00781158">
        <w:rPr>
          <w:sz w:val="28"/>
          <w:szCs w:val="28"/>
          <w:lang w:eastAsia="en-US"/>
        </w:rPr>
        <w:t>2</w:t>
      </w:r>
      <w:r w:rsidR="008B5771" w:rsidRPr="0024202A">
        <w:rPr>
          <w:sz w:val="28"/>
          <w:szCs w:val="28"/>
          <w:lang w:eastAsia="en-US"/>
        </w:rPr>
        <w:t xml:space="preserve"> </w:t>
      </w:r>
      <w:r w:rsidRPr="0024202A">
        <w:rPr>
          <w:sz w:val="28"/>
          <w:szCs w:val="28"/>
          <w:lang w:eastAsia="en-US"/>
        </w:rPr>
        <w:t>года в хозяйствах всех категорий имелось крупного рогатого скота 10</w:t>
      </w:r>
      <w:r w:rsidR="00781158">
        <w:rPr>
          <w:sz w:val="28"/>
          <w:szCs w:val="28"/>
          <w:lang w:eastAsia="en-US"/>
        </w:rPr>
        <w:t>937</w:t>
      </w:r>
      <w:r w:rsidRPr="0024202A">
        <w:rPr>
          <w:sz w:val="28"/>
          <w:szCs w:val="28"/>
          <w:lang w:eastAsia="en-US"/>
        </w:rPr>
        <w:t xml:space="preserve"> голов, в том числе коров 5</w:t>
      </w:r>
      <w:r w:rsidR="00781158">
        <w:rPr>
          <w:sz w:val="28"/>
          <w:szCs w:val="28"/>
          <w:lang w:eastAsia="en-US"/>
        </w:rPr>
        <w:t>916</w:t>
      </w:r>
      <w:r w:rsidRPr="0024202A">
        <w:rPr>
          <w:sz w:val="28"/>
          <w:szCs w:val="28"/>
          <w:lang w:eastAsia="en-US"/>
        </w:rPr>
        <w:t xml:space="preserve"> голов, </w:t>
      </w:r>
      <w:r w:rsidR="00781158">
        <w:rPr>
          <w:sz w:val="28"/>
          <w:szCs w:val="28"/>
          <w:lang w:eastAsia="en-US"/>
        </w:rPr>
        <w:t xml:space="preserve">753 </w:t>
      </w:r>
      <w:r w:rsidRPr="0024202A">
        <w:rPr>
          <w:sz w:val="28"/>
          <w:szCs w:val="28"/>
          <w:lang w:eastAsia="en-US"/>
        </w:rPr>
        <w:t>голов</w:t>
      </w:r>
      <w:r w:rsidR="00781158">
        <w:rPr>
          <w:sz w:val="28"/>
          <w:szCs w:val="28"/>
          <w:lang w:eastAsia="en-US"/>
        </w:rPr>
        <w:t>ы</w:t>
      </w:r>
      <w:r w:rsidRPr="0024202A">
        <w:rPr>
          <w:sz w:val="28"/>
          <w:szCs w:val="28"/>
          <w:lang w:eastAsia="en-US"/>
        </w:rPr>
        <w:t xml:space="preserve"> свиней, 4</w:t>
      </w:r>
      <w:r w:rsidR="00781158">
        <w:rPr>
          <w:sz w:val="28"/>
          <w:szCs w:val="28"/>
          <w:lang w:eastAsia="en-US"/>
        </w:rPr>
        <w:t>14</w:t>
      </w:r>
      <w:r w:rsidRPr="0024202A">
        <w:rPr>
          <w:sz w:val="28"/>
          <w:szCs w:val="28"/>
          <w:lang w:eastAsia="en-US"/>
        </w:rPr>
        <w:t xml:space="preserve"> голов овец и коз. Поголовье КРС </w:t>
      </w:r>
      <w:r w:rsidR="00781158">
        <w:rPr>
          <w:sz w:val="28"/>
          <w:szCs w:val="28"/>
          <w:lang w:eastAsia="en-US"/>
        </w:rPr>
        <w:t>увелич</w:t>
      </w:r>
      <w:r w:rsidRPr="0024202A">
        <w:rPr>
          <w:sz w:val="28"/>
          <w:szCs w:val="28"/>
          <w:lang w:eastAsia="en-US"/>
        </w:rPr>
        <w:t xml:space="preserve">илось к уровню прошлого года на </w:t>
      </w:r>
      <w:r w:rsidR="00781158">
        <w:rPr>
          <w:sz w:val="28"/>
          <w:szCs w:val="28"/>
          <w:lang w:eastAsia="en-US"/>
        </w:rPr>
        <w:t>741</w:t>
      </w:r>
      <w:r w:rsidRPr="0024202A">
        <w:rPr>
          <w:sz w:val="28"/>
          <w:szCs w:val="28"/>
          <w:lang w:eastAsia="en-US"/>
        </w:rPr>
        <w:t xml:space="preserve"> голов</w:t>
      </w:r>
      <w:r w:rsidR="00A50122">
        <w:rPr>
          <w:sz w:val="28"/>
          <w:szCs w:val="28"/>
          <w:lang w:eastAsia="en-US"/>
        </w:rPr>
        <w:t>у</w:t>
      </w:r>
      <w:r w:rsidRPr="0024202A">
        <w:rPr>
          <w:sz w:val="28"/>
          <w:szCs w:val="28"/>
          <w:lang w:eastAsia="en-US"/>
        </w:rPr>
        <w:t xml:space="preserve"> (</w:t>
      </w:r>
      <w:r w:rsidR="00781158">
        <w:rPr>
          <w:sz w:val="28"/>
          <w:szCs w:val="28"/>
          <w:lang w:eastAsia="en-US"/>
        </w:rPr>
        <w:t xml:space="preserve">107,3 </w:t>
      </w:r>
      <w:r w:rsidRPr="0024202A">
        <w:rPr>
          <w:sz w:val="28"/>
          <w:szCs w:val="28"/>
          <w:lang w:eastAsia="en-US"/>
        </w:rPr>
        <w:t>%), коров у</w:t>
      </w:r>
      <w:r w:rsidR="00781158">
        <w:rPr>
          <w:sz w:val="28"/>
          <w:szCs w:val="28"/>
          <w:lang w:eastAsia="en-US"/>
        </w:rPr>
        <w:t>велич</w:t>
      </w:r>
      <w:r w:rsidRPr="0024202A">
        <w:rPr>
          <w:sz w:val="28"/>
          <w:szCs w:val="28"/>
          <w:lang w:eastAsia="en-US"/>
        </w:rPr>
        <w:t xml:space="preserve">илось на </w:t>
      </w:r>
      <w:r w:rsidR="00781158">
        <w:rPr>
          <w:sz w:val="28"/>
          <w:szCs w:val="28"/>
          <w:lang w:eastAsia="en-US"/>
        </w:rPr>
        <w:t>643</w:t>
      </w:r>
      <w:r w:rsidRPr="0024202A">
        <w:rPr>
          <w:sz w:val="28"/>
          <w:szCs w:val="28"/>
          <w:lang w:eastAsia="en-US"/>
        </w:rPr>
        <w:t xml:space="preserve"> голов</w:t>
      </w:r>
      <w:r w:rsidR="00781158">
        <w:rPr>
          <w:sz w:val="28"/>
          <w:szCs w:val="28"/>
          <w:lang w:eastAsia="en-US"/>
        </w:rPr>
        <w:t>ы</w:t>
      </w:r>
      <w:r w:rsidRPr="0024202A">
        <w:rPr>
          <w:sz w:val="28"/>
          <w:szCs w:val="28"/>
          <w:lang w:eastAsia="en-US"/>
        </w:rPr>
        <w:t xml:space="preserve"> (</w:t>
      </w:r>
      <w:r w:rsidR="00781158">
        <w:rPr>
          <w:sz w:val="28"/>
          <w:szCs w:val="28"/>
          <w:lang w:eastAsia="en-US"/>
        </w:rPr>
        <w:t xml:space="preserve">112,2 </w:t>
      </w:r>
      <w:r w:rsidRPr="0024202A">
        <w:rPr>
          <w:sz w:val="28"/>
          <w:szCs w:val="28"/>
          <w:lang w:eastAsia="en-US"/>
        </w:rPr>
        <w:t xml:space="preserve">%), свиней уменьшилось на </w:t>
      </w:r>
      <w:r w:rsidR="00781158">
        <w:rPr>
          <w:sz w:val="28"/>
          <w:szCs w:val="28"/>
          <w:lang w:eastAsia="en-US"/>
        </w:rPr>
        <w:t>184</w:t>
      </w:r>
      <w:r w:rsidRPr="0024202A">
        <w:rPr>
          <w:sz w:val="28"/>
          <w:szCs w:val="28"/>
          <w:lang w:eastAsia="en-US"/>
        </w:rPr>
        <w:t xml:space="preserve"> голов</w:t>
      </w:r>
      <w:r w:rsidR="00781158">
        <w:rPr>
          <w:sz w:val="28"/>
          <w:szCs w:val="28"/>
          <w:lang w:eastAsia="en-US"/>
        </w:rPr>
        <w:t>ы</w:t>
      </w:r>
      <w:r w:rsidRPr="0024202A">
        <w:rPr>
          <w:sz w:val="28"/>
          <w:szCs w:val="28"/>
          <w:lang w:eastAsia="en-US"/>
        </w:rPr>
        <w:t xml:space="preserve"> (</w:t>
      </w:r>
      <w:r w:rsidR="00781158">
        <w:rPr>
          <w:sz w:val="28"/>
          <w:szCs w:val="28"/>
          <w:lang w:eastAsia="en-US"/>
        </w:rPr>
        <w:t>80</w:t>
      </w:r>
      <w:r w:rsidRPr="0024202A">
        <w:rPr>
          <w:sz w:val="28"/>
          <w:szCs w:val="28"/>
          <w:lang w:eastAsia="en-US"/>
        </w:rPr>
        <w:t>,3</w:t>
      </w:r>
      <w:r w:rsidR="00781158">
        <w:rPr>
          <w:sz w:val="28"/>
          <w:szCs w:val="28"/>
          <w:lang w:eastAsia="en-US"/>
        </w:rPr>
        <w:t xml:space="preserve"> </w:t>
      </w:r>
      <w:r w:rsidRPr="0024202A">
        <w:rPr>
          <w:sz w:val="28"/>
          <w:szCs w:val="28"/>
          <w:lang w:eastAsia="en-US"/>
        </w:rPr>
        <w:t xml:space="preserve">%), овец и коз уменьшилось на </w:t>
      </w:r>
      <w:r w:rsidR="00781158">
        <w:rPr>
          <w:sz w:val="28"/>
          <w:szCs w:val="28"/>
          <w:lang w:eastAsia="en-US"/>
        </w:rPr>
        <w:t>38</w:t>
      </w:r>
      <w:r w:rsidRPr="0024202A">
        <w:rPr>
          <w:sz w:val="28"/>
          <w:szCs w:val="28"/>
          <w:lang w:eastAsia="en-US"/>
        </w:rPr>
        <w:t xml:space="preserve"> голов (</w:t>
      </w:r>
      <w:r w:rsidR="00781158">
        <w:rPr>
          <w:sz w:val="28"/>
          <w:szCs w:val="28"/>
          <w:lang w:eastAsia="en-US"/>
        </w:rPr>
        <w:t xml:space="preserve">91,6 </w:t>
      </w:r>
      <w:r w:rsidRPr="0024202A">
        <w:rPr>
          <w:sz w:val="28"/>
          <w:szCs w:val="28"/>
          <w:lang w:eastAsia="en-US"/>
        </w:rPr>
        <w:t xml:space="preserve">%).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сельхозпредприятиях поголовье КРС у</w:t>
      </w:r>
      <w:r w:rsidR="00781158">
        <w:rPr>
          <w:sz w:val="28"/>
          <w:szCs w:val="28"/>
          <w:lang w:eastAsia="en-US"/>
        </w:rPr>
        <w:t>велич</w:t>
      </w:r>
      <w:r w:rsidRPr="0024202A">
        <w:rPr>
          <w:sz w:val="28"/>
          <w:szCs w:val="28"/>
          <w:lang w:eastAsia="en-US"/>
        </w:rPr>
        <w:t xml:space="preserve">илось на </w:t>
      </w:r>
      <w:r w:rsidR="00781158">
        <w:rPr>
          <w:sz w:val="28"/>
          <w:szCs w:val="28"/>
          <w:lang w:eastAsia="en-US"/>
        </w:rPr>
        <w:t>823</w:t>
      </w:r>
      <w:r w:rsidRPr="0024202A">
        <w:rPr>
          <w:sz w:val="28"/>
          <w:szCs w:val="28"/>
          <w:lang w:eastAsia="en-US"/>
        </w:rPr>
        <w:t xml:space="preserve"> головы (</w:t>
      </w:r>
      <w:r w:rsidR="00781158">
        <w:rPr>
          <w:sz w:val="28"/>
          <w:szCs w:val="28"/>
          <w:lang w:eastAsia="en-US"/>
        </w:rPr>
        <w:t>108,8 </w:t>
      </w:r>
      <w:r w:rsidRPr="0024202A">
        <w:rPr>
          <w:sz w:val="28"/>
          <w:szCs w:val="28"/>
          <w:lang w:eastAsia="en-US"/>
        </w:rPr>
        <w:t xml:space="preserve">%), поголовье коров </w:t>
      </w:r>
      <w:r w:rsidR="00781158">
        <w:rPr>
          <w:sz w:val="28"/>
          <w:szCs w:val="28"/>
          <w:lang w:eastAsia="en-US"/>
        </w:rPr>
        <w:t>увеличилось</w:t>
      </w:r>
      <w:r w:rsidRPr="0024202A">
        <w:rPr>
          <w:sz w:val="28"/>
          <w:szCs w:val="28"/>
          <w:lang w:eastAsia="en-US"/>
        </w:rPr>
        <w:t xml:space="preserve"> на </w:t>
      </w:r>
      <w:r w:rsidR="00781158">
        <w:rPr>
          <w:sz w:val="28"/>
          <w:szCs w:val="28"/>
          <w:lang w:eastAsia="en-US"/>
        </w:rPr>
        <w:t>700</w:t>
      </w:r>
      <w:r w:rsidRPr="0024202A">
        <w:rPr>
          <w:sz w:val="28"/>
          <w:szCs w:val="28"/>
          <w:lang w:eastAsia="en-US"/>
        </w:rPr>
        <w:t xml:space="preserve"> голов (</w:t>
      </w:r>
      <w:r w:rsidR="00781158">
        <w:rPr>
          <w:sz w:val="28"/>
          <w:szCs w:val="28"/>
          <w:lang w:eastAsia="en-US"/>
        </w:rPr>
        <w:t xml:space="preserve">114,8 </w:t>
      </w:r>
      <w:r w:rsidRPr="0024202A">
        <w:rPr>
          <w:sz w:val="28"/>
          <w:szCs w:val="28"/>
          <w:lang w:eastAsia="en-US"/>
        </w:rPr>
        <w:t xml:space="preserve">%), поголовье свиней сократилось на </w:t>
      </w:r>
      <w:r w:rsidR="00781158">
        <w:rPr>
          <w:sz w:val="28"/>
          <w:szCs w:val="28"/>
          <w:lang w:eastAsia="en-US"/>
        </w:rPr>
        <w:t>122</w:t>
      </w:r>
      <w:r w:rsidRPr="0024202A">
        <w:rPr>
          <w:sz w:val="28"/>
          <w:szCs w:val="28"/>
          <w:lang w:eastAsia="en-US"/>
        </w:rPr>
        <w:t xml:space="preserve"> голов</w:t>
      </w:r>
      <w:r w:rsidR="00781158">
        <w:rPr>
          <w:sz w:val="28"/>
          <w:szCs w:val="28"/>
          <w:lang w:eastAsia="en-US"/>
        </w:rPr>
        <w:t>ы</w:t>
      </w:r>
      <w:r w:rsidRPr="0024202A">
        <w:rPr>
          <w:sz w:val="28"/>
          <w:szCs w:val="28"/>
          <w:lang w:eastAsia="en-US"/>
        </w:rPr>
        <w:t xml:space="preserve"> (</w:t>
      </w:r>
      <w:r w:rsidR="00781158">
        <w:rPr>
          <w:sz w:val="28"/>
          <w:szCs w:val="28"/>
          <w:lang w:eastAsia="en-US"/>
        </w:rPr>
        <w:t xml:space="preserve">47,4 </w:t>
      </w:r>
      <w:r w:rsidRPr="0024202A">
        <w:rPr>
          <w:sz w:val="28"/>
          <w:szCs w:val="28"/>
          <w:lang w:eastAsia="en-US"/>
        </w:rPr>
        <w:t>%) и составило на 01.01.202</w:t>
      </w:r>
      <w:r w:rsidR="00781158">
        <w:rPr>
          <w:sz w:val="28"/>
          <w:szCs w:val="28"/>
          <w:lang w:eastAsia="en-US"/>
        </w:rPr>
        <w:t>2</w:t>
      </w:r>
      <w:r w:rsidRPr="0024202A">
        <w:rPr>
          <w:sz w:val="28"/>
          <w:szCs w:val="28"/>
          <w:lang w:eastAsia="en-US"/>
        </w:rPr>
        <w:t xml:space="preserve"> года </w:t>
      </w:r>
      <w:r w:rsidR="00781158">
        <w:rPr>
          <w:sz w:val="28"/>
          <w:szCs w:val="28"/>
          <w:lang w:eastAsia="en-US"/>
        </w:rPr>
        <w:t>110 голов</w:t>
      </w:r>
      <w:r w:rsidRPr="0024202A">
        <w:rPr>
          <w:sz w:val="28"/>
          <w:szCs w:val="28"/>
          <w:lang w:eastAsia="en-US"/>
        </w:rPr>
        <w:t xml:space="preserve">.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крестьянских (фермерских) хозяйствах поголовье КРС у</w:t>
      </w:r>
      <w:r w:rsidR="00781158">
        <w:rPr>
          <w:sz w:val="28"/>
          <w:szCs w:val="28"/>
          <w:lang w:eastAsia="en-US"/>
        </w:rPr>
        <w:t>меньши</w:t>
      </w:r>
      <w:r w:rsidRPr="0024202A">
        <w:rPr>
          <w:sz w:val="28"/>
          <w:szCs w:val="28"/>
          <w:lang w:eastAsia="en-US"/>
        </w:rPr>
        <w:t xml:space="preserve">лось на </w:t>
      </w:r>
      <w:r w:rsidR="00781158">
        <w:rPr>
          <w:sz w:val="28"/>
          <w:szCs w:val="28"/>
          <w:lang w:eastAsia="en-US"/>
        </w:rPr>
        <w:t>38</w:t>
      </w:r>
      <w:r w:rsidRPr="0024202A">
        <w:rPr>
          <w:sz w:val="28"/>
          <w:szCs w:val="28"/>
          <w:lang w:eastAsia="en-US"/>
        </w:rPr>
        <w:t xml:space="preserve"> голов и составило 3</w:t>
      </w:r>
      <w:r w:rsidR="00781158">
        <w:rPr>
          <w:sz w:val="28"/>
          <w:szCs w:val="28"/>
          <w:lang w:eastAsia="en-US"/>
        </w:rPr>
        <w:t>31</w:t>
      </w:r>
      <w:r w:rsidRPr="0024202A">
        <w:rPr>
          <w:sz w:val="28"/>
          <w:szCs w:val="28"/>
          <w:lang w:eastAsia="en-US"/>
        </w:rPr>
        <w:t xml:space="preserve"> голов</w:t>
      </w:r>
      <w:r w:rsidR="00781158">
        <w:rPr>
          <w:sz w:val="28"/>
          <w:szCs w:val="28"/>
          <w:lang w:eastAsia="en-US"/>
        </w:rPr>
        <w:t>у</w:t>
      </w:r>
      <w:r w:rsidRPr="0024202A">
        <w:rPr>
          <w:sz w:val="28"/>
          <w:szCs w:val="28"/>
          <w:lang w:eastAsia="en-US"/>
        </w:rPr>
        <w:t>, коров у</w:t>
      </w:r>
      <w:r w:rsidR="00781158">
        <w:rPr>
          <w:sz w:val="28"/>
          <w:szCs w:val="28"/>
          <w:lang w:eastAsia="en-US"/>
        </w:rPr>
        <w:t>меньшило</w:t>
      </w:r>
      <w:r w:rsidRPr="0024202A">
        <w:rPr>
          <w:sz w:val="28"/>
          <w:szCs w:val="28"/>
          <w:lang w:eastAsia="en-US"/>
        </w:rPr>
        <w:t>сь на 2</w:t>
      </w:r>
      <w:r w:rsidR="00781158">
        <w:rPr>
          <w:sz w:val="28"/>
          <w:szCs w:val="28"/>
          <w:lang w:eastAsia="en-US"/>
        </w:rPr>
        <w:t>5</w:t>
      </w:r>
      <w:r w:rsidRPr="0024202A">
        <w:rPr>
          <w:sz w:val="28"/>
          <w:szCs w:val="28"/>
          <w:lang w:eastAsia="en-US"/>
        </w:rPr>
        <w:t xml:space="preserve"> голов и составило </w:t>
      </w:r>
      <w:r w:rsidR="00781158">
        <w:rPr>
          <w:sz w:val="28"/>
          <w:szCs w:val="28"/>
          <w:lang w:eastAsia="en-US"/>
        </w:rPr>
        <w:t>118</w:t>
      </w:r>
      <w:r w:rsidRPr="0024202A">
        <w:rPr>
          <w:sz w:val="28"/>
          <w:szCs w:val="28"/>
          <w:lang w:eastAsia="en-US"/>
        </w:rPr>
        <w:t xml:space="preserve"> голов.</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lastRenderedPageBreak/>
        <w:t xml:space="preserve">Увеличение КРС произошло в ООО «Брянская мясная компания» на </w:t>
      </w:r>
      <w:r w:rsidR="00781158">
        <w:rPr>
          <w:sz w:val="28"/>
          <w:szCs w:val="28"/>
          <w:lang w:eastAsia="en-US"/>
        </w:rPr>
        <w:t>762</w:t>
      </w:r>
      <w:r w:rsidRPr="0024202A">
        <w:rPr>
          <w:sz w:val="28"/>
          <w:szCs w:val="28"/>
          <w:lang w:eastAsia="en-US"/>
        </w:rPr>
        <w:t xml:space="preserve"> голов</w:t>
      </w:r>
      <w:r w:rsidR="00781158">
        <w:rPr>
          <w:sz w:val="28"/>
          <w:szCs w:val="28"/>
          <w:lang w:eastAsia="en-US"/>
        </w:rPr>
        <w:t>ы</w:t>
      </w:r>
      <w:r w:rsidRPr="0024202A">
        <w:rPr>
          <w:sz w:val="28"/>
          <w:szCs w:val="28"/>
          <w:lang w:eastAsia="en-US"/>
        </w:rPr>
        <w:t xml:space="preserve"> (имеется </w:t>
      </w:r>
      <w:r w:rsidR="00781158">
        <w:rPr>
          <w:sz w:val="28"/>
          <w:szCs w:val="28"/>
          <w:lang w:eastAsia="en-US"/>
        </w:rPr>
        <w:t>5268</w:t>
      </w:r>
      <w:r w:rsidRPr="0024202A">
        <w:rPr>
          <w:sz w:val="28"/>
          <w:szCs w:val="28"/>
          <w:lang w:eastAsia="en-US"/>
        </w:rPr>
        <w:t xml:space="preserve"> голов)</w:t>
      </w:r>
      <w:r w:rsidR="00DE6F3F">
        <w:rPr>
          <w:sz w:val="28"/>
          <w:szCs w:val="28"/>
          <w:lang w:eastAsia="en-US"/>
        </w:rPr>
        <w:t>,</w:t>
      </w:r>
      <w:r w:rsidRPr="0024202A">
        <w:rPr>
          <w:sz w:val="28"/>
          <w:szCs w:val="28"/>
          <w:lang w:eastAsia="en-US"/>
        </w:rPr>
        <w:t xml:space="preserve"> ПСК «Новомихайловский» на </w:t>
      </w:r>
      <w:r w:rsidR="00DE6F3F">
        <w:rPr>
          <w:sz w:val="28"/>
          <w:szCs w:val="28"/>
          <w:lang w:eastAsia="en-US"/>
        </w:rPr>
        <w:t>169</w:t>
      </w:r>
      <w:r w:rsidRPr="0024202A">
        <w:rPr>
          <w:sz w:val="28"/>
          <w:szCs w:val="28"/>
          <w:lang w:eastAsia="en-US"/>
        </w:rPr>
        <w:t xml:space="preserve"> голов</w:t>
      </w:r>
      <w:r w:rsidR="00DE6F3F">
        <w:rPr>
          <w:sz w:val="28"/>
          <w:szCs w:val="28"/>
          <w:lang w:eastAsia="en-US"/>
        </w:rPr>
        <w:t xml:space="preserve"> (имеется 3379 голов). Сократилось поголовье КРС в СПК «</w:t>
      </w:r>
      <w:proofErr w:type="spellStart"/>
      <w:r w:rsidR="00DE6F3F">
        <w:rPr>
          <w:sz w:val="28"/>
          <w:szCs w:val="28"/>
          <w:lang w:eastAsia="en-US"/>
        </w:rPr>
        <w:t>Раевка</w:t>
      </w:r>
      <w:proofErr w:type="spellEnd"/>
      <w:r w:rsidR="00DE6F3F">
        <w:rPr>
          <w:sz w:val="28"/>
          <w:szCs w:val="28"/>
          <w:lang w:eastAsia="en-US"/>
        </w:rPr>
        <w:t xml:space="preserve">-Агро» на 35 голов, СПК «Новый мир» на 31 голову, </w:t>
      </w:r>
      <w:r w:rsidRPr="0024202A">
        <w:rPr>
          <w:sz w:val="28"/>
          <w:szCs w:val="28"/>
          <w:lang w:eastAsia="en-US"/>
        </w:rPr>
        <w:t>СПК «</w:t>
      </w:r>
      <w:r w:rsidR="00DE6F3F">
        <w:rPr>
          <w:sz w:val="28"/>
          <w:szCs w:val="28"/>
          <w:lang w:eastAsia="en-US"/>
        </w:rPr>
        <w:t>Красный поселок»</w:t>
      </w:r>
      <w:r w:rsidRPr="0024202A">
        <w:rPr>
          <w:sz w:val="28"/>
          <w:szCs w:val="28"/>
          <w:lang w:eastAsia="en-US"/>
        </w:rPr>
        <w:t xml:space="preserve"> на </w:t>
      </w:r>
      <w:r w:rsidR="00DE6F3F">
        <w:rPr>
          <w:sz w:val="28"/>
          <w:szCs w:val="28"/>
          <w:lang w:eastAsia="en-US"/>
        </w:rPr>
        <w:t>6</w:t>
      </w:r>
      <w:r w:rsidRPr="0024202A">
        <w:rPr>
          <w:sz w:val="28"/>
          <w:szCs w:val="28"/>
          <w:lang w:eastAsia="en-US"/>
        </w:rPr>
        <w:t xml:space="preserve"> голов, СПК «Носково-2» на </w:t>
      </w:r>
      <w:r w:rsidR="00DE6F3F">
        <w:rPr>
          <w:sz w:val="28"/>
          <w:szCs w:val="28"/>
          <w:lang w:eastAsia="en-US"/>
        </w:rPr>
        <w:t>19</w:t>
      </w:r>
      <w:r w:rsidRPr="0024202A">
        <w:rPr>
          <w:sz w:val="28"/>
          <w:szCs w:val="28"/>
          <w:lang w:eastAsia="en-US"/>
        </w:rPr>
        <w:t xml:space="preserve"> голов, СПК «Высокое» на </w:t>
      </w:r>
      <w:r w:rsidR="00DE6F3F">
        <w:rPr>
          <w:sz w:val="28"/>
          <w:szCs w:val="28"/>
          <w:lang w:eastAsia="en-US"/>
        </w:rPr>
        <w:t>6</w:t>
      </w:r>
      <w:r w:rsidRPr="0024202A">
        <w:rPr>
          <w:sz w:val="28"/>
          <w:szCs w:val="28"/>
          <w:lang w:eastAsia="en-US"/>
        </w:rPr>
        <w:t xml:space="preserve"> голов. Поголовье коров </w:t>
      </w:r>
      <w:r w:rsidR="00DE6F3F">
        <w:rPr>
          <w:sz w:val="28"/>
          <w:szCs w:val="28"/>
          <w:lang w:eastAsia="en-US"/>
        </w:rPr>
        <w:t>уве</w:t>
      </w:r>
      <w:r w:rsidR="0065338D">
        <w:rPr>
          <w:sz w:val="28"/>
          <w:szCs w:val="28"/>
          <w:lang w:eastAsia="en-US"/>
        </w:rPr>
        <w:t>л</w:t>
      </w:r>
      <w:r w:rsidR="00DE6F3F">
        <w:rPr>
          <w:sz w:val="28"/>
          <w:szCs w:val="28"/>
          <w:lang w:eastAsia="en-US"/>
        </w:rPr>
        <w:t>ичилось</w:t>
      </w:r>
      <w:r w:rsidRPr="0024202A">
        <w:rPr>
          <w:sz w:val="28"/>
          <w:szCs w:val="28"/>
          <w:lang w:eastAsia="en-US"/>
        </w:rPr>
        <w:t xml:space="preserve"> в ООО «Брянская мясная компания» на </w:t>
      </w:r>
      <w:r w:rsidR="00DE6F3F">
        <w:rPr>
          <w:sz w:val="28"/>
          <w:szCs w:val="28"/>
          <w:lang w:eastAsia="en-US"/>
        </w:rPr>
        <w:t>718</w:t>
      </w:r>
      <w:r w:rsidRPr="0024202A">
        <w:rPr>
          <w:sz w:val="28"/>
          <w:szCs w:val="28"/>
          <w:lang w:eastAsia="en-US"/>
        </w:rPr>
        <w:t xml:space="preserve"> голов (мясного направления</w:t>
      </w:r>
      <w:r w:rsidR="00DE6F3F">
        <w:rPr>
          <w:sz w:val="28"/>
          <w:szCs w:val="28"/>
          <w:lang w:eastAsia="en-US"/>
        </w:rPr>
        <w:t>)</w:t>
      </w:r>
      <w:r w:rsidRPr="0024202A">
        <w:rPr>
          <w:sz w:val="28"/>
          <w:szCs w:val="28"/>
          <w:lang w:eastAsia="en-US"/>
        </w:rPr>
        <w:t xml:space="preserve">. </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Поголовье КРС сократилось в хозяйствах населения на </w:t>
      </w:r>
      <w:r w:rsidR="00DE6F3F">
        <w:rPr>
          <w:sz w:val="28"/>
          <w:szCs w:val="28"/>
          <w:lang w:eastAsia="en-US"/>
        </w:rPr>
        <w:t>44</w:t>
      </w:r>
      <w:r w:rsidRPr="0024202A">
        <w:rPr>
          <w:sz w:val="28"/>
          <w:szCs w:val="28"/>
          <w:lang w:eastAsia="en-US"/>
        </w:rPr>
        <w:t xml:space="preserve"> голов</w:t>
      </w:r>
      <w:r w:rsidR="00DE6F3F">
        <w:rPr>
          <w:sz w:val="28"/>
          <w:szCs w:val="28"/>
          <w:lang w:eastAsia="en-US"/>
        </w:rPr>
        <w:t>ы</w:t>
      </w:r>
      <w:r w:rsidRPr="0024202A">
        <w:rPr>
          <w:sz w:val="28"/>
          <w:szCs w:val="28"/>
          <w:lang w:eastAsia="en-US"/>
        </w:rPr>
        <w:t xml:space="preserve">, коров на </w:t>
      </w:r>
      <w:r w:rsidR="00DE6F3F">
        <w:rPr>
          <w:sz w:val="28"/>
          <w:szCs w:val="28"/>
          <w:lang w:eastAsia="en-US"/>
        </w:rPr>
        <w:t>32</w:t>
      </w:r>
      <w:r w:rsidRPr="0024202A">
        <w:rPr>
          <w:sz w:val="28"/>
          <w:szCs w:val="28"/>
          <w:lang w:eastAsia="en-US"/>
        </w:rPr>
        <w:t xml:space="preserve"> голов</w:t>
      </w:r>
      <w:r w:rsidR="0065338D">
        <w:rPr>
          <w:sz w:val="28"/>
          <w:szCs w:val="28"/>
          <w:lang w:eastAsia="en-US"/>
        </w:rPr>
        <w:t>ы</w:t>
      </w:r>
      <w:r w:rsidRPr="0024202A">
        <w:rPr>
          <w:sz w:val="28"/>
          <w:szCs w:val="28"/>
          <w:lang w:eastAsia="en-US"/>
        </w:rPr>
        <w:t>.</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В хозяйствах всех категорий валовой надой молока составил </w:t>
      </w:r>
      <w:r w:rsidR="00DE6F3F">
        <w:rPr>
          <w:sz w:val="28"/>
          <w:szCs w:val="28"/>
          <w:lang w:eastAsia="en-US"/>
        </w:rPr>
        <w:t>11044,3</w:t>
      </w:r>
      <w:r w:rsidRPr="0024202A">
        <w:rPr>
          <w:sz w:val="28"/>
          <w:szCs w:val="28"/>
          <w:lang w:eastAsia="en-US"/>
        </w:rPr>
        <w:t xml:space="preserve"> тонны, что составляет </w:t>
      </w:r>
      <w:r w:rsidR="00DE6F3F">
        <w:rPr>
          <w:sz w:val="28"/>
          <w:szCs w:val="28"/>
          <w:lang w:eastAsia="en-US"/>
        </w:rPr>
        <w:t xml:space="preserve">95,5 </w:t>
      </w:r>
      <w:r w:rsidRPr="0024202A">
        <w:rPr>
          <w:sz w:val="28"/>
          <w:szCs w:val="28"/>
          <w:lang w:eastAsia="en-US"/>
        </w:rPr>
        <w:t>% к 20</w:t>
      </w:r>
      <w:r w:rsidR="00DE6F3F">
        <w:rPr>
          <w:sz w:val="28"/>
          <w:szCs w:val="28"/>
          <w:lang w:eastAsia="en-US"/>
        </w:rPr>
        <w:t>20</w:t>
      </w:r>
      <w:r w:rsidRPr="0024202A">
        <w:rPr>
          <w:sz w:val="28"/>
          <w:szCs w:val="28"/>
          <w:lang w:eastAsia="en-US"/>
        </w:rPr>
        <w:t xml:space="preserve"> год</w:t>
      </w:r>
      <w:r w:rsidR="0065338D">
        <w:rPr>
          <w:sz w:val="28"/>
          <w:szCs w:val="28"/>
          <w:lang w:eastAsia="en-US"/>
        </w:rPr>
        <w:t>у</w:t>
      </w:r>
      <w:r w:rsidRPr="0024202A">
        <w:rPr>
          <w:sz w:val="28"/>
          <w:szCs w:val="28"/>
          <w:lang w:eastAsia="en-US"/>
        </w:rPr>
        <w:t xml:space="preserve">. Уменьшение валового производства молока произошло в сельскохозяйственных организациях на </w:t>
      </w:r>
      <w:r w:rsidR="00DE6F3F">
        <w:rPr>
          <w:sz w:val="28"/>
          <w:szCs w:val="28"/>
          <w:lang w:eastAsia="en-US"/>
        </w:rPr>
        <w:t>205,9</w:t>
      </w:r>
      <w:r w:rsidRPr="0024202A">
        <w:rPr>
          <w:sz w:val="28"/>
          <w:szCs w:val="28"/>
          <w:lang w:eastAsia="en-US"/>
        </w:rPr>
        <w:t xml:space="preserve"> тонны или </w:t>
      </w:r>
      <w:r w:rsidR="00DE6F3F">
        <w:rPr>
          <w:sz w:val="28"/>
          <w:szCs w:val="28"/>
          <w:lang w:eastAsia="en-US"/>
        </w:rPr>
        <w:t xml:space="preserve">97,6 </w:t>
      </w:r>
      <w:r w:rsidRPr="0024202A">
        <w:rPr>
          <w:sz w:val="28"/>
          <w:szCs w:val="28"/>
          <w:lang w:eastAsia="en-US"/>
        </w:rPr>
        <w:t xml:space="preserve">% и составило </w:t>
      </w:r>
      <w:r w:rsidR="00DE6F3F">
        <w:rPr>
          <w:sz w:val="28"/>
          <w:szCs w:val="28"/>
          <w:lang w:eastAsia="en-US"/>
        </w:rPr>
        <w:t>8479,1</w:t>
      </w:r>
      <w:r w:rsidRPr="0024202A">
        <w:rPr>
          <w:sz w:val="28"/>
          <w:szCs w:val="28"/>
          <w:lang w:eastAsia="en-US"/>
        </w:rPr>
        <w:t xml:space="preserve"> тонны, </w:t>
      </w:r>
      <w:r w:rsidR="0065338D">
        <w:rPr>
          <w:sz w:val="28"/>
          <w:szCs w:val="28"/>
          <w:lang w:eastAsia="en-US"/>
        </w:rPr>
        <w:t>в</w:t>
      </w:r>
      <w:r w:rsidR="0065338D" w:rsidRPr="0024202A">
        <w:rPr>
          <w:sz w:val="28"/>
          <w:szCs w:val="28"/>
          <w:lang w:eastAsia="en-US"/>
        </w:rPr>
        <w:t xml:space="preserve"> </w:t>
      </w:r>
      <w:proofErr w:type="gramStart"/>
      <w:r w:rsidR="0065338D" w:rsidRPr="0024202A">
        <w:rPr>
          <w:sz w:val="28"/>
          <w:szCs w:val="28"/>
          <w:lang w:eastAsia="en-US"/>
        </w:rPr>
        <w:t>К(</w:t>
      </w:r>
      <w:proofErr w:type="gramEnd"/>
      <w:r w:rsidR="0065338D" w:rsidRPr="0024202A">
        <w:rPr>
          <w:sz w:val="28"/>
          <w:szCs w:val="28"/>
          <w:lang w:eastAsia="en-US"/>
        </w:rPr>
        <w:t xml:space="preserve">Ф)Х на </w:t>
      </w:r>
      <w:r w:rsidR="0065338D">
        <w:rPr>
          <w:sz w:val="28"/>
          <w:szCs w:val="28"/>
          <w:lang w:eastAsia="en-US"/>
        </w:rPr>
        <w:t>107,5</w:t>
      </w:r>
      <w:r w:rsidR="0065338D" w:rsidRPr="0024202A">
        <w:rPr>
          <w:sz w:val="28"/>
          <w:szCs w:val="28"/>
          <w:lang w:eastAsia="en-US"/>
        </w:rPr>
        <w:t xml:space="preserve"> тонн (</w:t>
      </w:r>
      <w:r w:rsidR="0065338D">
        <w:rPr>
          <w:sz w:val="28"/>
          <w:szCs w:val="28"/>
          <w:lang w:eastAsia="en-US"/>
        </w:rPr>
        <w:t>81,7</w:t>
      </w:r>
      <w:r w:rsidR="0065338D" w:rsidRPr="0024202A">
        <w:rPr>
          <w:sz w:val="28"/>
          <w:szCs w:val="28"/>
          <w:lang w:eastAsia="en-US"/>
        </w:rPr>
        <w:t xml:space="preserve">%) и составило </w:t>
      </w:r>
      <w:r w:rsidR="0065338D">
        <w:rPr>
          <w:sz w:val="28"/>
          <w:szCs w:val="28"/>
          <w:lang w:eastAsia="en-US"/>
        </w:rPr>
        <w:t>478,5</w:t>
      </w:r>
      <w:r w:rsidR="0065338D" w:rsidRPr="0024202A">
        <w:rPr>
          <w:sz w:val="28"/>
          <w:szCs w:val="28"/>
          <w:lang w:eastAsia="en-US"/>
        </w:rPr>
        <w:t xml:space="preserve"> тонны</w:t>
      </w:r>
      <w:r w:rsidR="0065338D">
        <w:rPr>
          <w:sz w:val="28"/>
          <w:szCs w:val="28"/>
          <w:lang w:eastAsia="en-US"/>
        </w:rPr>
        <w:t xml:space="preserve">, </w:t>
      </w:r>
      <w:r w:rsidRPr="0024202A">
        <w:rPr>
          <w:sz w:val="28"/>
          <w:szCs w:val="28"/>
          <w:lang w:eastAsia="en-US"/>
        </w:rPr>
        <w:t xml:space="preserve">в хозяйствах населения на </w:t>
      </w:r>
      <w:r w:rsidR="00DE6F3F">
        <w:rPr>
          <w:sz w:val="28"/>
          <w:szCs w:val="28"/>
          <w:lang w:eastAsia="en-US"/>
        </w:rPr>
        <w:t>204,3</w:t>
      </w:r>
      <w:r w:rsidRPr="0024202A">
        <w:rPr>
          <w:sz w:val="28"/>
          <w:szCs w:val="28"/>
          <w:lang w:eastAsia="en-US"/>
        </w:rPr>
        <w:t xml:space="preserve"> тонн</w:t>
      </w:r>
      <w:r w:rsidR="00DE6F3F">
        <w:rPr>
          <w:sz w:val="28"/>
          <w:szCs w:val="28"/>
          <w:lang w:eastAsia="en-US"/>
        </w:rPr>
        <w:t>ы</w:t>
      </w:r>
      <w:r w:rsidRPr="0024202A">
        <w:rPr>
          <w:sz w:val="28"/>
          <w:szCs w:val="28"/>
          <w:lang w:eastAsia="en-US"/>
        </w:rPr>
        <w:t xml:space="preserve"> (</w:t>
      </w:r>
      <w:r w:rsidR="00DE6F3F">
        <w:rPr>
          <w:sz w:val="28"/>
          <w:szCs w:val="28"/>
          <w:lang w:eastAsia="en-US"/>
        </w:rPr>
        <w:t xml:space="preserve">91,1 </w:t>
      </w:r>
      <w:r w:rsidRPr="0024202A">
        <w:rPr>
          <w:sz w:val="28"/>
          <w:szCs w:val="28"/>
          <w:lang w:eastAsia="en-US"/>
        </w:rPr>
        <w:t xml:space="preserve">%) и составило </w:t>
      </w:r>
      <w:r w:rsidR="00DE6F3F">
        <w:rPr>
          <w:sz w:val="28"/>
          <w:szCs w:val="28"/>
          <w:lang w:eastAsia="en-US"/>
        </w:rPr>
        <w:t>2086,7</w:t>
      </w:r>
      <w:r w:rsidRPr="0024202A">
        <w:rPr>
          <w:sz w:val="28"/>
          <w:szCs w:val="28"/>
          <w:lang w:eastAsia="en-US"/>
        </w:rPr>
        <w:t xml:space="preserve"> тонны. </w:t>
      </w:r>
    </w:p>
    <w:p w:rsidR="00B5156F" w:rsidRPr="0024202A" w:rsidRDefault="0065338D" w:rsidP="00B5156F">
      <w:pPr>
        <w:widowControl/>
        <w:autoSpaceDE/>
        <w:autoSpaceDN/>
        <w:adjustRightInd/>
        <w:ind w:firstLine="567"/>
        <w:jc w:val="both"/>
        <w:rPr>
          <w:sz w:val="28"/>
          <w:szCs w:val="28"/>
          <w:lang w:eastAsia="en-US"/>
        </w:rPr>
      </w:pPr>
      <w:r>
        <w:rPr>
          <w:sz w:val="28"/>
          <w:szCs w:val="28"/>
          <w:lang w:eastAsia="en-US"/>
        </w:rPr>
        <w:t>В</w:t>
      </w:r>
      <w:r w:rsidRPr="0024202A">
        <w:rPr>
          <w:sz w:val="28"/>
          <w:szCs w:val="28"/>
          <w:lang w:eastAsia="en-US"/>
        </w:rPr>
        <w:t xml:space="preserve"> сельскохозяйственных организациях </w:t>
      </w:r>
      <w:r>
        <w:rPr>
          <w:sz w:val="28"/>
          <w:szCs w:val="28"/>
          <w:lang w:eastAsia="en-US"/>
        </w:rPr>
        <w:t>н</w:t>
      </w:r>
      <w:r w:rsidR="00B5156F" w:rsidRPr="0024202A">
        <w:rPr>
          <w:sz w:val="28"/>
          <w:szCs w:val="28"/>
          <w:lang w:eastAsia="en-US"/>
        </w:rPr>
        <w:t>а 1 фуражную корову надоено 4</w:t>
      </w:r>
      <w:r>
        <w:rPr>
          <w:sz w:val="28"/>
          <w:szCs w:val="28"/>
          <w:lang w:eastAsia="en-US"/>
        </w:rPr>
        <w:t>034</w:t>
      </w:r>
      <w:r w:rsidR="00B5156F" w:rsidRPr="0024202A">
        <w:rPr>
          <w:sz w:val="28"/>
          <w:szCs w:val="28"/>
          <w:lang w:eastAsia="en-US"/>
        </w:rPr>
        <w:t xml:space="preserve"> кг молока, что на 1</w:t>
      </w:r>
      <w:r>
        <w:rPr>
          <w:sz w:val="28"/>
          <w:szCs w:val="28"/>
          <w:lang w:eastAsia="en-US"/>
        </w:rPr>
        <w:t>0</w:t>
      </w:r>
      <w:r w:rsidR="00B5156F" w:rsidRPr="0024202A">
        <w:rPr>
          <w:sz w:val="28"/>
          <w:szCs w:val="28"/>
          <w:lang w:eastAsia="en-US"/>
        </w:rPr>
        <w:t xml:space="preserve">6 кг </w:t>
      </w:r>
      <w:r>
        <w:rPr>
          <w:sz w:val="28"/>
          <w:szCs w:val="28"/>
          <w:lang w:eastAsia="en-US"/>
        </w:rPr>
        <w:t>мен</w:t>
      </w:r>
      <w:r w:rsidR="00B5156F" w:rsidRPr="0024202A">
        <w:rPr>
          <w:sz w:val="28"/>
          <w:szCs w:val="28"/>
          <w:lang w:eastAsia="en-US"/>
        </w:rPr>
        <w:t>ьше уровня прошлого года, получено телят на 100 коров 82 головы (</w:t>
      </w:r>
      <w:r>
        <w:rPr>
          <w:sz w:val="28"/>
          <w:szCs w:val="28"/>
          <w:lang w:eastAsia="en-US"/>
        </w:rPr>
        <w:t>что соответствует</w:t>
      </w:r>
      <w:r w:rsidR="00B5156F" w:rsidRPr="0024202A">
        <w:rPr>
          <w:sz w:val="28"/>
          <w:szCs w:val="28"/>
          <w:lang w:eastAsia="en-US"/>
        </w:rPr>
        <w:t xml:space="preserve"> уровню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Произведено скота на убой </w:t>
      </w:r>
      <w:r w:rsidR="0065338D">
        <w:rPr>
          <w:sz w:val="28"/>
          <w:szCs w:val="28"/>
          <w:lang w:eastAsia="en-US"/>
        </w:rPr>
        <w:t>961,4</w:t>
      </w:r>
      <w:r w:rsidRPr="0024202A">
        <w:rPr>
          <w:sz w:val="28"/>
          <w:szCs w:val="28"/>
          <w:lang w:eastAsia="en-US"/>
        </w:rPr>
        <w:t xml:space="preserve"> тонны, что составляет </w:t>
      </w:r>
      <w:r w:rsidR="0065338D">
        <w:rPr>
          <w:sz w:val="28"/>
          <w:szCs w:val="28"/>
          <w:lang w:eastAsia="en-US"/>
        </w:rPr>
        <w:t xml:space="preserve">78,8 </w:t>
      </w:r>
      <w:r w:rsidRPr="0024202A">
        <w:rPr>
          <w:sz w:val="28"/>
          <w:szCs w:val="28"/>
          <w:lang w:eastAsia="en-US"/>
        </w:rPr>
        <w:t xml:space="preserve">% к уровню прошлого года, в том числе в сельскохозяйственных организациях произведено </w:t>
      </w:r>
      <w:r w:rsidR="0065338D">
        <w:rPr>
          <w:sz w:val="28"/>
          <w:szCs w:val="28"/>
          <w:lang w:eastAsia="en-US"/>
        </w:rPr>
        <w:t>401</w:t>
      </w:r>
      <w:r w:rsidRPr="0024202A">
        <w:rPr>
          <w:sz w:val="28"/>
          <w:szCs w:val="28"/>
          <w:lang w:eastAsia="en-US"/>
        </w:rPr>
        <w:t xml:space="preserve"> тонн</w:t>
      </w:r>
      <w:r w:rsidR="0065338D">
        <w:rPr>
          <w:sz w:val="28"/>
          <w:szCs w:val="28"/>
          <w:lang w:eastAsia="en-US"/>
        </w:rPr>
        <w:t>а</w:t>
      </w:r>
      <w:r w:rsidRPr="0024202A">
        <w:rPr>
          <w:sz w:val="28"/>
          <w:szCs w:val="28"/>
          <w:lang w:eastAsia="en-US"/>
        </w:rPr>
        <w:t xml:space="preserve"> (</w:t>
      </w:r>
      <w:r w:rsidR="008910B0">
        <w:rPr>
          <w:sz w:val="28"/>
          <w:szCs w:val="28"/>
          <w:lang w:eastAsia="en-US"/>
        </w:rPr>
        <w:t>65,4</w:t>
      </w:r>
      <w:r w:rsidRPr="0024202A">
        <w:rPr>
          <w:sz w:val="28"/>
          <w:szCs w:val="28"/>
          <w:lang w:eastAsia="en-US"/>
        </w:rPr>
        <w:t xml:space="preserve"> </w:t>
      </w:r>
      <w:r w:rsidR="008910B0">
        <w:rPr>
          <w:sz w:val="28"/>
          <w:szCs w:val="28"/>
          <w:lang w:eastAsia="en-US"/>
        </w:rPr>
        <w:t xml:space="preserve">к </w:t>
      </w:r>
      <w:r w:rsidRPr="0024202A">
        <w:rPr>
          <w:sz w:val="28"/>
          <w:szCs w:val="28"/>
          <w:lang w:eastAsia="en-US"/>
        </w:rPr>
        <w:t>уровн</w:t>
      </w:r>
      <w:r w:rsidR="008910B0">
        <w:rPr>
          <w:sz w:val="28"/>
          <w:szCs w:val="28"/>
          <w:lang w:eastAsia="en-US"/>
        </w:rPr>
        <w:t>ю</w:t>
      </w:r>
      <w:r w:rsidRPr="0024202A">
        <w:rPr>
          <w:sz w:val="28"/>
          <w:szCs w:val="28"/>
          <w:lang w:eastAsia="en-US"/>
        </w:rPr>
        <w:t xml:space="preserve"> прошлого года), в хозяйствах населения произведено </w:t>
      </w:r>
      <w:r w:rsidR="008910B0">
        <w:rPr>
          <w:sz w:val="28"/>
          <w:szCs w:val="28"/>
          <w:lang w:eastAsia="en-US"/>
        </w:rPr>
        <w:t>594,7</w:t>
      </w:r>
      <w:r w:rsidRPr="0024202A">
        <w:rPr>
          <w:sz w:val="28"/>
          <w:szCs w:val="28"/>
          <w:lang w:eastAsia="en-US"/>
        </w:rPr>
        <w:t xml:space="preserve"> тонны, что составляет 90,6% к уровню прошлого года, в </w:t>
      </w:r>
      <w:proofErr w:type="gramStart"/>
      <w:r w:rsidRPr="0024202A">
        <w:rPr>
          <w:sz w:val="28"/>
          <w:szCs w:val="28"/>
          <w:lang w:eastAsia="en-US"/>
        </w:rPr>
        <w:t>К(</w:t>
      </w:r>
      <w:proofErr w:type="gramEnd"/>
      <w:r w:rsidRPr="0024202A">
        <w:rPr>
          <w:sz w:val="28"/>
          <w:szCs w:val="28"/>
          <w:lang w:eastAsia="en-US"/>
        </w:rPr>
        <w:t xml:space="preserve">Ф)Х произведено </w:t>
      </w:r>
      <w:r w:rsidR="008910B0">
        <w:rPr>
          <w:sz w:val="28"/>
          <w:szCs w:val="28"/>
          <w:lang w:eastAsia="en-US"/>
        </w:rPr>
        <w:t>30,2</w:t>
      </w:r>
      <w:r w:rsidRPr="0024202A">
        <w:rPr>
          <w:sz w:val="28"/>
          <w:szCs w:val="28"/>
          <w:lang w:eastAsia="en-US"/>
        </w:rPr>
        <w:t xml:space="preserve"> тонны или </w:t>
      </w:r>
      <w:r w:rsidR="008910B0">
        <w:rPr>
          <w:sz w:val="28"/>
          <w:szCs w:val="28"/>
          <w:lang w:eastAsia="en-US"/>
        </w:rPr>
        <w:t>в 2,3 раза больше уровня прошлого года</w:t>
      </w:r>
      <w:r w:rsidRPr="0024202A">
        <w:rPr>
          <w:sz w:val="28"/>
          <w:szCs w:val="28"/>
          <w:lang w:eastAsia="en-US"/>
        </w:rPr>
        <w:t>.</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Получено яиц 2</w:t>
      </w:r>
      <w:r w:rsidR="008910B0">
        <w:rPr>
          <w:sz w:val="28"/>
          <w:szCs w:val="28"/>
          <w:lang w:eastAsia="en-US"/>
        </w:rPr>
        <w:t>268</w:t>
      </w:r>
      <w:r w:rsidRPr="0024202A">
        <w:rPr>
          <w:sz w:val="28"/>
          <w:szCs w:val="28"/>
          <w:lang w:eastAsia="en-US"/>
        </w:rPr>
        <w:t xml:space="preserve"> тыс. штук, что составляет </w:t>
      </w:r>
      <w:r w:rsidR="008910B0">
        <w:rPr>
          <w:sz w:val="28"/>
          <w:szCs w:val="28"/>
          <w:lang w:eastAsia="en-US"/>
        </w:rPr>
        <w:t xml:space="preserve">84,2 </w:t>
      </w:r>
      <w:r w:rsidRPr="0024202A">
        <w:rPr>
          <w:sz w:val="28"/>
          <w:szCs w:val="28"/>
          <w:lang w:eastAsia="en-US"/>
        </w:rPr>
        <w:t>% к уровню предыдущего года, из них в хозяйствах населения 2</w:t>
      </w:r>
      <w:r w:rsidR="008910B0">
        <w:rPr>
          <w:sz w:val="28"/>
          <w:szCs w:val="28"/>
          <w:lang w:eastAsia="en-US"/>
        </w:rPr>
        <w:t>268</w:t>
      </w:r>
      <w:r w:rsidRPr="0024202A">
        <w:rPr>
          <w:sz w:val="28"/>
          <w:szCs w:val="28"/>
          <w:lang w:eastAsia="en-US"/>
        </w:rPr>
        <w:t xml:space="preserve"> тыс. штук.</w:t>
      </w:r>
    </w:p>
    <w:p w:rsidR="00B5156F" w:rsidRPr="0024202A" w:rsidRDefault="00B5156F" w:rsidP="00B5156F">
      <w:pPr>
        <w:widowControl/>
        <w:autoSpaceDE/>
        <w:autoSpaceDN/>
        <w:adjustRightInd/>
        <w:rPr>
          <w:b/>
          <w:i/>
          <w:sz w:val="28"/>
          <w:szCs w:val="28"/>
          <w:lang w:eastAsia="en-US"/>
        </w:rPr>
      </w:pPr>
    </w:p>
    <w:p w:rsidR="00B5156F" w:rsidRPr="0024202A" w:rsidRDefault="00B5156F" w:rsidP="00B5156F">
      <w:pPr>
        <w:widowControl/>
        <w:autoSpaceDE/>
        <w:autoSpaceDN/>
        <w:adjustRightInd/>
        <w:ind w:firstLine="709"/>
        <w:rPr>
          <w:b/>
          <w:i/>
          <w:sz w:val="28"/>
          <w:szCs w:val="28"/>
          <w:lang w:eastAsia="en-US"/>
        </w:rPr>
      </w:pPr>
      <w:r w:rsidRPr="0024202A">
        <w:rPr>
          <w:b/>
          <w:i/>
          <w:sz w:val="28"/>
          <w:szCs w:val="28"/>
          <w:lang w:eastAsia="en-US"/>
        </w:rPr>
        <w:t>Государственная поддержка сельского хозяйства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в 202</w:t>
      </w:r>
      <w:r w:rsidR="008910B0">
        <w:rPr>
          <w:sz w:val="28"/>
          <w:szCs w:val="28"/>
          <w:lang w:eastAsia="en-US"/>
        </w:rPr>
        <w:t xml:space="preserve">1 </w:t>
      </w:r>
      <w:r w:rsidRPr="0024202A">
        <w:rPr>
          <w:sz w:val="28"/>
          <w:szCs w:val="28"/>
          <w:lang w:eastAsia="en-US"/>
        </w:rPr>
        <w:t xml:space="preserve">году получена субсидия </w:t>
      </w:r>
      <w:r w:rsidR="008910B0">
        <w:rPr>
          <w:sz w:val="28"/>
          <w:szCs w:val="28"/>
          <w:lang w:eastAsia="en-US"/>
        </w:rPr>
        <w:t xml:space="preserve">в сумме </w:t>
      </w:r>
      <w:r w:rsidRPr="0024202A">
        <w:rPr>
          <w:sz w:val="28"/>
          <w:szCs w:val="28"/>
          <w:lang w:eastAsia="en-US"/>
        </w:rPr>
        <w:t>2</w:t>
      </w:r>
      <w:r w:rsidR="008910B0">
        <w:rPr>
          <w:sz w:val="28"/>
          <w:szCs w:val="28"/>
          <w:lang w:eastAsia="en-US"/>
        </w:rPr>
        <w:t>0</w:t>
      </w:r>
      <w:r w:rsidRPr="0024202A">
        <w:rPr>
          <w:sz w:val="28"/>
          <w:szCs w:val="28"/>
          <w:lang w:eastAsia="en-US"/>
        </w:rPr>
        <w:t>,</w:t>
      </w:r>
      <w:r w:rsidR="008910B0">
        <w:rPr>
          <w:sz w:val="28"/>
          <w:szCs w:val="28"/>
          <w:lang w:eastAsia="en-US"/>
        </w:rPr>
        <w:t>5</w:t>
      </w:r>
      <w:r w:rsidRPr="0024202A">
        <w:rPr>
          <w:sz w:val="28"/>
          <w:szCs w:val="28"/>
          <w:lang w:eastAsia="en-US"/>
        </w:rPr>
        <w:t xml:space="preserve"> млн. руб</w:t>
      </w:r>
      <w:r w:rsidR="008910B0">
        <w:rPr>
          <w:sz w:val="28"/>
          <w:szCs w:val="28"/>
          <w:lang w:eastAsia="en-US"/>
        </w:rPr>
        <w:t>лей</w:t>
      </w:r>
      <w:r w:rsidRPr="0024202A">
        <w:rPr>
          <w:sz w:val="28"/>
          <w:szCs w:val="28"/>
          <w:lang w:eastAsia="en-US"/>
        </w:rPr>
        <w:t xml:space="preserve"> (что на </w:t>
      </w:r>
      <w:r w:rsidR="008910B0">
        <w:rPr>
          <w:sz w:val="28"/>
          <w:szCs w:val="28"/>
          <w:lang w:eastAsia="en-US"/>
        </w:rPr>
        <w:t>3,8</w:t>
      </w:r>
      <w:r w:rsidRPr="0024202A">
        <w:rPr>
          <w:sz w:val="28"/>
          <w:szCs w:val="28"/>
          <w:lang w:eastAsia="en-US"/>
        </w:rPr>
        <w:t xml:space="preserve"> млн. руб</w:t>
      </w:r>
      <w:r w:rsidR="008910B0">
        <w:rPr>
          <w:sz w:val="28"/>
          <w:szCs w:val="28"/>
          <w:lang w:eastAsia="en-US"/>
        </w:rPr>
        <w:t>лей</w:t>
      </w:r>
      <w:r w:rsidRPr="0024202A">
        <w:rPr>
          <w:sz w:val="28"/>
          <w:szCs w:val="28"/>
          <w:lang w:eastAsia="en-US"/>
        </w:rPr>
        <w:t xml:space="preserve"> меньше прошлого года).</w:t>
      </w:r>
    </w:p>
    <w:p w:rsidR="00B5156F" w:rsidRPr="0024202A" w:rsidRDefault="00B5156F" w:rsidP="00B5156F">
      <w:pPr>
        <w:widowControl/>
        <w:autoSpaceDE/>
        <w:autoSpaceDN/>
        <w:adjustRightInd/>
        <w:ind w:firstLine="567"/>
        <w:jc w:val="both"/>
        <w:rPr>
          <w:sz w:val="28"/>
          <w:szCs w:val="28"/>
          <w:lang w:eastAsia="en-US"/>
        </w:rPr>
      </w:pPr>
      <w:r w:rsidRPr="0024202A">
        <w:rPr>
          <w:sz w:val="28"/>
          <w:szCs w:val="28"/>
          <w:lang w:eastAsia="en-US"/>
        </w:rPr>
        <w:t xml:space="preserve">Из них на </w:t>
      </w:r>
      <w:r w:rsidR="008910B0">
        <w:rPr>
          <w:sz w:val="28"/>
          <w:szCs w:val="28"/>
          <w:lang w:eastAsia="en-US"/>
        </w:rPr>
        <w:t>реализацию мероприятий по благоустройству</w:t>
      </w:r>
      <w:r w:rsidRPr="0024202A">
        <w:rPr>
          <w:sz w:val="28"/>
          <w:szCs w:val="28"/>
          <w:lang w:eastAsia="en-US"/>
        </w:rPr>
        <w:t xml:space="preserve"> сельск</w:t>
      </w:r>
      <w:r w:rsidR="008910B0">
        <w:rPr>
          <w:sz w:val="28"/>
          <w:szCs w:val="28"/>
          <w:lang w:eastAsia="en-US"/>
        </w:rPr>
        <w:t>их</w:t>
      </w:r>
      <w:r w:rsidRPr="0024202A">
        <w:rPr>
          <w:sz w:val="28"/>
          <w:szCs w:val="28"/>
          <w:lang w:eastAsia="en-US"/>
        </w:rPr>
        <w:t xml:space="preserve"> </w:t>
      </w:r>
      <w:r w:rsidR="008910B0">
        <w:rPr>
          <w:sz w:val="28"/>
          <w:szCs w:val="28"/>
          <w:lang w:eastAsia="en-US"/>
        </w:rPr>
        <w:t>территорий</w:t>
      </w:r>
      <w:r w:rsidRPr="0024202A">
        <w:rPr>
          <w:sz w:val="28"/>
          <w:szCs w:val="28"/>
          <w:lang w:eastAsia="en-US"/>
        </w:rPr>
        <w:t xml:space="preserve"> 2,</w:t>
      </w:r>
      <w:r w:rsidR="008910B0">
        <w:rPr>
          <w:sz w:val="28"/>
          <w:szCs w:val="28"/>
          <w:lang w:eastAsia="en-US"/>
        </w:rPr>
        <w:t>0 млн. рублей,</w:t>
      </w:r>
      <w:r w:rsidRPr="0024202A">
        <w:rPr>
          <w:sz w:val="28"/>
          <w:szCs w:val="28"/>
          <w:lang w:eastAsia="en-US"/>
        </w:rPr>
        <w:t xml:space="preserve"> субсиди</w:t>
      </w:r>
      <w:r w:rsidR="008910B0">
        <w:rPr>
          <w:sz w:val="28"/>
          <w:szCs w:val="28"/>
          <w:lang w:eastAsia="en-US"/>
        </w:rPr>
        <w:t>и</w:t>
      </w:r>
      <w:r w:rsidRPr="0024202A">
        <w:rPr>
          <w:sz w:val="28"/>
          <w:szCs w:val="28"/>
          <w:lang w:eastAsia="en-US"/>
        </w:rPr>
        <w:t xml:space="preserve"> сельхозпредприятиям 18,</w:t>
      </w:r>
      <w:r w:rsidR="008910B0">
        <w:rPr>
          <w:sz w:val="28"/>
          <w:szCs w:val="28"/>
          <w:lang w:eastAsia="en-US"/>
        </w:rPr>
        <w:t>5</w:t>
      </w:r>
      <w:r w:rsidRPr="0024202A">
        <w:rPr>
          <w:sz w:val="28"/>
          <w:szCs w:val="28"/>
          <w:lang w:eastAsia="en-US"/>
        </w:rPr>
        <w:t xml:space="preserve"> млн. руб</w:t>
      </w:r>
      <w:r w:rsidR="008910B0">
        <w:rPr>
          <w:sz w:val="28"/>
          <w:szCs w:val="28"/>
          <w:lang w:eastAsia="en-US"/>
        </w:rPr>
        <w:t>лей</w:t>
      </w:r>
      <w:r w:rsidRPr="0024202A">
        <w:rPr>
          <w:sz w:val="28"/>
          <w:szCs w:val="28"/>
          <w:lang w:eastAsia="en-US"/>
        </w:rPr>
        <w:t>.</w:t>
      </w:r>
    </w:p>
    <w:p w:rsidR="008A2B87" w:rsidRPr="0024202A" w:rsidRDefault="008A2B87" w:rsidP="00C925E3">
      <w:pPr>
        <w:ind w:firstLine="720"/>
        <w:jc w:val="both"/>
        <w:rPr>
          <w:color w:val="000000"/>
          <w:spacing w:val="2"/>
          <w:sz w:val="29"/>
          <w:szCs w:val="29"/>
        </w:rPr>
      </w:pPr>
    </w:p>
    <w:p w:rsidR="002722C9" w:rsidRPr="0024202A" w:rsidRDefault="007A0F47" w:rsidP="00C925E3">
      <w:pPr>
        <w:shd w:val="clear" w:color="auto" w:fill="FFFFFF"/>
        <w:spacing w:before="22"/>
        <w:jc w:val="center"/>
        <w:rPr>
          <w:b/>
          <w:bCs/>
          <w:iCs/>
          <w:color w:val="000000"/>
          <w:spacing w:val="5"/>
          <w:sz w:val="28"/>
          <w:szCs w:val="28"/>
        </w:rPr>
      </w:pPr>
      <w:r w:rsidRPr="0024202A">
        <w:rPr>
          <w:b/>
          <w:bCs/>
          <w:iCs/>
          <w:color w:val="000000"/>
          <w:spacing w:val="5"/>
          <w:sz w:val="28"/>
          <w:szCs w:val="28"/>
        </w:rPr>
        <w:t xml:space="preserve">4. </w:t>
      </w:r>
      <w:r w:rsidR="002722C9" w:rsidRPr="0024202A">
        <w:rPr>
          <w:b/>
          <w:bCs/>
          <w:iCs/>
          <w:color w:val="000000"/>
          <w:spacing w:val="5"/>
          <w:sz w:val="28"/>
          <w:szCs w:val="28"/>
        </w:rPr>
        <w:t>Инвестиции</w:t>
      </w:r>
    </w:p>
    <w:p w:rsidR="000806E2" w:rsidRPr="003B43AB" w:rsidRDefault="000806E2" w:rsidP="000806E2">
      <w:pPr>
        <w:tabs>
          <w:tab w:val="left" w:pos="709"/>
        </w:tabs>
        <w:jc w:val="both"/>
        <w:rPr>
          <w:sz w:val="28"/>
          <w:szCs w:val="28"/>
        </w:rPr>
      </w:pPr>
      <w:r>
        <w:rPr>
          <w:sz w:val="28"/>
          <w:szCs w:val="28"/>
        </w:rPr>
        <w:tab/>
      </w:r>
      <w:r w:rsidRPr="0024202A">
        <w:rPr>
          <w:sz w:val="28"/>
          <w:szCs w:val="28"/>
        </w:rPr>
        <w:t>Инвестиции в основной капитал за 202</w:t>
      </w:r>
      <w:r>
        <w:rPr>
          <w:sz w:val="28"/>
          <w:szCs w:val="28"/>
        </w:rPr>
        <w:t>1</w:t>
      </w:r>
      <w:r w:rsidRPr="0024202A">
        <w:rPr>
          <w:sz w:val="28"/>
          <w:szCs w:val="28"/>
        </w:rPr>
        <w:t xml:space="preserve"> год по муниципальному образованию «</w:t>
      </w:r>
      <w:proofErr w:type="spellStart"/>
      <w:r w:rsidRPr="0024202A">
        <w:rPr>
          <w:sz w:val="28"/>
          <w:szCs w:val="28"/>
        </w:rPr>
        <w:t>Монастырщинский</w:t>
      </w:r>
      <w:proofErr w:type="spellEnd"/>
      <w:r w:rsidRPr="0024202A">
        <w:rPr>
          <w:sz w:val="28"/>
          <w:szCs w:val="28"/>
        </w:rPr>
        <w:t xml:space="preserve"> район»</w:t>
      </w:r>
      <w:r>
        <w:rPr>
          <w:sz w:val="28"/>
          <w:szCs w:val="28"/>
        </w:rPr>
        <w:t xml:space="preserve"> Смоленской области</w:t>
      </w:r>
      <w:r w:rsidRPr="0024202A">
        <w:rPr>
          <w:sz w:val="28"/>
          <w:szCs w:val="28"/>
        </w:rPr>
        <w:t xml:space="preserve"> составили </w:t>
      </w:r>
      <w:r w:rsidRPr="006D6753">
        <w:rPr>
          <w:b/>
          <w:sz w:val="28"/>
          <w:szCs w:val="28"/>
        </w:rPr>
        <w:t>381530</w:t>
      </w:r>
      <w:r>
        <w:rPr>
          <w:b/>
          <w:sz w:val="28"/>
          <w:szCs w:val="28"/>
        </w:rPr>
        <w:t>,0</w:t>
      </w:r>
      <w:r w:rsidRPr="0024202A">
        <w:rPr>
          <w:sz w:val="28"/>
          <w:szCs w:val="28"/>
        </w:rPr>
        <w:t xml:space="preserve"> </w:t>
      </w:r>
      <w:r>
        <w:rPr>
          <w:sz w:val="28"/>
          <w:szCs w:val="28"/>
        </w:rPr>
        <w:t>тыс</w:t>
      </w:r>
      <w:r w:rsidRPr="0024202A">
        <w:rPr>
          <w:sz w:val="28"/>
          <w:szCs w:val="28"/>
        </w:rPr>
        <w:t>. руб</w:t>
      </w:r>
      <w:r>
        <w:rPr>
          <w:sz w:val="28"/>
          <w:szCs w:val="28"/>
        </w:rPr>
        <w:t>лей</w:t>
      </w:r>
      <w:r w:rsidRPr="0024202A">
        <w:rPr>
          <w:sz w:val="28"/>
          <w:szCs w:val="28"/>
        </w:rPr>
        <w:t xml:space="preserve">, </w:t>
      </w:r>
      <w:r w:rsidRPr="003B43AB">
        <w:rPr>
          <w:sz w:val="28"/>
          <w:szCs w:val="28"/>
        </w:rPr>
        <w:t>в том числе за счет собственных сре</w:t>
      </w:r>
      <w:proofErr w:type="gramStart"/>
      <w:r w:rsidRPr="003B43AB">
        <w:rPr>
          <w:sz w:val="28"/>
          <w:szCs w:val="28"/>
        </w:rPr>
        <w:t>дств пр</w:t>
      </w:r>
      <w:proofErr w:type="gramEnd"/>
      <w:r w:rsidRPr="003B43AB">
        <w:rPr>
          <w:sz w:val="28"/>
          <w:szCs w:val="28"/>
        </w:rPr>
        <w:t xml:space="preserve">едприятий – </w:t>
      </w:r>
      <w:r w:rsidRPr="006D6753">
        <w:rPr>
          <w:b/>
          <w:sz w:val="28"/>
          <w:szCs w:val="28"/>
        </w:rPr>
        <w:t>216</w:t>
      </w:r>
      <w:r>
        <w:rPr>
          <w:b/>
          <w:sz w:val="28"/>
          <w:szCs w:val="28"/>
        </w:rPr>
        <w:t xml:space="preserve"> </w:t>
      </w:r>
      <w:r w:rsidRPr="006D6753">
        <w:rPr>
          <w:b/>
          <w:sz w:val="28"/>
          <w:szCs w:val="28"/>
        </w:rPr>
        <w:t>810,0</w:t>
      </w:r>
      <w:r w:rsidRPr="006D6753">
        <w:rPr>
          <w:sz w:val="28"/>
          <w:szCs w:val="28"/>
        </w:rPr>
        <w:t xml:space="preserve"> </w:t>
      </w:r>
      <w:r w:rsidRPr="003B43AB">
        <w:rPr>
          <w:sz w:val="28"/>
          <w:szCs w:val="28"/>
        </w:rPr>
        <w:t>тыс. рублей, за счет привлеченных средств –</w:t>
      </w:r>
      <w:r w:rsidRPr="006D6753">
        <w:rPr>
          <w:b/>
          <w:sz w:val="28"/>
          <w:szCs w:val="28"/>
        </w:rPr>
        <w:t>164</w:t>
      </w:r>
      <w:r>
        <w:rPr>
          <w:b/>
          <w:sz w:val="28"/>
          <w:szCs w:val="28"/>
        </w:rPr>
        <w:t xml:space="preserve"> </w:t>
      </w:r>
      <w:r w:rsidRPr="006D6753">
        <w:rPr>
          <w:b/>
          <w:sz w:val="28"/>
          <w:szCs w:val="28"/>
        </w:rPr>
        <w:t>720,0</w:t>
      </w:r>
      <w:r w:rsidRPr="006D6753">
        <w:rPr>
          <w:sz w:val="28"/>
          <w:szCs w:val="28"/>
        </w:rPr>
        <w:t xml:space="preserve"> </w:t>
      </w:r>
      <w:r w:rsidRPr="003B43AB">
        <w:rPr>
          <w:sz w:val="28"/>
          <w:szCs w:val="28"/>
        </w:rPr>
        <w:t>тыс. рублей</w:t>
      </w:r>
      <w:r>
        <w:rPr>
          <w:sz w:val="28"/>
          <w:szCs w:val="28"/>
        </w:rPr>
        <w:t xml:space="preserve">, </w:t>
      </w:r>
      <w:r w:rsidRPr="0024202A">
        <w:rPr>
          <w:sz w:val="28"/>
          <w:szCs w:val="28"/>
        </w:rPr>
        <w:t xml:space="preserve">что </w:t>
      </w:r>
      <w:r>
        <w:rPr>
          <w:sz w:val="28"/>
          <w:szCs w:val="28"/>
        </w:rPr>
        <w:t>в 4,1 раза больше чем 2020 году</w:t>
      </w:r>
      <w:r w:rsidRPr="0024202A">
        <w:rPr>
          <w:sz w:val="28"/>
          <w:szCs w:val="28"/>
        </w:rPr>
        <w:t xml:space="preserve">. </w:t>
      </w:r>
    </w:p>
    <w:p w:rsidR="000806E2" w:rsidRPr="003B43AB" w:rsidRDefault="000806E2" w:rsidP="000806E2">
      <w:pPr>
        <w:tabs>
          <w:tab w:val="left" w:pos="709"/>
        </w:tabs>
        <w:jc w:val="both"/>
        <w:rPr>
          <w:sz w:val="28"/>
          <w:szCs w:val="28"/>
        </w:rPr>
      </w:pPr>
      <w:r>
        <w:rPr>
          <w:sz w:val="28"/>
          <w:szCs w:val="28"/>
        </w:rPr>
        <w:tab/>
      </w:r>
      <w:r w:rsidRPr="003B43AB">
        <w:rPr>
          <w:sz w:val="28"/>
          <w:szCs w:val="28"/>
        </w:rPr>
        <w:t xml:space="preserve">Существенное влияние на объем инвестиций оказали следующие предприятия и организации: </w:t>
      </w:r>
    </w:p>
    <w:p w:rsidR="000806E2" w:rsidRPr="003B43AB" w:rsidRDefault="000806E2" w:rsidP="000806E2">
      <w:pPr>
        <w:tabs>
          <w:tab w:val="left" w:pos="709"/>
        </w:tabs>
        <w:ind w:firstLine="709"/>
        <w:jc w:val="both"/>
        <w:rPr>
          <w:sz w:val="28"/>
          <w:szCs w:val="28"/>
        </w:rPr>
      </w:pPr>
      <w:r w:rsidRPr="003B43AB">
        <w:rPr>
          <w:sz w:val="28"/>
          <w:szCs w:val="28"/>
        </w:rPr>
        <w:t xml:space="preserve">- ТОСП ООО «Брянская мясная компания» – </w:t>
      </w:r>
      <w:r>
        <w:rPr>
          <w:b/>
          <w:sz w:val="28"/>
          <w:szCs w:val="28"/>
        </w:rPr>
        <w:t>204 287</w:t>
      </w:r>
      <w:r w:rsidRPr="003B43AB">
        <w:rPr>
          <w:sz w:val="28"/>
          <w:szCs w:val="28"/>
        </w:rPr>
        <w:t xml:space="preserve"> тыс. рублей;</w:t>
      </w:r>
    </w:p>
    <w:p w:rsidR="000806E2" w:rsidRPr="003B43AB" w:rsidRDefault="000806E2" w:rsidP="000806E2">
      <w:pPr>
        <w:tabs>
          <w:tab w:val="left" w:pos="709"/>
        </w:tabs>
        <w:ind w:firstLine="709"/>
        <w:jc w:val="both"/>
        <w:rPr>
          <w:sz w:val="28"/>
          <w:szCs w:val="28"/>
        </w:rPr>
      </w:pPr>
      <w:r w:rsidRPr="003B43AB">
        <w:rPr>
          <w:sz w:val="28"/>
          <w:szCs w:val="28"/>
        </w:rPr>
        <w:t xml:space="preserve">- </w:t>
      </w:r>
      <w:proofErr w:type="spellStart"/>
      <w:r w:rsidRPr="003B43AB">
        <w:rPr>
          <w:sz w:val="28"/>
          <w:szCs w:val="28"/>
        </w:rPr>
        <w:t>Монастырщинский</w:t>
      </w:r>
      <w:proofErr w:type="spellEnd"/>
      <w:r w:rsidRPr="003B43AB">
        <w:rPr>
          <w:sz w:val="28"/>
          <w:szCs w:val="28"/>
        </w:rPr>
        <w:t xml:space="preserve"> филиал СОГБУ «</w:t>
      </w:r>
      <w:proofErr w:type="spellStart"/>
      <w:r w:rsidRPr="003B43AB">
        <w:rPr>
          <w:sz w:val="28"/>
          <w:szCs w:val="28"/>
        </w:rPr>
        <w:t>Смоленскавтодор</w:t>
      </w:r>
      <w:proofErr w:type="spellEnd"/>
      <w:r w:rsidRPr="003B43AB">
        <w:rPr>
          <w:sz w:val="28"/>
          <w:szCs w:val="28"/>
        </w:rPr>
        <w:t xml:space="preserve">» – </w:t>
      </w:r>
      <w:r w:rsidRPr="003B43AB">
        <w:rPr>
          <w:b/>
          <w:sz w:val="28"/>
          <w:szCs w:val="28"/>
        </w:rPr>
        <w:t>1</w:t>
      </w:r>
      <w:r>
        <w:rPr>
          <w:b/>
          <w:sz w:val="28"/>
          <w:szCs w:val="28"/>
        </w:rPr>
        <w:t xml:space="preserve"> </w:t>
      </w:r>
      <w:r w:rsidRPr="003B43AB">
        <w:rPr>
          <w:b/>
          <w:sz w:val="28"/>
          <w:szCs w:val="28"/>
        </w:rPr>
        <w:t>889,0</w:t>
      </w:r>
      <w:r w:rsidRPr="003B43AB">
        <w:rPr>
          <w:sz w:val="28"/>
          <w:szCs w:val="28"/>
        </w:rPr>
        <w:t xml:space="preserve"> тыс. рублей;</w:t>
      </w:r>
    </w:p>
    <w:p w:rsidR="000806E2" w:rsidRPr="003B43AB" w:rsidRDefault="000806E2" w:rsidP="000806E2">
      <w:pPr>
        <w:tabs>
          <w:tab w:val="left" w:pos="709"/>
        </w:tabs>
        <w:ind w:firstLine="709"/>
        <w:jc w:val="both"/>
        <w:rPr>
          <w:sz w:val="28"/>
          <w:szCs w:val="28"/>
        </w:rPr>
      </w:pPr>
      <w:r w:rsidRPr="003B43AB">
        <w:rPr>
          <w:sz w:val="28"/>
          <w:szCs w:val="28"/>
        </w:rPr>
        <w:t>- ПСК «Новомихайловский» –</w:t>
      </w:r>
      <w:r>
        <w:rPr>
          <w:sz w:val="28"/>
          <w:szCs w:val="28"/>
        </w:rPr>
        <w:t xml:space="preserve"> </w:t>
      </w:r>
      <w:r w:rsidRPr="003B43AB">
        <w:rPr>
          <w:b/>
          <w:sz w:val="28"/>
          <w:szCs w:val="28"/>
        </w:rPr>
        <w:t>9</w:t>
      </w:r>
      <w:r>
        <w:rPr>
          <w:b/>
          <w:sz w:val="28"/>
          <w:szCs w:val="28"/>
        </w:rPr>
        <w:t xml:space="preserve"> </w:t>
      </w:r>
      <w:r w:rsidRPr="003B43AB">
        <w:rPr>
          <w:b/>
          <w:sz w:val="28"/>
          <w:szCs w:val="28"/>
        </w:rPr>
        <w:t>3</w:t>
      </w:r>
      <w:r>
        <w:rPr>
          <w:b/>
          <w:sz w:val="28"/>
          <w:szCs w:val="28"/>
        </w:rPr>
        <w:t>8</w:t>
      </w:r>
      <w:r w:rsidRPr="003B43AB">
        <w:rPr>
          <w:b/>
          <w:sz w:val="28"/>
          <w:szCs w:val="28"/>
        </w:rPr>
        <w:t>8,0</w:t>
      </w:r>
      <w:r w:rsidRPr="003B43AB">
        <w:rPr>
          <w:sz w:val="28"/>
          <w:szCs w:val="28"/>
        </w:rPr>
        <w:t xml:space="preserve"> тыс. рублей</w:t>
      </w:r>
      <w:r>
        <w:rPr>
          <w:sz w:val="28"/>
          <w:szCs w:val="28"/>
        </w:rPr>
        <w:t>;</w:t>
      </w:r>
    </w:p>
    <w:p w:rsidR="000806E2" w:rsidRPr="003B43AB" w:rsidRDefault="000806E2" w:rsidP="000806E2">
      <w:pPr>
        <w:tabs>
          <w:tab w:val="left" w:pos="709"/>
        </w:tabs>
        <w:ind w:firstLine="709"/>
        <w:jc w:val="both"/>
        <w:rPr>
          <w:sz w:val="28"/>
          <w:szCs w:val="28"/>
        </w:rPr>
      </w:pPr>
      <w:r w:rsidRPr="003B43AB">
        <w:rPr>
          <w:sz w:val="28"/>
          <w:szCs w:val="28"/>
        </w:rPr>
        <w:t>- ПАО «</w:t>
      </w:r>
      <w:proofErr w:type="spellStart"/>
      <w:r w:rsidRPr="003B43AB">
        <w:rPr>
          <w:sz w:val="28"/>
          <w:szCs w:val="28"/>
        </w:rPr>
        <w:t>Россети</w:t>
      </w:r>
      <w:proofErr w:type="spellEnd"/>
      <w:r w:rsidRPr="003B43AB">
        <w:rPr>
          <w:sz w:val="28"/>
          <w:szCs w:val="28"/>
        </w:rPr>
        <w:t xml:space="preserve"> Центр» –</w:t>
      </w:r>
      <w:r>
        <w:rPr>
          <w:sz w:val="28"/>
          <w:szCs w:val="28"/>
        </w:rPr>
        <w:t xml:space="preserve"> </w:t>
      </w:r>
      <w:r w:rsidRPr="003B43AB">
        <w:rPr>
          <w:b/>
          <w:sz w:val="28"/>
          <w:szCs w:val="28"/>
        </w:rPr>
        <w:t>3</w:t>
      </w:r>
      <w:r>
        <w:rPr>
          <w:b/>
          <w:sz w:val="28"/>
          <w:szCs w:val="28"/>
        </w:rPr>
        <w:t xml:space="preserve"> </w:t>
      </w:r>
      <w:r w:rsidRPr="003B43AB">
        <w:rPr>
          <w:b/>
          <w:sz w:val="28"/>
          <w:szCs w:val="28"/>
        </w:rPr>
        <w:t>408,0</w:t>
      </w:r>
      <w:r w:rsidRPr="003B43AB">
        <w:rPr>
          <w:sz w:val="28"/>
          <w:szCs w:val="28"/>
        </w:rPr>
        <w:t xml:space="preserve"> тыс. рублей;</w:t>
      </w:r>
    </w:p>
    <w:p w:rsidR="000806E2" w:rsidRDefault="000806E2" w:rsidP="000806E2">
      <w:pPr>
        <w:tabs>
          <w:tab w:val="left" w:pos="709"/>
        </w:tabs>
        <w:ind w:firstLine="709"/>
        <w:jc w:val="both"/>
        <w:rPr>
          <w:sz w:val="28"/>
          <w:szCs w:val="28"/>
        </w:rPr>
      </w:pPr>
      <w:r w:rsidRPr="003B43AB">
        <w:rPr>
          <w:sz w:val="28"/>
          <w:szCs w:val="28"/>
        </w:rPr>
        <w:t>- ОГБУЗ «</w:t>
      </w:r>
      <w:proofErr w:type="spellStart"/>
      <w:r w:rsidRPr="003B43AB">
        <w:rPr>
          <w:sz w:val="28"/>
          <w:szCs w:val="28"/>
        </w:rPr>
        <w:t>Монастырщинская</w:t>
      </w:r>
      <w:proofErr w:type="spellEnd"/>
      <w:r w:rsidRPr="003B43AB">
        <w:rPr>
          <w:sz w:val="28"/>
          <w:szCs w:val="28"/>
        </w:rPr>
        <w:t xml:space="preserve"> центральная районная больница» –</w:t>
      </w:r>
      <w:r>
        <w:rPr>
          <w:sz w:val="28"/>
          <w:szCs w:val="28"/>
        </w:rPr>
        <w:t xml:space="preserve"> </w:t>
      </w:r>
      <w:r>
        <w:rPr>
          <w:b/>
          <w:sz w:val="28"/>
          <w:szCs w:val="28"/>
        </w:rPr>
        <w:t>21 445</w:t>
      </w:r>
      <w:r w:rsidRPr="003B43AB">
        <w:rPr>
          <w:b/>
          <w:sz w:val="28"/>
          <w:szCs w:val="28"/>
        </w:rPr>
        <w:t>,0</w:t>
      </w:r>
      <w:r w:rsidRPr="003B43AB">
        <w:rPr>
          <w:sz w:val="28"/>
          <w:szCs w:val="28"/>
        </w:rPr>
        <w:t xml:space="preserve"> тыс. </w:t>
      </w:r>
      <w:r w:rsidRPr="003B43AB">
        <w:rPr>
          <w:sz w:val="28"/>
          <w:szCs w:val="28"/>
        </w:rPr>
        <w:lastRenderedPageBreak/>
        <w:t>руб</w:t>
      </w:r>
      <w:r>
        <w:rPr>
          <w:sz w:val="28"/>
          <w:szCs w:val="28"/>
        </w:rPr>
        <w:t>лей;</w:t>
      </w:r>
      <w:r w:rsidRPr="003B43AB">
        <w:rPr>
          <w:sz w:val="28"/>
          <w:szCs w:val="28"/>
        </w:rPr>
        <w:t xml:space="preserve"> </w:t>
      </w:r>
    </w:p>
    <w:p w:rsidR="000806E2" w:rsidRPr="003B43AB" w:rsidRDefault="000806E2" w:rsidP="000806E2">
      <w:pPr>
        <w:tabs>
          <w:tab w:val="left" w:pos="709"/>
        </w:tabs>
        <w:ind w:firstLine="709"/>
        <w:jc w:val="both"/>
        <w:rPr>
          <w:sz w:val="28"/>
          <w:szCs w:val="28"/>
        </w:rPr>
      </w:pPr>
      <w:r w:rsidRPr="003B43AB">
        <w:rPr>
          <w:sz w:val="28"/>
          <w:szCs w:val="28"/>
        </w:rPr>
        <w:t>- Администрация муниципального образования «</w:t>
      </w:r>
      <w:proofErr w:type="spellStart"/>
      <w:r w:rsidRPr="003B43AB">
        <w:rPr>
          <w:sz w:val="28"/>
          <w:szCs w:val="28"/>
        </w:rPr>
        <w:t>Монастырщинский</w:t>
      </w:r>
      <w:proofErr w:type="spellEnd"/>
      <w:r w:rsidRPr="003B43AB">
        <w:rPr>
          <w:sz w:val="28"/>
          <w:szCs w:val="28"/>
        </w:rPr>
        <w:t xml:space="preserve"> район» Смоленской области –</w:t>
      </w:r>
      <w:r>
        <w:rPr>
          <w:sz w:val="28"/>
          <w:szCs w:val="28"/>
        </w:rPr>
        <w:t xml:space="preserve"> </w:t>
      </w:r>
      <w:r w:rsidRPr="001276BA">
        <w:rPr>
          <w:b/>
          <w:sz w:val="28"/>
          <w:szCs w:val="28"/>
        </w:rPr>
        <w:t>134</w:t>
      </w:r>
      <w:r>
        <w:rPr>
          <w:b/>
          <w:sz w:val="28"/>
          <w:szCs w:val="28"/>
        </w:rPr>
        <w:t xml:space="preserve"> </w:t>
      </w:r>
      <w:r w:rsidRPr="001276BA">
        <w:rPr>
          <w:b/>
          <w:sz w:val="28"/>
          <w:szCs w:val="28"/>
        </w:rPr>
        <w:t>250,0</w:t>
      </w:r>
      <w:r>
        <w:rPr>
          <w:sz w:val="28"/>
          <w:szCs w:val="28"/>
        </w:rPr>
        <w:t xml:space="preserve"> </w:t>
      </w:r>
      <w:r w:rsidRPr="003B43AB">
        <w:rPr>
          <w:sz w:val="28"/>
          <w:szCs w:val="28"/>
        </w:rPr>
        <w:t>тыс. рублей</w:t>
      </w:r>
      <w:r>
        <w:rPr>
          <w:sz w:val="28"/>
          <w:szCs w:val="28"/>
        </w:rPr>
        <w:t>;</w:t>
      </w:r>
    </w:p>
    <w:p w:rsidR="000806E2" w:rsidRDefault="000806E2" w:rsidP="000806E2">
      <w:pPr>
        <w:tabs>
          <w:tab w:val="left" w:pos="709"/>
        </w:tabs>
        <w:ind w:firstLine="709"/>
        <w:jc w:val="both"/>
        <w:rPr>
          <w:sz w:val="28"/>
          <w:szCs w:val="28"/>
        </w:rPr>
      </w:pPr>
      <w:r w:rsidRPr="003B43AB">
        <w:rPr>
          <w:sz w:val="28"/>
          <w:szCs w:val="28"/>
        </w:rPr>
        <w:t xml:space="preserve">- Администрация Александровского сельского поселения </w:t>
      </w:r>
      <w:proofErr w:type="spellStart"/>
      <w:r w:rsidRPr="003B43AB">
        <w:rPr>
          <w:sz w:val="28"/>
          <w:szCs w:val="28"/>
        </w:rPr>
        <w:t>Монастырщинского</w:t>
      </w:r>
      <w:proofErr w:type="spellEnd"/>
      <w:r w:rsidRPr="003B43AB">
        <w:rPr>
          <w:sz w:val="28"/>
          <w:szCs w:val="28"/>
        </w:rPr>
        <w:t xml:space="preserve"> района Смоленской области –</w:t>
      </w:r>
      <w:r>
        <w:rPr>
          <w:sz w:val="28"/>
          <w:szCs w:val="28"/>
        </w:rPr>
        <w:t xml:space="preserve"> </w:t>
      </w:r>
      <w:r w:rsidRPr="003B43AB">
        <w:rPr>
          <w:b/>
          <w:sz w:val="28"/>
          <w:szCs w:val="28"/>
        </w:rPr>
        <w:t>574,0</w:t>
      </w:r>
      <w:r w:rsidRPr="003B43AB">
        <w:rPr>
          <w:sz w:val="28"/>
          <w:szCs w:val="28"/>
        </w:rPr>
        <w:t xml:space="preserve"> тыс. рублей;</w:t>
      </w:r>
      <w:r w:rsidRPr="001276BA">
        <w:rPr>
          <w:sz w:val="28"/>
          <w:szCs w:val="28"/>
        </w:rPr>
        <w:t xml:space="preserve"> </w:t>
      </w:r>
    </w:p>
    <w:p w:rsidR="000806E2" w:rsidRPr="003B43AB" w:rsidRDefault="000806E2" w:rsidP="000806E2">
      <w:pPr>
        <w:tabs>
          <w:tab w:val="left" w:pos="709"/>
        </w:tabs>
        <w:ind w:firstLine="709"/>
        <w:jc w:val="both"/>
        <w:rPr>
          <w:sz w:val="28"/>
          <w:szCs w:val="28"/>
        </w:rPr>
      </w:pPr>
      <w:r w:rsidRPr="003B43AB">
        <w:rPr>
          <w:sz w:val="28"/>
          <w:szCs w:val="28"/>
        </w:rPr>
        <w:t xml:space="preserve">- Администрация </w:t>
      </w:r>
      <w:proofErr w:type="spellStart"/>
      <w:r w:rsidRPr="003B43AB">
        <w:rPr>
          <w:sz w:val="28"/>
          <w:szCs w:val="28"/>
        </w:rPr>
        <w:t>Барсуковского</w:t>
      </w:r>
      <w:proofErr w:type="spellEnd"/>
      <w:r w:rsidRPr="003B43AB">
        <w:rPr>
          <w:sz w:val="28"/>
          <w:szCs w:val="28"/>
        </w:rPr>
        <w:t xml:space="preserve"> сельского поселения </w:t>
      </w:r>
      <w:proofErr w:type="spellStart"/>
      <w:r w:rsidRPr="003B43AB">
        <w:rPr>
          <w:sz w:val="28"/>
          <w:szCs w:val="28"/>
        </w:rPr>
        <w:t>Монастырщинского</w:t>
      </w:r>
      <w:proofErr w:type="spellEnd"/>
      <w:r w:rsidRPr="003B43AB">
        <w:rPr>
          <w:sz w:val="28"/>
          <w:szCs w:val="28"/>
        </w:rPr>
        <w:t xml:space="preserve"> района Смоленской области –</w:t>
      </w:r>
      <w:r>
        <w:rPr>
          <w:sz w:val="28"/>
          <w:szCs w:val="28"/>
        </w:rPr>
        <w:t xml:space="preserve"> </w:t>
      </w:r>
      <w:r w:rsidRPr="001276BA">
        <w:rPr>
          <w:b/>
          <w:sz w:val="28"/>
          <w:szCs w:val="28"/>
        </w:rPr>
        <w:t>1</w:t>
      </w:r>
      <w:r>
        <w:rPr>
          <w:b/>
          <w:sz w:val="28"/>
          <w:szCs w:val="28"/>
        </w:rPr>
        <w:t xml:space="preserve"> </w:t>
      </w:r>
      <w:r w:rsidRPr="001276BA">
        <w:rPr>
          <w:b/>
          <w:sz w:val="28"/>
          <w:szCs w:val="28"/>
        </w:rPr>
        <w:t>962,0</w:t>
      </w:r>
      <w:r>
        <w:rPr>
          <w:sz w:val="28"/>
          <w:szCs w:val="28"/>
        </w:rPr>
        <w:t xml:space="preserve"> </w:t>
      </w:r>
      <w:r w:rsidRPr="003B43AB">
        <w:rPr>
          <w:sz w:val="28"/>
          <w:szCs w:val="28"/>
        </w:rPr>
        <w:t>тыс. рублей</w:t>
      </w:r>
      <w:r>
        <w:rPr>
          <w:sz w:val="28"/>
          <w:szCs w:val="28"/>
        </w:rPr>
        <w:t>;</w:t>
      </w:r>
    </w:p>
    <w:p w:rsidR="000806E2" w:rsidRPr="003B43AB" w:rsidRDefault="000806E2" w:rsidP="000806E2">
      <w:pPr>
        <w:tabs>
          <w:tab w:val="left" w:pos="709"/>
        </w:tabs>
        <w:ind w:firstLine="709"/>
        <w:jc w:val="both"/>
        <w:rPr>
          <w:sz w:val="28"/>
          <w:szCs w:val="28"/>
        </w:rPr>
      </w:pPr>
      <w:r w:rsidRPr="003B43AB">
        <w:rPr>
          <w:sz w:val="28"/>
          <w:szCs w:val="28"/>
        </w:rPr>
        <w:t xml:space="preserve">Администрация Новомихайловского сельского поселения </w:t>
      </w:r>
      <w:proofErr w:type="spellStart"/>
      <w:r w:rsidRPr="003B43AB">
        <w:rPr>
          <w:sz w:val="28"/>
          <w:szCs w:val="28"/>
        </w:rPr>
        <w:t>Монастырщинского</w:t>
      </w:r>
      <w:proofErr w:type="spellEnd"/>
      <w:r w:rsidRPr="003B43AB">
        <w:rPr>
          <w:sz w:val="28"/>
          <w:szCs w:val="28"/>
        </w:rPr>
        <w:t xml:space="preserve"> района Смоленской области –</w:t>
      </w:r>
      <w:r>
        <w:rPr>
          <w:sz w:val="28"/>
          <w:szCs w:val="28"/>
        </w:rPr>
        <w:t xml:space="preserve"> </w:t>
      </w:r>
      <w:r w:rsidRPr="003B43AB">
        <w:rPr>
          <w:b/>
          <w:sz w:val="28"/>
          <w:szCs w:val="28"/>
        </w:rPr>
        <w:t>556,0</w:t>
      </w:r>
      <w:r w:rsidRPr="003B43AB">
        <w:rPr>
          <w:sz w:val="28"/>
          <w:szCs w:val="28"/>
        </w:rPr>
        <w:t xml:space="preserve"> тыс. рублей; </w:t>
      </w:r>
    </w:p>
    <w:p w:rsidR="000806E2" w:rsidRPr="003B43AB" w:rsidRDefault="000806E2" w:rsidP="000806E2">
      <w:pPr>
        <w:tabs>
          <w:tab w:val="left" w:pos="709"/>
        </w:tabs>
        <w:ind w:firstLine="709"/>
        <w:jc w:val="both"/>
        <w:rPr>
          <w:sz w:val="28"/>
          <w:szCs w:val="28"/>
        </w:rPr>
      </w:pPr>
      <w:r w:rsidRPr="003B43AB">
        <w:rPr>
          <w:sz w:val="28"/>
          <w:szCs w:val="28"/>
        </w:rPr>
        <w:t xml:space="preserve">- Администрация Соболевского сельского поселения </w:t>
      </w:r>
      <w:proofErr w:type="spellStart"/>
      <w:r w:rsidRPr="003B43AB">
        <w:rPr>
          <w:sz w:val="28"/>
          <w:szCs w:val="28"/>
        </w:rPr>
        <w:t>Монастырщинского</w:t>
      </w:r>
      <w:proofErr w:type="spellEnd"/>
      <w:r w:rsidRPr="003B43AB">
        <w:rPr>
          <w:sz w:val="28"/>
          <w:szCs w:val="28"/>
        </w:rPr>
        <w:t xml:space="preserve"> района Смоленской области –</w:t>
      </w:r>
      <w:r>
        <w:rPr>
          <w:sz w:val="28"/>
          <w:szCs w:val="28"/>
        </w:rPr>
        <w:t xml:space="preserve"> </w:t>
      </w:r>
      <w:r w:rsidRPr="003B43AB">
        <w:rPr>
          <w:b/>
          <w:sz w:val="28"/>
          <w:szCs w:val="28"/>
        </w:rPr>
        <w:t>632,0</w:t>
      </w:r>
      <w:r w:rsidRPr="003B43AB">
        <w:rPr>
          <w:sz w:val="28"/>
          <w:szCs w:val="28"/>
        </w:rPr>
        <w:t xml:space="preserve"> тыс. рублей;</w:t>
      </w:r>
    </w:p>
    <w:p w:rsidR="000806E2" w:rsidRPr="0024202A" w:rsidRDefault="000806E2" w:rsidP="000806E2">
      <w:pPr>
        <w:ind w:firstLine="709"/>
        <w:jc w:val="both"/>
        <w:rPr>
          <w:rFonts w:eastAsiaTheme="minorEastAsia"/>
          <w:sz w:val="28"/>
          <w:szCs w:val="28"/>
        </w:rPr>
      </w:pPr>
      <w:r w:rsidRPr="003B43AB">
        <w:rPr>
          <w:sz w:val="28"/>
          <w:szCs w:val="28"/>
        </w:rPr>
        <w:t xml:space="preserve">- Администрация Татарского сельского поселения </w:t>
      </w:r>
      <w:proofErr w:type="spellStart"/>
      <w:r w:rsidRPr="003B43AB">
        <w:rPr>
          <w:sz w:val="28"/>
          <w:szCs w:val="28"/>
        </w:rPr>
        <w:t>Монастырщинского</w:t>
      </w:r>
      <w:proofErr w:type="spellEnd"/>
      <w:r w:rsidRPr="003B43AB">
        <w:rPr>
          <w:sz w:val="28"/>
          <w:szCs w:val="28"/>
        </w:rPr>
        <w:t xml:space="preserve"> района Смоленской области –</w:t>
      </w:r>
      <w:r>
        <w:rPr>
          <w:sz w:val="28"/>
          <w:szCs w:val="28"/>
        </w:rPr>
        <w:t xml:space="preserve"> </w:t>
      </w:r>
      <w:r w:rsidRPr="003B43AB">
        <w:rPr>
          <w:b/>
          <w:sz w:val="28"/>
          <w:szCs w:val="28"/>
        </w:rPr>
        <w:t>641,0</w:t>
      </w:r>
      <w:r w:rsidRPr="003B43AB">
        <w:rPr>
          <w:sz w:val="28"/>
          <w:szCs w:val="28"/>
        </w:rPr>
        <w:t xml:space="preserve"> тыс.</w:t>
      </w:r>
      <w:r w:rsidRPr="000806E2">
        <w:rPr>
          <w:sz w:val="28"/>
          <w:szCs w:val="28"/>
        </w:rPr>
        <w:t xml:space="preserve"> </w:t>
      </w:r>
      <w:r w:rsidRPr="003B43AB">
        <w:rPr>
          <w:sz w:val="28"/>
          <w:szCs w:val="28"/>
        </w:rPr>
        <w:t>рублей</w:t>
      </w:r>
      <w:r>
        <w:rPr>
          <w:sz w:val="28"/>
          <w:szCs w:val="28"/>
        </w:rPr>
        <w:t>.</w:t>
      </w:r>
    </w:p>
    <w:p w:rsidR="000772EB" w:rsidRPr="0024202A" w:rsidRDefault="000772EB" w:rsidP="009B6336">
      <w:pPr>
        <w:widowControl/>
        <w:tabs>
          <w:tab w:val="left" w:pos="709"/>
        </w:tabs>
        <w:autoSpaceDE/>
        <w:autoSpaceDN/>
        <w:adjustRightInd/>
        <w:ind w:firstLine="709"/>
        <w:jc w:val="both"/>
        <w:rPr>
          <w:sz w:val="28"/>
          <w:szCs w:val="28"/>
        </w:rPr>
      </w:pPr>
    </w:p>
    <w:p w:rsidR="007A0F47" w:rsidRPr="0024202A" w:rsidRDefault="007A0F47" w:rsidP="007A0F47">
      <w:pPr>
        <w:shd w:val="clear" w:color="auto" w:fill="FFFFFF"/>
        <w:tabs>
          <w:tab w:val="left" w:pos="3600"/>
        </w:tabs>
        <w:ind w:right="36" w:firstLine="706"/>
        <w:jc w:val="center"/>
        <w:rPr>
          <w:b/>
          <w:bCs/>
          <w:iCs/>
          <w:color w:val="000000"/>
          <w:spacing w:val="3"/>
          <w:sz w:val="29"/>
          <w:szCs w:val="29"/>
        </w:rPr>
      </w:pPr>
      <w:r w:rsidRPr="0024202A">
        <w:rPr>
          <w:b/>
          <w:bCs/>
          <w:iCs/>
          <w:color w:val="000000"/>
          <w:spacing w:val="3"/>
          <w:sz w:val="29"/>
          <w:szCs w:val="29"/>
        </w:rPr>
        <w:t>5. Малое и среднее предпринимательство</w:t>
      </w:r>
    </w:p>
    <w:p w:rsidR="004C2AF3" w:rsidRDefault="004C2AF3" w:rsidP="004C2AF3">
      <w:pPr>
        <w:shd w:val="clear" w:color="auto" w:fill="FFFFFF"/>
        <w:ind w:firstLine="706"/>
        <w:jc w:val="both"/>
        <w:rPr>
          <w:sz w:val="28"/>
          <w:szCs w:val="28"/>
        </w:rPr>
      </w:pPr>
      <w:r>
        <w:rPr>
          <w:sz w:val="28"/>
          <w:szCs w:val="28"/>
        </w:rPr>
        <w:t>На территории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по состоянию на 01.01.2022 года зарегистрирован 221 субъект малого и среднего предпринимательства. Из них индивидуальных предпринимателей 158, юридических лиц 63. Среднесписочная численность работников малых и средних предприятий составляет 612 человек. </w:t>
      </w:r>
    </w:p>
    <w:p w:rsidR="004C2AF3" w:rsidRDefault="004C2AF3" w:rsidP="004C2AF3">
      <w:pPr>
        <w:ind w:firstLine="708"/>
        <w:jc w:val="both"/>
        <w:rPr>
          <w:sz w:val="28"/>
          <w:szCs w:val="28"/>
        </w:rPr>
      </w:pPr>
      <w:r>
        <w:rPr>
          <w:sz w:val="28"/>
          <w:szCs w:val="28"/>
        </w:rPr>
        <w:t xml:space="preserve">Структура производства промышленной продукции представлена в районе 2 направлениями: производство пищевых продуктов; производство и транспортировка </w:t>
      </w:r>
      <w:proofErr w:type="spellStart"/>
      <w:r>
        <w:rPr>
          <w:sz w:val="28"/>
          <w:szCs w:val="28"/>
        </w:rPr>
        <w:t>теплоэнергии</w:t>
      </w:r>
      <w:proofErr w:type="spellEnd"/>
      <w:r>
        <w:rPr>
          <w:sz w:val="28"/>
          <w:szCs w:val="28"/>
        </w:rPr>
        <w:t>.</w:t>
      </w:r>
    </w:p>
    <w:p w:rsidR="004C2AF3" w:rsidRDefault="004C2AF3" w:rsidP="004C2AF3">
      <w:pPr>
        <w:ind w:firstLine="708"/>
        <w:jc w:val="both"/>
        <w:rPr>
          <w:b/>
          <w:sz w:val="28"/>
          <w:szCs w:val="28"/>
        </w:rPr>
      </w:pPr>
      <w:r>
        <w:rPr>
          <w:sz w:val="28"/>
          <w:szCs w:val="28"/>
        </w:rPr>
        <w:t>Потребительским обществом «</w:t>
      </w:r>
      <w:proofErr w:type="spellStart"/>
      <w:r>
        <w:rPr>
          <w:sz w:val="28"/>
          <w:szCs w:val="28"/>
        </w:rPr>
        <w:t>Монастырщинахлеб</w:t>
      </w:r>
      <w:proofErr w:type="spellEnd"/>
      <w:r>
        <w:rPr>
          <w:sz w:val="28"/>
          <w:szCs w:val="28"/>
        </w:rPr>
        <w:t xml:space="preserve">» произведено продукции в 2021 году на 8,36 млн. рублей, или </w:t>
      </w:r>
      <w:r>
        <w:rPr>
          <w:color w:val="000000" w:themeColor="text1"/>
          <w:sz w:val="28"/>
          <w:szCs w:val="28"/>
        </w:rPr>
        <w:t>78 %</w:t>
      </w:r>
      <w:r>
        <w:rPr>
          <w:sz w:val="28"/>
          <w:szCs w:val="28"/>
        </w:rPr>
        <w:t xml:space="preserve"> к уровню 2020 года. В настоящее время производственную деятельность потребительское общество «</w:t>
      </w:r>
      <w:proofErr w:type="spellStart"/>
      <w:r>
        <w:rPr>
          <w:sz w:val="28"/>
          <w:szCs w:val="28"/>
        </w:rPr>
        <w:t>Монастырщинахлеб</w:t>
      </w:r>
      <w:proofErr w:type="spellEnd"/>
      <w:r>
        <w:rPr>
          <w:sz w:val="28"/>
          <w:szCs w:val="28"/>
        </w:rPr>
        <w:t>» временно приостановило.</w:t>
      </w:r>
    </w:p>
    <w:p w:rsidR="004C2AF3" w:rsidRDefault="004C2AF3" w:rsidP="004C2AF3">
      <w:pPr>
        <w:ind w:firstLine="708"/>
        <w:jc w:val="both"/>
        <w:rPr>
          <w:sz w:val="28"/>
          <w:szCs w:val="28"/>
        </w:rPr>
      </w:pPr>
      <w:r>
        <w:rPr>
          <w:color w:val="000000"/>
          <w:spacing w:val="2"/>
          <w:sz w:val="29"/>
          <w:szCs w:val="29"/>
        </w:rPr>
        <w:t xml:space="preserve">Наибольший вес на территории района имеет деятельность потребительской кооперации – </w:t>
      </w:r>
      <w:proofErr w:type="spellStart"/>
      <w:r>
        <w:rPr>
          <w:color w:val="000000"/>
          <w:spacing w:val="2"/>
          <w:sz w:val="29"/>
          <w:szCs w:val="29"/>
        </w:rPr>
        <w:t>Монастырщинского</w:t>
      </w:r>
      <w:proofErr w:type="spellEnd"/>
      <w:r>
        <w:rPr>
          <w:color w:val="000000"/>
          <w:spacing w:val="2"/>
          <w:sz w:val="29"/>
          <w:szCs w:val="29"/>
        </w:rPr>
        <w:t xml:space="preserve"> </w:t>
      </w:r>
      <w:proofErr w:type="spellStart"/>
      <w:r>
        <w:rPr>
          <w:color w:val="000000"/>
          <w:spacing w:val="2"/>
          <w:sz w:val="29"/>
          <w:szCs w:val="29"/>
        </w:rPr>
        <w:t>Райпо</w:t>
      </w:r>
      <w:proofErr w:type="spellEnd"/>
      <w:r>
        <w:rPr>
          <w:color w:val="000000"/>
          <w:spacing w:val="2"/>
          <w:sz w:val="29"/>
          <w:szCs w:val="29"/>
        </w:rPr>
        <w:t xml:space="preserve">, которое объединяет отрасли торговли, производства, общественного питания, оказание бытовых услуг. В </w:t>
      </w:r>
      <w:proofErr w:type="spellStart"/>
      <w:r>
        <w:rPr>
          <w:color w:val="000000"/>
          <w:spacing w:val="2"/>
          <w:sz w:val="29"/>
          <w:szCs w:val="29"/>
        </w:rPr>
        <w:t>Монастырщинское</w:t>
      </w:r>
      <w:proofErr w:type="spellEnd"/>
      <w:r>
        <w:rPr>
          <w:color w:val="000000"/>
          <w:spacing w:val="2"/>
          <w:sz w:val="29"/>
          <w:szCs w:val="29"/>
        </w:rPr>
        <w:t xml:space="preserve"> </w:t>
      </w:r>
      <w:proofErr w:type="spellStart"/>
      <w:r>
        <w:rPr>
          <w:color w:val="000000"/>
          <w:spacing w:val="2"/>
          <w:sz w:val="29"/>
          <w:szCs w:val="29"/>
        </w:rPr>
        <w:t>Райпо</w:t>
      </w:r>
      <w:proofErr w:type="spellEnd"/>
      <w:r>
        <w:rPr>
          <w:color w:val="000000"/>
          <w:spacing w:val="2"/>
          <w:sz w:val="29"/>
          <w:szCs w:val="29"/>
        </w:rPr>
        <w:t xml:space="preserve"> входит 15 магазинов, закусочная, аптечный пункт, парикмахерская, ремонт и пошив одежды, строительная бригада. За 2021 год объем розничного товарооборота </w:t>
      </w:r>
      <w:proofErr w:type="spellStart"/>
      <w:r>
        <w:rPr>
          <w:color w:val="000000"/>
          <w:spacing w:val="2"/>
          <w:sz w:val="29"/>
          <w:szCs w:val="29"/>
        </w:rPr>
        <w:t>Монастырщинского</w:t>
      </w:r>
      <w:proofErr w:type="spellEnd"/>
      <w:r>
        <w:rPr>
          <w:color w:val="000000"/>
          <w:spacing w:val="2"/>
          <w:sz w:val="29"/>
          <w:szCs w:val="29"/>
        </w:rPr>
        <w:t xml:space="preserve"> </w:t>
      </w:r>
      <w:proofErr w:type="spellStart"/>
      <w:r>
        <w:rPr>
          <w:color w:val="000000"/>
          <w:spacing w:val="2"/>
          <w:sz w:val="29"/>
          <w:szCs w:val="29"/>
        </w:rPr>
        <w:t>Райпо</w:t>
      </w:r>
      <w:proofErr w:type="spellEnd"/>
      <w:r>
        <w:rPr>
          <w:color w:val="000000"/>
          <w:spacing w:val="2"/>
          <w:sz w:val="29"/>
          <w:szCs w:val="29"/>
        </w:rPr>
        <w:t xml:space="preserve"> составил </w:t>
      </w:r>
      <w:r>
        <w:rPr>
          <w:color w:val="000000" w:themeColor="text1"/>
          <w:spacing w:val="2"/>
          <w:sz w:val="29"/>
          <w:szCs w:val="29"/>
        </w:rPr>
        <w:t>60,7 </w:t>
      </w:r>
      <w:r>
        <w:rPr>
          <w:color w:val="000000"/>
          <w:spacing w:val="2"/>
          <w:sz w:val="29"/>
          <w:szCs w:val="29"/>
        </w:rPr>
        <w:t>млн. рублей или 68,7 % к предыдущему году. Оборот потребительского общества Монастырщина «Общепит» составил 12,8 млн. руб. или 105,78 % к предыдущему году.</w:t>
      </w:r>
    </w:p>
    <w:p w:rsidR="004C2AF3" w:rsidRDefault="004C2AF3" w:rsidP="004C2AF3">
      <w:pPr>
        <w:shd w:val="clear" w:color="auto" w:fill="FFFFFF"/>
        <w:tabs>
          <w:tab w:val="left" w:pos="9781"/>
        </w:tabs>
        <w:spacing w:before="5"/>
        <w:ind w:firstLine="709"/>
        <w:jc w:val="both"/>
        <w:rPr>
          <w:color w:val="000000"/>
          <w:spacing w:val="3"/>
          <w:sz w:val="28"/>
          <w:szCs w:val="28"/>
        </w:rPr>
      </w:pPr>
      <w:r>
        <w:rPr>
          <w:color w:val="000000"/>
          <w:spacing w:val="6"/>
          <w:sz w:val="28"/>
          <w:szCs w:val="28"/>
        </w:rPr>
        <w:t xml:space="preserve">На территории района оказывают услуги по распиловке и обработке </w:t>
      </w:r>
      <w:r>
        <w:rPr>
          <w:color w:val="000000"/>
          <w:spacing w:val="3"/>
          <w:sz w:val="28"/>
          <w:szCs w:val="28"/>
        </w:rPr>
        <w:t>древесины 4 пилорамы индивидуальных предпринимателей.</w:t>
      </w:r>
    </w:p>
    <w:p w:rsidR="004C2AF3" w:rsidRDefault="004C2AF3" w:rsidP="004C2AF3">
      <w:pPr>
        <w:shd w:val="clear" w:color="auto" w:fill="FFFFFF"/>
        <w:ind w:right="14" w:firstLine="708"/>
        <w:jc w:val="both"/>
        <w:rPr>
          <w:spacing w:val="3"/>
          <w:sz w:val="28"/>
          <w:szCs w:val="28"/>
        </w:rPr>
      </w:pPr>
      <w:r>
        <w:rPr>
          <w:spacing w:val="3"/>
          <w:sz w:val="28"/>
          <w:szCs w:val="28"/>
        </w:rPr>
        <w:t>В 2021 году в рамках реализации муниципальной программы</w:t>
      </w:r>
      <w:r>
        <w:rPr>
          <w:b/>
          <w:spacing w:val="3"/>
          <w:sz w:val="28"/>
          <w:szCs w:val="28"/>
        </w:rPr>
        <w:t xml:space="preserve"> «</w:t>
      </w:r>
      <w:r>
        <w:rPr>
          <w:spacing w:val="3"/>
          <w:sz w:val="28"/>
          <w:szCs w:val="28"/>
        </w:rPr>
        <w:t>Создание благоприятного предпринимательского климата на территории муниципального образования «</w:t>
      </w:r>
      <w:proofErr w:type="spellStart"/>
      <w:r>
        <w:rPr>
          <w:spacing w:val="3"/>
          <w:sz w:val="28"/>
          <w:szCs w:val="28"/>
        </w:rPr>
        <w:t>Монастырщинский</w:t>
      </w:r>
      <w:proofErr w:type="spellEnd"/>
      <w:r>
        <w:rPr>
          <w:spacing w:val="3"/>
          <w:sz w:val="28"/>
          <w:szCs w:val="28"/>
        </w:rPr>
        <w:t xml:space="preserve"> район» Смоленской области» проведены следующие мероприятия:</w:t>
      </w:r>
    </w:p>
    <w:p w:rsidR="004C2AF3" w:rsidRDefault="004C2AF3" w:rsidP="004C2AF3">
      <w:pPr>
        <w:shd w:val="clear" w:color="auto" w:fill="FFFFFF"/>
        <w:ind w:right="14" w:firstLine="708"/>
        <w:jc w:val="both"/>
        <w:rPr>
          <w:spacing w:val="3"/>
          <w:sz w:val="28"/>
          <w:szCs w:val="28"/>
        </w:rPr>
      </w:pPr>
      <w:r>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4C2AF3" w:rsidRDefault="004C2AF3" w:rsidP="004C2AF3">
      <w:pPr>
        <w:shd w:val="clear" w:color="auto" w:fill="FFFFFF"/>
        <w:ind w:right="14" w:firstLine="708"/>
        <w:jc w:val="both"/>
        <w:rPr>
          <w:color w:val="000000" w:themeColor="text1"/>
          <w:spacing w:val="3"/>
          <w:sz w:val="28"/>
          <w:szCs w:val="28"/>
        </w:rPr>
      </w:pPr>
      <w:r>
        <w:rPr>
          <w:spacing w:val="3"/>
          <w:sz w:val="28"/>
          <w:szCs w:val="28"/>
        </w:rPr>
        <w:lastRenderedPageBreak/>
        <w:t xml:space="preserve">- </w:t>
      </w:r>
      <w:r>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4C2AF3" w:rsidRDefault="004C2AF3" w:rsidP="004C2AF3">
      <w:pPr>
        <w:shd w:val="clear" w:color="auto" w:fill="FFFFFF"/>
        <w:ind w:right="14" w:firstLine="708"/>
        <w:jc w:val="both"/>
        <w:rPr>
          <w:spacing w:val="3"/>
          <w:sz w:val="28"/>
          <w:szCs w:val="28"/>
        </w:rPr>
      </w:pPr>
      <w:r>
        <w:rPr>
          <w:spacing w:val="3"/>
          <w:sz w:val="28"/>
          <w:szCs w:val="28"/>
        </w:rPr>
        <w:t xml:space="preserve">- совместно с АНО Центр поддержки предпринимательства Смоленской области, </w:t>
      </w:r>
      <w:proofErr w:type="spellStart"/>
      <w:r>
        <w:rPr>
          <w:spacing w:val="3"/>
          <w:sz w:val="28"/>
          <w:szCs w:val="28"/>
        </w:rPr>
        <w:t>микрокредитной</w:t>
      </w:r>
      <w:proofErr w:type="spellEnd"/>
      <w:r>
        <w:rPr>
          <w:spacing w:val="3"/>
          <w:sz w:val="28"/>
          <w:szCs w:val="28"/>
        </w:rPr>
        <w:t xml:space="preserve"> компании «Смоленский областной фонд поддержки предпринимательства» проведены семинары в формате ВКС по вопросам поддержки малого бизнеса по темам: «Актуальные вопросы ведения бизнеса в 2021 году», «Электронный сервис «Единый реестр субъектов малого и среднего предпринимательства» на сайте ФНС России», «О реализации поэтапного перехода на новую систему применения ККТ», «Налоговые каникулы для индивидуальных предпринимателей, применяющих упрощенную систему налогообложения».</w:t>
      </w:r>
    </w:p>
    <w:p w:rsidR="004C2AF3" w:rsidRDefault="004C2AF3" w:rsidP="004C2AF3">
      <w:pPr>
        <w:shd w:val="clear" w:color="auto" w:fill="FFFFFF"/>
        <w:ind w:right="14" w:firstLine="708"/>
        <w:jc w:val="both"/>
        <w:rPr>
          <w:spacing w:val="3"/>
          <w:sz w:val="28"/>
          <w:szCs w:val="28"/>
        </w:rPr>
      </w:pPr>
      <w:r>
        <w:rPr>
          <w:spacing w:val="3"/>
          <w:sz w:val="28"/>
          <w:szCs w:val="28"/>
        </w:rPr>
        <w:t>- участие в сельскохозяйственных районных и областных ярмарках.</w:t>
      </w:r>
    </w:p>
    <w:p w:rsidR="004C2AF3" w:rsidRDefault="004C2AF3" w:rsidP="004C2AF3">
      <w:pPr>
        <w:shd w:val="clear" w:color="auto" w:fill="FFFFFF"/>
        <w:ind w:right="14" w:firstLine="708"/>
        <w:jc w:val="both"/>
        <w:rPr>
          <w:spacing w:val="3"/>
          <w:sz w:val="28"/>
          <w:szCs w:val="28"/>
        </w:rPr>
      </w:pPr>
      <w:r>
        <w:rPr>
          <w:spacing w:val="3"/>
          <w:sz w:val="28"/>
          <w:szCs w:val="28"/>
        </w:rPr>
        <w:t>На официальном сайте Администрации муниципального образования «</w:t>
      </w:r>
      <w:proofErr w:type="spellStart"/>
      <w:r>
        <w:rPr>
          <w:spacing w:val="3"/>
          <w:sz w:val="28"/>
          <w:szCs w:val="28"/>
        </w:rPr>
        <w:t>Монастырщинский</w:t>
      </w:r>
      <w:proofErr w:type="spellEnd"/>
      <w:r>
        <w:rPr>
          <w:spacing w:val="3"/>
          <w:sz w:val="28"/>
          <w:szCs w:val="28"/>
        </w:rPr>
        <w:t xml:space="preserve"> район» Смоленской области постоянно размещается и обновляется информация об изменениях в правовых документах в сфере малого бизнеса, о проводимых мероприятиях.</w:t>
      </w:r>
    </w:p>
    <w:p w:rsidR="00570EDE" w:rsidRPr="0024202A" w:rsidRDefault="00570EDE" w:rsidP="000A5B17">
      <w:pPr>
        <w:shd w:val="clear" w:color="auto" w:fill="FFFFFF"/>
        <w:ind w:right="14" w:firstLine="708"/>
        <w:jc w:val="center"/>
        <w:rPr>
          <w:spacing w:val="3"/>
          <w:sz w:val="28"/>
          <w:szCs w:val="28"/>
        </w:rPr>
      </w:pPr>
    </w:p>
    <w:p w:rsidR="000A5B17" w:rsidRDefault="00964C2F" w:rsidP="000A5B17">
      <w:pPr>
        <w:ind w:firstLine="708"/>
        <w:jc w:val="center"/>
        <w:rPr>
          <w:sz w:val="28"/>
          <w:szCs w:val="28"/>
        </w:rPr>
      </w:pPr>
      <w:r w:rsidRPr="0024202A">
        <w:rPr>
          <w:b/>
          <w:sz w:val="28"/>
          <w:szCs w:val="28"/>
        </w:rPr>
        <w:t>6. Жилищно-коммунальный комплекс</w:t>
      </w:r>
    </w:p>
    <w:p w:rsidR="000A5B17" w:rsidRPr="0024202A" w:rsidRDefault="000A5B17" w:rsidP="000A5B17">
      <w:pPr>
        <w:ind w:firstLine="708"/>
        <w:jc w:val="both"/>
        <w:rPr>
          <w:b/>
          <w:sz w:val="28"/>
          <w:szCs w:val="28"/>
        </w:rPr>
      </w:pPr>
      <w:r w:rsidRPr="0024202A">
        <w:rPr>
          <w:sz w:val="28"/>
          <w:szCs w:val="28"/>
        </w:rPr>
        <w:t xml:space="preserve">Жилищно-коммунальное хозяйство является важнейшей составляющей в системе жизнеобеспечения граждан, охватывающее все население </w:t>
      </w:r>
      <w:proofErr w:type="spellStart"/>
      <w:r w:rsidRPr="0024202A">
        <w:rPr>
          <w:sz w:val="28"/>
          <w:szCs w:val="28"/>
        </w:rPr>
        <w:t>Монастырщинского</w:t>
      </w:r>
      <w:proofErr w:type="spellEnd"/>
      <w:r w:rsidRPr="0024202A">
        <w:rPr>
          <w:sz w:val="28"/>
          <w:szCs w:val="28"/>
        </w:rPr>
        <w:t xml:space="preserve"> района Смоленской области.</w:t>
      </w:r>
    </w:p>
    <w:p w:rsidR="000806E2" w:rsidRPr="0024202A" w:rsidRDefault="000806E2" w:rsidP="000806E2">
      <w:pPr>
        <w:shd w:val="clear" w:color="auto" w:fill="FFFFFF"/>
        <w:tabs>
          <w:tab w:val="left" w:pos="0"/>
        </w:tabs>
        <w:ind w:right="-55" w:firstLine="709"/>
        <w:jc w:val="both"/>
        <w:rPr>
          <w:spacing w:val="-6"/>
          <w:sz w:val="28"/>
          <w:szCs w:val="28"/>
        </w:rPr>
      </w:pPr>
      <w:r w:rsidRPr="0024202A">
        <w:rPr>
          <w:spacing w:val="-5"/>
          <w:sz w:val="28"/>
          <w:szCs w:val="28"/>
        </w:rPr>
        <w:t xml:space="preserve">На территории </w:t>
      </w:r>
      <w:r w:rsidRPr="0024202A">
        <w:rPr>
          <w:spacing w:val="-6"/>
          <w:sz w:val="28"/>
          <w:szCs w:val="28"/>
        </w:rPr>
        <w:t>муниципального образования «</w:t>
      </w:r>
      <w:proofErr w:type="spellStart"/>
      <w:r w:rsidRPr="0024202A">
        <w:rPr>
          <w:spacing w:val="-6"/>
          <w:sz w:val="28"/>
          <w:szCs w:val="28"/>
        </w:rPr>
        <w:t>Монастырщинский</w:t>
      </w:r>
      <w:proofErr w:type="spellEnd"/>
      <w:r w:rsidRPr="0024202A">
        <w:rPr>
          <w:spacing w:val="-6"/>
          <w:sz w:val="28"/>
          <w:szCs w:val="28"/>
        </w:rPr>
        <w:t xml:space="preserve"> район» Смоленской области</w:t>
      </w:r>
      <w:r w:rsidRPr="0024202A">
        <w:rPr>
          <w:b/>
          <w:spacing w:val="-6"/>
          <w:sz w:val="28"/>
          <w:szCs w:val="28"/>
        </w:rPr>
        <w:t xml:space="preserve"> </w:t>
      </w:r>
      <w:r w:rsidRPr="0024202A">
        <w:rPr>
          <w:sz w:val="28"/>
          <w:szCs w:val="28"/>
        </w:rPr>
        <w:t>осуществляют деятельность в сфере ЖКХ 6 организаций коммунального комплекса</w:t>
      </w:r>
      <w:r>
        <w:rPr>
          <w:sz w:val="28"/>
          <w:szCs w:val="28"/>
        </w:rPr>
        <w:t>.</w:t>
      </w:r>
    </w:p>
    <w:p w:rsidR="000806E2" w:rsidRPr="0024202A" w:rsidRDefault="000806E2" w:rsidP="000806E2">
      <w:pPr>
        <w:ind w:firstLine="709"/>
        <w:jc w:val="both"/>
        <w:rPr>
          <w:spacing w:val="-6"/>
          <w:sz w:val="28"/>
          <w:szCs w:val="28"/>
        </w:rPr>
      </w:pPr>
      <w:r w:rsidRPr="0024202A">
        <w:rPr>
          <w:spacing w:val="-6"/>
          <w:sz w:val="28"/>
          <w:szCs w:val="28"/>
        </w:rPr>
        <w:t>Списочная численность работников по состоянию на 01.</w:t>
      </w:r>
      <w:r>
        <w:rPr>
          <w:spacing w:val="-6"/>
          <w:sz w:val="28"/>
          <w:szCs w:val="28"/>
        </w:rPr>
        <w:t>01</w:t>
      </w:r>
      <w:r w:rsidRPr="0024202A">
        <w:rPr>
          <w:spacing w:val="-6"/>
          <w:sz w:val="28"/>
          <w:szCs w:val="28"/>
        </w:rPr>
        <w:t>.202</w:t>
      </w:r>
      <w:r>
        <w:rPr>
          <w:spacing w:val="-6"/>
          <w:sz w:val="28"/>
          <w:szCs w:val="28"/>
        </w:rPr>
        <w:t>2</w:t>
      </w:r>
      <w:r w:rsidRPr="0024202A">
        <w:rPr>
          <w:spacing w:val="-6"/>
          <w:sz w:val="28"/>
          <w:szCs w:val="28"/>
        </w:rPr>
        <w:t xml:space="preserve"> года составляет 4</w:t>
      </w:r>
      <w:r>
        <w:rPr>
          <w:spacing w:val="-6"/>
          <w:sz w:val="28"/>
          <w:szCs w:val="28"/>
        </w:rPr>
        <w:t>4</w:t>
      </w:r>
      <w:r w:rsidRPr="0024202A">
        <w:rPr>
          <w:spacing w:val="-6"/>
          <w:sz w:val="28"/>
          <w:szCs w:val="28"/>
        </w:rPr>
        <w:t xml:space="preserve"> человек</w:t>
      </w:r>
      <w:r>
        <w:rPr>
          <w:spacing w:val="-6"/>
          <w:sz w:val="28"/>
          <w:szCs w:val="28"/>
        </w:rPr>
        <w:t>а</w:t>
      </w:r>
      <w:r w:rsidRPr="0024202A">
        <w:rPr>
          <w:spacing w:val="-6"/>
          <w:sz w:val="28"/>
          <w:szCs w:val="28"/>
        </w:rPr>
        <w:t>.</w:t>
      </w:r>
    </w:p>
    <w:p w:rsidR="000806E2" w:rsidRPr="0024202A" w:rsidRDefault="000806E2" w:rsidP="000806E2">
      <w:pPr>
        <w:ind w:firstLine="708"/>
        <w:jc w:val="both"/>
        <w:rPr>
          <w:sz w:val="28"/>
          <w:szCs w:val="28"/>
        </w:rPr>
      </w:pPr>
      <w:r>
        <w:rPr>
          <w:sz w:val="28"/>
          <w:szCs w:val="28"/>
        </w:rPr>
        <w:t>Общая площадь ж</w:t>
      </w:r>
      <w:r w:rsidRPr="0024202A">
        <w:rPr>
          <w:sz w:val="28"/>
          <w:szCs w:val="28"/>
        </w:rPr>
        <w:t>илищн</w:t>
      </w:r>
      <w:r>
        <w:rPr>
          <w:sz w:val="28"/>
          <w:szCs w:val="28"/>
        </w:rPr>
        <w:t>ого</w:t>
      </w:r>
      <w:r w:rsidRPr="0024202A">
        <w:rPr>
          <w:sz w:val="28"/>
          <w:szCs w:val="28"/>
        </w:rPr>
        <w:t xml:space="preserve"> фонд</w:t>
      </w:r>
      <w:r>
        <w:rPr>
          <w:sz w:val="28"/>
          <w:szCs w:val="28"/>
        </w:rPr>
        <w:t>а</w:t>
      </w:r>
      <w:r w:rsidRPr="0024202A">
        <w:rPr>
          <w:sz w:val="28"/>
          <w:szCs w:val="28"/>
        </w:rPr>
        <w:t xml:space="preserve"> составляет </w:t>
      </w:r>
      <w:r>
        <w:rPr>
          <w:sz w:val="28"/>
          <w:szCs w:val="28"/>
        </w:rPr>
        <w:t>323,4</w:t>
      </w:r>
      <w:r w:rsidRPr="0024202A">
        <w:rPr>
          <w:sz w:val="28"/>
          <w:szCs w:val="28"/>
        </w:rPr>
        <w:t xml:space="preserve"> тыс. кв. м.</w:t>
      </w:r>
    </w:p>
    <w:p w:rsidR="000806E2" w:rsidRPr="004D2A4B" w:rsidRDefault="000806E2" w:rsidP="000806E2">
      <w:pPr>
        <w:ind w:firstLine="709"/>
        <w:jc w:val="both"/>
        <w:rPr>
          <w:sz w:val="28"/>
          <w:szCs w:val="28"/>
        </w:rPr>
      </w:pPr>
      <w:r w:rsidRPr="004D2A4B">
        <w:rPr>
          <w:sz w:val="28"/>
          <w:szCs w:val="28"/>
        </w:rPr>
        <w:t>Одной из обязательных ежегодных задач является подготовка</w:t>
      </w:r>
      <w:r w:rsidR="00BF767C" w:rsidRPr="00BF767C">
        <w:rPr>
          <w:sz w:val="28"/>
          <w:szCs w:val="28"/>
        </w:rPr>
        <w:t xml:space="preserve"> </w:t>
      </w:r>
      <w:r w:rsidR="00BF767C" w:rsidRPr="004D2A4B">
        <w:rPr>
          <w:sz w:val="28"/>
          <w:szCs w:val="28"/>
        </w:rPr>
        <w:t>к работе в зимних условиях</w:t>
      </w:r>
      <w:r w:rsidRPr="004D2A4B">
        <w:rPr>
          <w:sz w:val="28"/>
          <w:szCs w:val="28"/>
        </w:rPr>
        <w:t xml:space="preserve"> и безаварийная эксплуатация объектов коммунальной инфраструктуры.</w:t>
      </w:r>
    </w:p>
    <w:p w:rsidR="000806E2" w:rsidRPr="004D2A4B" w:rsidRDefault="000806E2" w:rsidP="000806E2">
      <w:pPr>
        <w:ind w:firstLine="709"/>
        <w:jc w:val="both"/>
        <w:rPr>
          <w:sz w:val="28"/>
          <w:szCs w:val="28"/>
          <w:highlight w:val="cyan"/>
        </w:rPr>
      </w:pPr>
      <w:r w:rsidRPr="004D2A4B">
        <w:rPr>
          <w:sz w:val="28"/>
          <w:szCs w:val="28"/>
        </w:rPr>
        <w:t>Основными объектами подготовки являются котельные, тепловые сети, объекты водоснабжения, жилищный фонд, здания культуры, образования, здравоохранения.</w:t>
      </w:r>
    </w:p>
    <w:p w:rsidR="000806E2" w:rsidRPr="004D2A4B" w:rsidRDefault="000806E2" w:rsidP="000806E2">
      <w:pPr>
        <w:ind w:firstLine="709"/>
        <w:jc w:val="both"/>
        <w:rPr>
          <w:sz w:val="28"/>
          <w:szCs w:val="28"/>
        </w:rPr>
      </w:pPr>
      <w:r w:rsidRPr="004D2A4B">
        <w:rPr>
          <w:sz w:val="28"/>
          <w:szCs w:val="28"/>
        </w:rPr>
        <w:t>Из 16 котельных, отапливающих объекты жилищного фонда и социально-культурны</w:t>
      </w:r>
      <w:r>
        <w:rPr>
          <w:sz w:val="28"/>
          <w:szCs w:val="28"/>
        </w:rPr>
        <w:t>е</w:t>
      </w:r>
      <w:r w:rsidRPr="004D2A4B">
        <w:rPr>
          <w:sz w:val="28"/>
          <w:szCs w:val="28"/>
        </w:rPr>
        <w:t xml:space="preserve"> объект</w:t>
      </w:r>
      <w:r>
        <w:rPr>
          <w:sz w:val="28"/>
          <w:szCs w:val="28"/>
        </w:rPr>
        <w:t>ы</w:t>
      </w:r>
      <w:r w:rsidRPr="004D2A4B">
        <w:rPr>
          <w:sz w:val="28"/>
          <w:szCs w:val="28"/>
        </w:rPr>
        <w:t>, (в том числе 1</w:t>
      </w:r>
      <w:r>
        <w:rPr>
          <w:sz w:val="28"/>
          <w:szCs w:val="28"/>
        </w:rPr>
        <w:t>1</w:t>
      </w:r>
      <w:r w:rsidRPr="004D2A4B">
        <w:rPr>
          <w:sz w:val="28"/>
          <w:szCs w:val="28"/>
        </w:rPr>
        <w:t xml:space="preserve"> муниципальных) к работе в осенне-зимний период были подготовлены все.</w:t>
      </w:r>
    </w:p>
    <w:p w:rsidR="000806E2" w:rsidRPr="004D2A4B" w:rsidRDefault="000806E2" w:rsidP="000806E2">
      <w:pPr>
        <w:ind w:firstLine="709"/>
        <w:jc w:val="both"/>
        <w:rPr>
          <w:sz w:val="28"/>
          <w:szCs w:val="28"/>
        </w:rPr>
      </w:pPr>
      <w:proofErr w:type="gramStart"/>
      <w:r w:rsidRPr="004D2A4B">
        <w:rPr>
          <w:sz w:val="28"/>
          <w:szCs w:val="28"/>
        </w:rPr>
        <w:t>Важное значение</w:t>
      </w:r>
      <w:proofErr w:type="gramEnd"/>
      <w:r w:rsidRPr="004D2A4B">
        <w:rPr>
          <w:sz w:val="28"/>
          <w:szCs w:val="28"/>
        </w:rPr>
        <w:t xml:space="preserve"> имеет надежная работа систем водоснабжения. Всего в муниципальном образовании подготовлено 181,1 км водопроводных сетей, в том числе муниципальных 124,6 км.</w:t>
      </w:r>
    </w:p>
    <w:p w:rsidR="000806E2" w:rsidRPr="00E9653F" w:rsidRDefault="000806E2" w:rsidP="000806E2">
      <w:pPr>
        <w:ind w:firstLine="567"/>
        <w:jc w:val="both"/>
        <w:rPr>
          <w:b/>
          <w:bCs/>
          <w:color w:val="323232"/>
          <w:spacing w:val="2"/>
          <w:sz w:val="28"/>
          <w:szCs w:val="28"/>
        </w:rPr>
      </w:pPr>
      <w:r w:rsidRPr="00E9653F">
        <w:rPr>
          <w:sz w:val="28"/>
          <w:szCs w:val="28"/>
        </w:rPr>
        <w:t>Нештатных и аварийных ситуаций в 20</w:t>
      </w:r>
      <w:r>
        <w:rPr>
          <w:sz w:val="28"/>
          <w:szCs w:val="28"/>
        </w:rPr>
        <w:t>21</w:t>
      </w:r>
      <w:r w:rsidRPr="00E9653F">
        <w:rPr>
          <w:sz w:val="28"/>
          <w:szCs w:val="28"/>
        </w:rPr>
        <w:t xml:space="preserve"> году по работе коммунального хозяйства в </w:t>
      </w:r>
      <w:proofErr w:type="spellStart"/>
      <w:r w:rsidRPr="00E9653F">
        <w:rPr>
          <w:sz w:val="28"/>
          <w:szCs w:val="28"/>
        </w:rPr>
        <w:t>Монастырщинском</w:t>
      </w:r>
      <w:proofErr w:type="spellEnd"/>
      <w:r w:rsidRPr="00E9653F">
        <w:rPr>
          <w:sz w:val="28"/>
          <w:szCs w:val="28"/>
        </w:rPr>
        <w:t xml:space="preserve"> районе не было. </w:t>
      </w:r>
    </w:p>
    <w:p w:rsidR="000806E2" w:rsidRDefault="000806E2" w:rsidP="000806E2">
      <w:pPr>
        <w:shd w:val="clear" w:color="auto" w:fill="FFFFFF"/>
        <w:spacing w:before="2"/>
        <w:ind w:firstLine="692"/>
        <w:jc w:val="both"/>
        <w:rPr>
          <w:sz w:val="28"/>
          <w:szCs w:val="28"/>
        </w:rPr>
      </w:pPr>
      <w:r>
        <w:rPr>
          <w:sz w:val="28"/>
          <w:szCs w:val="28"/>
        </w:rPr>
        <w:t>Силами муниципального унитарного предприятия «</w:t>
      </w:r>
      <w:proofErr w:type="spellStart"/>
      <w:r>
        <w:rPr>
          <w:sz w:val="28"/>
          <w:szCs w:val="28"/>
        </w:rPr>
        <w:t>Монастырщинские</w:t>
      </w:r>
      <w:proofErr w:type="spellEnd"/>
      <w:r>
        <w:rPr>
          <w:sz w:val="28"/>
          <w:szCs w:val="28"/>
        </w:rPr>
        <w:t xml:space="preserve"> Коммунальные Системы»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з</w:t>
      </w:r>
      <w:r w:rsidRPr="0024202A">
        <w:rPr>
          <w:sz w:val="28"/>
          <w:szCs w:val="28"/>
        </w:rPr>
        <w:t>а 202</w:t>
      </w:r>
      <w:r>
        <w:rPr>
          <w:sz w:val="28"/>
          <w:szCs w:val="28"/>
        </w:rPr>
        <w:t>1</w:t>
      </w:r>
      <w:r w:rsidRPr="0024202A">
        <w:rPr>
          <w:sz w:val="28"/>
          <w:szCs w:val="28"/>
        </w:rPr>
        <w:t xml:space="preserve"> год были выполнены </w:t>
      </w:r>
      <w:r w:rsidRPr="0024202A">
        <w:rPr>
          <w:sz w:val="28"/>
          <w:szCs w:val="28"/>
        </w:rPr>
        <w:lastRenderedPageBreak/>
        <w:t>следующие работ</w:t>
      </w:r>
      <w:r>
        <w:rPr>
          <w:sz w:val="28"/>
          <w:szCs w:val="28"/>
        </w:rPr>
        <w:t>ы</w:t>
      </w:r>
      <w:r w:rsidRPr="0024202A">
        <w:rPr>
          <w:sz w:val="28"/>
          <w:szCs w:val="28"/>
        </w:rPr>
        <w:t>:</w:t>
      </w:r>
    </w:p>
    <w:p w:rsidR="000806E2" w:rsidRPr="000A7A50" w:rsidRDefault="000806E2" w:rsidP="000806E2">
      <w:pPr>
        <w:shd w:val="clear" w:color="auto" w:fill="FFFFFF"/>
        <w:spacing w:before="2"/>
        <w:ind w:firstLine="692"/>
        <w:jc w:val="both"/>
        <w:rPr>
          <w:spacing w:val="-5"/>
          <w:sz w:val="28"/>
          <w:szCs w:val="28"/>
        </w:rPr>
      </w:pPr>
      <w:r w:rsidRPr="000A7A50">
        <w:rPr>
          <w:spacing w:val="-5"/>
          <w:sz w:val="28"/>
          <w:szCs w:val="28"/>
        </w:rPr>
        <w:t xml:space="preserve"> - благоустройство территорий п. Монастырщина – </w:t>
      </w:r>
      <w:r w:rsidRPr="000A7A50">
        <w:rPr>
          <w:b/>
          <w:spacing w:val="-5"/>
          <w:sz w:val="28"/>
          <w:szCs w:val="28"/>
        </w:rPr>
        <w:t>1 144,0</w:t>
      </w:r>
      <w:r w:rsidRPr="000A7A50">
        <w:rPr>
          <w:spacing w:val="-5"/>
          <w:sz w:val="28"/>
          <w:szCs w:val="28"/>
        </w:rPr>
        <w:t xml:space="preserve"> тыс. рублей (уборка территорий памятных знаков от снега и листвы, мусора, вывоз мусора и листвы, </w:t>
      </w:r>
      <w:proofErr w:type="spellStart"/>
      <w:r w:rsidRPr="000A7A50">
        <w:rPr>
          <w:spacing w:val="-5"/>
          <w:sz w:val="28"/>
          <w:szCs w:val="28"/>
        </w:rPr>
        <w:t>обкашивание</w:t>
      </w:r>
      <w:proofErr w:type="spellEnd"/>
      <w:r w:rsidRPr="000A7A50">
        <w:rPr>
          <w:spacing w:val="-5"/>
          <w:sz w:val="28"/>
          <w:szCs w:val="28"/>
        </w:rPr>
        <w:t xml:space="preserve"> территорий);</w:t>
      </w:r>
    </w:p>
    <w:p w:rsidR="000806E2" w:rsidRPr="000A7A50" w:rsidRDefault="000806E2" w:rsidP="000806E2">
      <w:pPr>
        <w:shd w:val="clear" w:color="auto" w:fill="FFFFFF"/>
        <w:spacing w:before="2"/>
        <w:ind w:left="17" w:firstLine="692"/>
        <w:jc w:val="both"/>
        <w:rPr>
          <w:spacing w:val="-5"/>
          <w:sz w:val="28"/>
          <w:szCs w:val="28"/>
        </w:rPr>
      </w:pPr>
      <w:r w:rsidRPr="000A7A50">
        <w:rPr>
          <w:spacing w:val="-5"/>
          <w:sz w:val="28"/>
          <w:szCs w:val="28"/>
        </w:rPr>
        <w:t xml:space="preserve">- благоустройство территории парка – </w:t>
      </w:r>
      <w:r w:rsidRPr="000A7A50">
        <w:rPr>
          <w:b/>
          <w:spacing w:val="-5"/>
          <w:sz w:val="28"/>
          <w:szCs w:val="28"/>
        </w:rPr>
        <w:t>250,0</w:t>
      </w:r>
      <w:r w:rsidRPr="000A7A50">
        <w:rPr>
          <w:spacing w:val="-5"/>
          <w:sz w:val="28"/>
          <w:szCs w:val="28"/>
        </w:rPr>
        <w:t xml:space="preserve"> тыс. рублей;</w:t>
      </w:r>
    </w:p>
    <w:p w:rsidR="000806E2" w:rsidRPr="000A7A50" w:rsidRDefault="000806E2" w:rsidP="000806E2">
      <w:pPr>
        <w:shd w:val="clear" w:color="auto" w:fill="FFFFFF"/>
        <w:spacing w:before="2"/>
        <w:ind w:left="17" w:firstLine="692"/>
        <w:jc w:val="both"/>
        <w:rPr>
          <w:spacing w:val="-5"/>
          <w:sz w:val="28"/>
          <w:szCs w:val="28"/>
        </w:rPr>
      </w:pPr>
      <w:r w:rsidRPr="000A7A50">
        <w:rPr>
          <w:spacing w:val="-5"/>
          <w:sz w:val="28"/>
          <w:szCs w:val="28"/>
        </w:rPr>
        <w:t xml:space="preserve">- благоустройство дорог </w:t>
      </w:r>
      <w:proofErr w:type="spellStart"/>
      <w:r w:rsidRPr="000A7A50">
        <w:rPr>
          <w:spacing w:val="-5"/>
          <w:sz w:val="28"/>
          <w:szCs w:val="28"/>
        </w:rPr>
        <w:t>Монастырщинского</w:t>
      </w:r>
      <w:proofErr w:type="spellEnd"/>
      <w:r w:rsidRPr="000A7A50">
        <w:rPr>
          <w:spacing w:val="-5"/>
          <w:sz w:val="28"/>
          <w:szCs w:val="28"/>
        </w:rPr>
        <w:t xml:space="preserve"> городского поселения </w:t>
      </w:r>
      <w:proofErr w:type="spellStart"/>
      <w:r w:rsidRPr="000A7A50">
        <w:rPr>
          <w:spacing w:val="-5"/>
          <w:sz w:val="28"/>
          <w:szCs w:val="28"/>
        </w:rPr>
        <w:t>Монастырщинского</w:t>
      </w:r>
      <w:proofErr w:type="spellEnd"/>
      <w:r w:rsidRPr="000A7A50">
        <w:rPr>
          <w:spacing w:val="-5"/>
          <w:sz w:val="28"/>
          <w:szCs w:val="28"/>
        </w:rPr>
        <w:t xml:space="preserve"> района Смоленской области – </w:t>
      </w:r>
      <w:r w:rsidRPr="000A7A50">
        <w:rPr>
          <w:b/>
          <w:spacing w:val="-5"/>
          <w:sz w:val="28"/>
          <w:szCs w:val="28"/>
        </w:rPr>
        <w:t xml:space="preserve">2 308,1 </w:t>
      </w:r>
      <w:r w:rsidRPr="000A7A50">
        <w:rPr>
          <w:spacing w:val="-5"/>
          <w:sz w:val="28"/>
          <w:szCs w:val="28"/>
        </w:rPr>
        <w:t xml:space="preserve">тыс. рублей (очистка снега, посыпка улиц, вывоз снега с тротуаров, </w:t>
      </w:r>
      <w:proofErr w:type="spellStart"/>
      <w:r w:rsidRPr="000A7A50">
        <w:rPr>
          <w:spacing w:val="-5"/>
          <w:sz w:val="28"/>
          <w:szCs w:val="28"/>
        </w:rPr>
        <w:t>грейд</w:t>
      </w:r>
      <w:r w:rsidR="00BF767C">
        <w:rPr>
          <w:spacing w:val="-5"/>
          <w:sz w:val="28"/>
          <w:szCs w:val="28"/>
        </w:rPr>
        <w:t>и</w:t>
      </w:r>
      <w:r w:rsidRPr="000A7A50">
        <w:rPr>
          <w:spacing w:val="-5"/>
          <w:sz w:val="28"/>
          <w:szCs w:val="28"/>
        </w:rPr>
        <w:t>рование</w:t>
      </w:r>
      <w:proofErr w:type="spellEnd"/>
      <w:r w:rsidRPr="000A7A50">
        <w:rPr>
          <w:spacing w:val="-5"/>
          <w:sz w:val="28"/>
          <w:szCs w:val="28"/>
        </w:rPr>
        <w:t xml:space="preserve"> дорог и отсыпка гравийной смесью, </w:t>
      </w:r>
      <w:proofErr w:type="spellStart"/>
      <w:r w:rsidRPr="000A7A50">
        <w:rPr>
          <w:spacing w:val="-5"/>
          <w:sz w:val="28"/>
          <w:szCs w:val="28"/>
        </w:rPr>
        <w:t>обкашивание</w:t>
      </w:r>
      <w:proofErr w:type="spellEnd"/>
      <w:r w:rsidRPr="000A7A50">
        <w:rPr>
          <w:spacing w:val="-5"/>
          <w:sz w:val="28"/>
          <w:szCs w:val="28"/>
        </w:rPr>
        <w:t xml:space="preserve"> обочин);</w:t>
      </w:r>
    </w:p>
    <w:p w:rsidR="000806E2" w:rsidRPr="000A7A50" w:rsidRDefault="000806E2" w:rsidP="000806E2">
      <w:pPr>
        <w:shd w:val="clear" w:color="auto" w:fill="FFFFFF"/>
        <w:spacing w:before="2"/>
        <w:ind w:left="17" w:firstLine="692"/>
        <w:jc w:val="both"/>
        <w:rPr>
          <w:spacing w:val="-5"/>
          <w:sz w:val="28"/>
          <w:szCs w:val="28"/>
        </w:rPr>
      </w:pPr>
      <w:r w:rsidRPr="000A7A50">
        <w:rPr>
          <w:spacing w:val="-5"/>
          <w:sz w:val="28"/>
          <w:szCs w:val="28"/>
        </w:rPr>
        <w:t>- благоустройство дорог общего пользования местного значения муниципального образования «</w:t>
      </w:r>
      <w:proofErr w:type="spellStart"/>
      <w:r w:rsidRPr="000A7A50">
        <w:rPr>
          <w:spacing w:val="-5"/>
          <w:sz w:val="28"/>
          <w:szCs w:val="28"/>
        </w:rPr>
        <w:t>Монастырщинский</w:t>
      </w:r>
      <w:proofErr w:type="spellEnd"/>
      <w:r w:rsidRPr="000A7A50">
        <w:rPr>
          <w:spacing w:val="-5"/>
          <w:sz w:val="28"/>
          <w:szCs w:val="28"/>
        </w:rPr>
        <w:t xml:space="preserve"> район» Смоленской области и искусственных сооружений – </w:t>
      </w:r>
      <w:r w:rsidRPr="000A7A50">
        <w:rPr>
          <w:b/>
          <w:spacing w:val="-5"/>
          <w:sz w:val="28"/>
          <w:szCs w:val="28"/>
        </w:rPr>
        <w:t>2 459,3</w:t>
      </w:r>
      <w:r w:rsidRPr="000A7A50">
        <w:rPr>
          <w:spacing w:val="-5"/>
          <w:sz w:val="28"/>
          <w:szCs w:val="28"/>
        </w:rPr>
        <w:t xml:space="preserve"> тыс. рублей (очистка снега, </w:t>
      </w:r>
      <w:proofErr w:type="spellStart"/>
      <w:r w:rsidRPr="000A7A50">
        <w:rPr>
          <w:spacing w:val="-5"/>
          <w:sz w:val="28"/>
          <w:szCs w:val="28"/>
        </w:rPr>
        <w:t>грейд</w:t>
      </w:r>
      <w:r w:rsidR="00BF767C">
        <w:rPr>
          <w:spacing w:val="-5"/>
          <w:sz w:val="28"/>
          <w:szCs w:val="28"/>
        </w:rPr>
        <w:t>и</w:t>
      </w:r>
      <w:r w:rsidRPr="000A7A50">
        <w:rPr>
          <w:spacing w:val="-5"/>
          <w:sz w:val="28"/>
          <w:szCs w:val="28"/>
        </w:rPr>
        <w:t>рование</w:t>
      </w:r>
      <w:proofErr w:type="spellEnd"/>
      <w:r w:rsidRPr="000A7A50">
        <w:rPr>
          <w:spacing w:val="-5"/>
          <w:sz w:val="28"/>
          <w:szCs w:val="28"/>
        </w:rPr>
        <w:t xml:space="preserve"> гравийных и грунтовых дорог, </w:t>
      </w:r>
      <w:proofErr w:type="spellStart"/>
      <w:r w:rsidRPr="000A7A50">
        <w:rPr>
          <w:spacing w:val="-5"/>
          <w:sz w:val="28"/>
          <w:szCs w:val="28"/>
        </w:rPr>
        <w:t>обкашивание</w:t>
      </w:r>
      <w:proofErr w:type="spellEnd"/>
      <w:r w:rsidRPr="000A7A50">
        <w:rPr>
          <w:spacing w:val="-5"/>
          <w:sz w:val="28"/>
          <w:szCs w:val="28"/>
        </w:rPr>
        <w:t xml:space="preserve"> обочин, отсыпка гравийной смесью);</w:t>
      </w:r>
    </w:p>
    <w:p w:rsidR="000806E2" w:rsidRPr="000A7A50" w:rsidRDefault="000806E2" w:rsidP="000806E2">
      <w:pPr>
        <w:shd w:val="clear" w:color="auto" w:fill="FFFFFF"/>
        <w:spacing w:before="2"/>
        <w:ind w:left="17" w:firstLine="692"/>
        <w:jc w:val="both"/>
        <w:rPr>
          <w:spacing w:val="-5"/>
          <w:sz w:val="28"/>
          <w:szCs w:val="28"/>
        </w:rPr>
      </w:pPr>
      <w:proofErr w:type="gramStart"/>
      <w:r w:rsidRPr="000A7A50">
        <w:rPr>
          <w:spacing w:val="-5"/>
          <w:sz w:val="28"/>
          <w:szCs w:val="28"/>
        </w:rPr>
        <w:t xml:space="preserve">- ремонтные работы участков дорог, планировка </w:t>
      </w:r>
      <w:proofErr w:type="spellStart"/>
      <w:r w:rsidRPr="000A7A50">
        <w:rPr>
          <w:spacing w:val="-5"/>
          <w:sz w:val="28"/>
          <w:szCs w:val="28"/>
        </w:rPr>
        <w:t>неасфальтированных</w:t>
      </w:r>
      <w:proofErr w:type="spellEnd"/>
      <w:r w:rsidRPr="000A7A50">
        <w:rPr>
          <w:spacing w:val="-5"/>
          <w:sz w:val="28"/>
          <w:szCs w:val="28"/>
        </w:rPr>
        <w:t xml:space="preserve"> дорог, посыпка дорог ПСС, </w:t>
      </w:r>
      <w:proofErr w:type="spellStart"/>
      <w:r w:rsidRPr="000A7A50">
        <w:rPr>
          <w:spacing w:val="-5"/>
          <w:sz w:val="28"/>
          <w:szCs w:val="28"/>
        </w:rPr>
        <w:t>обкашивание</w:t>
      </w:r>
      <w:proofErr w:type="spellEnd"/>
      <w:r w:rsidRPr="000A7A50">
        <w:rPr>
          <w:spacing w:val="-5"/>
          <w:sz w:val="28"/>
          <w:szCs w:val="28"/>
        </w:rPr>
        <w:t xml:space="preserve"> обочин дорог, отсыпка дорог – </w:t>
      </w:r>
      <w:r w:rsidRPr="000A7A50">
        <w:rPr>
          <w:b/>
          <w:spacing w:val="-5"/>
          <w:sz w:val="28"/>
          <w:szCs w:val="28"/>
        </w:rPr>
        <w:t>1</w:t>
      </w:r>
      <w:r>
        <w:rPr>
          <w:b/>
          <w:spacing w:val="-5"/>
          <w:sz w:val="28"/>
          <w:szCs w:val="28"/>
        </w:rPr>
        <w:t xml:space="preserve"> </w:t>
      </w:r>
      <w:r w:rsidRPr="000A7A50">
        <w:rPr>
          <w:b/>
          <w:spacing w:val="-5"/>
          <w:sz w:val="28"/>
          <w:szCs w:val="28"/>
        </w:rPr>
        <w:t xml:space="preserve">847,6 </w:t>
      </w:r>
      <w:r w:rsidRPr="000A7A50">
        <w:rPr>
          <w:spacing w:val="-5"/>
          <w:sz w:val="28"/>
          <w:szCs w:val="28"/>
        </w:rPr>
        <w:t xml:space="preserve">тыс. рублей (п. Монастырщина, д. Железняк, д. Досугово, д. </w:t>
      </w:r>
      <w:proofErr w:type="spellStart"/>
      <w:r w:rsidRPr="000A7A50">
        <w:rPr>
          <w:spacing w:val="-5"/>
          <w:sz w:val="28"/>
          <w:szCs w:val="28"/>
        </w:rPr>
        <w:t>Носково</w:t>
      </w:r>
      <w:proofErr w:type="spellEnd"/>
      <w:r w:rsidRPr="000A7A50">
        <w:rPr>
          <w:spacing w:val="-5"/>
          <w:sz w:val="28"/>
          <w:szCs w:val="28"/>
        </w:rPr>
        <w:t>, д. Буда, д. Октябрьское, д. </w:t>
      </w:r>
      <w:proofErr w:type="spellStart"/>
      <w:r w:rsidRPr="000A7A50">
        <w:rPr>
          <w:spacing w:val="-5"/>
          <w:sz w:val="28"/>
          <w:szCs w:val="28"/>
        </w:rPr>
        <w:t>Новомихайловск</w:t>
      </w:r>
      <w:proofErr w:type="spellEnd"/>
      <w:r w:rsidRPr="000A7A50">
        <w:rPr>
          <w:spacing w:val="-5"/>
          <w:sz w:val="28"/>
          <w:szCs w:val="28"/>
        </w:rPr>
        <w:t xml:space="preserve">, д. </w:t>
      </w:r>
      <w:proofErr w:type="spellStart"/>
      <w:r w:rsidRPr="000A7A50">
        <w:rPr>
          <w:spacing w:val="-5"/>
          <w:sz w:val="28"/>
          <w:szCs w:val="28"/>
        </w:rPr>
        <w:t>Дмыничи</w:t>
      </w:r>
      <w:proofErr w:type="spellEnd"/>
      <w:r w:rsidRPr="000A7A50">
        <w:rPr>
          <w:spacing w:val="-5"/>
          <w:sz w:val="28"/>
          <w:szCs w:val="28"/>
        </w:rPr>
        <w:t>);</w:t>
      </w:r>
      <w:proofErr w:type="gramEnd"/>
    </w:p>
    <w:p w:rsidR="000806E2" w:rsidRPr="000A7A50" w:rsidRDefault="000806E2" w:rsidP="000806E2">
      <w:pPr>
        <w:shd w:val="clear" w:color="auto" w:fill="FFFFFF"/>
        <w:spacing w:before="2"/>
        <w:ind w:left="17" w:firstLine="692"/>
        <w:jc w:val="both"/>
        <w:rPr>
          <w:spacing w:val="-5"/>
          <w:sz w:val="28"/>
          <w:szCs w:val="28"/>
        </w:rPr>
      </w:pPr>
      <w:r w:rsidRPr="000A7A50">
        <w:rPr>
          <w:spacing w:val="-5"/>
          <w:sz w:val="28"/>
          <w:szCs w:val="28"/>
        </w:rPr>
        <w:t xml:space="preserve">- ремонтные работы наружных сетей водопровода в Александровском сельском поселении </w:t>
      </w:r>
      <w:proofErr w:type="spellStart"/>
      <w:r w:rsidRPr="000A7A50">
        <w:rPr>
          <w:spacing w:val="-5"/>
          <w:sz w:val="28"/>
          <w:szCs w:val="28"/>
        </w:rPr>
        <w:t>Монастырщинского</w:t>
      </w:r>
      <w:proofErr w:type="spellEnd"/>
      <w:r w:rsidRPr="000A7A50">
        <w:rPr>
          <w:spacing w:val="-5"/>
          <w:sz w:val="28"/>
          <w:szCs w:val="28"/>
        </w:rPr>
        <w:t xml:space="preserve"> района Смоленской области, Соболевском сельском поселении </w:t>
      </w:r>
      <w:proofErr w:type="spellStart"/>
      <w:r w:rsidRPr="000A7A50">
        <w:rPr>
          <w:spacing w:val="-5"/>
          <w:sz w:val="28"/>
          <w:szCs w:val="28"/>
        </w:rPr>
        <w:t>Монастырщинского</w:t>
      </w:r>
      <w:proofErr w:type="spellEnd"/>
      <w:r w:rsidRPr="000A7A50">
        <w:rPr>
          <w:spacing w:val="-5"/>
          <w:sz w:val="28"/>
          <w:szCs w:val="28"/>
        </w:rPr>
        <w:t xml:space="preserve"> района Смоленской области, Гоголевском сельском поселении </w:t>
      </w:r>
      <w:proofErr w:type="spellStart"/>
      <w:r w:rsidRPr="000A7A50">
        <w:rPr>
          <w:spacing w:val="-5"/>
          <w:sz w:val="28"/>
          <w:szCs w:val="28"/>
        </w:rPr>
        <w:t>Монастырщинского</w:t>
      </w:r>
      <w:proofErr w:type="spellEnd"/>
      <w:r w:rsidRPr="000A7A50">
        <w:rPr>
          <w:spacing w:val="-5"/>
          <w:sz w:val="28"/>
          <w:szCs w:val="28"/>
        </w:rPr>
        <w:t xml:space="preserve"> района Смоленской области – </w:t>
      </w:r>
      <w:r w:rsidRPr="000A7A50">
        <w:rPr>
          <w:b/>
          <w:spacing w:val="-5"/>
          <w:sz w:val="28"/>
          <w:szCs w:val="28"/>
        </w:rPr>
        <w:t>139,0</w:t>
      </w:r>
      <w:r w:rsidRPr="000A7A50">
        <w:rPr>
          <w:spacing w:val="-5"/>
          <w:sz w:val="28"/>
          <w:szCs w:val="28"/>
        </w:rPr>
        <w:t xml:space="preserve"> тыс. рублей;</w:t>
      </w:r>
    </w:p>
    <w:p w:rsidR="000806E2" w:rsidRPr="000A7A50" w:rsidRDefault="000806E2" w:rsidP="000806E2">
      <w:pPr>
        <w:shd w:val="clear" w:color="auto" w:fill="FFFFFF"/>
        <w:spacing w:before="2"/>
        <w:ind w:left="17" w:firstLine="692"/>
        <w:jc w:val="both"/>
        <w:rPr>
          <w:spacing w:val="-5"/>
          <w:sz w:val="28"/>
          <w:szCs w:val="28"/>
        </w:rPr>
      </w:pPr>
      <w:r w:rsidRPr="000A7A50">
        <w:rPr>
          <w:spacing w:val="-5"/>
          <w:sz w:val="28"/>
          <w:szCs w:val="28"/>
        </w:rPr>
        <w:t xml:space="preserve">- аварийно-восстановительные работы на участке наружных сетей водопровода в п. Монастырщина по ул. 25 Сентября, ул. Трудовой, пер. </w:t>
      </w:r>
      <w:proofErr w:type="gramStart"/>
      <w:r w:rsidRPr="000A7A50">
        <w:rPr>
          <w:spacing w:val="-5"/>
          <w:sz w:val="28"/>
          <w:szCs w:val="28"/>
        </w:rPr>
        <w:t>Пионерскому</w:t>
      </w:r>
      <w:proofErr w:type="gramEnd"/>
      <w:r w:rsidRPr="000A7A50">
        <w:rPr>
          <w:spacing w:val="-5"/>
          <w:sz w:val="28"/>
          <w:szCs w:val="28"/>
        </w:rPr>
        <w:t xml:space="preserve"> и замена аварийной станции на скважине тер. Сельхозтехника – </w:t>
      </w:r>
      <w:r w:rsidRPr="000A7A50">
        <w:rPr>
          <w:b/>
          <w:spacing w:val="-5"/>
          <w:sz w:val="28"/>
          <w:szCs w:val="28"/>
        </w:rPr>
        <w:t xml:space="preserve">323,2 </w:t>
      </w:r>
      <w:r w:rsidRPr="000A7A50">
        <w:rPr>
          <w:spacing w:val="-5"/>
          <w:sz w:val="28"/>
          <w:szCs w:val="28"/>
        </w:rPr>
        <w:t>тыс. рублей;</w:t>
      </w:r>
    </w:p>
    <w:p w:rsidR="000806E2" w:rsidRPr="000A7A50" w:rsidRDefault="000806E2" w:rsidP="000806E2">
      <w:pPr>
        <w:shd w:val="clear" w:color="auto" w:fill="FFFFFF"/>
        <w:spacing w:before="2"/>
        <w:ind w:left="17" w:firstLine="692"/>
        <w:jc w:val="both"/>
        <w:rPr>
          <w:spacing w:val="-5"/>
          <w:sz w:val="28"/>
          <w:szCs w:val="28"/>
        </w:rPr>
      </w:pPr>
      <w:proofErr w:type="gramStart"/>
      <w:r w:rsidRPr="000A7A50">
        <w:rPr>
          <w:spacing w:val="-5"/>
          <w:sz w:val="28"/>
          <w:szCs w:val="28"/>
        </w:rPr>
        <w:t xml:space="preserve">- ремонтные работы в МБОУ </w:t>
      </w:r>
      <w:proofErr w:type="spellStart"/>
      <w:r w:rsidRPr="000A7A50">
        <w:rPr>
          <w:spacing w:val="-5"/>
          <w:sz w:val="28"/>
          <w:szCs w:val="28"/>
        </w:rPr>
        <w:t>Монастырщинская</w:t>
      </w:r>
      <w:proofErr w:type="spellEnd"/>
      <w:r w:rsidRPr="000A7A50">
        <w:rPr>
          <w:spacing w:val="-5"/>
          <w:sz w:val="28"/>
          <w:szCs w:val="28"/>
        </w:rPr>
        <w:t xml:space="preserve"> средняя школа имени А.И. </w:t>
      </w:r>
      <w:proofErr w:type="spellStart"/>
      <w:r w:rsidRPr="000A7A50">
        <w:rPr>
          <w:spacing w:val="-5"/>
          <w:sz w:val="28"/>
          <w:szCs w:val="28"/>
        </w:rPr>
        <w:t>Колдунова</w:t>
      </w:r>
      <w:proofErr w:type="spellEnd"/>
      <w:r w:rsidRPr="000A7A50">
        <w:rPr>
          <w:spacing w:val="-5"/>
          <w:sz w:val="28"/>
          <w:szCs w:val="28"/>
        </w:rPr>
        <w:t xml:space="preserve">; МОУ </w:t>
      </w:r>
      <w:proofErr w:type="spellStart"/>
      <w:r w:rsidRPr="000A7A50">
        <w:rPr>
          <w:spacing w:val="-5"/>
          <w:sz w:val="28"/>
          <w:szCs w:val="28"/>
        </w:rPr>
        <w:t>Новомихайловская</w:t>
      </w:r>
      <w:proofErr w:type="spellEnd"/>
      <w:r w:rsidRPr="000A7A50">
        <w:rPr>
          <w:spacing w:val="-5"/>
          <w:sz w:val="28"/>
          <w:szCs w:val="28"/>
        </w:rPr>
        <w:t xml:space="preserve"> школа, МБОУ Соболевская основная школа имени А.Н. Попова, МБОУ Татарская школа имени В.А. Матросова, МБОУ </w:t>
      </w:r>
      <w:proofErr w:type="spellStart"/>
      <w:r w:rsidRPr="000A7A50">
        <w:rPr>
          <w:spacing w:val="-5"/>
          <w:sz w:val="28"/>
          <w:szCs w:val="28"/>
        </w:rPr>
        <w:t>Любавичская</w:t>
      </w:r>
      <w:proofErr w:type="spellEnd"/>
      <w:r w:rsidRPr="000A7A50">
        <w:rPr>
          <w:spacing w:val="-5"/>
          <w:sz w:val="28"/>
          <w:szCs w:val="28"/>
        </w:rPr>
        <w:t xml:space="preserve"> основная школа имени Г.П. </w:t>
      </w:r>
      <w:proofErr w:type="spellStart"/>
      <w:r w:rsidRPr="000A7A50">
        <w:rPr>
          <w:spacing w:val="-5"/>
          <w:sz w:val="28"/>
          <w:szCs w:val="28"/>
        </w:rPr>
        <w:t>Силкина</w:t>
      </w:r>
      <w:proofErr w:type="spellEnd"/>
      <w:r w:rsidRPr="000A7A50">
        <w:rPr>
          <w:spacing w:val="-5"/>
          <w:sz w:val="28"/>
          <w:szCs w:val="28"/>
        </w:rPr>
        <w:t xml:space="preserve"> (ремонт столовых, ремонт полов, ремонт кровли, замена оконных и дверных блоков, ограждение территории) – </w:t>
      </w:r>
      <w:r w:rsidRPr="000A7A50">
        <w:rPr>
          <w:b/>
          <w:spacing w:val="-5"/>
          <w:sz w:val="28"/>
          <w:szCs w:val="28"/>
        </w:rPr>
        <w:t>2</w:t>
      </w:r>
      <w:r>
        <w:rPr>
          <w:b/>
          <w:spacing w:val="-5"/>
          <w:sz w:val="28"/>
          <w:szCs w:val="28"/>
        </w:rPr>
        <w:t xml:space="preserve"> </w:t>
      </w:r>
      <w:r w:rsidRPr="000A7A50">
        <w:rPr>
          <w:b/>
          <w:spacing w:val="-5"/>
          <w:sz w:val="28"/>
          <w:szCs w:val="28"/>
        </w:rPr>
        <w:t>251,5</w:t>
      </w:r>
      <w:r w:rsidRPr="000A7A50">
        <w:rPr>
          <w:spacing w:val="-5"/>
          <w:sz w:val="28"/>
          <w:szCs w:val="28"/>
        </w:rPr>
        <w:t xml:space="preserve"> тыс. рублей;</w:t>
      </w:r>
      <w:proofErr w:type="gramEnd"/>
    </w:p>
    <w:p w:rsidR="000806E2" w:rsidRPr="000A7A50" w:rsidRDefault="000806E2" w:rsidP="000806E2">
      <w:pPr>
        <w:shd w:val="clear" w:color="auto" w:fill="FFFFFF"/>
        <w:spacing w:before="2"/>
        <w:ind w:left="17" w:firstLine="692"/>
        <w:jc w:val="both"/>
        <w:rPr>
          <w:spacing w:val="-5"/>
          <w:sz w:val="28"/>
          <w:szCs w:val="28"/>
        </w:rPr>
      </w:pPr>
      <w:r w:rsidRPr="000A7A50">
        <w:rPr>
          <w:spacing w:val="-5"/>
          <w:sz w:val="28"/>
          <w:szCs w:val="28"/>
        </w:rPr>
        <w:t xml:space="preserve">- ремонт памятников погибшим воинам в п. Монастырщина, установка баскетбольной стойки в парке, ремонт системы отопления, монтаж знаков искусственной неровности, разборка аварийного дома, ремонт гидрантов – </w:t>
      </w:r>
      <w:r w:rsidRPr="000A7A50">
        <w:rPr>
          <w:b/>
          <w:spacing w:val="-5"/>
          <w:sz w:val="28"/>
          <w:szCs w:val="28"/>
        </w:rPr>
        <w:t>728,80</w:t>
      </w:r>
      <w:r w:rsidRPr="000A7A50">
        <w:rPr>
          <w:spacing w:val="-5"/>
          <w:sz w:val="28"/>
          <w:szCs w:val="28"/>
        </w:rPr>
        <w:t xml:space="preserve"> тыс. рублей; </w:t>
      </w:r>
    </w:p>
    <w:p w:rsidR="000806E2" w:rsidRPr="000A7A50" w:rsidRDefault="000806E2" w:rsidP="000806E2">
      <w:pPr>
        <w:shd w:val="clear" w:color="auto" w:fill="FFFFFF"/>
        <w:spacing w:before="2"/>
        <w:ind w:left="17" w:firstLine="692"/>
        <w:jc w:val="both"/>
        <w:rPr>
          <w:spacing w:val="-5"/>
          <w:sz w:val="28"/>
          <w:szCs w:val="28"/>
        </w:rPr>
      </w:pPr>
      <w:r w:rsidRPr="000A7A50">
        <w:rPr>
          <w:spacing w:val="-5"/>
          <w:sz w:val="28"/>
          <w:szCs w:val="28"/>
        </w:rPr>
        <w:t xml:space="preserve">- замена котлов в угольной котельной, замена участка теплотрассы в </w:t>
      </w:r>
      <w:proofErr w:type="spellStart"/>
      <w:r w:rsidRPr="000A7A50">
        <w:rPr>
          <w:spacing w:val="-5"/>
          <w:sz w:val="28"/>
          <w:szCs w:val="28"/>
        </w:rPr>
        <w:t>Барсуковском</w:t>
      </w:r>
      <w:proofErr w:type="spellEnd"/>
      <w:r w:rsidRPr="000A7A50">
        <w:rPr>
          <w:spacing w:val="-5"/>
          <w:sz w:val="28"/>
          <w:szCs w:val="28"/>
        </w:rPr>
        <w:t xml:space="preserve"> сельском поселении </w:t>
      </w:r>
      <w:proofErr w:type="spellStart"/>
      <w:r w:rsidRPr="000A7A50">
        <w:rPr>
          <w:spacing w:val="-5"/>
          <w:sz w:val="28"/>
          <w:szCs w:val="28"/>
        </w:rPr>
        <w:t>Монастырщинского</w:t>
      </w:r>
      <w:proofErr w:type="spellEnd"/>
      <w:r w:rsidRPr="000A7A50">
        <w:rPr>
          <w:spacing w:val="-5"/>
          <w:sz w:val="28"/>
          <w:szCs w:val="28"/>
        </w:rPr>
        <w:t xml:space="preserve"> района Смоленской области, МБОУ Татарская школа имени В.А. Матросова – </w:t>
      </w:r>
      <w:r w:rsidRPr="000A7A50">
        <w:rPr>
          <w:b/>
          <w:spacing w:val="-5"/>
          <w:sz w:val="28"/>
          <w:szCs w:val="28"/>
        </w:rPr>
        <w:t>1 222,1</w:t>
      </w:r>
      <w:r w:rsidRPr="000A7A50">
        <w:rPr>
          <w:spacing w:val="-5"/>
          <w:sz w:val="28"/>
          <w:szCs w:val="28"/>
        </w:rPr>
        <w:t xml:space="preserve"> тыс. рублей.</w:t>
      </w:r>
    </w:p>
    <w:p w:rsidR="00070630" w:rsidRPr="0024202A" w:rsidRDefault="00070630" w:rsidP="00C925E3">
      <w:pPr>
        <w:ind w:firstLine="709"/>
        <w:jc w:val="both"/>
        <w:rPr>
          <w:sz w:val="28"/>
          <w:szCs w:val="28"/>
        </w:rPr>
      </w:pPr>
    </w:p>
    <w:p w:rsidR="00265C30" w:rsidRPr="0024202A" w:rsidRDefault="007A0F47" w:rsidP="00C925E3">
      <w:pPr>
        <w:shd w:val="clear" w:color="auto" w:fill="FFFFFF"/>
        <w:spacing w:before="22"/>
        <w:ind w:left="698"/>
        <w:jc w:val="center"/>
        <w:rPr>
          <w:b/>
          <w:bCs/>
          <w:iCs/>
          <w:color w:val="000000"/>
          <w:spacing w:val="5"/>
          <w:sz w:val="28"/>
          <w:szCs w:val="28"/>
        </w:rPr>
      </w:pPr>
      <w:r w:rsidRPr="0024202A">
        <w:rPr>
          <w:b/>
          <w:bCs/>
          <w:iCs/>
          <w:color w:val="000000"/>
          <w:spacing w:val="5"/>
          <w:sz w:val="28"/>
          <w:szCs w:val="28"/>
        </w:rPr>
        <w:t xml:space="preserve">7. </w:t>
      </w:r>
      <w:r w:rsidR="00377D4D" w:rsidRPr="0024202A">
        <w:rPr>
          <w:b/>
          <w:bCs/>
          <w:iCs/>
          <w:color w:val="000000"/>
          <w:spacing w:val="5"/>
          <w:sz w:val="28"/>
          <w:szCs w:val="28"/>
        </w:rPr>
        <w:t>Строительство</w:t>
      </w:r>
    </w:p>
    <w:p w:rsidR="000806E2" w:rsidRPr="005610DC" w:rsidRDefault="000806E2" w:rsidP="000806E2">
      <w:pPr>
        <w:shd w:val="clear" w:color="auto" w:fill="FFFFFF"/>
        <w:ind w:left="709"/>
        <w:jc w:val="both"/>
        <w:rPr>
          <w:sz w:val="28"/>
          <w:szCs w:val="28"/>
        </w:rPr>
      </w:pPr>
      <w:r w:rsidRPr="005610DC">
        <w:rPr>
          <w:sz w:val="28"/>
          <w:szCs w:val="28"/>
        </w:rPr>
        <w:t>В 2021 году в муниципальном образовании «</w:t>
      </w:r>
      <w:proofErr w:type="spellStart"/>
      <w:r w:rsidRPr="005610DC">
        <w:rPr>
          <w:sz w:val="28"/>
          <w:szCs w:val="28"/>
        </w:rPr>
        <w:t>Монастырщинский</w:t>
      </w:r>
      <w:proofErr w:type="spellEnd"/>
      <w:r w:rsidRPr="005610DC">
        <w:rPr>
          <w:sz w:val="28"/>
          <w:szCs w:val="28"/>
        </w:rPr>
        <w:t xml:space="preserve"> район» Смоленской области завершены работы на следующих объектах:</w:t>
      </w:r>
    </w:p>
    <w:p w:rsidR="000806E2" w:rsidRPr="005610DC" w:rsidRDefault="000806E2" w:rsidP="000806E2">
      <w:pPr>
        <w:shd w:val="clear" w:color="auto" w:fill="FFFFFF"/>
        <w:ind w:firstLine="709"/>
        <w:jc w:val="both"/>
        <w:rPr>
          <w:sz w:val="28"/>
          <w:szCs w:val="28"/>
        </w:rPr>
      </w:pPr>
      <w:r w:rsidRPr="005610DC">
        <w:rPr>
          <w:sz w:val="28"/>
          <w:szCs w:val="28"/>
        </w:rPr>
        <w:t xml:space="preserve">- благоустройство парка в п. Монастырщина </w:t>
      </w:r>
      <w:r>
        <w:rPr>
          <w:sz w:val="28"/>
          <w:szCs w:val="28"/>
        </w:rPr>
        <w:t xml:space="preserve">с установкой архитектурных форм «Дерево любви», «Скамья примирения», «Я люблю Монастырщину», детского игрового оборудования </w:t>
      </w:r>
      <w:r w:rsidRPr="005610DC">
        <w:rPr>
          <w:sz w:val="28"/>
          <w:szCs w:val="28"/>
        </w:rPr>
        <w:t xml:space="preserve">на сумму </w:t>
      </w:r>
      <w:r>
        <w:rPr>
          <w:b/>
          <w:sz w:val="28"/>
          <w:szCs w:val="28"/>
        </w:rPr>
        <w:t>2 994</w:t>
      </w:r>
      <w:r w:rsidRPr="005610DC">
        <w:rPr>
          <w:sz w:val="28"/>
          <w:szCs w:val="28"/>
        </w:rPr>
        <w:t> тыс. рублей;</w:t>
      </w:r>
    </w:p>
    <w:p w:rsidR="000806E2" w:rsidRPr="005610DC" w:rsidRDefault="000806E2" w:rsidP="000806E2">
      <w:pPr>
        <w:shd w:val="clear" w:color="auto" w:fill="FFFFFF"/>
        <w:ind w:firstLine="709"/>
        <w:jc w:val="both"/>
        <w:rPr>
          <w:sz w:val="28"/>
          <w:szCs w:val="28"/>
        </w:rPr>
      </w:pPr>
      <w:r w:rsidRPr="005610DC">
        <w:rPr>
          <w:sz w:val="28"/>
          <w:szCs w:val="28"/>
        </w:rPr>
        <w:t xml:space="preserve">- благоустройство воинского захоронения </w:t>
      </w:r>
      <w:r>
        <w:rPr>
          <w:sz w:val="28"/>
          <w:szCs w:val="28"/>
        </w:rPr>
        <w:t xml:space="preserve">на ул. </w:t>
      </w:r>
      <w:proofErr w:type="gramStart"/>
      <w:r>
        <w:rPr>
          <w:sz w:val="28"/>
          <w:szCs w:val="28"/>
        </w:rPr>
        <w:t>Революционная</w:t>
      </w:r>
      <w:proofErr w:type="gramEnd"/>
      <w:r>
        <w:rPr>
          <w:sz w:val="28"/>
          <w:szCs w:val="28"/>
        </w:rPr>
        <w:t xml:space="preserve"> </w:t>
      </w:r>
      <w:r w:rsidRPr="005610DC">
        <w:rPr>
          <w:sz w:val="28"/>
          <w:szCs w:val="28"/>
        </w:rPr>
        <w:t xml:space="preserve">– </w:t>
      </w:r>
      <w:r>
        <w:rPr>
          <w:b/>
          <w:sz w:val="28"/>
          <w:szCs w:val="28"/>
        </w:rPr>
        <w:t>658,1</w:t>
      </w:r>
      <w:r w:rsidRPr="005610DC">
        <w:rPr>
          <w:sz w:val="28"/>
          <w:szCs w:val="28"/>
        </w:rPr>
        <w:t xml:space="preserve"> тыс. </w:t>
      </w:r>
      <w:r w:rsidRPr="005610DC">
        <w:rPr>
          <w:sz w:val="28"/>
          <w:szCs w:val="28"/>
        </w:rPr>
        <w:lastRenderedPageBreak/>
        <w:t>рублей;</w:t>
      </w:r>
    </w:p>
    <w:p w:rsidR="000806E2" w:rsidRPr="005610DC" w:rsidRDefault="000806E2" w:rsidP="000806E2">
      <w:pPr>
        <w:shd w:val="clear" w:color="auto" w:fill="FFFFFF"/>
        <w:ind w:firstLine="709"/>
        <w:jc w:val="both"/>
        <w:rPr>
          <w:sz w:val="28"/>
          <w:szCs w:val="28"/>
        </w:rPr>
      </w:pPr>
      <w:proofErr w:type="gramStart"/>
      <w:r w:rsidRPr="005610DC">
        <w:rPr>
          <w:sz w:val="28"/>
          <w:szCs w:val="28"/>
        </w:rPr>
        <w:t>- ремонт ул</w:t>
      </w:r>
      <w:r>
        <w:rPr>
          <w:sz w:val="28"/>
          <w:szCs w:val="28"/>
        </w:rPr>
        <w:t>.</w:t>
      </w:r>
      <w:r w:rsidRPr="005610DC">
        <w:rPr>
          <w:sz w:val="28"/>
          <w:szCs w:val="28"/>
        </w:rPr>
        <w:t xml:space="preserve"> Первомайская</w:t>
      </w:r>
      <w:r>
        <w:rPr>
          <w:sz w:val="28"/>
          <w:szCs w:val="28"/>
        </w:rPr>
        <w:t>, ул. Трудовая, пер. Молодежный</w:t>
      </w:r>
      <w:r w:rsidRPr="005610DC">
        <w:rPr>
          <w:sz w:val="28"/>
          <w:szCs w:val="28"/>
        </w:rPr>
        <w:t xml:space="preserve"> – </w:t>
      </w:r>
      <w:r>
        <w:rPr>
          <w:b/>
          <w:sz w:val="28"/>
          <w:szCs w:val="28"/>
        </w:rPr>
        <w:t>10</w:t>
      </w:r>
      <w:r w:rsidRPr="005610DC">
        <w:rPr>
          <w:b/>
          <w:sz w:val="28"/>
          <w:szCs w:val="28"/>
        </w:rPr>
        <w:t> </w:t>
      </w:r>
      <w:r>
        <w:rPr>
          <w:b/>
          <w:sz w:val="28"/>
          <w:szCs w:val="28"/>
        </w:rPr>
        <w:t>261</w:t>
      </w:r>
      <w:r w:rsidRPr="005610DC">
        <w:rPr>
          <w:sz w:val="28"/>
          <w:szCs w:val="28"/>
        </w:rPr>
        <w:t xml:space="preserve"> тыс. рублей;</w:t>
      </w:r>
      <w:proofErr w:type="gramEnd"/>
    </w:p>
    <w:p w:rsidR="000806E2" w:rsidRPr="005610DC" w:rsidRDefault="000806E2" w:rsidP="000806E2">
      <w:pPr>
        <w:shd w:val="clear" w:color="auto" w:fill="FFFFFF"/>
        <w:ind w:firstLine="709"/>
        <w:jc w:val="both"/>
        <w:rPr>
          <w:sz w:val="28"/>
          <w:szCs w:val="28"/>
        </w:rPr>
      </w:pPr>
      <w:r w:rsidRPr="005610DC">
        <w:rPr>
          <w:sz w:val="28"/>
          <w:szCs w:val="28"/>
        </w:rPr>
        <w:t xml:space="preserve">- выполнены работы по строительству объекта </w:t>
      </w:r>
      <w:r w:rsidRPr="005610DC">
        <w:rPr>
          <w:color w:val="000000"/>
          <w:sz w:val="28"/>
          <w:szCs w:val="28"/>
        </w:rPr>
        <w:t xml:space="preserve">«Реконструкция сетей канализации с устройством очистных сооружений в п. Монастырщина Смоленской области» </w:t>
      </w:r>
      <w:r w:rsidRPr="005610DC">
        <w:rPr>
          <w:sz w:val="28"/>
          <w:szCs w:val="28"/>
        </w:rPr>
        <w:t>–</w:t>
      </w:r>
      <w:r w:rsidRPr="005610DC">
        <w:rPr>
          <w:color w:val="000000"/>
          <w:sz w:val="28"/>
          <w:szCs w:val="28"/>
        </w:rPr>
        <w:t xml:space="preserve"> </w:t>
      </w:r>
      <w:r w:rsidR="000161B8">
        <w:rPr>
          <w:b/>
          <w:sz w:val="28"/>
          <w:szCs w:val="28"/>
        </w:rPr>
        <w:t>78 927</w:t>
      </w:r>
      <w:r w:rsidRPr="000161B8">
        <w:rPr>
          <w:b/>
          <w:sz w:val="28"/>
          <w:szCs w:val="28"/>
        </w:rPr>
        <w:t>,</w:t>
      </w:r>
      <w:r w:rsidR="000161B8">
        <w:rPr>
          <w:b/>
          <w:sz w:val="28"/>
          <w:szCs w:val="28"/>
        </w:rPr>
        <w:t>0</w:t>
      </w:r>
      <w:r w:rsidRPr="005610DC">
        <w:rPr>
          <w:sz w:val="28"/>
          <w:szCs w:val="28"/>
        </w:rPr>
        <w:t xml:space="preserve"> </w:t>
      </w:r>
      <w:r w:rsidRPr="005610DC">
        <w:rPr>
          <w:color w:val="000000"/>
          <w:sz w:val="28"/>
          <w:szCs w:val="28"/>
        </w:rPr>
        <w:t>тыс. рублей;</w:t>
      </w:r>
    </w:p>
    <w:p w:rsidR="000806E2" w:rsidRDefault="000806E2" w:rsidP="000806E2">
      <w:pPr>
        <w:shd w:val="clear" w:color="auto" w:fill="FFFFFF"/>
        <w:ind w:firstLine="709"/>
        <w:jc w:val="both"/>
        <w:rPr>
          <w:sz w:val="28"/>
          <w:szCs w:val="28"/>
        </w:rPr>
      </w:pPr>
      <w:r>
        <w:rPr>
          <w:sz w:val="28"/>
          <w:szCs w:val="28"/>
        </w:rPr>
        <w:t xml:space="preserve">- построена </w:t>
      </w:r>
      <w:r w:rsidRPr="005610DC">
        <w:rPr>
          <w:sz w:val="28"/>
          <w:szCs w:val="28"/>
        </w:rPr>
        <w:t>автомобильн</w:t>
      </w:r>
      <w:r>
        <w:rPr>
          <w:sz w:val="28"/>
          <w:szCs w:val="28"/>
        </w:rPr>
        <w:t>ая</w:t>
      </w:r>
      <w:r w:rsidRPr="005610DC">
        <w:rPr>
          <w:sz w:val="28"/>
          <w:szCs w:val="28"/>
        </w:rPr>
        <w:t xml:space="preserve"> дорог</w:t>
      </w:r>
      <w:r>
        <w:rPr>
          <w:sz w:val="28"/>
          <w:szCs w:val="28"/>
        </w:rPr>
        <w:t>а</w:t>
      </w:r>
      <w:r w:rsidRPr="005610DC">
        <w:rPr>
          <w:sz w:val="28"/>
          <w:szCs w:val="28"/>
        </w:rPr>
        <w:t xml:space="preserve"> от д. Стегримово до д.</w:t>
      </w:r>
      <w:r>
        <w:rPr>
          <w:sz w:val="28"/>
          <w:szCs w:val="28"/>
        </w:rPr>
        <w:t xml:space="preserve"> </w:t>
      </w:r>
      <w:proofErr w:type="spellStart"/>
      <w:r w:rsidRPr="005610DC">
        <w:rPr>
          <w:sz w:val="28"/>
          <w:szCs w:val="28"/>
        </w:rPr>
        <w:t>Максимовское</w:t>
      </w:r>
      <w:proofErr w:type="spellEnd"/>
      <w:r w:rsidRPr="005610DC">
        <w:rPr>
          <w:sz w:val="28"/>
          <w:szCs w:val="28"/>
        </w:rPr>
        <w:t xml:space="preserve"> Соболевского сельского поселения </w:t>
      </w:r>
      <w:proofErr w:type="spellStart"/>
      <w:r w:rsidRPr="005610DC">
        <w:rPr>
          <w:sz w:val="28"/>
          <w:szCs w:val="28"/>
        </w:rPr>
        <w:t>Монастырщинского</w:t>
      </w:r>
      <w:proofErr w:type="spellEnd"/>
      <w:r w:rsidRPr="005610DC">
        <w:rPr>
          <w:sz w:val="28"/>
          <w:szCs w:val="28"/>
        </w:rPr>
        <w:t xml:space="preserve"> района Смоленской области</w:t>
      </w:r>
      <w:r>
        <w:rPr>
          <w:sz w:val="28"/>
          <w:szCs w:val="28"/>
        </w:rPr>
        <w:t xml:space="preserve"> на сумму </w:t>
      </w:r>
      <w:r w:rsidRPr="00385B8C">
        <w:rPr>
          <w:b/>
          <w:sz w:val="28"/>
          <w:szCs w:val="28"/>
        </w:rPr>
        <w:t>51</w:t>
      </w:r>
      <w:r>
        <w:rPr>
          <w:b/>
          <w:sz w:val="28"/>
          <w:szCs w:val="28"/>
        </w:rPr>
        <w:t xml:space="preserve"> </w:t>
      </w:r>
      <w:r w:rsidRPr="00385B8C">
        <w:rPr>
          <w:b/>
          <w:sz w:val="28"/>
          <w:szCs w:val="28"/>
        </w:rPr>
        <w:t>346,8</w:t>
      </w:r>
      <w:r>
        <w:rPr>
          <w:sz w:val="28"/>
          <w:szCs w:val="28"/>
        </w:rPr>
        <w:t xml:space="preserve"> тыс. рублей;</w:t>
      </w:r>
    </w:p>
    <w:p w:rsidR="000806E2" w:rsidRPr="005610DC" w:rsidRDefault="000806E2" w:rsidP="000806E2">
      <w:pPr>
        <w:shd w:val="clear" w:color="auto" w:fill="FFFFFF"/>
        <w:ind w:firstLine="709"/>
        <w:jc w:val="both"/>
        <w:rPr>
          <w:sz w:val="28"/>
          <w:szCs w:val="28"/>
        </w:rPr>
      </w:pPr>
      <w:r w:rsidRPr="005610DC">
        <w:rPr>
          <w:sz w:val="28"/>
          <w:szCs w:val="28"/>
        </w:rPr>
        <w:t xml:space="preserve">- </w:t>
      </w:r>
      <w:r>
        <w:rPr>
          <w:sz w:val="28"/>
          <w:szCs w:val="28"/>
        </w:rPr>
        <w:t xml:space="preserve">на </w:t>
      </w:r>
      <w:r w:rsidRPr="005610DC">
        <w:rPr>
          <w:sz w:val="28"/>
          <w:szCs w:val="28"/>
        </w:rPr>
        <w:t xml:space="preserve">ремонт и содержание </w:t>
      </w:r>
      <w:proofErr w:type="spellStart"/>
      <w:r>
        <w:rPr>
          <w:sz w:val="28"/>
          <w:szCs w:val="28"/>
        </w:rPr>
        <w:t>межпоселенческих</w:t>
      </w:r>
      <w:proofErr w:type="spellEnd"/>
      <w:r>
        <w:rPr>
          <w:sz w:val="28"/>
          <w:szCs w:val="28"/>
        </w:rPr>
        <w:t xml:space="preserve"> дорог израсходовано </w:t>
      </w:r>
      <w:r w:rsidRPr="00A467E8">
        <w:rPr>
          <w:b/>
          <w:sz w:val="28"/>
          <w:szCs w:val="28"/>
        </w:rPr>
        <w:t>10 999,7</w:t>
      </w:r>
      <w:r w:rsidRPr="005610DC">
        <w:rPr>
          <w:sz w:val="28"/>
          <w:szCs w:val="28"/>
        </w:rPr>
        <w:t xml:space="preserve"> тыс. рублей</w:t>
      </w:r>
      <w:r>
        <w:rPr>
          <w:sz w:val="28"/>
          <w:szCs w:val="28"/>
        </w:rPr>
        <w:t>;</w:t>
      </w:r>
    </w:p>
    <w:p w:rsidR="000806E2" w:rsidRPr="006D758E" w:rsidRDefault="000806E2" w:rsidP="000806E2">
      <w:pPr>
        <w:shd w:val="clear" w:color="auto" w:fill="FFFFFF"/>
        <w:ind w:firstLine="709"/>
        <w:jc w:val="both"/>
        <w:rPr>
          <w:sz w:val="28"/>
          <w:szCs w:val="28"/>
        </w:rPr>
      </w:pPr>
      <w:r w:rsidRPr="006D758E">
        <w:rPr>
          <w:sz w:val="28"/>
          <w:szCs w:val="28"/>
        </w:rPr>
        <w:t xml:space="preserve">- устройство контейнерных площадок в Александровском сельском поселении </w:t>
      </w:r>
      <w:proofErr w:type="spellStart"/>
      <w:r w:rsidRPr="006D758E">
        <w:rPr>
          <w:sz w:val="28"/>
          <w:szCs w:val="28"/>
        </w:rPr>
        <w:t>Монастырщинского</w:t>
      </w:r>
      <w:proofErr w:type="spellEnd"/>
      <w:r w:rsidRPr="006D758E">
        <w:rPr>
          <w:sz w:val="28"/>
          <w:szCs w:val="28"/>
        </w:rPr>
        <w:t xml:space="preserve"> района Смоленской области – </w:t>
      </w:r>
      <w:r w:rsidRPr="006D758E">
        <w:rPr>
          <w:b/>
          <w:sz w:val="28"/>
          <w:szCs w:val="28"/>
        </w:rPr>
        <w:t>573,6</w:t>
      </w:r>
      <w:r w:rsidRPr="006D758E">
        <w:rPr>
          <w:sz w:val="28"/>
          <w:szCs w:val="28"/>
        </w:rPr>
        <w:t xml:space="preserve"> тыс. рублей, в </w:t>
      </w:r>
      <w:proofErr w:type="spellStart"/>
      <w:r w:rsidRPr="006D758E">
        <w:rPr>
          <w:sz w:val="28"/>
          <w:szCs w:val="28"/>
        </w:rPr>
        <w:t>Барсуковском</w:t>
      </w:r>
      <w:proofErr w:type="spellEnd"/>
      <w:r w:rsidRPr="006D758E">
        <w:rPr>
          <w:sz w:val="28"/>
          <w:szCs w:val="28"/>
        </w:rPr>
        <w:t xml:space="preserve"> сельском поселении </w:t>
      </w:r>
      <w:proofErr w:type="spellStart"/>
      <w:r w:rsidRPr="006D758E">
        <w:rPr>
          <w:sz w:val="28"/>
          <w:szCs w:val="28"/>
        </w:rPr>
        <w:t>Монастырщинского</w:t>
      </w:r>
      <w:proofErr w:type="spellEnd"/>
      <w:r w:rsidRPr="006D758E">
        <w:rPr>
          <w:sz w:val="28"/>
          <w:szCs w:val="28"/>
        </w:rPr>
        <w:t xml:space="preserve"> района Смоленской области – </w:t>
      </w:r>
      <w:r w:rsidRPr="006D758E">
        <w:rPr>
          <w:b/>
          <w:sz w:val="28"/>
          <w:szCs w:val="28"/>
        </w:rPr>
        <w:t>495,0</w:t>
      </w:r>
      <w:r w:rsidRPr="006D758E">
        <w:rPr>
          <w:sz w:val="28"/>
          <w:szCs w:val="28"/>
        </w:rPr>
        <w:t xml:space="preserve"> тыс. рублей; в Новомихайловском сельском поселении </w:t>
      </w:r>
      <w:proofErr w:type="spellStart"/>
      <w:r w:rsidRPr="006D758E">
        <w:rPr>
          <w:sz w:val="28"/>
          <w:szCs w:val="28"/>
        </w:rPr>
        <w:t>Монастырщинского</w:t>
      </w:r>
      <w:proofErr w:type="spellEnd"/>
      <w:r w:rsidRPr="006D758E">
        <w:rPr>
          <w:sz w:val="28"/>
          <w:szCs w:val="28"/>
        </w:rPr>
        <w:t xml:space="preserve"> района Смоленской области – </w:t>
      </w:r>
      <w:r w:rsidRPr="006D758E">
        <w:rPr>
          <w:b/>
          <w:sz w:val="28"/>
          <w:szCs w:val="28"/>
        </w:rPr>
        <w:t>556,0</w:t>
      </w:r>
      <w:r w:rsidRPr="006D758E">
        <w:rPr>
          <w:sz w:val="28"/>
          <w:szCs w:val="28"/>
        </w:rPr>
        <w:t xml:space="preserve"> тыс. рублей; в Соболевском сельском поселении </w:t>
      </w:r>
      <w:proofErr w:type="spellStart"/>
      <w:r w:rsidRPr="006D758E">
        <w:rPr>
          <w:sz w:val="28"/>
          <w:szCs w:val="28"/>
        </w:rPr>
        <w:t>Монастырщинского</w:t>
      </w:r>
      <w:proofErr w:type="spellEnd"/>
      <w:r w:rsidRPr="006D758E">
        <w:rPr>
          <w:sz w:val="28"/>
          <w:szCs w:val="28"/>
        </w:rPr>
        <w:t xml:space="preserve"> района Смоленской области – </w:t>
      </w:r>
      <w:r w:rsidRPr="006D758E">
        <w:rPr>
          <w:b/>
          <w:sz w:val="28"/>
          <w:szCs w:val="28"/>
        </w:rPr>
        <w:t>632,0</w:t>
      </w:r>
      <w:r w:rsidRPr="006D758E">
        <w:rPr>
          <w:sz w:val="28"/>
          <w:szCs w:val="28"/>
        </w:rPr>
        <w:t xml:space="preserve"> тыс. рублей;</w:t>
      </w:r>
    </w:p>
    <w:p w:rsidR="000806E2" w:rsidRPr="005610DC" w:rsidRDefault="000806E2" w:rsidP="000806E2">
      <w:pPr>
        <w:shd w:val="clear" w:color="auto" w:fill="FFFFFF"/>
        <w:ind w:firstLine="709"/>
        <w:jc w:val="both"/>
        <w:rPr>
          <w:sz w:val="28"/>
          <w:szCs w:val="28"/>
        </w:rPr>
      </w:pPr>
      <w:r w:rsidRPr="005610DC">
        <w:rPr>
          <w:sz w:val="28"/>
          <w:szCs w:val="28"/>
        </w:rPr>
        <w:t xml:space="preserve">- </w:t>
      </w:r>
      <w:r w:rsidRPr="005610DC">
        <w:rPr>
          <w:rFonts w:eastAsia="Calibri"/>
          <w:sz w:val="28"/>
          <w:szCs w:val="28"/>
        </w:rPr>
        <w:t xml:space="preserve">капитальный ремонт сетей водопровода д. </w:t>
      </w:r>
      <w:proofErr w:type="spellStart"/>
      <w:r w:rsidRPr="005610DC">
        <w:rPr>
          <w:rFonts w:eastAsia="Calibri"/>
          <w:sz w:val="28"/>
          <w:szCs w:val="28"/>
        </w:rPr>
        <w:t>Кадино</w:t>
      </w:r>
      <w:proofErr w:type="spellEnd"/>
      <w:r w:rsidRPr="005610DC">
        <w:rPr>
          <w:rFonts w:eastAsia="Calibri"/>
          <w:sz w:val="28"/>
          <w:szCs w:val="28"/>
        </w:rPr>
        <w:t xml:space="preserve"> Татарского сельского поселения </w:t>
      </w:r>
      <w:proofErr w:type="spellStart"/>
      <w:r w:rsidRPr="005610DC">
        <w:rPr>
          <w:rFonts w:eastAsia="Calibri"/>
          <w:sz w:val="28"/>
          <w:szCs w:val="28"/>
        </w:rPr>
        <w:t>Монастырщинского</w:t>
      </w:r>
      <w:proofErr w:type="spellEnd"/>
      <w:r w:rsidRPr="005610DC">
        <w:rPr>
          <w:rFonts w:eastAsia="Calibri"/>
          <w:sz w:val="28"/>
          <w:szCs w:val="28"/>
        </w:rPr>
        <w:t xml:space="preserve"> района Смоленской области – </w:t>
      </w:r>
      <w:r w:rsidRPr="005610DC">
        <w:rPr>
          <w:rFonts w:eastAsia="Calibri"/>
          <w:b/>
          <w:sz w:val="28"/>
          <w:szCs w:val="28"/>
        </w:rPr>
        <w:t>935,4</w:t>
      </w:r>
      <w:r w:rsidRPr="005610DC">
        <w:rPr>
          <w:rFonts w:eastAsia="Calibri"/>
          <w:sz w:val="28"/>
          <w:szCs w:val="28"/>
        </w:rPr>
        <w:t xml:space="preserve"> тыс. рублей;</w:t>
      </w:r>
    </w:p>
    <w:p w:rsidR="000806E2" w:rsidRPr="005610DC" w:rsidRDefault="000806E2" w:rsidP="000806E2">
      <w:pPr>
        <w:ind w:firstLine="709"/>
        <w:jc w:val="both"/>
        <w:rPr>
          <w:sz w:val="28"/>
          <w:szCs w:val="28"/>
        </w:rPr>
      </w:pPr>
      <w:r w:rsidRPr="005610DC">
        <w:rPr>
          <w:sz w:val="28"/>
          <w:szCs w:val="28"/>
        </w:rPr>
        <w:t xml:space="preserve">- в МОУ </w:t>
      </w:r>
      <w:proofErr w:type="spellStart"/>
      <w:r w:rsidRPr="005610DC">
        <w:rPr>
          <w:sz w:val="28"/>
          <w:szCs w:val="28"/>
        </w:rPr>
        <w:t>Новомихайловская</w:t>
      </w:r>
      <w:proofErr w:type="spellEnd"/>
      <w:r w:rsidRPr="005610DC">
        <w:rPr>
          <w:sz w:val="28"/>
          <w:szCs w:val="28"/>
        </w:rPr>
        <w:t xml:space="preserve"> средняя школа выполнены следующие работы: ремонт в столовой </w:t>
      </w:r>
      <w:r w:rsidRPr="005610DC">
        <w:rPr>
          <w:b/>
          <w:sz w:val="28"/>
          <w:szCs w:val="28"/>
        </w:rPr>
        <w:t>- 108,4</w:t>
      </w:r>
      <w:r w:rsidRPr="005610DC">
        <w:rPr>
          <w:sz w:val="28"/>
          <w:szCs w:val="28"/>
        </w:rPr>
        <w:t xml:space="preserve"> тыс. рублей, ремонт полов</w:t>
      </w:r>
      <w:r w:rsidRPr="005610DC">
        <w:rPr>
          <w:b/>
          <w:sz w:val="28"/>
          <w:szCs w:val="28"/>
        </w:rPr>
        <w:t xml:space="preserve"> - 176,3 </w:t>
      </w:r>
      <w:r w:rsidRPr="005610DC">
        <w:rPr>
          <w:sz w:val="28"/>
          <w:szCs w:val="28"/>
        </w:rPr>
        <w:t>тыс. рублей;</w:t>
      </w:r>
    </w:p>
    <w:p w:rsidR="000806E2" w:rsidRPr="005610DC" w:rsidRDefault="000806E2" w:rsidP="000806E2">
      <w:pPr>
        <w:ind w:firstLine="709"/>
        <w:jc w:val="both"/>
        <w:rPr>
          <w:sz w:val="28"/>
          <w:szCs w:val="28"/>
        </w:rPr>
      </w:pPr>
      <w:r w:rsidRPr="005610DC">
        <w:rPr>
          <w:sz w:val="28"/>
          <w:szCs w:val="28"/>
        </w:rPr>
        <w:t xml:space="preserve">- </w:t>
      </w:r>
      <w:r>
        <w:rPr>
          <w:sz w:val="28"/>
          <w:szCs w:val="28"/>
        </w:rPr>
        <w:t xml:space="preserve">в </w:t>
      </w:r>
      <w:r w:rsidRPr="005610DC">
        <w:rPr>
          <w:sz w:val="28"/>
          <w:szCs w:val="28"/>
        </w:rPr>
        <w:t xml:space="preserve">МБОУ </w:t>
      </w:r>
      <w:proofErr w:type="spellStart"/>
      <w:r w:rsidRPr="005610DC">
        <w:rPr>
          <w:sz w:val="28"/>
          <w:szCs w:val="28"/>
        </w:rPr>
        <w:t>Монастырщинская</w:t>
      </w:r>
      <w:proofErr w:type="spellEnd"/>
      <w:r w:rsidRPr="005610DC">
        <w:rPr>
          <w:sz w:val="28"/>
          <w:szCs w:val="28"/>
        </w:rPr>
        <w:t xml:space="preserve"> средняя школа имени А.И. </w:t>
      </w:r>
      <w:proofErr w:type="spellStart"/>
      <w:r w:rsidRPr="005610DC">
        <w:rPr>
          <w:sz w:val="28"/>
          <w:szCs w:val="28"/>
        </w:rPr>
        <w:t>Колдунова</w:t>
      </w:r>
      <w:proofErr w:type="spellEnd"/>
      <w:r w:rsidRPr="005610DC">
        <w:rPr>
          <w:sz w:val="28"/>
          <w:szCs w:val="28"/>
        </w:rPr>
        <w:t xml:space="preserve"> выполнено частичное ограждение – </w:t>
      </w:r>
      <w:r w:rsidRPr="005610DC">
        <w:rPr>
          <w:b/>
          <w:sz w:val="28"/>
          <w:szCs w:val="28"/>
        </w:rPr>
        <w:t>200,0</w:t>
      </w:r>
      <w:r w:rsidRPr="005610DC">
        <w:rPr>
          <w:sz w:val="28"/>
          <w:szCs w:val="28"/>
        </w:rPr>
        <w:t xml:space="preserve"> тыс. рублей;</w:t>
      </w:r>
    </w:p>
    <w:p w:rsidR="000806E2" w:rsidRPr="005610DC" w:rsidRDefault="000806E2" w:rsidP="000806E2">
      <w:pPr>
        <w:ind w:firstLine="708"/>
        <w:jc w:val="both"/>
        <w:rPr>
          <w:sz w:val="28"/>
          <w:szCs w:val="28"/>
        </w:rPr>
      </w:pPr>
      <w:r w:rsidRPr="005610DC">
        <w:rPr>
          <w:sz w:val="28"/>
          <w:szCs w:val="28"/>
        </w:rPr>
        <w:t xml:space="preserve">- </w:t>
      </w:r>
      <w:r>
        <w:rPr>
          <w:sz w:val="28"/>
          <w:szCs w:val="28"/>
        </w:rPr>
        <w:t xml:space="preserve">в </w:t>
      </w:r>
      <w:r w:rsidRPr="005610DC">
        <w:rPr>
          <w:sz w:val="28"/>
          <w:szCs w:val="28"/>
        </w:rPr>
        <w:t xml:space="preserve">МБУ </w:t>
      </w:r>
      <w:proofErr w:type="gramStart"/>
      <w:r w:rsidRPr="005610DC">
        <w:rPr>
          <w:sz w:val="28"/>
          <w:szCs w:val="28"/>
        </w:rPr>
        <w:t>ДО</w:t>
      </w:r>
      <w:proofErr w:type="gramEnd"/>
      <w:r w:rsidRPr="005610DC">
        <w:rPr>
          <w:sz w:val="28"/>
          <w:szCs w:val="28"/>
        </w:rPr>
        <w:t xml:space="preserve"> </w:t>
      </w:r>
      <w:proofErr w:type="gramStart"/>
      <w:r w:rsidRPr="005610DC">
        <w:rPr>
          <w:sz w:val="28"/>
          <w:szCs w:val="28"/>
        </w:rPr>
        <w:t>Центр</w:t>
      </w:r>
      <w:proofErr w:type="gramEnd"/>
      <w:r w:rsidRPr="005610DC">
        <w:rPr>
          <w:sz w:val="28"/>
          <w:szCs w:val="28"/>
        </w:rPr>
        <w:t xml:space="preserve"> внешкольной работы имени В.А. Счастливого выполнен ремонт полов – </w:t>
      </w:r>
      <w:r w:rsidRPr="005610DC">
        <w:rPr>
          <w:b/>
          <w:sz w:val="28"/>
          <w:szCs w:val="28"/>
        </w:rPr>
        <w:t>108,48</w:t>
      </w:r>
      <w:r w:rsidRPr="005610DC">
        <w:rPr>
          <w:sz w:val="28"/>
          <w:szCs w:val="28"/>
        </w:rPr>
        <w:t xml:space="preserve"> тыс. рублей.</w:t>
      </w:r>
    </w:p>
    <w:p w:rsidR="000806E2" w:rsidRPr="005610DC" w:rsidRDefault="000806E2" w:rsidP="000806E2">
      <w:pPr>
        <w:ind w:firstLine="708"/>
        <w:jc w:val="both"/>
        <w:rPr>
          <w:sz w:val="28"/>
          <w:szCs w:val="28"/>
        </w:rPr>
      </w:pPr>
      <w:r w:rsidRPr="005610DC">
        <w:rPr>
          <w:sz w:val="28"/>
          <w:szCs w:val="28"/>
        </w:rPr>
        <w:t xml:space="preserve">- в рамках национального проекта «Успех каждого ребенка» на базе МБОУ Татарская школа имени В.А. Матросова был произведен ремонт помещений на сумму </w:t>
      </w:r>
      <w:r w:rsidRPr="005610DC">
        <w:rPr>
          <w:b/>
          <w:sz w:val="28"/>
          <w:szCs w:val="28"/>
        </w:rPr>
        <w:t>210,1</w:t>
      </w:r>
      <w:r w:rsidRPr="005610DC">
        <w:rPr>
          <w:sz w:val="28"/>
          <w:szCs w:val="28"/>
        </w:rPr>
        <w:t xml:space="preserve"> тыс. рублей, замена дверных и оконных блоков на сумму </w:t>
      </w:r>
      <w:r w:rsidRPr="005610DC">
        <w:rPr>
          <w:b/>
          <w:sz w:val="28"/>
          <w:szCs w:val="28"/>
        </w:rPr>
        <w:t>369,54</w:t>
      </w:r>
      <w:r w:rsidRPr="005610DC">
        <w:rPr>
          <w:sz w:val="28"/>
          <w:szCs w:val="28"/>
        </w:rPr>
        <w:t xml:space="preserve"> тыс. рублей, а также приобретено оборудование для «Точки роста» на сумму </w:t>
      </w:r>
      <w:r w:rsidRPr="005610DC">
        <w:rPr>
          <w:b/>
          <w:sz w:val="28"/>
          <w:szCs w:val="28"/>
        </w:rPr>
        <w:t>736,5</w:t>
      </w:r>
      <w:r w:rsidRPr="005610DC">
        <w:rPr>
          <w:sz w:val="28"/>
          <w:szCs w:val="28"/>
        </w:rPr>
        <w:t xml:space="preserve"> тыс. рублей.</w:t>
      </w:r>
    </w:p>
    <w:p w:rsidR="000806E2" w:rsidRPr="005610DC" w:rsidRDefault="000806E2" w:rsidP="000806E2">
      <w:pPr>
        <w:shd w:val="clear" w:color="auto" w:fill="FFFFFF"/>
        <w:ind w:firstLine="709"/>
        <w:jc w:val="both"/>
        <w:rPr>
          <w:sz w:val="28"/>
          <w:szCs w:val="28"/>
        </w:rPr>
      </w:pPr>
      <w:r w:rsidRPr="005610DC">
        <w:rPr>
          <w:sz w:val="28"/>
          <w:szCs w:val="28"/>
        </w:rPr>
        <w:t xml:space="preserve">- </w:t>
      </w:r>
      <w:r>
        <w:rPr>
          <w:sz w:val="28"/>
          <w:szCs w:val="28"/>
        </w:rPr>
        <w:t>выполнены</w:t>
      </w:r>
      <w:r w:rsidRPr="005610DC">
        <w:rPr>
          <w:sz w:val="28"/>
          <w:szCs w:val="28"/>
        </w:rPr>
        <w:t xml:space="preserve"> ремонтные работы улично-дорожной сети в д. </w:t>
      </w:r>
      <w:proofErr w:type="spellStart"/>
      <w:r w:rsidRPr="005610DC">
        <w:rPr>
          <w:sz w:val="28"/>
          <w:szCs w:val="28"/>
        </w:rPr>
        <w:t>Бохото</w:t>
      </w:r>
      <w:proofErr w:type="spellEnd"/>
      <w:r w:rsidRPr="005610DC">
        <w:rPr>
          <w:sz w:val="28"/>
          <w:szCs w:val="28"/>
        </w:rPr>
        <w:t xml:space="preserve"> Татарского сельского поселения </w:t>
      </w:r>
      <w:proofErr w:type="spellStart"/>
      <w:r w:rsidRPr="005610DC">
        <w:rPr>
          <w:sz w:val="28"/>
          <w:szCs w:val="28"/>
        </w:rPr>
        <w:t>Монастырщинского</w:t>
      </w:r>
      <w:proofErr w:type="spellEnd"/>
      <w:r w:rsidRPr="005610DC">
        <w:rPr>
          <w:sz w:val="28"/>
          <w:szCs w:val="28"/>
        </w:rPr>
        <w:t xml:space="preserve"> района Смоленской области;</w:t>
      </w:r>
    </w:p>
    <w:p w:rsidR="000806E2" w:rsidRDefault="000806E2" w:rsidP="000806E2">
      <w:pPr>
        <w:shd w:val="clear" w:color="auto" w:fill="FFFFFF"/>
        <w:ind w:firstLine="709"/>
        <w:jc w:val="both"/>
        <w:rPr>
          <w:sz w:val="28"/>
          <w:szCs w:val="28"/>
        </w:rPr>
      </w:pPr>
      <w:r w:rsidRPr="005610DC">
        <w:rPr>
          <w:sz w:val="28"/>
          <w:szCs w:val="28"/>
        </w:rPr>
        <w:t xml:space="preserve">- </w:t>
      </w:r>
      <w:r>
        <w:rPr>
          <w:sz w:val="28"/>
          <w:szCs w:val="28"/>
        </w:rPr>
        <w:t>выполнены</w:t>
      </w:r>
      <w:r w:rsidRPr="005610DC">
        <w:rPr>
          <w:sz w:val="28"/>
          <w:szCs w:val="28"/>
        </w:rPr>
        <w:t xml:space="preserve"> ремонтные работы улично-дорожной сети в д. Носково-2, д. Досугово Александровского сельского поселения </w:t>
      </w:r>
      <w:proofErr w:type="spellStart"/>
      <w:r w:rsidRPr="005610DC">
        <w:rPr>
          <w:sz w:val="28"/>
          <w:szCs w:val="28"/>
        </w:rPr>
        <w:t>Монастырщинского</w:t>
      </w:r>
      <w:proofErr w:type="spellEnd"/>
      <w:r w:rsidRPr="005610DC">
        <w:rPr>
          <w:sz w:val="28"/>
          <w:szCs w:val="28"/>
        </w:rPr>
        <w:t xml:space="preserve"> района Смоленской области</w:t>
      </w:r>
      <w:r>
        <w:rPr>
          <w:sz w:val="28"/>
          <w:szCs w:val="28"/>
        </w:rPr>
        <w:t>.</w:t>
      </w:r>
    </w:p>
    <w:p w:rsidR="00572D89" w:rsidRPr="0024202A" w:rsidRDefault="00572D89" w:rsidP="00C925E3">
      <w:pPr>
        <w:shd w:val="clear" w:color="auto" w:fill="FFFFFF"/>
        <w:ind w:firstLine="709"/>
        <w:jc w:val="both"/>
        <w:rPr>
          <w:b/>
          <w:sz w:val="28"/>
          <w:szCs w:val="28"/>
        </w:rPr>
      </w:pPr>
    </w:p>
    <w:p w:rsidR="00572D89" w:rsidRPr="0024202A" w:rsidRDefault="00572D89" w:rsidP="00C925E3">
      <w:pPr>
        <w:shd w:val="clear" w:color="auto" w:fill="FFFFFF"/>
        <w:ind w:firstLine="709"/>
        <w:jc w:val="both"/>
        <w:rPr>
          <w:sz w:val="28"/>
          <w:szCs w:val="28"/>
        </w:rPr>
      </w:pPr>
      <w:r w:rsidRPr="0024202A">
        <w:rPr>
          <w:sz w:val="28"/>
          <w:szCs w:val="28"/>
        </w:rPr>
        <w:t>На ближайшую перспективу планируется:</w:t>
      </w:r>
    </w:p>
    <w:p w:rsidR="00572D89" w:rsidRPr="0024202A" w:rsidRDefault="00572D89" w:rsidP="00C925E3">
      <w:pPr>
        <w:shd w:val="clear" w:color="auto" w:fill="FFFFFF"/>
        <w:ind w:firstLine="709"/>
        <w:jc w:val="both"/>
        <w:rPr>
          <w:sz w:val="28"/>
          <w:szCs w:val="28"/>
        </w:rPr>
      </w:pPr>
      <w:r w:rsidRPr="0024202A">
        <w:rPr>
          <w:sz w:val="28"/>
          <w:szCs w:val="28"/>
        </w:rPr>
        <w:t>-</w:t>
      </w:r>
      <w:r w:rsidR="00C925E3" w:rsidRPr="0024202A">
        <w:rPr>
          <w:sz w:val="28"/>
          <w:szCs w:val="28"/>
        </w:rPr>
        <w:t xml:space="preserve"> </w:t>
      </w:r>
      <w:r w:rsidRPr="0024202A">
        <w:rPr>
          <w:sz w:val="28"/>
          <w:szCs w:val="28"/>
        </w:rPr>
        <w:t>реализация мероприятий в рамках региональных проектов;</w:t>
      </w:r>
    </w:p>
    <w:p w:rsidR="00572D89" w:rsidRPr="0024202A" w:rsidRDefault="00572D89" w:rsidP="00C925E3">
      <w:pPr>
        <w:shd w:val="clear" w:color="auto" w:fill="FFFFFF"/>
        <w:ind w:firstLine="709"/>
        <w:jc w:val="both"/>
        <w:rPr>
          <w:sz w:val="28"/>
          <w:szCs w:val="28"/>
        </w:rPr>
      </w:pPr>
      <w:r w:rsidRPr="0024202A">
        <w:rPr>
          <w:sz w:val="28"/>
          <w:szCs w:val="28"/>
        </w:rPr>
        <w:t>-</w:t>
      </w:r>
      <w:r w:rsidR="009730B0">
        <w:rPr>
          <w:sz w:val="28"/>
          <w:szCs w:val="28"/>
        </w:rPr>
        <w:t xml:space="preserve"> </w:t>
      </w:r>
      <w:r w:rsidRPr="0024202A">
        <w:rPr>
          <w:sz w:val="28"/>
          <w:szCs w:val="28"/>
        </w:rPr>
        <w:t>реализация проекта «Реконструкция сетей канализации с устройством очистных сооружений в п. Монастырщина Смоленской области»;</w:t>
      </w:r>
    </w:p>
    <w:p w:rsidR="000D5CA1" w:rsidRPr="0024202A" w:rsidRDefault="00572D89" w:rsidP="00C925E3">
      <w:pPr>
        <w:shd w:val="clear" w:color="auto" w:fill="FFFFFF"/>
        <w:ind w:firstLine="709"/>
        <w:jc w:val="both"/>
        <w:rPr>
          <w:sz w:val="28"/>
          <w:szCs w:val="28"/>
        </w:rPr>
      </w:pPr>
      <w:proofErr w:type="gramStart"/>
      <w:r w:rsidRPr="0024202A">
        <w:rPr>
          <w:sz w:val="28"/>
          <w:szCs w:val="28"/>
        </w:rPr>
        <w:t>-</w:t>
      </w:r>
      <w:r w:rsidR="00606FE5" w:rsidRPr="0024202A">
        <w:rPr>
          <w:sz w:val="28"/>
          <w:szCs w:val="28"/>
        </w:rPr>
        <w:t xml:space="preserve"> перевод многоквартирных жилых домов п.</w:t>
      </w:r>
      <w:r w:rsidRPr="0024202A">
        <w:rPr>
          <w:sz w:val="28"/>
          <w:szCs w:val="28"/>
        </w:rPr>
        <w:t xml:space="preserve"> </w:t>
      </w:r>
      <w:proofErr w:type="spellStart"/>
      <w:r w:rsidRPr="0024202A">
        <w:rPr>
          <w:sz w:val="28"/>
          <w:szCs w:val="28"/>
        </w:rPr>
        <w:t>Турковского</w:t>
      </w:r>
      <w:proofErr w:type="spellEnd"/>
      <w:r w:rsidRPr="0024202A">
        <w:rPr>
          <w:sz w:val="28"/>
          <w:szCs w:val="28"/>
        </w:rPr>
        <w:t xml:space="preserve"> </w:t>
      </w:r>
      <w:proofErr w:type="spellStart"/>
      <w:r w:rsidRPr="0024202A">
        <w:rPr>
          <w:sz w:val="28"/>
          <w:szCs w:val="28"/>
        </w:rPr>
        <w:t>торфопредприятия</w:t>
      </w:r>
      <w:proofErr w:type="spellEnd"/>
      <w:r w:rsidRPr="0024202A">
        <w:rPr>
          <w:sz w:val="28"/>
          <w:szCs w:val="28"/>
        </w:rPr>
        <w:t xml:space="preserve"> </w:t>
      </w:r>
      <w:proofErr w:type="spellStart"/>
      <w:r w:rsidRPr="0024202A">
        <w:rPr>
          <w:sz w:val="28"/>
          <w:szCs w:val="28"/>
        </w:rPr>
        <w:t>Барсуковского</w:t>
      </w:r>
      <w:proofErr w:type="spellEnd"/>
      <w:r w:rsidRPr="0024202A">
        <w:rPr>
          <w:sz w:val="28"/>
          <w:szCs w:val="28"/>
        </w:rPr>
        <w:t xml:space="preserve"> сельского поселения </w:t>
      </w:r>
      <w:r w:rsidR="000D5CA1" w:rsidRPr="0024202A">
        <w:rPr>
          <w:sz w:val="28"/>
          <w:szCs w:val="28"/>
        </w:rPr>
        <w:t>на индивидуального газовое отопление;</w:t>
      </w:r>
      <w:proofErr w:type="gramEnd"/>
    </w:p>
    <w:p w:rsidR="00572D89" w:rsidRPr="0024202A" w:rsidRDefault="000D5CA1" w:rsidP="00C925E3">
      <w:pPr>
        <w:shd w:val="clear" w:color="auto" w:fill="FFFFFF"/>
        <w:ind w:firstLine="709"/>
        <w:jc w:val="both"/>
        <w:rPr>
          <w:sz w:val="28"/>
          <w:szCs w:val="28"/>
        </w:rPr>
      </w:pPr>
      <w:r w:rsidRPr="0024202A">
        <w:rPr>
          <w:sz w:val="28"/>
          <w:szCs w:val="28"/>
        </w:rPr>
        <w:t xml:space="preserve">- перевод на газовое отопление МБОУ </w:t>
      </w:r>
      <w:proofErr w:type="spellStart"/>
      <w:r w:rsidRPr="0024202A">
        <w:rPr>
          <w:sz w:val="28"/>
          <w:szCs w:val="28"/>
        </w:rPr>
        <w:t>Сычевская</w:t>
      </w:r>
      <w:proofErr w:type="spellEnd"/>
      <w:r w:rsidRPr="0024202A">
        <w:rPr>
          <w:sz w:val="28"/>
          <w:szCs w:val="28"/>
        </w:rPr>
        <w:t xml:space="preserve"> школа</w:t>
      </w:r>
      <w:r w:rsidR="00572D89" w:rsidRPr="0024202A">
        <w:rPr>
          <w:sz w:val="28"/>
          <w:szCs w:val="28"/>
        </w:rPr>
        <w:t>;</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Pr="0024202A">
        <w:rPr>
          <w:sz w:val="28"/>
          <w:szCs w:val="28"/>
        </w:rPr>
        <w:t>строительство газопровод</w:t>
      </w:r>
      <w:r w:rsidR="00E36D86" w:rsidRPr="0024202A">
        <w:rPr>
          <w:sz w:val="28"/>
          <w:szCs w:val="28"/>
        </w:rPr>
        <w:t>а</w:t>
      </w:r>
      <w:r w:rsidRPr="0024202A">
        <w:rPr>
          <w:sz w:val="28"/>
          <w:szCs w:val="28"/>
        </w:rPr>
        <w:t xml:space="preserve"> высокого давления до д. </w:t>
      </w:r>
      <w:proofErr w:type="spellStart"/>
      <w:r w:rsidRPr="0024202A">
        <w:rPr>
          <w:sz w:val="28"/>
          <w:szCs w:val="28"/>
        </w:rPr>
        <w:t>Доброселье</w:t>
      </w:r>
      <w:proofErr w:type="spellEnd"/>
      <w:r w:rsidRPr="0024202A">
        <w:rPr>
          <w:sz w:val="28"/>
          <w:szCs w:val="28"/>
        </w:rPr>
        <w:t>;</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000D5CA1" w:rsidRPr="0024202A">
        <w:rPr>
          <w:sz w:val="28"/>
          <w:szCs w:val="28"/>
        </w:rPr>
        <w:t>перевод на газовое</w:t>
      </w:r>
      <w:r w:rsidRPr="0024202A">
        <w:rPr>
          <w:sz w:val="28"/>
          <w:szCs w:val="28"/>
        </w:rPr>
        <w:t xml:space="preserve"> </w:t>
      </w:r>
      <w:r w:rsidR="001A36E0" w:rsidRPr="0024202A">
        <w:rPr>
          <w:sz w:val="28"/>
          <w:szCs w:val="28"/>
        </w:rPr>
        <w:t xml:space="preserve">отопление </w:t>
      </w:r>
      <w:r w:rsidRPr="0024202A">
        <w:rPr>
          <w:sz w:val="28"/>
          <w:szCs w:val="28"/>
        </w:rPr>
        <w:t>Раевского сельского Дома культуры;</w:t>
      </w:r>
    </w:p>
    <w:p w:rsidR="00572D89" w:rsidRPr="0024202A" w:rsidRDefault="00572D89" w:rsidP="00C925E3">
      <w:pPr>
        <w:shd w:val="clear" w:color="auto" w:fill="FFFFFF"/>
        <w:ind w:firstLine="709"/>
        <w:jc w:val="both"/>
        <w:rPr>
          <w:sz w:val="28"/>
          <w:szCs w:val="28"/>
        </w:rPr>
      </w:pPr>
      <w:r w:rsidRPr="0024202A">
        <w:rPr>
          <w:sz w:val="28"/>
          <w:szCs w:val="28"/>
        </w:rPr>
        <w:lastRenderedPageBreak/>
        <w:t>-</w:t>
      </w:r>
      <w:r w:rsidR="00606FE5" w:rsidRPr="0024202A">
        <w:rPr>
          <w:sz w:val="28"/>
          <w:szCs w:val="28"/>
        </w:rPr>
        <w:t xml:space="preserve"> </w:t>
      </w:r>
      <w:r w:rsidRPr="0024202A">
        <w:rPr>
          <w:sz w:val="28"/>
          <w:szCs w:val="28"/>
        </w:rPr>
        <w:t>реконструкция изношенных тепловых сетей в п. Монастырщина;</w:t>
      </w:r>
    </w:p>
    <w:p w:rsidR="00572D89" w:rsidRPr="0024202A" w:rsidRDefault="00572D89" w:rsidP="00C925E3">
      <w:pPr>
        <w:shd w:val="clear" w:color="auto" w:fill="FFFFFF"/>
        <w:ind w:firstLine="709"/>
        <w:jc w:val="both"/>
        <w:rPr>
          <w:sz w:val="28"/>
          <w:szCs w:val="28"/>
        </w:rPr>
      </w:pPr>
      <w:r w:rsidRPr="0024202A">
        <w:rPr>
          <w:sz w:val="28"/>
          <w:szCs w:val="28"/>
        </w:rPr>
        <w:t>-</w:t>
      </w:r>
      <w:r w:rsidR="00606FE5" w:rsidRPr="0024202A">
        <w:rPr>
          <w:sz w:val="28"/>
          <w:szCs w:val="28"/>
        </w:rPr>
        <w:t xml:space="preserve"> </w:t>
      </w:r>
      <w:r w:rsidRPr="0024202A">
        <w:rPr>
          <w:sz w:val="28"/>
          <w:szCs w:val="28"/>
        </w:rPr>
        <w:t>капитальный ремонт водопроводных сетей в сельских поселениях и п.</w:t>
      </w:r>
      <w:r w:rsidR="00052E55" w:rsidRPr="0024202A">
        <w:rPr>
          <w:sz w:val="28"/>
          <w:szCs w:val="28"/>
        </w:rPr>
        <w:t> </w:t>
      </w:r>
      <w:r w:rsidRPr="0024202A">
        <w:rPr>
          <w:sz w:val="28"/>
          <w:szCs w:val="28"/>
        </w:rPr>
        <w:t>Монастырщина с участием областного бюджета;</w:t>
      </w:r>
    </w:p>
    <w:p w:rsidR="00572D89" w:rsidRPr="0024202A" w:rsidRDefault="00572D89" w:rsidP="00C925E3">
      <w:pPr>
        <w:shd w:val="clear" w:color="auto" w:fill="FFFFFF"/>
        <w:ind w:firstLine="709"/>
        <w:jc w:val="both"/>
        <w:rPr>
          <w:sz w:val="28"/>
          <w:szCs w:val="28"/>
        </w:rPr>
      </w:pPr>
      <w:r w:rsidRPr="0024202A">
        <w:rPr>
          <w:sz w:val="28"/>
          <w:szCs w:val="28"/>
        </w:rPr>
        <w:t>- реализация мероприятий Региональной программы капитального ремонта общего имущества в многоквартирных домах;</w:t>
      </w:r>
    </w:p>
    <w:p w:rsidR="00572D89" w:rsidRPr="0024202A" w:rsidRDefault="00572D89" w:rsidP="00C925E3">
      <w:pPr>
        <w:shd w:val="clear" w:color="auto" w:fill="FFFFFF"/>
        <w:ind w:firstLine="709"/>
        <w:jc w:val="both"/>
        <w:rPr>
          <w:sz w:val="28"/>
          <w:szCs w:val="28"/>
        </w:rPr>
      </w:pPr>
      <w:r w:rsidRPr="0024202A">
        <w:rPr>
          <w:sz w:val="28"/>
          <w:szCs w:val="28"/>
        </w:rPr>
        <w:t xml:space="preserve"> - ремонт улично-дорожной сети в п. Монастырщина и сельских поселениях;</w:t>
      </w:r>
    </w:p>
    <w:p w:rsidR="00572D89" w:rsidRPr="0024202A" w:rsidRDefault="00572D89" w:rsidP="00C925E3">
      <w:pPr>
        <w:shd w:val="clear" w:color="auto" w:fill="FFFFFF"/>
        <w:ind w:firstLine="709"/>
        <w:jc w:val="both"/>
        <w:rPr>
          <w:sz w:val="28"/>
          <w:szCs w:val="28"/>
        </w:rPr>
      </w:pPr>
      <w:r w:rsidRPr="0024202A">
        <w:rPr>
          <w:sz w:val="28"/>
          <w:szCs w:val="28"/>
        </w:rPr>
        <w:t>-</w:t>
      </w:r>
      <w:r w:rsidR="009B6A10" w:rsidRPr="0024202A">
        <w:rPr>
          <w:sz w:val="28"/>
          <w:szCs w:val="28"/>
        </w:rPr>
        <w:t xml:space="preserve"> </w:t>
      </w:r>
      <w:r w:rsidRPr="0024202A">
        <w:rPr>
          <w:sz w:val="28"/>
          <w:szCs w:val="28"/>
        </w:rPr>
        <w:t>выполнение проектно-изыскательских работ по объекту «Капитальный ремонт автодорожного моста через р</w:t>
      </w:r>
      <w:r w:rsidR="009B6A10" w:rsidRPr="0024202A">
        <w:rPr>
          <w:sz w:val="28"/>
          <w:szCs w:val="28"/>
        </w:rPr>
        <w:t>.</w:t>
      </w:r>
      <w:r w:rsidRPr="0024202A">
        <w:rPr>
          <w:sz w:val="28"/>
          <w:szCs w:val="28"/>
        </w:rPr>
        <w:t xml:space="preserve"> Железняк </w:t>
      </w:r>
      <w:r w:rsidR="009B6A10" w:rsidRPr="0024202A">
        <w:rPr>
          <w:sz w:val="28"/>
          <w:szCs w:val="28"/>
        </w:rPr>
        <w:t>по</w:t>
      </w:r>
      <w:r w:rsidRPr="0024202A">
        <w:rPr>
          <w:sz w:val="28"/>
          <w:szCs w:val="28"/>
        </w:rPr>
        <w:t xml:space="preserve"> ул. </w:t>
      </w:r>
      <w:proofErr w:type="gramStart"/>
      <w:r w:rsidRPr="0024202A">
        <w:rPr>
          <w:sz w:val="28"/>
          <w:szCs w:val="28"/>
        </w:rPr>
        <w:t>Октябрьск</w:t>
      </w:r>
      <w:r w:rsidR="009B6A10" w:rsidRPr="0024202A">
        <w:rPr>
          <w:sz w:val="28"/>
          <w:szCs w:val="28"/>
        </w:rPr>
        <w:t>ой</w:t>
      </w:r>
      <w:proofErr w:type="gramEnd"/>
      <w:r w:rsidRPr="0024202A">
        <w:rPr>
          <w:sz w:val="28"/>
          <w:szCs w:val="28"/>
        </w:rPr>
        <w:t xml:space="preserve"> в п</w:t>
      </w:r>
      <w:r w:rsidR="00DC7212" w:rsidRPr="0024202A">
        <w:rPr>
          <w:sz w:val="28"/>
          <w:szCs w:val="28"/>
        </w:rPr>
        <w:t>.</w:t>
      </w:r>
      <w:r w:rsidR="00DC7212" w:rsidRPr="0024202A">
        <w:t> </w:t>
      </w:r>
      <w:r w:rsidRPr="0024202A">
        <w:rPr>
          <w:sz w:val="28"/>
          <w:szCs w:val="28"/>
        </w:rPr>
        <w:t>Монастырщина»;</w:t>
      </w:r>
    </w:p>
    <w:p w:rsidR="00572D89" w:rsidRPr="0024202A" w:rsidRDefault="00572D89" w:rsidP="00C925E3">
      <w:pPr>
        <w:ind w:firstLine="709"/>
        <w:jc w:val="both"/>
        <w:rPr>
          <w:bCs/>
          <w:spacing w:val="7"/>
          <w:sz w:val="28"/>
          <w:szCs w:val="28"/>
        </w:rPr>
      </w:pPr>
      <w:r w:rsidRPr="0024202A">
        <w:rPr>
          <w:bCs/>
          <w:spacing w:val="7"/>
          <w:sz w:val="28"/>
          <w:szCs w:val="28"/>
        </w:rPr>
        <w:t xml:space="preserve">- реализация инвестиционных проектов в агропромышленном комплексе </w:t>
      </w:r>
      <w:r w:rsidRPr="0024202A">
        <w:rPr>
          <w:sz w:val="28"/>
          <w:szCs w:val="28"/>
        </w:rPr>
        <w:t>муниципального образовани</w:t>
      </w:r>
      <w:r w:rsidR="00052E55" w:rsidRPr="0024202A">
        <w:rPr>
          <w:sz w:val="28"/>
          <w:szCs w:val="28"/>
        </w:rPr>
        <w:t>я</w:t>
      </w:r>
      <w:r w:rsidRPr="0024202A">
        <w:rPr>
          <w:sz w:val="28"/>
          <w:szCs w:val="28"/>
        </w:rPr>
        <w:t xml:space="preserve"> «</w:t>
      </w:r>
      <w:proofErr w:type="spellStart"/>
      <w:r w:rsidRPr="0024202A">
        <w:rPr>
          <w:sz w:val="28"/>
          <w:szCs w:val="28"/>
        </w:rPr>
        <w:t>Монастырщинский</w:t>
      </w:r>
      <w:proofErr w:type="spellEnd"/>
      <w:r w:rsidRPr="0024202A">
        <w:rPr>
          <w:sz w:val="28"/>
          <w:szCs w:val="28"/>
        </w:rPr>
        <w:t xml:space="preserve"> район»</w:t>
      </w:r>
      <w:r w:rsidR="00052E55" w:rsidRPr="0024202A">
        <w:rPr>
          <w:sz w:val="28"/>
          <w:szCs w:val="28"/>
        </w:rPr>
        <w:t xml:space="preserve"> Смоленской области</w:t>
      </w:r>
      <w:r w:rsidRPr="0024202A">
        <w:rPr>
          <w:sz w:val="28"/>
          <w:szCs w:val="28"/>
        </w:rPr>
        <w:t>.</w:t>
      </w:r>
    </w:p>
    <w:p w:rsidR="00570EDE" w:rsidRPr="001C2D1A" w:rsidRDefault="00570EDE" w:rsidP="00570EDE">
      <w:pPr>
        <w:shd w:val="clear" w:color="auto" w:fill="FFFFFF"/>
        <w:ind w:firstLine="708"/>
        <w:jc w:val="both"/>
        <w:rPr>
          <w:sz w:val="28"/>
          <w:szCs w:val="28"/>
        </w:rPr>
      </w:pPr>
      <w:r w:rsidRPr="00D609D5">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w:t>
      </w:r>
      <w:proofErr w:type="spellStart"/>
      <w:r w:rsidRPr="00D609D5">
        <w:rPr>
          <w:sz w:val="28"/>
          <w:szCs w:val="28"/>
        </w:rPr>
        <w:t>Монастырщинский</w:t>
      </w:r>
      <w:proofErr w:type="spellEnd"/>
      <w:r w:rsidRPr="00D609D5">
        <w:rPr>
          <w:sz w:val="28"/>
          <w:szCs w:val="28"/>
        </w:rPr>
        <w:t xml:space="preserve"> район» Смоленской области</w:t>
      </w:r>
      <w:r>
        <w:rPr>
          <w:sz w:val="28"/>
          <w:szCs w:val="28"/>
        </w:rPr>
        <w:t>»</w:t>
      </w:r>
      <w:r w:rsidRPr="00D609D5">
        <w:rPr>
          <w:sz w:val="28"/>
          <w:szCs w:val="28"/>
        </w:rPr>
        <w:t xml:space="preserve"> на 2014 – 2025 годы. В 20</w:t>
      </w:r>
      <w:r>
        <w:rPr>
          <w:sz w:val="28"/>
          <w:szCs w:val="28"/>
        </w:rPr>
        <w:t>21</w:t>
      </w:r>
      <w:r w:rsidRPr="00D609D5">
        <w:rPr>
          <w:sz w:val="28"/>
          <w:szCs w:val="28"/>
        </w:rPr>
        <w:t xml:space="preserve"> году в рамках данной программы </w:t>
      </w:r>
      <w:r>
        <w:rPr>
          <w:sz w:val="28"/>
          <w:szCs w:val="28"/>
        </w:rPr>
        <w:t>одна</w:t>
      </w:r>
      <w:r w:rsidRPr="00D609D5">
        <w:rPr>
          <w:sz w:val="28"/>
          <w:szCs w:val="28"/>
        </w:rPr>
        <w:t xml:space="preserve"> семь</w:t>
      </w:r>
      <w:r>
        <w:rPr>
          <w:sz w:val="28"/>
          <w:szCs w:val="28"/>
        </w:rPr>
        <w:t>я</w:t>
      </w:r>
      <w:r w:rsidRPr="00D609D5">
        <w:rPr>
          <w:sz w:val="28"/>
          <w:szCs w:val="28"/>
        </w:rPr>
        <w:t xml:space="preserve"> получил</w:t>
      </w:r>
      <w:r>
        <w:rPr>
          <w:sz w:val="28"/>
          <w:szCs w:val="28"/>
        </w:rPr>
        <w:t>а</w:t>
      </w:r>
      <w:r w:rsidRPr="00D609D5">
        <w:rPr>
          <w:sz w:val="28"/>
          <w:szCs w:val="28"/>
        </w:rPr>
        <w:t xml:space="preserve"> свидетельств</w:t>
      </w:r>
      <w:r>
        <w:rPr>
          <w:sz w:val="28"/>
          <w:szCs w:val="28"/>
        </w:rPr>
        <w:t xml:space="preserve">о </w:t>
      </w:r>
      <w:r w:rsidRPr="00D609D5">
        <w:rPr>
          <w:sz w:val="28"/>
          <w:szCs w:val="28"/>
        </w:rPr>
        <w:t xml:space="preserve">на получение социальной выплаты на сумму </w:t>
      </w:r>
      <w:r>
        <w:rPr>
          <w:b/>
          <w:sz w:val="28"/>
          <w:szCs w:val="28"/>
        </w:rPr>
        <w:t>850,5</w:t>
      </w:r>
      <w:r w:rsidRPr="001C2D1A">
        <w:rPr>
          <w:sz w:val="28"/>
          <w:szCs w:val="28"/>
        </w:rPr>
        <w:t xml:space="preserve"> тыс. руб., в т. ч. из местного бюджета </w:t>
      </w:r>
      <w:r>
        <w:rPr>
          <w:b/>
          <w:sz w:val="28"/>
          <w:szCs w:val="28"/>
        </w:rPr>
        <w:t>177,1</w:t>
      </w:r>
      <w:r w:rsidRPr="001C2D1A">
        <w:rPr>
          <w:sz w:val="28"/>
          <w:szCs w:val="28"/>
        </w:rPr>
        <w:t xml:space="preserve"> тыс. рублей. </w:t>
      </w:r>
    </w:p>
    <w:p w:rsidR="00F332C1" w:rsidRPr="0024202A" w:rsidRDefault="009B6A10" w:rsidP="00F332C1">
      <w:pPr>
        <w:ind w:firstLine="709"/>
        <w:jc w:val="both"/>
        <w:rPr>
          <w:b/>
          <w:sz w:val="28"/>
          <w:szCs w:val="28"/>
        </w:rPr>
      </w:pPr>
      <w:r w:rsidRPr="00570EDE">
        <w:rPr>
          <w:sz w:val="28"/>
          <w:szCs w:val="28"/>
        </w:rPr>
        <w:t>В</w:t>
      </w:r>
      <w:r w:rsidR="00572D89" w:rsidRPr="00570EDE">
        <w:rPr>
          <w:sz w:val="28"/>
          <w:szCs w:val="28"/>
        </w:rPr>
        <w:t xml:space="preserve"> 20</w:t>
      </w:r>
      <w:r w:rsidR="00193C58" w:rsidRPr="00570EDE">
        <w:rPr>
          <w:sz w:val="28"/>
          <w:szCs w:val="28"/>
        </w:rPr>
        <w:t>2</w:t>
      </w:r>
      <w:r w:rsidR="00570EDE" w:rsidRPr="00570EDE">
        <w:rPr>
          <w:sz w:val="28"/>
          <w:szCs w:val="28"/>
        </w:rPr>
        <w:t>1</w:t>
      </w:r>
      <w:r w:rsidR="00572D89" w:rsidRPr="00570EDE">
        <w:rPr>
          <w:sz w:val="28"/>
          <w:szCs w:val="28"/>
        </w:rPr>
        <w:t xml:space="preserve"> году приобретено </w:t>
      </w:r>
      <w:r w:rsidR="00570EDE" w:rsidRPr="00570EDE">
        <w:rPr>
          <w:sz w:val="28"/>
          <w:szCs w:val="28"/>
        </w:rPr>
        <w:t>4</w:t>
      </w:r>
      <w:r w:rsidR="00572D89" w:rsidRPr="00570EDE">
        <w:rPr>
          <w:sz w:val="28"/>
          <w:szCs w:val="28"/>
        </w:rPr>
        <w:t xml:space="preserve"> жилых помещени</w:t>
      </w:r>
      <w:r w:rsidR="00DC7212" w:rsidRPr="00570EDE">
        <w:rPr>
          <w:sz w:val="28"/>
          <w:szCs w:val="28"/>
        </w:rPr>
        <w:t>я</w:t>
      </w:r>
      <w:r w:rsidR="00572D89" w:rsidRPr="00570EDE">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00570EDE" w:rsidRPr="00570EDE">
        <w:rPr>
          <w:b/>
          <w:sz w:val="28"/>
          <w:szCs w:val="28"/>
        </w:rPr>
        <w:t>3 210,8</w:t>
      </w:r>
      <w:r w:rsidR="00570EDE" w:rsidRPr="00570EDE">
        <w:rPr>
          <w:sz w:val="28"/>
          <w:szCs w:val="28"/>
        </w:rPr>
        <w:t xml:space="preserve"> </w:t>
      </w:r>
      <w:r w:rsidR="00572D89" w:rsidRPr="00570EDE">
        <w:rPr>
          <w:sz w:val="28"/>
          <w:szCs w:val="28"/>
        </w:rPr>
        <w:t xml:space="preserve"> тыс. рублей</w:t>
      </w:r>
      <w:r w:rsidR="00C925E3" w:rsidRPr="00570EDE">
        <w:rPr>
          <w:sz w:val="28"/>
          <w:szCs w:val="28"/>
        </w:rPr>
        <w:t>.</w:t>
      </w:r>
      <w:r w:rsidR="00F332C1" w:rsidRPr="0024202A">
        <w:rPr>
          <w:b/>
          <w:sz w:val="28"/>
          <w:szCs w:val="28"/>
        </w:rPr>
        <w:t xml:space="preserve"> </w:t>
      </w:r>
    </w:p>
    <w:p w:rsidR="00F332C1" w:rsidRPr="0024202A" w:rsidRDefault="00F332C1" w:rsidP="00F332C1">
      <w:pPr>
        <w:jc w:val="both"/>
        <w:rPr>
          <w:b/>
          <w:sz w:val="28"/>
          <w:szCs w:val="28"/>
        </w:rPr>
      </w:pPr>
    </w:p>
    <w:p w:rsidR="00F332C1" w:rsidRDefault="00F332C1" w:rsidP="00F332C1">
      <w:pPr>
        <w:jc w:val="center"/>
        <w:rPr>
          <w:b/>
          <w:sz w:val="28"/>
          <w:szCs w:val="28"/>
        </w:rPr>
      </w:pPr>
      <w:r w:rsidRPr="0024202A">
        <w:rPr>
          <w:b/>
          <w:sz w:val="28"/>
          <w:szCs w:val="28"/>
        </w:rPr>
        <w:t>8. Транспорт и дорожное хозяйство</w:t>
      </w:r>
    </w:p>
    <w:p w:rsidR="00DB1FEA" w:rsidRPr="00DB1FEA" w:rsidRDefault="00DB1FEA" w:rsidP="00DB1FEA">
      <w:pPr>
        <w:widowControl/>
        <w:autoSpaceDE/>
        <w:autoSpaceDN/>
        <w:adjustRightInd/>
        <w:ind w:firstLine="720"/>
        <w:jc w:val="both"/>
        <w:rPr>
          <w:spacing w:val="2"/>
          <w:sz w:val="29"/>
          <w:szCs w:val="29"/>
        </w:rPr>
      </w:pPr>
      <w:r w:rsidRPr="00DB1FEA">
        <w:rPr>
          <w:spacing w:val="2"/>
          <w:sz w:val="29"/>
          <w:szCs w:val="29"/>
        </w:rPr>
        <w:t>Услуги по перевозке пассажиров на территории муниципального образования «</w:t>
      </w:r>
      <w:proofErr w:type="spellStart"/>
      <w:r w:rsidRPr="00DB1FEA">
        <w:rPr>
          <w:spacing w:val="2"/>
          <w:sz w:val="29"/>
          <w:szCs w:val="29"/>
        </w:rPr>
        <w:t>Монастырщинский</w:t>
      </w:r>
      <w:proofErr w:type="spellEnd"/>
      <w:r w:rsidRPr="00DB1FEA">
        <w:rPr>
          <w:spacing w:val="2"/>
          <w:sz w:val="29"/>
          <w:szCs w:val="29"/>
        </w:rPr>
        <w:t xml:space="preserve"> район» Смоленской области оказывает «Муниципальное пассажирское автотранспортное предприятие» Администрации муниципального образования «</w:t>
      </w:r>
      <w:proofErr w:type="spellStart"/>
      <w:r w:rsidRPr="00DB1FEA">
        <w:rPr>
          <w:spacing w:val="2"/>
          <w:sz w:val="29"/>
          <w:szCs w:val="29"/>
        </w:rPr>
        <w:t>Монастырщинский</w:t>
      </w:r>
      <w:proofErr w:type="spellEnd"/>
      <w:r w:rsidRPr="00DB1FEA">
        <w:rPr>
          <w:spacing w:val="2"/>
          <w:sz w:val="29"/>
          <w:szCs w:val="29"/>
        </w:rPr>
        <w:t xml:space="preserve"> район» Смоленской области («МПАП»). Перевозка пассажиров осуществляется «МПАП» по 8 маршрутам, из них 6 муниципальных маршрутов (село), численность работающих составляет 22 человека. На балансе предприятия находится 8 автобусов. </w:t>
      </w:r>
      <w:proofErr w:type="gramStart"/>
      <w:r w:rsidRPr="00DB1FEA">
        <w:rPr>
          <w:spacing w:val="2"/>
          <w:sz w:val="29"/>
          <w:szCs w:val="29"/>
        </w:rPr>
        <w:t xml:space="preserve">За 2021 год перевезено 67,90 тыс. человек, что на 9 % больше уровня 2020 года, в т. ч. пригород муниципальный (село) – 13,98 тыс. человек, пригород межмуниципальный (Смоленск через Стегримово) – 50,93 тыс. человек, межгород (Смоленск через Прудки) – 2,99 тыс. человек. </w:t>
      </w:r>
      <w:proofErr w:type="gramEnd"/>
    </w:p>
    <w:p w:rsidR="00DB1FEA" w:rsidRPr="00DB1FEA" w:rsidRDefault="00DB1FEA" w:rsidP="00DB1FEA">
      <w:pPr>
        <w:widowControl/>
        <w:autoSpaceDE/>
        <w:autoSpaceDN/>
        <w:adjustRightInd/>
        <w:spacing w:line="240" w:lineRule="atLeast"/>
        <w:ind w:firstLine="708"/>
        <w:jc w:val="both"/>
        <w:rPr>
          <w:sz w:val="28"/>
          <w:szCs w:val="28"/>
        </w:rPr>
      </w:pPr>
      <w:r w:rsidRPr="00DB1FEA">
        <w:rPr>
          <w:spacing w:val="2"/>
          <w:sz w:val="29"/>
          <w:szCs w:val="29"/>
        </w:rPr>
        <w:t xml:space="preserve">Общий пассажирооборот за 2021 год составил 2888,62 тыс. </w:t>
      </w:r>
      <w:proofErr w:type="spellStart"/>
      <w:r w:rsidRPr="00DB1FEA">
        <w:rPr>
          <w:spacing w:val="2"/>
          <w:sz w:val="29"/>
          <w:szCs w:val="29"/>
        </w:rPr>
        <w:t>пассажирокилометров</w:t>
      </w:r>
      <w:proofErr w:type="spellEnd"/>
      <w:r w:rsidRPr="00DB1FEA">
        <w:rPr>
          <w:spacing w:val="2"/>
          <w:sz w:val="29"/>
          <w:szCs w:val="29"/>
        </w:rPr>
        <w:t>. Доходы за 2021 год «МПАП» составили 7436,37 тыс. рублей, расходы – 12535,49 тыс. рублей. Сложился убыток в сумме 5099,12 тыс. рублей, который компенсируется из местного и областного бюджетов.</w:t>
      </w:r>
      <w:r w:rsidRPr="00DB1FEA">
        <w:rPr>
          <w:sz w:val="28"/>
          <w:szCs w:val="28"/>
        </w:rPr>
        <w:t xml:space="preserve"> </w:t>
      </w:r>
    </w:p>
    <w:p w:rsidR="00FB4D61" w:rsidRDefault="00FB4D61" w:rsidP="00DB1FEA">
      <w:pPr>
        <w:widowControl/>
        <w:autoSpaceDE/>
        <w:autoSpaceDN/>
        <w:adjustRightInd/>
        <w:spacing w:line="240" w:lineRule="atLeast"/>
        <w:ind w:firstLine="708"/>
        <w:jc w:val="both"/>
        <w:rPr>
          <w:sz w:val="28"/>
          <w:szCs w:val="28"/>
        </w:rPr>
      </w:pPr>
    </w:p>
    <w:p w:rsidR="00DB1FEA" w:rsidRPr="00DB1FEA" w:rsidRDefault="00DB1FEA" w:rsidP="00DB1FEA">
      <w:pPr>
        <w:widowControl/>
        <w:autoSpaceDE/>
        <w:autoSpaceDN/>
        <w:adjustRightInd/>
        <w:spacing w:line="240" w:lineRule="atLeast"/>
        <w:ind w:firstLine="708"/>
        <w:jc w:val="both"/>
        <w:rPr>
          <w:sz w:val="28"/>
          <w:szCs w:val="28"/>
        </w:rPr>
      </w:pPr>
      <w:r w:rsidRPr="00DB1FEA">
        <w:rPr>
          <w:sz w:val="28"/>
          <w:szCs w:val="28"/>
        </w:rPr>
        <w:t>Развитие района невозможно без поддержания автомобильных дорог в нормальном состоянии.</w:t>
      </w:r>
    </w:p>
    <w:p w:rsidR="00DB1FEA" w:rsidRPr="00DB1FEA" w:rsidRDefault="00DB1FEA" w:rsidP="00DB1FEA">
      <w:pPr>
        <w:widowControl/>
        <w:autoSpaceDE/>
        <w:autoSpaceDN/>
        <w:adjustRightInd/>
        <w:spacing w:line="240" w:lineRule="atLeast"/>
        <w:ind w:firstLine="708"/>
        <w:jc w:val="both"/>
        <w:rPr>
          <w:sz w:val="28"/>
          <w:szCs w:val="28"/>
        </w:rPr>
      </w:pPr>
      <w:r w:rsidRPr="00DB1FEA">
        <w:rPr>
          <w:sz w:val="28"/>
          <w:szCs w:val="28"/>
        </w:rPr>
        <w:t xml:space="preserve">Общая протяжённость автомобильных дорог на территории района составляет 1262,55 км. Протяженность дорог, находящихся на обслуживании Смоленского </w:t>
      </w:r>
      <w:r w:rsidRPr="00DB1FEA">
        <w:rPr>
          <w:sz w:val="28"/>
          <w:szCs w:val="28"/>
        </w:rPr>
        <w:lastRenderedPageBreak/>
        <w:t xml:space="preserve">областного государственного бюджетного учреждения </w:t>
      </w:r>
      <w:r w:rsidRPr="00DB1FEA">
        <w:rPr>
          <w:bCs/>
          <w:sz w:val="28"/>
          <w:szCs w:val="28"/>
        </w:rPr>
        <w:t>«Управление областных автомобильных дорог» составляет</w:t>
      </w:r>
      <w:r w:rsidRPr="00DB1FEA">
        <w:rPr>
          <w:sz w:val="28"/>
          <w:szCs w:val="28"/>
        </w:rPr>
        <w:t xml:space="preserve"> 314,95 км, протяженность автодорог местного значения составляет 947,6 км, в т. ч. вне границ населённых пунктов – 680,5 км, улично-дорожная сеть в границах населённых пунктов – 267,1 км. Удельный вес дорог с твердым покрытием в общей протяженности дорог составляет 39,3 % (без автодорог, находящихся на обслуживании СОГБУ «Управление областных автомобильных дорог»).</w:t>
      </w:r>
    </w:p>
    <w:p w:rsidR="00DB1FEA" w:rsidRPr="00DB1FEA" w:rsidRDefault="00DB1FEA" w:rsidP="00DB1FEA">
      <w:pPr>
        <w:widowControl/>
        <w:autoSpaceDE/>
        <w:autoSpaceDN/>
        <w:adjustRightInd/>
        <w:spacing w:line="240" w:lineRule="atLeast"/>
        <w:ind w:firstLine="708"/>
        <w:jc w:val="both"/>
        <w:rPr>
          <w:rFonts w:eastAsia="Calibri"/>
          <w:sz w:val="28"/>
          <w:szCs w:val="28"/>
          <w:lang w:eastAsia="en-US"/>
        </w:rPr>
      </w:pPr>
      <w:proofErr w:type="gramStart"/>
      <w:r w:rsidRPr="00DB1FEA">
        <w:rPr>
          <w:rFonts w:eastAsia="Calibri"/>
          <w:sz w:val="28"/>
          <w:szCs w:val="28"/>
          <w:lang w:eastAsia="en-US"/>
        </w:rPr>
        <w:t>В сфере дорожного хозяйства в 2021 году сельскими и городским поселениями, а также Администрацией муниципального образования «</w:t>
      </w:r>
      <w:proofErr w:type="spellStart"/>
      <w:r w:rsidRPr="00DB1FEA">
        <w:rPr>
          <w:rFonts w:eastAsia="Calibri"/>
          <w:sz w:val="28"/>
          <w:szCs w:val="28"/>
          <w:lang w:eastAsia="en-US"/>
        </w:rPr>
        <w:t>Монастырщинский</w:t>
      </w:r>
      <w:proofErr w:type="spellEnd"/>
      <w:r w:rsidRPr="00DB1FEA">
        <w:rPr>
          <w:rFonts w:eastAsia="Calibri"/>
          <w:sz w:val="28"/>
          <w:szCs w:val="28"/>
          <w:lang w:eastAsia="en-US"/>
        </w:rPr>
        <w:t xml:space="preserve"> район» Смоленской области, было израсходовано за счёт муниципальных дорожных фондов денежных средств:</w:t>
      </w:r>
      <w:proofErr w:type="gramEnd"/>
    </w:p>
    <w:p w:rsidR="00DB1FEA" w:rsidRPr="00DB1FEA" w:rsidRDefault="00DB1FEA" w:rsidP="00DB1FEA">
      <w:pPr>
        <w:widowControl/>
        <w:tabs>
          <w:tab w:val="left" w:pos="2175"/>
        </w:tabs>
        <w:autoSpaceDE/>
        <w:autoSpaceDN/>
        <w:adjustRightInd/>
        <w:spacing w:line="240" w:lineRule="atLeast"/>
        <w:ind w:firstLine="708"/>
        <w:jc w:val="right"/>
        <w:rPr>
          <w:b/>
          <w:bCs/>
          <w:i/>
          <w:sz w:val="28"/>
          <w:szCs w:val="28"/>
        </w:rPr>
      </w:pPr>
      <w:r w:rsidRPr="00DB1FEA">
        <w:rPr>
          <w:rFonts w:eastAsia="Calibri"/>
          <w:i/>
          <w:sz w:val="28"/>
          <w:szCs w:val="28"/>
          <w:lang w:eastAsia="en-US"/>
        </w:rPr>
        <w:t>Таблица № 3</w:t>
      </w:r>
    </w:p>
    <w:p w:rsidR="00DB1FEA" w:rsidRDefault="00DB1FEA" w:rsidP="00DB1FEA">
      <w:pPr>
        <w:widowControl/>
        <w:autoSpaceDE/>
        <w:autoSpaceDN/>
        <w:adjustRightInd/>
        <w:spacing w:line="240" w:lineRule="atLeast"/>
        <w:ind w:firstLine="708"/>
        <w:rPr>
          <w:b/>
          <w:bCs/>
          <w:i/>
          <w:sz w:val="28"/>
          <w:szCs w:val="28"/>
        </w:rPr>
      </w:pPr>
      <w:r w:rsidRPr="00DB1FEA">
        <w:rPr>
          <w:b/>
          <w:bCs/>
          <w:i/>
          <w:sz w:val="28"/>
          <w:szCs w:val="28"/>
        </w:rPr>
        <w:t>Дорожный фонд (млн. рублей)</w:t>
      </w:r>
    </w:p>
    <w:tbl>
      <w:tblPr>
        <w:tblW w:w="0" w:type="auto"/>
        <w:tblInd w:w="40" w:type="dxa"/>
        <w:tblLayout w:type="fixed"/>
        <w:tblCellMar>
          <w:left w:w="40" w:type="dxa"/>
          <w:right w:w="40" w:type="dxa"/>
        </w:tblCellMar>
        <w:tblLook w:val="04A0" w:firstRow="1" w:lastRow="0" w:firstColumn="1" w:lastColumn="0" w:noHBand="0" w:noVBand="1"/>
      </w:tblPr>
      <w:tblGrid>
        <w:gridCol w:w="4253"/>
        <w:gridCol w:w="1984"/>
        <w:gridCol w:w="1985"/>
        <w:gridCol w:w="1984"/>
      </w:tblGrid>
      <w:tr w:rsidR="00DB1FEA" w:rsidRPr="00DB1FEA" w:rsidTr="00FB4D61">
        <w:trPr>
          <w:trHeight w:val="957"/>
        </w:trPr>
        <w:tc>
          <w:tcPr>
            <w:tcW w:w="4253" w:type="dxa"/>
            <w:tcBorders>
              <w:top w:val="single" w:sz="6" w:space="0" w:color="auto"/>
              <w:left w:val="single" w:sz="6" w:space="0" w:color="auto"/>
              <w:bottom w:val="nil"/>
              <w:right w:val="single" w:sz="6" w:space="0" w:color="auto"/>
            </w:tcBorders>
            <w:hideMark/>
          </w:tcPr>
          <w:p w:rsidR="00DB1FEA" w:rsidRPr="00DB1FEA" w:rsidRDefault="00DB1FEA" w:rsidP="00DB1FEA">
            <w:pPr>
              <w:widowControl/>
              <w:autoSpaceDE/>
              <w:autoSpaceDN/>
              <w:adjustRightInd/>
              <w:spacing w:line="240" w:lineRule="atLeast"/>
              <w:jc w:val="center"/>
              <w:rPr>
                <w:bCs/>
                <w:iCs/>
                <w:sz w:val="28"/>
                <w:szCs w:val="28"/>
              </w:rPr>
            </w:pPr>
            <w:r w:rsidRPr="00DB1FEA">
              <w:rPr>
                <w:bCs/>
                <w:iCs/>
                <w:sz w:val="28"/>
                <w:szCs w:val="28"/>
              </w:rPr>
              <w:t>Наименование</w:t>
            </w:r>
          </w:p>
          <w:p w:rsidR="00DB1FEA" w:rsidRPr="00DB1FEA" w:rsidRDefault="00DB1FEA" w:rsidP="00DB1FEA">
            <w:pPr>
              <w:widowControl/>
              <w:autoSpaceDE/>
              <w:adjustRightInd/>
              <w:spacing w:line="240" w:lineRule="atLeast"/>
              <w:jc w:val="center"/>
              <w:rPr>
                <w:bCs/>
                <w:iCs/>
                <w:sz w:val="28"/>
                <w:szCs w:val="28"/>
              </w:rPr>
            </w:pPr>
            <w:r w:rsidRPr="00DB1FEA">
              <w:rPr>
                <w:bCs/>
                <w:iCs/>
                <w:sz w:val="28"/>
                <w:szCs w:val="28"/>
              </w:rPr>
              <w:t>поселения</w:t>
            </w:r>
          </w:p>
        </w:tc>
        <w:tc>
          <w:tcPr>
            <w:tcW w:w="1984" w:type="dxa"/>
            <w:tcBorders>
              <w:top w:val="single" w:sz="6" w:space="0" w:color="auto"/>
              <w:left w:val="single" w:sz="6" w:space="0" w:color="auto"/>
              <w:bottom w:val="nil"/>
              <w:right w:val="single" w:sz="6" w:space="0" w:color="auto"/>
            </w:tcBorders>
            <w:hideMark/>
          </w:tcPr>
          <w:p w:rsidR="00DB1FEA" w:rsidRPr="00DB1FEA" w:rsidRDefault="00DB1FEA" w:rsidP="00DB1FEA">
            <w:pPr>
              <w:widowControl/>
              <w:autoSpaceDE/>
              <w:autoSpaceDN/>
              <w:adjustRightInd/>
              <w:spacing w:line="240" w:lineRule="atLeast"/>
              <w:jc w:val="center"/>
              <w:rPr>
                <w:sz w:val="28"/>
                <w:szCs w:val="28"/>
              </w:rPr>
            </w:pPr>
            <w:r w:rsidRPr="00DB1FEA">
              <w:rPr>
                <w:sz w:val="28"/>
                <w:szCs w:val="28"/>
              </w:rPr>
              <w:t xml:space="preserve">Остаток на 01.01.2021 + </w:t>
            </w:r>
            <w:proofErr w:type="gramStart"/>
            <w:r w:rsidRPr="00DB1FEA">
              <w:rPr>
                <w:sz w:val="28"/>
                <w:szCs w:val="28"/>
              </w:rPr>
              <w:t>фактическое</w:t>
            </w:r>
            <w:proofErr w:type="gramEnd"/>
          </w:p>
          <w:p w:rsidR="00DB1FEA" w:rsidRPr="00DB1FEA" w:rsidRDefault="00DB1FEA" w:rsidP="00DB1FEA">
            <w:pPr>
              <w:widowControl/>
              <w:autoSpaceDE/>
              <w:adjustRightInd/>
              <w:spacing w:line="240" w:lineRule="atLeast"/>
              <w:jc w:val="center"/>
              <w:rPr>
                <w:sz w:val="28"/>
                <w:szCs w:val="28"/>
              </w:rPr>
            </w:pPr>
            <w:r w:rsidRPr="00DB1FEA">
              <w:rPr>
                <w:sz w:val="28"/>
                <w:szCs w:val="28"/>
              </w:rPr>
              <w:t>поступление в 2021 году</w:t>
            </w:r>
          </w:p>
        </w:tc>
        <w:tc>
          <w:tcPr>
            <w:tcW w:w="1985" w:type="dxa"/>
            <w:tcBorders>
              <w:top w:val="single" w:sz="6" w:space="0" w:color="auto"/>
              <w:left w:val="single" w:sz="6" w:space="0" w:color="auto"/>
              <w:bottom w:val="nil"/>
              <w:right w:val="single" w:sz="4" w:space="0" w:color="auto"/>
            </w:tcBorders>
            <w:hideMark/>
          </w:tcPr>
          <w:p w:rsidR="00DB1FEA" w:rsidRPr="00DB1FEA" w:rsidRDefault="00DB1FEA" w:rsidP="00DB1FEA">
            <w:pPr>
              <w:widowControl/>
              <w:autoSpaceDE/>
              <w:adjustRightInd/>
              <w:spacing w:line="240" w:lineRule="atLeast"/>
              <w:jc w:val="center"/>
              <w:rPr>
                <w:bCs/>
                <w:iCs/>
                <w:sz w:val="28"/>
                <w:szCs w:val="28"/>
              </w:rPr>
            </w:pPr>
            <w:r w:rsidRPr="00DB1FEA">
              <w:rPr>
                <w:bCs/>
                <w:iCs/>
                <w:sz w:val="28"/>
                <w:szCs w:val="28"/>
              </w:rPr>
              <w:t>Израсходовано</w:t>
            </w:r>
          </w:p>
        </w:tc>
        <w:tc>
          <w:tcPr>
            <w:tcW w:w="1984" w:type="dxa"/>
            <w:tcBorders>
              <w:top w:val="single" w:sz="6" w:space="0" w:color="auto"/>
              <w:left w:val="single" w:sz="4" w:space="0" w:color="auto"/>
              <w:bottom w:val="nil"/>
              <w:right w:val="single" w:sz="6" w:space="0" w:color="auto"/>
            </w:tcBorders>
            <w:hideMark/>
          </w:tcPr>
          <w:p w:rsidR="00DB1FEA" w:rsidRPr="00DB1FEA" w:rsidRDefault="00DB1FEA" w:rsidP="00DB1FEA">
            <w:pPr>
              <w:widowControl/>
              <w:autoSpaceDE/>
              <w:autoSpaceDN/>
              <w:adjustRightInd/>
              <w:spacing w:line="240" w:lineRule="atLeast"/>
              <w:jc w:val="center"/>
              <w:rPr>
                <w:bCs/>
                <w:iCs/>
                <w:sz w:val="28"/>
                <w:szCs w:val="28"/>
              </w:rPr>
            </w:pPr>
            <w:r w:rsidRPr="00DB1FEA">
              <w:rPr>
                <w:bCs/>
                <w:iCs/>
                <w:sz w:val="28"/>
                <w:szCs w:val="28"/>
              </w:rPr>
              <w:t>Остаток</w:t>
            </w:r>
          </w:p>
          <w:p w:rsidR="00DB1FEA" w:rsidRPr="00DB1FEA" w:rsidRDefault="00DB1FEA" w:rsidP="00DB1FEA">
            <w:pPr>
              <w:widowControl/>
              <w:autoSpaceDE/>
              <w:adjustRightInd/>
              <w:spacing w:line="240" w:lineRule="atLeast"/>
              <w:jc w:val="center"/>
              <w:rPr>
                <w:bCs/>
                <w:iCs/>
                <w:sz w:val="28"/>
                <w:szCs w:val="28"/>
              </w:rPr>
            </w:pPr>
            <w:r w:rsidRPr="00DB1FEA">
              <w:rPr>
                <w:bCs/>
                <w:iCs/>
                <w:sz w:val="28"/>
                <w:szCs w:val="28"/>
              </w:rPr>
              <w:t>на 01.01.2022</w:t>
            </w:r>
          </w:p>
        </w:tc>
      </w:tr>
      <w:tr w:rsidR="00DB1FEA" w:rsidRPr="00DB1FEA" w:rsidTr="00FB4D61">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FB4D61">
            <w:pPr>
              <w:widowControl/>
              <w:autoSpaceDE/>
              <w:adjustRightInd/>
              <w:spacing w:line="240" w:lineRule="atLeast"/>
              <w:jc w:val="both"/>
              <w:rPr>
                <w:sz w:val="28"/>
                <w:szCs w:val="28"/>
              </w:rPr>
            </w:pPr>
            <w:r w:rsidRPr="00DB1FEA">
              <w:rPr>
                <w:sz w:val="28"/>
                <w:szCs w:val="28"/>
              </w:rPr>
              <w:t xml:space="preserve">Александровское </w:t>
            </w:r>
            <w:r w:rsidR="00FB4D61">
              <w:rPr>
                <w:sz w:val="28"/>
                <w:szCs w:val="28"/>
              </w:rPr>
              <w:t>сельское поселение</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1,165</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0,909</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0,256</w:t>
            </w:r>
          </w:p>
        </w:tc>
      </w:tr>
      <w:tr w:rsidR="00DB1FEA" w:rsidRPr="00DB1FEA" w:rsidTr="00FB4D61">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FB4D61">
            <w:pPr>
              <w:widowControl/>
              <w:autoSpaceDE/>
              <w:adjustRightInd/>
              <w:spacing w:line="240" w:lineRule="atLeast"/>
              <w:jc w:val="both"/>
              <w:rPr>
                <w:sz w:val="28"/>
                <w:szCs w:val="28"/>
              </w:rPr>
            </w:pPr>
            <w:proofErr w:type="spellStart"/>
            <w:r w:rsidRPr="00DB1FEA">
              <w:rPr>
                <w:sz w:val="28"/>
                <w:szCs w:val="28"/>
              </w:rPr>
              <w:t>Барсуковское</w:t>
            </w:r>
            <w:proofErr w:type="spellEnd"/>
            <w:r w:rsidRPr="00DB1FEA">
              <w:rPr>
                <w:sz w:val="28"/>
                <w:szCs w:val="28"/>
              </w:rPr>
              <w:t xml:space="preserve"> </w:t>
            </w:r>
            <w:r w:rsidR="00FB4D61">
              <w:rPr>
                <w:sz w:val="28"/>
                <w:szCs w:val="28"/>
              </w:rPr>
              <w:t>сельское поселение</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1,226</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0,229</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0,997</w:t>
            </w:r>
          </w:p>
        </w:tc>
      </w:tr>
      <w:tr w:rsidR="00DB1FEA" w:rsidRPr="00DB1FEA" w:rsidTr="00FB4D61">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FB4D61">
            <w:pPr>
              <w:widowControl/>
              <w:autoSpaceDE/>
              <w:adjustRightInd/>
              <w:spacing w:line="240" w:lineRule="atLeast"/>
              <w:jc w:val="both"/>
              <w:rPr>
                <w:sz w:val="28"/>
                <w:szCs w:val="28"/>
              </w:rPr>
            </w:pPr>
            <w:r w:rsidRPr="00DB1FEA">
              <w:rPr>
                <w:sz w:val="28"/>
                <w:szCs w:val="28"/>
              </w:rPr>
              <w:t xml:space="preserve">Гоголевское </w:t>
            </w:r>
            <w:r w:rsidR="00FB4D61">
              <w:rPr>
                <w:sz w:val="28"/>
                <w:szCs w:val="28"/>
              </w:rPr>
              <w:t>сельское поселение</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2,251</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0,578</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1,673</w:t>
            </w:r>
          </w:p>
        </w:tc>
      </w:tr>
      <w:tr w:rsidR="00DB1FEA" w:rsidRPr="00DB1FEA" w:rsidTr="00FB4D61">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FB4D61">
            <w:pPr>
              <w:widowControl/>
              <w:autoSpaceDE/>
              <w:adjustRightInd/>
              <w:spacing w:line="240" w:lineRule="atLeast"/>
              <w:jc w:val="both"/>
              <w:rPr>
                <w:sz w:val="28"/>
                <w:szCs w:val="28"/>
              </w:rPr>
            </w:pPr>
            <w:proofErr w:type="spellStart"/>
            <w:r w:rsidRPr="00DB1FEA">
              <w:rPr>
                <w:sz w:val="28"/>
                <w:szCs w:val="28"/>
              </w:rPr>
              <w:t>Новомихайловское</w:t>
            </w:r>
            <w:proofErr w:type="spellEnd"/>
            <w:r w:rsidRPr="00DB1FEA">
              <w:rPr>
                <w:sz w:val="28"/>
                <w:szCs w:val="28"/>
              </w:rPr>
              <w:t xml:space="preserve"> </w:t>
            </w:r>
            <w:r w:rsidR="00FB4D61">
              <w:rPr>
                <w:sz w:val="28"/>
                <w:szCs w:val="28"/>
              </w:rPr>
              <w:t>сельское поселение</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1,506</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0,486</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1,021</w:t>
            </w:r>
          </w:p>
        </w:tc>
      </w:tr>
      <w:tr w:rsidR="00DB1FEA" w:rsidRPr="00DB1FEA" w:rsidTr="00FB4D61">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FB4D61">
            <w:pPr>
              <w:widowControl/>
              <w:autoSpaceDE/>
              <w:adjustRightInd/>
              <w:spacing w:line="240" w:lineRule="atLeast"/>
              <w:jc w:val="both"/>
              <w:rPr>
                <w:sz w:val="28"/>
                <w:szCs w:val="28"/>
              </w:rPr>
            </w:pPr>
            <w:proofErr w:type="spellStart"/>
            <w:r w:rsidRPr="00DB1FEA">
              <w:rPr>
                <w:sz w:val="28"/>
                <w:szCs w:val="28"/>
              </w:rPr>
              <w:t>Соболевское</w:t>
            </w:r>
            <w:proofErr w:type="spellEnd"/>
            <w:r w:rsidRPr="00DB1FEA">
              <w:rPr>
                <w:sz w:val="28"/>
                <w:szCs w:val="28"/>
              </w:rPr>
              <w:t xml:space="preserve"> с</w:t>
            </w:r>
            <w:r w:rsidR="00FB4D61">
              <w:rPr>
                <w:sz w:val="28"/>
                <w:szCs w:val="28"/>
              </w:rPr>
              <w:t>ельское поселение</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2,172</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1,412</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0,730</w:t>
            </w:r>
          </w:p>
        </w:tc>
      </w:tr>
      <w:tr w:rsidR="00DB1FEA" w:rsidRPr="00DB1FEA" w:rsidTr="00FB4D61">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FB4D61">
            <w:pPr>
              <w:widowControl/>
              <w:autoSpaceDE/>
              <w:adjustRightInd/>
              <w:spacing w:line="240" w:lineRule="atLeast"/>
              <w:jc w:val="both"/>
              <w:rPr>
                <w:sz w:val="28"/>
                <w:szCs w:val="28"/>
              </w:rPr>
            </w:pPr>
            <w:r w:rsidRPr="00DB1FEA">
              <w:rPr>
                <w:sz w:val="28"/>
                <w:szCs w:val="28"/>
              </w:rPr>
              <w:t>Татарское с</w:t>
            </w:r>
            <w:r w:rsidR="00FB4D61">
              <w:rPr>
                <w:sz w:val="28"/>
                <w:szCs w:val="28"/>
              </w:rPr>
              <w:t>ельское поселение</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5,126</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2,755</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2,371</w:t>
            </w:r>
          </w:p>
        </w:tc>
      </w:tr>
      <w:tr w:rsidR="00DB1FEA" w:rsidRPr="00DB1FEA" w:rsidTr="00FB4D61">
        <w:trPr>
          <w:trHeight w:val="295"/>
        </w:trPr>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FB4D61">
            <w:pPr>
              <w:widowControl/>
              <w:autoSpaceDE/>
              <w:adjustRightInd/>
              <w:spacing w:line="240" w:lineRule="atLeast"/>
              <w:jc w:val="both"/>
              <w:rPr>
                <w:sz w:val="28"/>
                <w:szCs w:val="28"/>
              </w:rPr>
            </w:pPr>
            <w:proofErr w:type="spellStart"/>
            <w:r w:rsidRPr="00DB1FEA">
              <w:rPr>
                <w:sz w:val="28"/>
                <w:szCs w:val="28"/>
              </w:rPr>
              <w:t>Монастырщинское</w:t>
            </w:r>
            <w:proofErr w:type="spellEnd"/>
            <w:r w:rsidRPr="00DB1FEA">
              <w:rPr>
                <w:sz w:val="28"/>
                <w:szCs w:val="28"/>
              </w:rPr>
              <w:t xml:space="preserve"> г</w:t>
            </w:r>
            <w:r w:rsidR="00FB4D61">
              <w:rPr>
                <w:sz w:val="28"/>
                <w:szCs w:val="28"/>
              </w:rPr>
              <w:t>ородское поселение</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1,889</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1,612</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0,277</w:t>
            </w:r>
          </w:p>
        </w:tc>
      </w:tr>
      <w:tr w:rsidR="00DB1FEA" w:rsidRPr="00DB1FEA" w:rsidTr="00FB4D61">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utoSpaceDN/>
              <w:adjustRightInd/>
              <w:spacing w:line="240" w:lineRule="atLeast"/>
              <w:jc w:val="both"/>
              <w:rPr>
                <w:sz w:val="28"/>
                <w:szCs w:val="28"/>
              </w:rPr>
            </w:pPr>
            <w:r w:rsidRPr="00DB1FEA">
              <w:rPr>
                <w:sz w:val="28"/>
                <w:szCs w:val="28"/>
              </w:rPr>
              <w:t xml:space="preserve">Администрация </w:t>
            </w:r>
            <w:r w:rsidRPr="00DB1FEA">
              <w:rPr>
                <w:color w:val="000000"/>
                <w:spacing w:val="2"/>
                <w:sz w:val="29"/>
                <w:szCs w:val="29"/>
              </w:rPr>
              <w:t>муниципального образования</w:t>
            </w:r>
            <w:r w:rsidRPr="00DB1FEA">
              <w:rPr>
                <w:sz w:val="28"/>
                <w:szCs w:val="28"/>
              </w:rPr>
              <w:t xml:space="preserve"> «</w:t>
            </w:r>
            <w:proofErr w:type="spellStart"/>
            <w:r w:rsidRPr="00DB1FEA">
              <w:rPr>
                <w:sz w:val="28"/>
                <w:szCs w:val="28"/>
              </w:rPr>
              <w:t>Монастырщинский</w:t>
            </w:r>
            <w:proofErr w:type="spellEnd"/>
            <w:r w:rsidRPr="00DB1FEA">
              <w:rPr>
                <w:sz w:val="28"/>
                <w:szCs w:val="28"/>
              </w:rPr>
              <w:t xml:space="preserve"> район»</w:t>
            </w:r>
          </w:p>
          <w:p w:rsidR="00DB1FEA" w:rsidRPr="00DB1FEA" w:rsidRDefault="00DB1FEA" w:rsidP="00DB1FEA">
            <w:pPr>
              <w:widowControl/>
              <w:autoSpaceDE/>
              <w:adjustRightInd/>
              <w:spacing w:line="240" w:lineRule="atLeast"/>
              <w:jc w:val="both"/>
              <w:rPr>
                <w:sz w:val="28"/>
                <w:szCs w:val="28"/>
              </w:rPr>
            </w:pPr>
            <w:r w:rsidRPr="00DB1FEA">
              <w:rPr>
                <w:sz w:val="28"/>
                <w:szCs w:val="28"/>
              </w:rPr>
              <w:t>Смоленской области</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23,76</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14,36</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sz w:val="28"/>
                <w:szCs w:val="28"/>
              </w:rPr>
            </w:pPr>
            <w:r w:rsidRPr="00DB1FEA">
              <w:rPr>
                <w:sz w:val="28"/>
                <w:szCs w:val="28"/>
              </w:rPr>
              <w:t>9,400</w:t>
            </w:r>
          </w:p>
        </w:tc>
      </w:tr>
      <w:tr w:rsidR="00DB1FEA" w:rsidRPr="00DB1FEA" w:rsidTr="00FB4D61">
        <w:tc>
          <w:tcPr>
            <w:tcW w:w="4253"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b/>
                <w:sz w:val="28"/>
                <w:szCs w:val="28"/>
              </w:rPr>
            </w:pPr>
            <w:r w:rsidRPr="00DB1FEA">
              <w:rPr>
                <w:b/>
                <w:sz w:val="28"/>
                <w:szCs w:val="28"/>
              </w:rPr>
              <w:t>ИТОГО:</w:t>
            </w:r>
          </w:p>
        </w:tc>
        <w:tc>
          <w:tcPr>
            <w:tcW w:w="1984" w:type="dxa"/>
            <w:tcBorders>
              <w:top w:val="single" w:sz="6" w:space="0" w:color="auto"/>
              <w:left w:val="single" w:sz="6"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b/>
                <w:i/>
                <w:sz w:val="28"/>
                <w:szCs w:val="28"/>
              </w:rPr>
            </w:pPr>
            <w:r w:rsidRPr="00DB1FEA">
              <w:rPr>
                <w:b/>
                <w:i/>
                <w:sz w:val="28"/>
                <w:szCs w:val="28"/>
              </w:rPr>
              <w:t>39,095</w:t>
            </w:r>
          </w:p>
        </w:tc>
        <w:tc>
          <w:tcPr>
            <w:tcW w:w="1985" w:type="dxa"/>
            <w:tcBorders>
              <w:top w:val="single" w:sz="6" w:space="0" w:color="auto"/>
              <w:left w:val="single" w:sz="6" w:space="0" w:color="auto"/>
              <w:bottom w:val="single" w:sz="6" w:space="0" w:color="auto"/>
              <w:right w:val="single" w:sz="4" w:space="0" w:color="auto"/>
            </w:tcBorders>
            <w:hideMark/>
          </w:tcPr>
          <w:p w:rsidR="00DB1FEA" w:rsidRPr="00DB1FEA" w:rsidRDefault="00DB1FEA" w:rsidP="00DB1FEA">
            <w:pPr>
              <w:widowControl/>
              <w:autoSpaceDE/>
              <w:adjustRightInd/>
              <w:spacing w:line="240" w:lineRule="atLeast"/>
              <w:jc w:val="center"/>
              <w:rPr>
                <w:b/>
                <w:bCs/>
                <w:i/>
                <w:sz w:val="28"/>
                <w:szCs w:val="28"/>
              </w:rPr>
            </w:pPr>
            <w:r w:rsidRPr="00DB1FEA">
              <w:rPr>
                <w:b/>
                <w:bCs/>
                <w:i/>
                <w:sz w:val="28"/>
                <w:szCs w:val="28"/>
              </w:rPr>
              <w:t>22,341</w:t>
            </w:r>
          </w:p>
        </w:tc>
        <w:tc>
          <w:tcPr>
            <w:tcW w:w="1984" w:type="dxa"/>
            <w:tcBorders>
              <w:top w:val="single" w:sz="6" w:space="0" w:color="auto"/>
              <w:left w:val="single" w:sz="4" w:space="0" w:color="auto"/>
              <w:bottom w:val="single" w:sz="6" w:space="0" w:color="auto"/>
              <w:right w:val="single" w:sz="6" w:space="0" w:color="auto"/>
            </w:tcBorders>
            <w:hideMark/>
          </w:tcPr>
          <w:p w:rsidR="00DB1FEA" w:rsidRPr="00DB1FEA" w:rsidRDefault="00DB1FEA" w:rsidP="00DB1FEA">
            <w:pPr>
              <w:widowControl/>
              <w:autoSpaceDE/>
              <w:adjustRightInd/>
              <w:spacing w:line="240" w:lineRule="atLeast"/>
              <w:jc w:val="center"/>
              <w:rPr>
                <w:b/>
                <w:bCs/>
                <w:i/>
                <w:sz w:val="28"/>
                <w:szCs w:val="28"/>
              </w:rPr>
            </w:pPr>
            <w:r w:rsidRPr="00DB1FEA">
              <w:rPr>
                <w:b/>
                <w:bCs/>
                <w:i/>
                <w:sz w:val="28"/>
                <w:szCs w:val="28"/>
              </w:rPr>
              <w:t>16,754</w:t>
            </w:r>
          </w:p>
        </w:tc>
      </w:tr>
    </w:tbl>
    <w:p w:rsidR="00460C49" w:rsidRDefault="00460C49" w:rsidP="00F22526">
      <w:pPr>
        <w:ind w:firstLine="720"/>
        <w:jc w:val="center"/>
        <w:rPr>
          <w:b/>
          <w:sz w:val="28"/>
        </w:rPr>
      </w:pPr>
    </w:p>
    <w:p w:rsidR="00F332C1" w:rsidRPr="0024202A" w:rsidRDefault="00F22526" w:rsidP="00F22526">
      <w:pPr>
        <w:ind w:firstLine="720"/>
        <w:jc w:val="center"/>
        <w:rPr>
          <w:color w:val="000000"/>
          <w:spacing w:val="2"/>
          <w:sz w:val="29"/>
          <w:szCs w:val="29"/>
        </w:rPr>
      </w:pPr>
      <w:r w:rsidRPr="0024202A">
        <w:rPr>
          <w:b/>
          <w:sz w:val="28"/>
        </w:rPr>
        <w:t>9. Демография</w:t>
      </w:r>
    </w:p>
    <w:p w:rsidR="005713F3" w:rsidRPr="0024202A" w:rsidRDefault="005713F3" w:rsidP="00C925E3">
      <w:pPr>
        <w:ind w:firstLine="709"/>
        <w:jc w:val="both"/>
        <w:rPr>
          <w:sz w:val="28"/>
          <w:szCs w:val="28"/>
        </w:rPr>
      </w:pPr>
    </w:p>
    <w:p w:rsidR="001D6C68" w:rsidRPr="001D6C68" w:rsidRDefault="001D6C68" w:rsidP="001D6C68">
      <w:pPr>
        <w:widowControl/>
        <w:autoSpaceDE/>
        <w:autoSpaceDN/>
        <w:adjustRightInd/>
        <w:ind w:firstLine="709"/>
        <w:jc w:val="both"/>
        <w:rPr>
          <w:sz w:val="28"/>
          <w:szCs w:val="24"/>
        </w:rPr>
      </w:pPr>
      <w:r w:rsidRPr="001D6C68">
        <w:rPr>
          <w:sz w:val="28"/>
          <w:szCs w:val="24"/>
        </w:rPr>
        <w:t xml:space="preserve">Демографическая ситуация в районе продолжает оставаться сложной, каждый год наблюдается тенденция сокращения численности населения, характерная для регионов нечерноземной полосы расселения. Среднегодовая численность зарегистрированного населения </w:t>
      </w:r>
      <w:proofErr w:type="spellStart"/>
      <w:r w:rsidRPr="001D6C68">
        <w:rPr>
          <w:sz w:val="28"/>
          <w:szCs w:val="24"/>
        </w:rPr>
        <w:t>Монастырщинского</w:t>
      </w:r>
      <w:proofErr w:type="spellEnd"/>
      <w:r w:rsidRPr="001D6C68">
        <w:rPr>
          <w:sz w:val="28"/>
          <w:szCs w:val="24"/>
        </w:rPr>
        <w:t xml:space="preserve"> района, согласно данным статистики, за 2021 год составила 8478 человек.</w:t>
      </w:r>
    </w:p>
    <w:p w:rsidR="001D6C68" w:rsidRPr="001D6C68" w:rsidRDefault="001D6C68" w:rsidP="001D6C68">
      <w:pPr>
        <w:widowControl/>
        <w:autoSpaceDE/>
        <w:autoSpaceDN/>
        <w:adjustRightInd/>
        <w:ind w:firstLine="709"/>
        <w:jc w:val="both"/>
        <w:rPr>
          <w:sz w:val="28"/>
          <w:szCs w:val="24"/>
        </w:rPr>
      </w:pPr>
      <w:r w:rsidRPr="001D6C68">
        <w:rPr>
          <w:sz w:val="28"/>
          <w:szCs w:val="24"/>
        </w:rPr>
        <w:t>Среднегодовая численность населения района за 2021</w:t>
      </w:r>
      <w:r w:rsidR="00DB1FEA">
        <w:rPr>
          <w:sz w:val="28"/>
          <w:szCs w:val="24"/>
        </w:rPr>
        <w:t xml:space="preserve"> </w:t>
      </w:r>
      <w:r w:rsidRPr="001D6C68">
        <w:rPr>
          <w:sz w:val="28"/>
          <w:szCs w:val="24"/>
        </w:rPr>
        <w:t>год уменьшилась на 154 человека.</w:t>
      </w:r>
    </w:p>
    <w:p w:rsidR="001D6C68" w:rsidRPr="001D6C68" w:rsidRDefault="001D6C68" w:rsidP="001D6C68">
      <w:pPr>
        <w:widowControl/>
        <w:autoSpaceDE/>
        <w:autoSpaceDN/>
        <w:adjustRightInd/>
        <w:ind w:firstLine="709"/>
        <w:jc w:val="both"/>
        <w:rPr>
          <w:sz w:val="28"/>
          <w:szCs w:val="24"/>
        </w:rPr>
      </w:pPr>
      <w:r w:rsidRPr="001D6C68">
        <w:rPr>
          <w:sz w:val="28"/>
          <w:szCs w:val="24"/>
        </w:rPr>
        <w:lastRenderedPageBreak/>
        <w:t>За январь-декабрь 2021 года родилось – 47 чел</w:t>
      </w:r>
      <w:r w:rsidR="00FB4D61">
        <w:rPr>
          <w:sz w:val="28"/>
          <w:szCs w:val="24"/>
        </w:rPr>
        <w:t>овек</w:t>
      </w:r>
      <w:r w:rsidRPr="001D6C68">
        <w:rPr>
          <w:sz w:val="28"/>
          <w:szCs w:val="24"/>
        </w:rPr>
        <w:t>, что на 20 чел</w:t>
      </w:r>
      <w:r w:rsidR="00406F31">
        <w:rPr>
          <w:sz w:val="28"/>
          <w:szCs w:val="24"/>
        </w:rPr>
        <w:t>овек</w:t>
      </w:r>
      <w:r w:rsidRPr="001D6C68">
        <w:rPr>
          <w:sz w:val="28"/>
          <w:szCs w:val="24"/>
        </w:rPr>
        <w:t xml:space="preserve"> меньше, чем в 2020 году, умерло</w:t>
      </w:r>
      <w:r w:rsidR="00FB4D61">
        <w:rPr>
          <w:sz w:val="28"/>
          <w:szCs w:val="24"/>
        </w:rPr>
        <w:t xml:space="preserve"> </w:t>
      </w:r>
      <w:r w:rsidR="00FB4D61" w:rsidRPr="001D6C68">
        <w:rPr>
          <w:sz w:val="28"/>
          <w:szCs w:val="24"/>
        </w:rPr>
        <w:t>–</w:t>
      </w:r>
      <w:r w:rsidR="00FB4D61">
        <w:rPr>
          <w:sz w:val="28"/>
          <w:szCs w:val="24"/>
        </w:rPr>
        <w:t xml:space="preserve"> </w:t>
      </w:r>
      <w:r w:rsidRPr="001D6C68">
        <w:rPr>
          <w:sz w:val="28"/>
          <w:szCs w:val="24"/>
        </w:rPr>
        <w:t>262 чел</w:t>
      </w:r>
      <w:r w:rsidR="00FB4D61">
        <w:rPr>
          <w:sz w:val="28"/>
          <w:szCs w:val="24"/>
        </w:rPr>
        <w:t>овек</w:t>
      </w:r>
      <w:r w:rsidR="00406F31">
        <w:rPr>
          <w:sz w:val="28"/>
          <w:szCs w:val="24"/>
        </w:rPr>
        <w:t>а</w:t>
      </w:r>
      <w:r w:rsidRPr="001D6C68">
        <w:rPr>
          <w:sz w:val="28"/>
          <w:szCs w:val="24"/>
        </w:rPr>
        <w:t>, что на 49 чел</w:t>
      </w:r>
      <w:r w:rsidR="00FB4D61">
        <w:rPr>
          <w:sz w:val="28"/>
          <w:szCs w:val="24"/>
        </w:rPr>
        <w:t>овек</w:t>
      </w:r>
      <w:r w:rsidRPr="001D6C68">
        <w:rPr>
          <w:sz w:val="28"/>
          <w:szCs w:val="24"/>
        </w:rPr>
        <w:t xml:space="preserve"> больше, чем за 2020 год.</w:t>
      </w:r>
    </w:p>
    <w:p w:rsidR="001D6C68" w:rsidRPr="001D6C68" w:rsidRDefault="00DB1FEA" w:rsidP="001D6C68">
      <w:pPr>
        <w:widowControl/>
        <w:autoSpaceDE/>
        <w:autoSpaceDN/>
        <w:adjustRightInd/>
        <w:ind w:firstLine="709"/>
        <w:jc w:val="both"/>
        <w:rPr>
          <w:sz w:val="28"/>
          <w:szCs w:val="24"/>
        </w:rPr>
      </w:pPr>
      <w:r>
        <w:rPr>
          <w:sz w:val="28"/>
          <w:szCs w:val="24"/>
        </w:rPr>
        <w:t>В</w:t>
      </w:r>
      <w:r w:rsidR="001D6C68" w:rsidRPr="001D6C68">
        <w:rPr>
          <w:sz w:val="28"/>
          <w:szCs w:val="24"/>
        </w:rPr>
        <w:t xml:space="preserve"> 202</w:t>
      </w:r>
      <w:r w:rsidR="000B5155">
        <w:rPr>
          <w:sz w:val="28"/>
          <w:szCs w:val="24"/>
        </w:rPr>
        <w:t>1</w:t>
      </w:r>
      <w:r w:rsidR="001D6C68" w:rsidRPr="001D6C68">
        <w:rPr>
          <w:sz w:val="28"/>
          <w:szCs w:val="24"/>
        </w:rPr>
        <w:t xml:space="preserve"> год</w:t>
      </w:r>
      <w:r>
        <w:rPr>
          <w:sz w:val="28"/>
          <w:szCs w:val="24"/>
        </w:rPr>
        <w:t>у</w:t>
      </w:r>
      <w:r w:rsidR="001D6C68" w:rsidRPr="001D6C68">
        <w:rPr>
          <w:sz w:val="28"/>
          <w:szCs w:val="24"/>
        </w:rPr>
        <w:t xml:space="preserve"> заключено 37 брак</w:t>
      </w:r>
      <w:r w:rsidR="000B5155">
        <w:rPr>
          <w:sz w:val="28"/>
          <w:szCs w:val="24"/>
        </w:rPr>
        <w:t>ов</w:t>
      </w:r>
      <w:r w:rsidR="001D6C68" w:rsidRPr="001D6C68">
        <w:rPr>
          <w:sz w:val="28"/>
          <w:szCs w:val="24"/>
        </w:rPr>
        <w:t>, зарегистрировано 37 разводов.</w:t>
      </w:r>
    </w:p>
    <w:p w:rsidR="001D6C68" w:rsidRPr="001D6C68" w:rsidRDefault="001D6C68" w:rsidP="001D6C68">
      <w:pPr>
        <w:widowControl/>
        <w:shd w:val="clear" w:color="auto" w:fill="FFFFFF"/>
        <w:autoSpaceDE/>
        <w:autoSpaceDN/>
        <w:adjustRightInd/>
        <w:ind w:right="72" w:firstLine="709"/>
        <w:jc w:val="both"/>
        <w:rPr>
          <w:sz w:val="28"/>
          <w:szCs w:val="28"/>
        </w:rPr>
      </w:pPr>
      <w:r w:rsidRPr="001D6C68">
        <w:rPr>
          <w:sz w:val="28"/>
          <w:szCs w:val="28"/>
        </w:rPr>
        <w:t>Численность постоянного населения на 01.01.2022 года составила 8385</w:t>
      </w:r>
      <w:r w:rsidRPr="001D6C68">
        <w:rPr>
          <w:color w:val="FF0000"/>
          <w:sz w:val="28"/>
          <w:szCs w:val="28"/>
        </w:rPr>
        <w:t xml:space="preserve"> </w:t>
      </w:r>
      <w:r w:rsidRPr="001D6C68">
        <w:rPr>
          <w:sz w:val="28"/>
          <w:szCs w:val="28"/>
        </w:rPr>
        <w:t>человек, что на 187 человек меньше уровня 2020 года.</w:t>
      </w:r>
    </w:p>
    <w:p w:rsidR="001D6C68" w:rsidRPr="001D6C68" w:rsidRDefault="001D6C68" w:rsidP="001D6C68">
      <w:pPr>
        <w:widowControl/>
        <w:tabs>
          <w:tab w:val="left" w:pos="-720"/>
        </w:tabs>
        <w:autoSpaceDE/>
        <w:autoSpaceDN/>
        <w:adjustRightInd/>
        <w:ind w:firstLine="720"/>
        <w:jc w:val="both"/>
        <w:textAlignment w:val="baseline"/>
        <w:rPr>
          <w:sz w:val="28"/>
          <w:szCs w:val="28"/>
        </w:rPr>
      </w:pPr>
      <w:r w:rsidRPr="001D6C68">
        <w:rPr>
          <w:sz w:val="28"/>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r w:rsidRPr="001D6C68">
        <w:rPr>
          <w:bCs/>
          <w:color w:val="000000"/>
          <w:spacing w:val="16"/>
          <w:sz w:val="28"/>
          <w:szCs w:val="28"/>
        </w:rPr>
        <w:t>Помимо снижения рождаемости неблагоприятным моментом воспроизводственных процессов в районе выступает высокая смертность населения.</w:t>
      </w:r>
      <w:r w:rsidRPr="001D6C68">
        <w:rPr>
          <w:sz w:val="28"/>
          <w:szCs w:val="28"/>
        </w:rPr>
        <w:t xml:space="preserve"> Миграция является одним из основополагающих факторов изменения численности. В 2021 миграционный прирост составил 48 человек.</w:t>
      </w:r>
    </w:p>
    <w:p w:rsidR="00664203" w:rsidRPr="0024202A" w:rsidRDefault="00664203" w:rsidP="00C925E3">
      <w:pPr>
        <w:shd w:val="clear" w:color="auto" w:fill="FFFFFF"/>
        <w:ind w:left="22"/>
        <w:jc w:val="center"/>
        <w:rPr>
          <w:b/>
          <w:bCs/>
          <w:iCs/>
          <w:color w:val="000000"/>
          <w:spacing w:val="-2"/>
          <w:sz w:val="29"/>
          <w:szCs w:val="29"/>
        </w:rPr>
      </w:pPr>
    </w:p>
    <w:p w:rsidR="0051653E" w:rsidRPr="0024202A" w:rsidRDefault="0051653E" w:rsidP="0051653E">
      <w:pPr>
        <w:widowControl/>
        <w:autoSpaceDE/>
        <w:autoSpaceDN/>
        <w:adjustRightInd/>
        <w:jc w:val="center"/>
        <w:rPr>
          <w:b/>
          <w:sz w:val="28"/>
          <w:szCs w:val="28"/>
        </w:rPr>
      </w:pPr>
      <w:r w:rsidRPr="0024202A">
        <w:rPr>
          <w:b/>
          <w:sz w:val="28"/>
          <w:szCs w:val="28"/>
        </w:rPr>
        <w:t>10. Труд и занятость населения</w:t>
      </w:r>
    </w:p>
    <w:p w:rsidR="001D6C68" w:rsidRPr="001D6C68" w:rsidRDefault="001D6C68" w:rsidP="001D6C68">
      <w:pPr>
        <w:widowControl/>
        <w:autoSpaceDE/>
        <w:autoSpaceDN/>
        <w:adjustRightInd/>
        <w:ind w:firstLine="540"/>
        <w:jc w:val="both"/>
        <w:rPr>
          <w:sz w:val="24"/>
          <w:szCs w:val="24"/>
        </w:rPr>
      </w:pPr>
      <w:r w:rsidRPr="001D6C68">
        <w:rPr>
          <w:sz w:val="28"/>
          <w:szCs w:val="28"/>
        </w:rPr>
        <w:t xml:space="preserve">Отделом СОГКУ «Центр занятости населения города Смоленска» в </w:t>
      </w:r>
      <w:proofErr w:type="spellStart"/>
      <w:r w:rsidRPr="001D6C68">
        <w:rPr>
          <w:sz w:val="28"/>
          <w:szCs w:val="28"/>
        </w:rPr>
        <w:t>Монастырщинском</w:t>
      </w:r>
      <w:proofErr w:type="spellEnd"/>
      <w:r w:rsidRPr="001D6C68">
        <w:rPr>
          <w:sz w:val="28"/>
          <w:szCs w:val="28"/>
        </w:rPr>
        <w:t xml:space="preserve"> районе» во исполнение переданных полномочий в области содействия занятости населения за январь-декабрь</w:t>
      </w:r>
      <w:r w:rsidRPr="001D6C68">
        <w:rPr>
          <w:sz w:val="28"/>
          <w:szCs w:val="28"/>
          <w:lang w:eastAsia="zh-CN"/>
        </w:rPr>
        <w:t xml:space="preserve"> 2021 года было принято 753 заявления, из них: за информированием о положении на рынке труда 550 граждан, в том числе 412 в поиске подходящей работы (из них – 204 женщины); 43 гражданина </w:t>
      </w:r>
      <w:proofErr w:type="spellStart"/>
      <w:r w:rsidRPr="001D6C68">
        <w:rPr>
          <w:sz w:val="28"/>
          <w:szCs w:val="28"/>
          <w:lang w:eastAsia="zh-CN"/>
        </w:rPr>
        <w:t>предпенсионного</w:t>
      </w:r>
      <w:proofErr w:type="spellEnd"/>
      <w:r w:rsidRPr="001D6C68">
        <w:rPr>
          <w:sz w:val="28"/>
          <w:szCs w:val="28"/>
          <w:lang w:eastAsia="zh-CN"/>
        </w:rPr>
        <w:t xml:space="preserve"> возраста; 20 граждан, уволенных в связи с ликвидацией организации, либо сокращением численности или штата работников; относящихся к категории инвалидов – 18 граждан. </w:t>
      </w:r>
    </w:p>
    <w:p w:rsidR="001D6C68" w:rsidRPr="001D6C68" w:rsidRDefault="001D6C68" w:rsidP="001D6C68">
      <w:pPr>
        <w:widowControl/>
        <w:autoSpaceDE/>
        <w:autoSpaceDN/>
        <w:adjustRightInd/>
        <w:ind w:firstLine="540"/>
        <w:jc w:val="both"/>
        <w:rPr>
          <w:sz w:val="24"/>
          <w:szCs w:val="24"/>
        </w:rPr>
      </w:pPr>
      <w:r w:rsidRPr="001D6C68">
        <w:rPr>
          <w:sz w:val="28"/>
          <w:szCs w:val="28"/>
          <w:lang w:eastAsia="zh-CN"/>
        </w:rPr>
        <w:t xml:space="preserve">Признано безработными 252 человека, с правом получения пособия по безработице, из них: 39 граждан </w:t>
      </w:r>
      <w:proofErr w:type="spellStart"/>
      <w:r w:rsidRPr="001D6C68">
        <w:rPr>
          <w:sz w:val="28"/>
          <w:szCs w:val="28"/>
          <w:lang w:eastAsia="zh-CN"/>
        </w:rPr>
        <w:t>предпенсионного</w:t>
      </w:r>
      <w:proofErr w:type="spellEnd"/>
      <w:r w:rsidRPr="001D6C68">
        <w:rPr>
          <w:sz w:val="28"/>
          <w:szCs w:val="28"/>
          <w:lang w:eastAsia="zh-CN"/>
        </w:rPr>
        <w:t xml:space="preserve"> возраста; 15 граждан относящихся к категории инвалидов; испытывающих трудности – 63 гражданина.</w:t>
      </w:r>
    </w:p>
    <w:p w:rsidR="001D6C68" w:rsidRPr="001D6C68" w:rsidRDefault="001D6C68" w:rsidP="001D6C68">
      <w:pPr>
        <w:widowControl/>
        <w:autoSpaceDE/>
        <w:autoSpaceDN/>
        <w:adjustRightInd/>
        <w:ind w:firstLine="540"/>
        <w:jc w:val="both"/>
        <w:rPr>
          <w:sz w:val="24"/>
          <w:szCs w:val="24"/>
        </w:rPr>
      </w:pPr>
      <w:r w:rsidRPr="001D6C68">
        <w:rPr>
          <w:sz w:val="28"/>
          <w:szCs w:val="28"/>
          <w:lang w:eastAsia="zh-CN"/>
        </w:rPr>
        <w:t xml:space="preserve">В 2021 году оказано содействие в поиске подходящей работы 122 гражданам, из них 7 граждан </w:t>
      </w:r>
      <w:proofErr w:type="spellStart"/>
      <w:r w:rsidRPr="001D6C68">
        <w:rPr>
          <w:sz w:val="28"/>
          <w:szCs w:val="28"/>
          <w:lang w:eastAsia="zh-CN"/>
        </w:rPr>
        <w:t>предпенсионного</w:t>
      </w:r>
      <w:proofErr w:type="spellEnd"/>
      <w:r w:rsidRPr="001D6C68">
        <w:rPr>
          <w:sz w:val="28"/>
          <w:szCs w:val="28"/>
          <w:lang w:eastAsia="zh-CN"/>
        </w:rPr>
        <w:t xml:space="preserve"> возраста; 7 граждан трудоустроены на общественные работы; 14 несовершеннолетних граждан от 14 до 18 лет в свободное от учебы время; 107 граждан трудоустроено на постоянную работу, из них 52 человека по направлению центра занятости.</w:t>
      </w:r>
    </w:p>
    <w:p w:rsidR="001D6C68" w:rsidRPr="001D6C68" w:rsidRDefault="001D6C68" w:rsidP="001D6C68">
      <w:pPr>
        <w:widowControl/>
        <w:autoSpaceDE/>
        <w:autoSpaceDN/>
        <w:adjustRightInd/>
        <w:ind w:firstLine="540"/>
        <w:jc w:val="both"/>
        <w:rPr>
          <w:sz w:val="24"/>
          <w:szCs w:val="24"/>
        </w:rPr>
      </w:pPr>
      <w:r w:rsidRPr="001D6C68">
        <w:rPr>
          <w:sz w:val="28"/>
          <w:szCs w:val="28"/>
          <w:lang w:eastAsia="zh-CN"/>
        </w:rPr>
        <w:t>На профессиональное обучение было направлено 13 безработных граждан.</w:t>
      </w:r>
    </w:p>
    <w:p w:rsidR="001D6C68" w:rsidRPr="001D6C68" w:rsidRDefault="001D6C68" w:rsidP="001D6C68">
      <w:pPr>
        <w:widowControl/>
        <w:shd w:val="clear" w:color="auto" w:fill="FFFFFF"/>
        <w:autoSpaceDE/>
        <w:autoSpaceDN/>
        <w:adjustRightInd/>
        <w:ind w:firstLine="540"/>
        <w:jc w:val="both"/>
        <w:rPr>
          <w:sz w:val="24"/>
          <w:szCs w:val="24"/>
        </w:rPr>
      </w:pPr>
      <w:r w:rsidRPr="001D6C68">
        <w:rPr>
          <w:color w:val="000000"/>
          <w:sz w:val="28"/>
          <w:szCs w:val="28"/>
          <w:lang w:eastAsia="zh-CN"/>
        </w:rPr>
        <w:t>Официально регистрируемая безработица в районе на 01.01.2022 года составляет 1,83 % от численности экономически активного населения района в 4914 человек.</w:t>
      </w:r>
      <w:r w:rsidRPr="001D6C68">
        <w:rPr>
          <w:color w:val="FF0000"/>
          <w:sz w:val="28"/>
          <w:szCs w:val="28"/>
          <w:lang w:eastAsia="zh-CN"/>
        </w:rPr>
        <w:t xml:space="preserve"> </w:t>
      </w:r>
    </w:p>
    <w:p w:rsidR="001D6C68" w:rsidRPr="001D6C68" w:rsidRDefault="001D6C68" w:rsidP="001D6C68">
      <w:pPr>
        <w:widowControl/>
        <w:tabs>
          <w:tab w:val="left" w:pos="-720"/>
        </w:tabs>
        <w:autoSpaceDE/>
        <w:autoSpaceDN/>
        <w:adjustRightInd/>
        <w:ind w:firstLine="720"/>
        <w:jc w:val="both"/>
        <w:rPr>
          <w:sz w:val="28"/>
          <w:szCs w:val="24"/>
          <w:lang w:eastAsia="zh-CN"/>
        </w:rPr>
      </w:pPr>
      <w:r w:rsidRPr="001D6C68">
        <w:rPr>
          <w:color w:val="000000"/>
          <w:sz w:val="28"/>
          <w:szCs w:val="28"/>
          <w:lang w:eastAsia="zh-CN"/>
        </w:rPr>
        <w:t xml:space="preserve">На учете в службе занятости на 01.01.2022 состоит 96 человек, из них 90 </w:t>
      </w:r>
      <w:r w:rsidR="00FB4D61" w:rsidRPr="001D6C68">
        <w:rPr>
          <w:sz w:val="28"/>
          <w:szCs w:val="24"/>
        </w:rPr>
        <w:t>–</w:t>
      </w:r>
      <w:r w:rsidR="00FB4D61">
        <w:rPr>
          <w:color w:val="000000"/>
          <w:sz w:val="28"/>
          <w:szCs w:val="28"/>
          <w:lang w:eastAsia="zh-CN"/>
        </w:rPr>
        <w:t xml:space="preserve"> </w:t>
      </w:r>
      <w:r w:rsidRPr="001D6C68">
        <w:rPr>
          <w:color w:val="000000"/>
          <w:sz w:val="28"/>
          <w:szCs w:val="28"/>
          <w:lang w:eastAsia="zh-CN"/>
        </w:rPr>
        <w:t>безработные граждане.</w:t>
      </w:r>
    </w:p>
    <w:p w:rsidR="001D6C68" w:rsidRPr="001D6C68" w:rsidRDefault="001D6C68" w:rsidP="001D6C68">
      <w:pPr>
        <w:widowControl/>
        <w:tabs>
          <w:tab w:val="left" w:pos="-720"/>
        </w:tabs>
        <w:autoSpaceDE/>
        <w:autoSpaceDN/>
        <w:adjustRightInd/>
        <w:ind w:firstLine="720"/>
        <w:jc w:val="both"/>
        <w:rPr>
          <w:sz w:val="28"/>
          <w:szCs w:val="28"/>
          <w:lang w:eastAsia="zh-CN"/>
        </w:rPr>
      </w:pPr>
      <w:r w:rsidRPr="001D6C68">
        <w:rPr>
          <w:color w:val="000000"/>
          <w:sz w:val="28"/>
          <w:szCs w:val="24"/>
          <w:lang w:eastAsia="zh-CN"/>
        </w:rPr>
        <w:t xml:space="preserve">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на 01.01.2022 года – 1,3 %. </w:t>
      </w:r>
    </w:p>
    <w:p w:rsidR="001D6C68" w:rsidRPr="001D6C68" w:rsidRDefault="001D6C68" w:rsidP="001D6C68">
      <w:pPr>
        <w:widowControl/>
        <w:autoSpaceDE/>
        <w:autoSpaceDN/>
        <w:adjustRightInd/>
        <w:ind w:firstLine="720"/>
        <w:jc w:val="both"/>
        <w:rPr>
          <w:sz w:val="24"/>
          <w:szCs w:val="24"/>
          <w:lang w:eastAsia="zh-CN"/>
        </w:rPr>
      </w:pPr>
      <w:proofErr w:type="gramStart"/>
      <w:r w:rsidRPr="001D6C68">
        <w:rPr>
          <w:color w:val="000000"/>
          <w:sz w:val="28"/>
          <w:szCs w:val="28"/>
          <w:lang w:eastAsia="zh-CN"/>
        </w:rPr>
        <w:t xml:space="preserve">Отделом принимаются меры по снижению уровня безработицы в районе путём создания временных рабочих мест и организации общественных работ, на которые в основном направляем безработных, для которых любая работа является подходящей (со снятием с учета), временных работ для лиц, испытывающих </w:t>
      </w:r>
      <w:r w:rsidRPr="001D6C68">
        <w:rPr>
          <w:color w:val="000000"/>
          <w:sz w:val="28"/>
          <w:szCs w:val="28"/>
          <w:lang w:eastAsia="zh-CN"/>
        </w:rPr>
        <w:lastRenderedPageBreak/>
        <w:t>трудности в поиске работы и временного трудоустройства несовершеннолетних граждан в возрасте от 14 до 18 лет в свободное от учебы время.</w:t>
      </w:r>
      <w:proofErr w:type="gramEnd"/>
    </w:p>
    <w:p w:rsidR="001D6C68" w:rsidRPr="001D6C68" w:rsidRDefault="001D6C68" w:rsidP="001D6C68">
      <w:pPr>
        <w:widowControl/>
        <w:shd w:val="clear" w:color="auto" w:fill="FFFFFF"/>
        <w:autoSpaceDE/>
        <w:autoSpaceDN/>
        <w:adjustRightInd/>
        <w:ind w:firstLine="708"/>
        <w:jc w:val="both"/>
        <w:rPr>
          <w:sz w:val="28"/>
          <w:szCs w:val="28"/>
        </w:rPr>
      </w:pPr>
    </w:p>
    <w:p w:rsidR="00603D1E" w:rsidRPr="0024202A" w:rsidRDefault="00F22526" w:rsidP="00C925E3">
      <w:pPr>
        <w:jc w:val="center"/>
        <w:rPr>
          <w:b/>
          <w:sz w:val="28"/>
          <w:szCs w:val="28"/>
        </w:rPr>
      </w:pPr>
      <w:r w:rsidRPr="0024202A">
        <w:rPr>
          <w:b/>
          <w:sz w:val="28"/>
          <w:szCs w:val="28"/>
        </w:rPr>
        <w:t>11.</w:t>
      </w:r>
      <w:r w:rsidR="00603D1E" w:rsidRPr="0024202A">
        <w:rPr>
          <w:b/>
          <w:sz w:val="28"/>
          <w:szCs w:val="28"/>
        </w:rPr>
        <w:t xml:space="preserve"> </w:t>
      </w:r>
      <w:r w:rsidRPr="0024202A">
        <w:rPr>
          <w:b/>
          <w:sz w:val="28"/>
          <w:szCs w:val="28"/>
        </w:rPr>
        <w:t>С</w:t>
      </w:r>
      <w:r w:rsidR="00603D1E" w:rsidRPr="0024202A">
        <w:rPr>
          <w:b/>
          <w:sz w:val="28"/>
          <w:szCs w:val="28"/>
        </w:rPr>
        <w:t>оциальн</w:t>
      </w:r>
      <w:r w:rsidR="00DF2ECE">
        <w:rPr>
          <w:b/>
          <w:sz w:val="28"/>
          <w:szCs w:val="28"/>
        </w:rPr>
        <w:t>ая</w:t>
      </w:r>
      <w:r w:rsidR="00603D1E" w:rsidRPr="0024202A">
        <w:rPr>
          <w:b/>
          <w:sz w:val="28"/>
          <w:szCs w:val="28"/>
        </w:rPr>
        <w:t xml:space="preserve"> сфер</w:t>
      </w:r>
      <w:r w:rsidR="00DF2ECE">
        <w:rPr>
          <w:b/>
          <w:sz w:val="28"/>
          <w:szCs w:val="28"/>
        </w:rPr>
        <w:t>а</w:t>
      </w:r>
    </w:p>
    <w:p w:rsidR="00603D1E" w:rsidRPr="0024202A" w:rsidRDefault="00603D1E" w:rsidP="00C925E3">
      <w:pPr>
        <w:ind w:firstLine="709"/>
        <w:rPr>
          <w:b/>
          <w:i/>
          <w:sz w:val="28"/>
          <w:szCs w:val="28"/>
        </w:rPr>
      </w:pPr>
      <w:r w:rsidRPr="0024202A">
        <w:rPr>
          <w:b/>
          <w:i/>
          <w:sz w:val="28"/>
          <w:szCs w:val="28"/>
        </w:rPr>
        <w:t>Образование</w:t>
      </w:r>
    </w:p>
    <w:p w:rsidR="001D6C68" w:rsidRPr="00CF147F" w:rsidRDefault="001D6C68" w:rsidP="001D6C68">
      <w:pPr>
        <w:widowControl/>
        <w:tabs>
          <w:tab w:val="left" w:pos="709"/>
        </w:tabs>
        <w:autoSpaceDE/>
        <w:adjustRightInd/>
        <w:ind w:firstLine="709"/>
        <w:jc w:val="both"/>
        <w:rPr>
          <w:sz w:val="28"/>
          <w:szCs w:val="28"/>
        </w:rPr>
      </w:pPr>
      <w:r w:rsidRPr="00CF147F">
        <w:rPr>
          <w:sz w:val="28"/>
          <w:szCs w:val="28"/>
        </w:rPr>
        <w:t xml:space="preserve">Сеть образовательных учреждений </w:t>
      </w:r>
      <w:proofErr w:type="spellStart"/>
      <w:r w:rsidRPr="00CF147F">
        <w:rPr>
          <w:sz w:val="28"/>
          <w:szCs w:val="28"/>
        </w:rPr>
        <w:t>Монастырщинского</w:t>
      </w:r>
      <w:proofErr w:type="spellEnd"/>
      <w:r w:rsidRPr="00CF147F">
        <w:rPr>
          <w:sz w:val="28"/>
          <w:szCs w:val="28"/>
        </w:rPr>
        <w:t xml:space="preserve"> района в 2021 году включает в себя 1 дошкольное образовательное учреждение – МБДОУ «Детский сад «Солнышко» и 3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w:t>
      </w:r>
      <w:proofErr w:type="spellStart"/>
      <w:r w:rsidRPr="00CF147F">
        <w:rPr>
          <w:sz w:val="28"/>
          <w:szCs w:val="28"/>
        </w:rPr>
        <w:t>Монастырщинский</w:t>
      </w:r>
      <w:proofErr w:type="spellEnd"/>
      <w:r w:rsidRPr="00CF147F">
        <w:rPr>
          <w:sz w:val="28"/>
          <w:szCs w:val="28"/>
        </w:rPr>
        <w:t xml:space="preserve"> центр внешкольной работы имени В.А. Счастливого и МБУ ДО </w:t>
      </w:r>
      <w:r w:rsidRPr="0090786D">
        <w:rPr>
          <w:color w:val="000000"/>
          <w:sz w:val="28"/>
          <w:szCs w:val="28"/>
        </w:rPr>
        <w:t>«ДЮСШ»</w:t>
      </w:r>
      <w:r w:rsidRPr="00CF147F">
        <w:rPr>
          <w:sz w:val="28"/>
          <w:szCs w:val="28"/>
        </w:rPr>
        <w:t>. Все общеобразовательные учреждения имеют лицензию на право</w:t>
      </w:r>
      <w:r>
        <w:rPr>
          <w:sz w:val="28"/>
          <w:szCs w:val="28"/>
        </w:rPr>
        <w:t xml:space="preserve"> осуществления </w:t>
      </w:r>
      <w:r w:rsidRPr="00CF147F">
        <w:rPr>
          <w:sz w:val="28"/>
          <w:szCs w:val="28"/>
        </w:rPr>
        <w:t>образовательной деятельности.</w:t>
      </w:r>
    </w:p>
    <w:p w:rsidR="001D6C68" w:rsidRPr="00CF147F" w:rsidRDefault="001D6C68" w:rsidP="00AA279C">
      <w:pPr>
        <w:ind w:firstLine="708"/>
        <w:jc w:val="both"/>
        <w:rPr>
          <w:color w:val="000000"/>
          <w:sz w:val="28"/>
          <w:szCs w:val="28"/>
        </w:rPr>
      </w:pPr>
      <w:r w:rsidRPr="00CF147F">
        <w:rPr>
          <w:sz w:val="28"/>
          <w:szCs w:val="28"/>
        </w:rPr>
        <w:t>Количество обучающихс</w:t>
      </w:r>
      <w:r>
        <w:rPr>
          <w:sz w:val="28"/>
          <w:szCs w:val="28"/>
        </w:rPr>
        <w:t xml:space="preserve">я в школах района на 01 января </w:t>
      </w:r>
      <w:r w:rsidRPr="00CF147F">
        <w:rPr>
          <w:sz w:val="28"/>
          <w:szCs w:val="28"/>
        </w:rPr>
        <w:t>202</w:t>
      </w:r>
      <w:r>
        <w:rPr>
          <w:sz w:val="28"/>
          <w:szCs w:val="28"/>
        </w:rPr>
        <w:t>2</w:t>
      </w:r>
      <w:r w:rsidRPr="00CF147F">
        <w:rPr>
          <w:sz w:val="28"/>
          <w:szCs w:val="28"/>
        </w:rPr>
        <w:t xml:space="preserve"> года составило 6</w:t>
      </w:r>
      <w:r>
        <w:rPr>
          <w:sz w:val="28"/>
          <w:szCs w:val="28"/>
        </w:rPr>
        <w:t>24</w:t>
      </w:r>
      <w:r w:rsidRPr="00CF147F">
        <w:rPr>
          <w:sz w:val="28"/>
          <w:szCs w:val="28"/>
        </w:rPr>
        <w:t xml:space="preserve"> человека: 1</w:t>
      </w:r>
      <w:r w:rsidR="00AA279C">
        <w:rPr>
          <w:sz w:val="28"/>
          <w:szCs w:val="28"/>
        </w:rPr>
        <w:t xml:space="preserve"> </w:t>
      </w:r>
      <w:r w:rsidR="00AA279C" w:rsidRPr="00CF147F">
        <w:rPr>
          <w:sz w:val="28"/>
          <w:szCs w:val="28"/>
        </w:rPr>
        <w:t>–</w:t>
      </w:r>
      <w:r w:rsidR="00AA279C">
        <w:rPr>
          <w:sz w:val="28"/>
          <w:szCs w:val="28"/>
        </w:rPr>
        <w:t xml:space="preserve"> </w:t>
      </w:r>
      <w:r w:rsidRPr="00CF147F">
        <w:rPr>
          <w:sz w:val="28"/>
          <w:szCs w:val="28"/>
        </w:rPr>
        <w:t xml:space="preserve">4 классы </w:t>
      </w:r>
      <w:r w:rsidR="00AA279C" w:rsidRPr="00CF147F">
        <w:rPr>
          <w:sz w:val="28"/>
          <w:szCs w:val="28"/>
        </w:rPr>
        <w:t>–</w:t>
      </w:r>
      <w:r w:rsidRPr="00CF147F">
        <w:rPr>
          <w:sz w:val="28"/>
          <w:szCs w:val="28"/>
        </w:rPr>
        <w:t xml:space="preserve"> 26</w:t>
      </w:r>
      <w:r>
        <w:rPr>
          <w:sz w:val="28"/>
          <w:szCs w:val="28"/>
        </w:rPr>
        <w:t>3</w:t>
      </w:r>
      <w:r w:rsidRPr="00CF147F">
        <w:rPr>
          <w:sz w:val="28"/>
          <w:szCs w:val="28"/>
        </w:rPr>
        <w:t xml:space="preserve"> чел</w:t>
      </w:r>
      <w:r w:rsidR="00AA279C">
        <w:rPr>
          <w:sz w:val="28"/>
          <w:szCs w:val="28"/>
        </w:rPr>
        <w:t>овек</w:t>
      </w:r>
      <w:r w:rsidR="00406F31">
        <w:rPr>
          <w:sz w:val="28"/>
          <w:szCs w:val="28"/>
        </w:rPr>
        <w:t>а</w:t>
      </w:r>
      <w:r w:rsidRPr="00CF147F">
        <w:rPr>
          <w:sz w:val="28"/>
          <w:szCs w:val="28"/>
        </w:rPr>
        <w:t xml:space="preserve">, 5 </w:t>
      </w:r>
      <w:r w:rsidR="00AA279C" w:rsidRPr="00CF147F">
        <w:rPr>
          <w:sz w:val="28"/>
          <w:szCs w:val="28"/>
        </w:rPr>
        <w:t>–</w:t>
      </w:r>
      <w:r w:rsidRPr="00CF147F">
        <w:rPr>
          <w:sz w:val="28"/>
          <w:szCs w:val="28"/>
        </w:rPr>
        <w:t xml:space="preserve"> 9 классы </w:t>
      </w:r>
      <w:r w:rsidR="00AA279C" w:rsidRPr="00CF147F">
        <w:rPr>
          <w:sz w:val="28"/>
          <w:szCs w:val="28"/>
        </w:rPr>
        <w:t>–</w:t>
      </w:r>
      <w:r w:rsidRPr="00CF147F">
        <w:rPr>
          <w:sz w:val="28"/>
          <w:szCs w:val="28"/>
        </w:rPr>
        <w:t xml:space="preserve"> 3</w:t>
      </w:r>
      <w:r>
        <w:rPr>
          <w:sz w:val="28"/>
          <w:szCs w:val="28"/>
        </w:rPr>
        <w:t>23</w:t>
      </w:r>
      <w:r w:rsidRPr="00CF147F">
        <w:rPr>
          <w:sz w:val="28"/>
          <w:szCs w:val="28"/>
        </w:rPr>
        <w:t xml:space="preserve"> чел</w:t>
      </w:r>
      <w:r w:rsidR="00AA279C">
        <w:rPr>
          <w:sz w:val="28"/>
          <w:szCs w:val="28"/>
        </w:rPr>
        <w:t>овек</w:t>
      </w:r>
      <w:r w:rsidRPr="00CF147F">
        <w:rPr>
          <w:sz w:val="28"/>
          <w:szCs w:val="28"/>
        </w:rPr>
        <w:t>, 10</w:t>
      </w:r>
      <w:r w:rsidR="00AA279C" w:rsidRPr="00CF147F">
        <w:rPr>
          <w:sz w:val="28"/>
          <w:szCs w:val="28"/>
        </w:rPr>
        <w:t>–</w:t>
      </w:r>
      <w:r w:rsidRPr="00CF147F">
        <w:rPr>
          <w:sz w:val="28"/>
          <w:szCs w:val="28"/>
        </w:rPr>
        <w:t xml:space="preserve">11 классы </w:t>
      </w:r>
      <w:r w:rsidR="00AA279C" w:rsidRPr="00CF147F">
        <w:rPr>
          <w:sz w:val="28"/>
          <w:szCs w:val="28"/>
        </w:rPr>
        <w:t>–</w:t>
      </w:r>
      <w:r w:rsidRPr="00CF147F">
        <w:rPr>
          <w:sz w:val="28"/>
          <w:szCs w:val="28"/>
        </w:rPr>
        <w:t xml:space="preserve"> 3</w:t>
      </w:r>
      <w:r>
        <w:rPr>
          <w:sz w:val="28"/>
          <w:szCs w:val="28"/>
        </w:rPr>
        <w:t>8</w:t>
      </w:r>
      <w:r w:rsidRPr="00CF147F">
        <w:rPr>
          <w:sz w:val="28"/>
          <w:szCs w:val="28"/>
        </w:rPr>
        <w:t xml:space="preserve"> чел</w:t>
      </w:r>
      <w:r w:rsidR="00AA279C">
        <w:rPr>
          <w:sz w:val="28"/>
          <w:szCs w:val="28"/>
        </w:rPr>
        <w:t xml:space="preserve">овек. </w:t>
      </w:r>
      <w:r w:rsidRPr="00CF147F">
        <w:rPr>
          <w:sz w:val="28"/>
          <w:szCs w:val="28"/>
          <w:lang w:eastAsia="ar-SA"/>
        </w:rPr>
        <w:t>Общая численность детей дошкольного возраста от полутора до семи лет в районе составила 16</w:t>
      </w:r>
      <w:r>
        <w:rPr>
          <w:sz w:val="28"/>
          <w:szCs w:val="28"/>
          <w:lang w:eastAsia="ar-SA"/>
        </w:rPr>
        <w:t>3</w:t>
      </w:r>
      <w:r w:rsidRPr="00CF147F">
        <w:rPr>
          <w:sz w:val="28"/>
          <w:szCs w:val="28"/>
          <w:lang w:eastAsia="ar-SA"/>
        </w:rPr>
        <w:t xml:space="preserve"> человек</w:t>
      </w:r>
      <w:r>
        <w:rPr>
          <w:sz w:val="28"/>
          <w:szCs w:val="28"/>
          <w:lang w:eastAsia="ar-SA"/>
        </w:rPr>
        <w:t>а</w:t>
      </w:r>
      <w:r w:rsidRPr="00CF147F">
        <w:rPr>
          <w:sz w:val="28"/>
          <w:szCs w:val="28"/>
          <w:lang w:eastAsia="ar-SA"/>
        </w:rPr>
        <w:t>,</w:t>
      </w:r>
      <w:r w:rsidRPr="00CF147F">
        <w:rPr>
          <w:color w:val="000000"/>
          <w:sz w:val="28"/>
          <w:szCs w:val="28"/>
          <w:lang w:eastAsia="ar-SA"/>
        </w:rPr>
        <w:t xml:space="preserve"> </w:t>
      </w:r>
      <w:r w:rsidRPr="00CF147F">
        <w:rPr>
          <w:color w:val="000000"/>
          <w:sz w:val="28"/>
          <w:szCs w:val="28"/>
        </w:rPr>
        <w:t xml:space="preserve">из них на 01 </w:t>
      </w:r>
      <w:r>
        <w:rPr>
          <w:color w:val="000000"/>
          <w:sz w:val="28"/>
          <w:szCs w:val="28"/>
        </w:rPr>
        <w:t>января</w:t>
      </w:r>
      <w:r w:rsidRPr="00CF147F">
        <w:rPr>
          <w:color w:val="000000"/>
          <w:sz w:val="28"/>
          <w:szCs w:val="28"/>
        </w:rPr>
        <w:t xml:space="preserve"> 202</w:t>
      </w:r>
      <w:r>
        <w:rPr>
          <w:color w:val="000000"/>
          <w:sz w:val="28"/>
          <w:szCs w:val="28"/>
        </w:rPr>
        <w:t>2</w:t>
      </w:r>
      <w:r w:rsidRPr="00CF147F">
        <w:rPr>
          <w:color w:val="000000"/>
          <w:sz w:val="28"/>
          <w:szCs w:val="28"/>
        </w:rPr>
        <w:t xml:space="preserve"> года 9</w:t>
      </w:r>
      <w:r>
        <w:rPr>
          <w:color w:val="000000"/>
          <w:sz w:val="28"/>
          <w:szCs w:val="28"/>
        </w:rPr>
        <w:t>9</w:t>
      </w:r>
      <w:r w:rsidRPr="00CF147F">
        <w:rPr>
          <w:color w:val="000000"/>
          <w:sz w:val="28"/>
          <w:szCs w:val="28"/>
        </w:rPr>
        <w:t xml:space="preserve"> воспитанников посещают детский сад и </w:t>
      </w:r>
      <w:r>
        <w:rPr>
          <w:color w:val="000000"/>
          <w:sz w:val="28"/>
          <w:szCs w:val="28"/>
        </w:rPr>
        <w:t>20</w:t>
      </w:r>
      <w:r w:rsidRPr="00CF147F">
        <w:rPr>
          <w:color w:val="000000"/>
          <w:sz w:val="28"/>
          <w:szCs w:val="28"/>
        </w:rPr>
        <w:t xml:space="preserve"> дошкольников с 3-х до 7 лет посещают группы кратковременного</w:t>
      </w:r>
      <w:r w:rsidRPr="00CF147F">
        <w:rPr>
          <w:sz w:val="28"/>
          <w:szCs w:val="28"/>
          <w:lang w:eastAsia="ar-SA"/>
        </w:rPr>
        <w:t xml:space="preserve"> пребывания</w:t>
      </w:r>
      <w:r w:rsidRPr="00CF147F">
        <w:rPr>
          <w:color w:val="000000"/>
          <w:sz w:val="28"/>
          <w:szCs w:val="28"/>
        </w:rPr>
        <w:t xml:space="preserve">, организованные при 3 школах. </w:t>
      </w:r>
    </w:p>
    <w:p w:rsidR="001D6C68" w:rsidRPr="00CF147F" w:rsidRDefault="001D6C68" w:rsidP="001D6C68">
      <w:pPr>
        <w:ind w:firstLine="709"/>
        <w:jc w:val="both"/>
        <w:rPr>
          <w:sz w:val="28"/>
          <w:szCs w:val="28"/>
        </w:rPr>
      </w:pPr>
      <w:r w:rsidRPr="00CF147F">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1D6C68" w:rsidRPr="00CF147F" w:rsidRDefault="001D6C68" w:rsidP="001D6C68">
      <w:pPr>
        <w:ind w:firstLine="709"/>
        <w:jc w:val="both"/>
        <w:rPr>
          <w:sz w:val="28"/>
          <w:szCs w:val="28"/>
        </w:rPr>
      </w:pPr>
      <w:r>
        <w:rPr>
          <w:sz w:val="28"/>
          <w:szCs w:val="28"/>
        </w:rPr>
        <w:t>В 2021</w:t>
      </w:r>
      <w:r w:rsidRPr="00CF147F">
        <w:rPr>
          <w:sz w:val="28"/>
          <w:szCs w:val="28"/>
        </w:rPr>
        <w:t xml:space="preserve"> году на Едином учете состоит шесть с</w:t>
      </w:r>
      <w:r>
        <w:rPr>
          <w:sz w:val="28"/>
          <w:szCs w:val="28"/>
        </w:rPr>
        <w:t>емей, в которых проживает 10</w:t>
      </w:r>
      <w:r w:rsidRPr="00CF147F">
        <w:rPr>
          <w:sz w:val="28"/>
          <w:szCs w:val="28"/>
        </w:rPr>
        <w:t xml:space="preserve"> детей. На каждую семью, состоящую на учете, заведено личное дело, куда вносятся данные по проведенной работе. На учет поставлено 4 семьи, </w:t>
      </w:r>
      <w:proofErr w:type="gramStart"/>
      <w:r w:rsidRPr="00CF147F">
        <w:rPr>
          <w:sz w:val="28"/>
          <w:szCs w:val="28"/>
        </w:rPr>
        <w:t>находящихся</w:t>
      </w:r>
      <w:proofErr w:type="gramEnd"/>
      <w:r w:rsidRPr="00CF147F">
        <w:rPr>
          <w:sz w:val="28"/>
          <w:szCs w:val="28"/>
        </w:rPr>
        <w:t xml:space="preserve"> в социально </w:t>
      </w:r>
      <w:r>
        <w:rPr>
          <w:sz w:val="28"/>
          <w:szCs w:val="28"/>
        </w:rPr>
        <w:t xml:space="preserve">опасном положении. </w:t>
      </w:r>
      <w:r w:rsidRPr="00570EDE">
        <w:rPr>
          <w:color w:val="000000" w:themeColor="text1"/>
          <w:sz w:val="28"/>
          <w:szCs w:val="28"/>
        </w:rPr>
        <w:t xml:space="preserve">Приобретено </w:t>
      </w:r>
      <w:r w:rsidR="00570EDE" w:rsidRPr="00570EDE">
        <w:rPr>
          <w:color w:val="000000" w:themeColor="text1"/>
          <w:sz w:val="28"/>
          <w:szCs w:val="28"/>
        </w:rPr>
        <w:t>4</w:t>
      </w:r>
      <w:r w:rsidRPr="00570EDE">
        <w:rPr>
          <w:color w:val="000000" w:themeColor="text1"/>
          <w:sz w:val="28"/>
          <w:szCs w:val="28"/>
        </w:rPr>
        <w:t xml:space="preserve"> квартиры для детей-сирот</w:t>
      </w:r>
      <w:r w:rsidRPr="00CF147F">
        <w:rPr>
          <w:sz w:val="28"/>
          <w:szCs w:val="28"/>
        </w:rPr>
        <w:t>.</w:t>
      </w:r>
    </w:p>
    <w:p w:rsidR="001D6C68" w:rsidRPr="00CF147F" w:rsidRDefault="001D6C68" w:rsidP="001D6C68">
      <w:pPr>
        <w:ind w:firstLine="709"/>
        <w:jc w:val="both"/>
        <w:rPr>
          <w:sz w:val="28"/>
          <w:szCs w:val="28"/>
        </w:rPr>
      </w:pPr>
      <w:r w:rsidRPr="00CF147F">
        <w:rPr>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1D6C68" w:rsidRPr="00CF147F" w:rsidRDefault="001D6C68" w:rsidP="001D6C68">
      <w:pPr>
        <w:ind w:firstLine="709"/>
        <w:jc w:val="both"/>
        <w:rPr>
          <w:sz w:val="28"/>
          <w:szCs w:val="28"/>
        </w:rPr>
      </w:pPr>
      <w:r w:rsidRPr="00CF147F">
        <w:rPr>
          <w:sz w:val="28"/>
          <w:szCs w:val="28"/>
        </w:rPr>
        <w:t>В 202</w:t>
      </w:r>
      <w:r>
        <w:rPr>
          <w:sz w:val="28"/>
          <w:szCs w:val="28"/>
        </w:rPr>
        <w:t>1</w:t>
      </w:r>
      <w:r w:rsidRPr="00CF147F">
        <w:rPr>
          <w:sz w:val="28"/>
          <w:szCs w:val="28"/>
        </w:rPr>
        <w:t xml:space="preserve"> году выпускники школ района</w:t>
      </w:r>
      <w:r>
        <w:rPr>
          <w:sz w:val="28"/>
          <w:szCs w:val="28"/>
        </w:rPr>
        <w:t xml:space="preserve"> </w:t>
      </w:r>
      <w:r w:rsidRPr="00CF147F">
        <w:rPr>
          <w:sz w:val="28"/>
          <w:szCs w:val="28"/>
        </w:rPr>
        <w:t xml:space="preserve">участвовали в процедуре независимой оценки качества </w:t>
      </w:r>
      <w:proofErr w:type="spellStart"/>
      <w:r w:rsidRPr="00CF147F">
        <w:rPr>
          <w:sz w:val="28"/>
          <w:szCs w:val="28"/>
        </w:rPr>
        <w:t>обученности</w:t>
      </w:r>
      <w:proofErr w:type="spellEnd"/>
      <w:r w:rsidRPr="00CF147F">
        <w:rPr>
          <w:sz w:val="28"/>
          <w:szCs w:val="28"/>
        </w:rPr>
        <w:t xml:space="preserve">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w:t>
      </w:r>
    </w:p>
    <w:p w:rsidR="001D6C68" w:rsidRPr="00CF147F" w:rsidRDefault="001D6C68" w:rsidP="001D6C68">
      <w:pPr>
        <w:ind w:firstLine="709"/>
        <w:jc w:val="both"/>
        <w:rPr>
          <w:sz w:val="28"/>
          <w:szCs w:val="28"/>
        </w:rPr>
      </w:pPr>
      <w:r w:rsidRPr="00CF147F">
        <w:rPr>
          <w:sz w:val="28"/>
          <w:szCs w:val="28"/>
        </w:rPr>
        <w:t>За отчетный период 56 выпускников 9-х классов получили аттестаты об основном общем образовании путем сдачи ГИА, и 17 выпускников 11-х классов получили аттестаты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1D6C68" w:rsidRPr="00CF147F" w:rsidRDefault="001D6C68" w:rsidP="001D6C68">
      <w:pPr>
        <w:widowControl/>
        <w:suppressAutoHyphens/>
        <w:autoSpaceDE/>
        <w:adjustRightInd/>
        <w:ind w:firstLine="708"/>
        <w:jc w:val="both"/>
        <w:rPr>
          <w:sz w:val="28"/>
          <w:szCs w:val="28"/>
        </w:rPr>
      </w:pPr>
      <w:r w:rsidRPr="00CF147F">
        <w:rPr>
          <w:sz w:val="28"/>
          <w:szCs w:val="28"/>
        </w:rPr>
        <w:t xml:space="preserve">Одним из важных направлений деятельности образовательных учреждений в 2021 году являлась </w:t>
      </w:r>
      <w:r w:rsidRPr="00CF147F">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CF147F">
        <w:rPr>
          <w:sz w:val="28"/>
          <w:szCs w:val="28"/>
          <w:lang w:eastAsia="ar-SA"/>
        </w:rPr>
        <w:t>Вихровья</w:t>
      </w:r>
      <w:proofErr w:type="spellEnd"/>
      <w:r w:rsidRPr="00CF147F">
        <w:rPr>
          <w:sz w:val="28"/>
          <w:szCs w:val="28"/>
          <w:lang w:eastAsia="ar-SA"/>
        </w:rPr>
        <w:t>».</w:t>
      </w:r>
    </w:p>
    <w:p w:rsidR="001D6C68" w:rsidRPr="00CF147F" w:rsidRDefault="001D6C68" w:rsidP="001D6C68">
      <w:pPr>
        <w:ind w:firstLine="709"/>
        <w:jc w:val="both"/>
        <w:rPr>
          <w:sz w:val="28"/>
          <w:szCs w:val="28"/>
          <w:highlight w:val="yellow"/>
        </w:rPr>
      </w:pPr>
      <w:r>
        <w:rPr>
          <w:sz w:val="28"/>
          <w:szCs w:val="28"/>
        </w:rPr>
        <w:t>В соответствии с ней, в мае</w:t>
      </w:r>
      <w:r w:rsidRPr="00CF147F">
        <w:rPr>
          <w:sz w:val="28"/>
          <w:szCs w:val="28"/>
        </w:rPr>
        <w:t xml:space="preserve"> 2021 года проведено награждение лучших учащихся школ района премиями им. Ю.А. Гагарина и стипендиями им. А.И. </w:t>
      </w:r>
      <w:proofErr w:type="spellStart"/>
      <w:r w:rsidRPr="00CF147F">
        <w:rPr>
          <w:sz w:val="28"/>
          <w:szCs w:val="28"/>
        </w:rPr>
        <w:t>Колдунова</w:t>
      </w:r>
      <w:proofErr w:type="spellEnd"/>
      <w:r w:rsidRPr="00CF147F">
        <w:rPr>
          <w:sz w:val="28"/>
          <w:szCs w:val="28"/>
        </w:rPr>
        <w:t xml:space="preserve"> по различным номинациям.</w:t>
      </w:r>
    </w:p>
    <w:p w:rsidR="001D6C68" w:rsidRDefault="001D6C68" w:rsidP="001D6C68">
      <w:pPr>
        <w:ind w:firstLine="709"/>
        <w:jc w:val="both"/>
        <w:rPr>
          <w:color w:val="000000"/>
          <w:sz w:val="28"/>
          <w:szCs w:val="28"/>
        </w:rPr>
      </w:pPr>
      <w:r w:rsidRPr="00CF147F">
        <w:rPr>
          <w:color w:val="000000"/>
          <w:sz w:val="28"/>
          <w:szCs w:val="28"/>
        </w:rPr>
        <w:t xml:space="preserve">В 2021 году премию им. Ю.А. Гагарина, в размере 1000 рублей, получили 6 учащихся </w:t>
      </w:r>
      <w:r w:rsidRPr="00CF147F">
        <w:rPr>
          <w:sz w:val="28"/>
          <w:szCs w:val="28"/>
        </w:rPr>
        <w:t>образовательных учреждений</w:t>
      </w:r>
      <w:r w:rsidRPr="00CF147F">
        <w:rPr>
          <w:color w:val="000000"/>
          <w:sz w:val="28"/>
          <w:szCs w:val="28"/>
        </w:rPr>
        <w:t xml:space="preserve"> района, ежемесячная стипендия А.И. </w:t>
      </w:r>
      <w:proofErr w:type="spellStart"/>
      <w:r w:rsidRPr="00CF147F">
        <w:rPr>
          <w:color w:val="000000"/>
          <w:sz w:val="28"/>
          <w:szCs w:val="28"/>
        </w:rPr>
        <w:lastRenderedPageBreak/>
        <w:t>Колдунова</w:t>
      </w:r>
      <w:proofErr w:type="spellEnd"/>
      <w:r w:rsidRPr="00CF147F">
        <w:rPr>
          <w:color w:val="000000"/>
          <w:sz w:val="28"/>
          <w:szCs w:val="28"/>
        </w:rPr>
        <w:t xml:space="preserve">, в размере 500 рублей, выплачивается 7 учащимся </w:t>
      </w:r>
      <w:r w:rsidRPr="00CF147F">
        <w:rPr>
          <w:sz w:val="28"/>
          <w:szCs w:val="28"/>
        </w:rPr>
        <w:t>образовательных учреждений</w:t>
      </w:r>
      <w:r w:rsidRPr="00CF147F">
        <w:rPr>
          <w:color w:val="000000"/>
          <w:sz w:val="28"/>
          <w:szCs w:val="28"/>
        </w:rPr>
        <w:t xml:space="preserve"> района, 11 учащимся </w:t>
      </w:r>
      <w:r w:rsidRPr="00CF147F">
        <w:rPr>
          <w:sz w:val="28"/>
          <w:szCs w:val="28"/>
        </w:rPr>
        <w:t>образовательных учреждений</w:t>
      </w:r>
      <w:r w:rsidRPr="00CF147F">
        <w:rPr>
          <w:color w:val="000000"/>
          <w:sz w:val="28"/>
          <w:szCs w:val="28"/>
        </w:rPr>
        <w:t xml:space="preserve"> района получили Поощрительные грамоты с единовременным поощрением в размере 200 рублей.</w:t>
      </w:r>
    </w:p>
    <w:p w:rsidR="001D6C68" w:rsidRDefault="001D6C68" w:rsidP="001D6C68">
      <w:pPr>
        <w:ind w:firstLine="709"/>
        <w:jc w:val="both"/>
        <w:rPr>
          <w:color w:val="000000"/>
          <w:sz w:val="28"/>
          <w:szCs w:val="28"/>
        </w:rPr>
      </w:pPr>
      <w:r>
        <w:rPr>
          <w:color w:val="000000"/>
          <w:sz w:val="28"/>
          <w:szCs w:val="28"/>
        </w:rPr>
        <w:t xml:space="preserve">В декабре 2021 года прошли школьные этапы Всероссийской олимпиады школьников, в которых принял участие 121 </w:t>
      </w:r>
      <w:proofErr w:type="gramStart"/>
      <w:r>
        <w:rPr>
          <w:color w:val="000000"/>
          <w:sz w:val="28"/>
          <w:szCs w:val="28"/>
        </w:rPr>
        <w:t>обучающийся</w:t>
      </w:r>
      <w:proofErr w:type="gramEnd"/>
      <w:r>
        <w:rPr>
          <w:color w:val="000000"/>
          <w:sz w:val="28"/>
          <w:szCs w:val="28"/>
        </w:rPr>
        <w:t xml:space="preserve"> 5-10 классов общеобразовательных учреждений района. Муниципальный этап Всероссийской олимпиады школьников, в связи со сложившейся эпидемиологической ситуацией в регионе, прошел в дистанционном формате. В нем приняло участие 76 </w:t>
      </w:r>
      <w:proofErr w:type="gramStart"/>
      <w:r>
        <w:rPr>
          <w:color w:val="000000"/>
          <w:sz w:val="28"/>
          <w:szCs w:val="28"/>
        </w:rPr>
        <w:t>обучающихся</w:t>
      </w:r>
      <w:proofErr w:type="gramEnd"/>
      <w:r>
        <w:rPr>
          <w:color w:val="000000"/>
          <w:sz w:val="28"/>
          <w:szCs w:val="28"/>
        </w:rPr>
        <w:t>.</w:t>
      </w:r>
    </w:p>
    <w:p w:rsidR="001D6C68" w:rsidRPr="00CF147F" w:rsidRDefault="001D6C68" w:rsidP="001D6C68">
      <w:pPr>
        <w:ind w:firstLine="709"/>
        <w:jc w:val="both"/>
        <w:rPr>
          <w:color w:val="000000"/>
          <w:sz w:val="28"/>
          <w:szCs w:val="28"/>
        </w:rPr>
      </w:pPr>
      <w:r>
        <w:rPr>
          <w:color w:val="000000"/>
          <w:sz w:val="28"/>
          <w:szCs w:val="28"/>
        </w:rPr>
        <w:t>217 обучающихся 1 – 11 классов приняли участие во Всероссийском проекте «Урок цифры».</w:t>
      </w:r>
    </w:p>
    <w:p w:rsidR="001D6C68" w:rsidRPr="00CF147F" w:rsidRDefault="001D6C68" w:rsidP="001D6C68">
      <w:pPr>
        <w:ind w:firstLine="709"/>
        <w:jc w:val="both"/>
        <w:rPr>
          <w:sz w:val="28"/>
          <w:szCs w:val="28"/>
        </w:rPr>
      </w:pPr>
      <w:r w:rsidRPr="00CF147F">
        <w:rPr>
          <w:sz w:val="28"/>
          <w:szCs w:val="28"/>
        </w:rPr>
        <w:t xml:space="preserve">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2021 года была организована работа 2 оздоровительных лагерей с дневным пребыванием детей на базе МБОУ </w:t>
      </w:r>
      <w:proofErr w:type="spellStart"/>
      <w:r w:rsidRPr="00CF147F">
        <w:rPr>
          <w:sz w:val="28"/>
          <w:szCs w:val="28"/>
        </w:rPr>
        <w:t>Монастырщинской</w:t>
      </w:r>
      <w:proofErr w:type="spellEnd"/>
      <w:r w:rsidRPr="00CF147F">
        <w:rPr>
          <w:sz w:val="28"/>
          <w:szCs w:val="28"/>
        </w:rPr>
        <w:t xml:space="preserve"> средней школы имени А.И. </w:t>
      </w:r>
      <w:proofErr w:type="spellStart"/>
      <w:r w:rsidRPr="00CF147F">
        <w:rPr>
          <w:sz w:val="28"/>
          <w:szCs w:val="28"/>
        </w:rPr>
        <w:t>Колдунова</w:t>
      </w:r>
      <w:proofErr w:type="spellEnd"/>
      <w:r w:rsidRPr="00CF147F">
        <w:rPr>
          <w:sz w:val="28"/>
          <w:szCs w:val="28"/>
        </w:rPr>
        <w:t xml:space="preserve"> и на базе МБОУ </w:t>
      </w:r>
      <w:proofErr w:type="spellStart"/>
      <w:r w:rsidRPr="00CF147F">
        <w:rPr>
          <w:sz w:val="28"/>
          <w:szCs w:val="28"/>
        </w:rPr>
        <w:t>Сычевск</w:t>
      </w:r>
      <w:r>
        <w:rPr>
          <w:sz w:val="28"/>
          <w:szCs w:val="28"/>
        </w:rPr>
        <w:t>ая</w:t>
      </w:r>
      <w:proofErr w:type="spellEnd"/>
      <w:r w:rsidRPr="00CF147F">
        <w:rPr>
          <w:sz w:val="28"/>
          <w:szCs w:val="28"/>
        </w:rPr>
        <w:t xml:space="preserve"> школ</w:t>
      </w:r>
      <w:r>
        <w:rPr>
          <w:sz w:val="28"/>
          <w:szCs w:val="28"/>
        </w:rPr>
        <w:t>а</w:t>
      </w:r>
      <w:r w:rsidRPr="00CF147F">
        <w:rPr>
          <w:sz w:val="28"/>
          <w:szCs w:val="28"/>
        </w:rPr>
        <w:t xml:space="preserve"> с общим охватом 175 учащихся. </w:t>
      </w:r>
    </w:p>
    <w:p w:rsidR="001D6C68" w:rsidRPr="00CF147F" w:rsidRDefault="001D6C68" w:rsidP="001D6C68">
      <w:pPr>
        <w:ind w:firstLine="709"/>
        <w:jc w:val="both"/>
        <w:rPr>
          <w:sz w:val="28"/>
          <w:szCs w:val="28"/>
        </w:rPr>
      </w:pPr>
      <w:r w:rsidRPr="00CF147F">
        <w:rPr>
          <w:color w:val="000000"/>
          <w:sz w:val="28"/>
          <w:szCs w:val="28"/>
        </w:rPr>
        <w:t>В летний период 2021 года</w:t>
      </w:r>
      <w:r w:rsidRPr="00CF147F">
        <w:rPr>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CF147F">
        <w:rPr>
          <w:sz w:val="28"/>
          <w:szCs w:val="28"/>
        </w:rPr>
        <w:t>Госпожнадзором</w:t>
      </w:r>
      <w:proofErr w:type="spellEnd"/>
      <w:r w:rsidRPr="00CF147F">
        <w:rPr>
          <w:sz w:val="28"/>
          <w:szCs w:val="28"/>
        </w:rPr>
        <w:t>.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130,0 тыс. руб</w:t>
      </w:r>
      <w:r>
        <w:rPr>
          <w:sz w:val="28"/>
          <w:szCs w:val="28"/>
        </w:rPr>
        <w:t>лей</w:t>
      </w:r>
      <w:r w:rsidRPr="00CF147F">
        <w:rPr>
          <w:sz w:val="28"/>
          <w:szCs w:val="28"/>
        </w:rPr>
        <w:t>.</w:t>
      </w:r>
    </w:p>
    <w:p w:rsidR="001D6C68" w:rsidRPr="00CF147F" w:rsidRDefault="001D6C68" w:rsidP="001D6C68">
      <w:pPr>
        <w:ind w:firstLine="709"/>
        <w:jc w:val="both"/>
        <w:rPr>
          <w:sz w:val="28"/>
          <w:szCs w:val="28"/>
        </w:rPr>
      </w:pPr>
      <w:r w:rsidRPr="00CF147F">
        <w:rPr>
          <w:sz w:val="28"/>
          <w:szCs w:val="28"/>
        </w:rPr>
        <w:t xml:space="preserve">Были выделены средства в размере 732, </w:t>
      </w:r>
      <w:r>
        <w:rPr>
          <w:sz w:val="28"/>
          <w:szCs w:val="28"/>
        </w:rPr>
        <w:t>6</w:t>
      </w:r>
      <w:r w:rsidRPr="00CF147F">
        <w:rPr>
          <w:sz w:val="28"/>
          <w:szCs w:val="28"/>
        </w:rPr>
        <w:t xml:space="preserve"> тыс. рублей на приобретение инвентаря и оборудования для столовых, 108,</w:t>
      </w:r>
      <w:r>
        <w:rPr>
          <w:sz w:val="28"/>
          <w:szCs w:val="28"/>
        </w:rPr>
        <w:t>4</w:t>
      </w:r>
      <w:r w:rsidRPr="00CF147F">
        <w:rPr>
          <w:sz w:val="28"/>
          <w:szCs w:val="28"/>
        </w:rPr>
        <w:t xml:space="preserve"> тыс. рублей на выполнение ремонтных работ в столовой и 176,</w:t>
      </w:r>
      <w:r>
        <w:rPr>
          <w:sz w:val="28"/>
          <w:szCs w:val="28"/>
        </w:rPr>
        <w:t>3</w:t>
      </w:r>
      <w:r w:rsidRPr="00CF147F">
        <w:rPr>
          <w:sz w:val="28"/>
          <w:szCs w:val="28"/>
        </w:rPr>
        <w:t xml:space="preserve"> тыс. рублей на ремонт полов в МОУ </w:t>
      </w:r>
      <w:proofErr w:type="spellStart"/>
      <w:r w:rsidRPr="00CF147F">
        <w:rPr>
          <w:sz w:val="28"/>
          <w:szCs w:val="28"/>
        </w:rPr>
        <w:t>Новомихайловская</w:t>
      </w:r>
      <w:proofErr w:type="spellEnd"/>
      <w:r w:rsidRPr="00CF147F">
        <w:rPr>
          <w:sz w:val="28"/>
          <w:szCs w:val="28"/>
        </w:rPr>
        <w:t xml:space="preserve"> средняя школа, 200,0 тыс.</w:t>
      </w:r>
      <w:r>
        <w:rPr>
          <w:sz w:val="28"/>
          <w:szCs w:val="28"/>
        </w:rPr>
        <w:t xml:space="preserve"> </w:t>
      </w:r>
      <w:r w:rsidRPr="00CF147F">
        <w:rPr>
          <w:sz w:val="28"/>
          <w:szCs w:val="28"/>
        </w:rPr>
        <w:t xml:space="preserve">рублей на ограждение МБОУ </w:t>
      </w:r>
      <w:proofErr w:type="spellStart"/>
      <w:r w:rsidRPr="00CF147F">
        <w:rPr>
          <w:sz w:val="28"/>
          <w:szCs w:val="28"/>
        </w:rPr>
        <w:t>Монастырщинская</w:t>
      </w:r>
      <w:proofErr w:type="spellEnd"/>
      <w:r w:rsidRPr="00CF147F">
        <w:rPr>
          <w:sz w:val="28"/>
          <w:szCs w:val="28"/>
        </w:rPr>
        <w:t xml:space="preserve"> средняя школа имени А.И. </w:t>
      </w:r>
      <w:proofErr w:type="spellStart"/>
      <w:r w:rsidRPr="00CF147F">
        <w:rPr>
          <w:sz w:val="28"/>
          <w:szCs w:val="28"/>
        </w:rPr>
        <w:t>Колдунова</w:t>
      </w:r>
      <w:proofErr w:type="spellEnd"/>
      <w:r w:rsidRPr="00CF147F">
        <w:rPr>
          <w:sz w:val="28"/>
          <w:szCs w:val="28"/>
        </w:rPr>
        <w:t xml:space="preserve">. </w:t>
      </w:r>
    </w:p>
    <w:p w:rsidR="001D6C68" w:rsidRPr="00CF147F" w:rsidRDefault="001D6C68" w:rsidP="001D6C68">
      <w:pPr>
        <w:widowControl/>
        <w:autoSpaceDE/>
        <w:adjustRightInd/>
        <w:ind w:firstLine="708"/>
        <w:jc w:val="both"/>
        <w:rPr>
          <w:sz w:val="28"/>
          <w:szCs w:val="28"/>
        </w:rPr>
      </w:pPr>
      <w:r w:rsidRPr="00CF147F">
        <w:rPr>
          <w:sz w:val="28"/>
          <w:szCs w:val="28"/>
        </w:rPr>
        <w:t>Для МБУ ДО Центра внешкольной работы имени В.А. Счастливого была выделена сумма в размере 108,48 тыс. рублей на ремонт полов.</w:t>
      </w:r>
    </w:p>
    <w:p w:rsidR="001D6C68" w:rsidRPr="00CF147F" w:rsidRDefault="001D6C68" w:rsidP="001D6C68">
      <w:pPr>
        <w:widowControl/>
        <w:autoSpaceDE/>
        <w:adjustRightInd/>
        <w:ind w:firstLine="708"/>
        <w:jc w:val="both"/>
        <w:rPr>
          <w:sz w:val="28"/>
          <w:szCs w:val="28"/>
        </w:rPr>
      </w:pPr>
      <w:r w:rsidRPr="00CF147F">
        <w:rPr>
          <w:sz w:val="28"/>
          <w:szCs w:val="28"/>
        </w:rPr>
        <w:t>В рамках национального проекта «Успех каждого ребенка» на базе МБОУ Татарская школа имени В.А. Матросова был произведен ремонт помещений на сумму 210,</w:t>
      </w:r>
      <w:r>
        <w:rPr>
          <w:sz w:val="28"/>
          <w:szCs w:val="28"/>
        </w:rPr>
        <w:t>1</w:t>
      </w:r>
      <w:r w:rsidRPr="00CF147F">
        <w:rPr>
          <w:sz w:val="28"/>
          <w:szCs w:val="28"/>
        </w:rPr>
        <w:t xml:space="preserve"> тыс. рублей, замена дверных и оконных блоков на сумму 369</w:t>
      </w:r>
      <w:r>
        <w:rPr>
          <w:sz w:val="28"/>
          <w:szCs w:val="28"/>
        </w:rPr>
        <w:t>,</w:t>
      </w:r>
      <w:r w:rsidRPr="00CF147F">
        <w:rPr>
          <w:sz w:val="28"/>
          <w:szCs w:val="28"/>
        </w:rPr>
        <w:t>54 тыс. рублей, а также приобретено оборудование для «Точки роста» на сумму 736,</w:t>
      </w:r>
      <w:r>
        <w:rPr>
          <w:sz w:val="28"/>
          <w:szCs w:val="28"/>
        </w:rPr>
        <w:t>5</w:t>
      </w:r>
      <w:r w:rsidRPr="00CF147F">
        <w:rPr>
          <w:sz w:val="28"/>
          <w:szCs w:val="28"/>
        </w:rPr>
        <w:t xml:space="preserve"> тыс. рублей.</w:t>
      </w:r>
    </w:p>
    <w:p w:rsidR="001D6C68" w:rsidRPr="00CF147F" w:rsidRDefault="001D6C68" w:rsidP="001D6C68">
      <w:pPr>
        <w:ind w:firstLine="709"/>
        <w:jc w:val="both"/>
        <w:rPr>
          <w:sz w:val="28"/>
          <w:szCs w:val="28"/>
        </w:rPr>
      </w:pPr>
      <w:r w:rsidRPr="00CF147F">
        <w:rPr>
          <w:sz w:val="28"/>
          <w:szCs w:val="28"/>
        </w:rPr>
        <w:t xml:space="preserve">Учебно-воспитательный процесс в образовательных учреждениях осуществляет 121 педагог, из них 102 (86%) – педагоги общеобразовательных учреждений, 11 (8,4%) – педагоги дошкольных образовательных учреждений, 8 (6,1%) – педагоги дополнительного образования. </w:t>
      </w:r>
    </w:p>
    <w:p w:rsidR="001D6C68" w:rsidRPr="00CF147F" w:rsidRDefault="001D6C68" w:rsidP="001D6C68">
      <w:pPr>
        <w:ind w:firstLine="709"/>
        <w:jc w:val="both"/>
        <w:rPr>
          <w:sz w:val="28"/>
          <w:szCs w:val="28"/>
        </w:rPr>
      </w:pPr>
      <w:r w:rsidRPr="00CF147F">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1D6C68" w:rsidRPr="00CF147F" w:rsidRDefault="001D6C68" w:rsidP="001D6C68">
      <w:pPr>
        <w:ind w:firstLine="708"/>
        <w:jc w:val="both"/>
        <w:rPr>
          <w:sz w:val="28"/>
          <w:szCs w:val="28"/>
        </w:rPr>
      </w:pPr>
      <w:r w:rsidRPr="00CF147F">
        <w:rPr>
          <w:sz w:val="28"/>
          <w:szCs w:val="28"/>
        </w:rPr>
        <w:t xml:space="preserve">В 2021 году была продолжена работа над повышением профессионального роста педагогов. Осуществлялась курсовая переподготовка в дистанционном формате, 23 педагога повысили свою квалификацию в Смоленском областном </w:t>
      </w:r>
      <w:r w:rsidRPr="00CF147F">
        <w:rPr>
          <w:sz w:val="28"/>
          <w:szCs w:val="28"/>
        </w:rPr>
        <w:lastRenderedPageBreak/>
        <w:t xml:space="preserve">институте развития образования. </w:t>
      </w:r>
    </w:p>
    <w:p w:rsidR="001D6C68" w:rsidRPr="00CF147F" w:rsidRDefault="001D6C68" w:rsidP="001D6C68">
      <w:pPr>
        <w:ind w:firstLine="708"/>
        <w:jc w:val="both"/>
        <w:rPr>
          <w:sz w:val="28"/>
          <w:szCs w:val="28"/>
        </w:rPr>
      </w:pPr>
      <w:proofErr w:type="gramStart"/>
      <w:r w:rsidRPr="00CF147F">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CF147F">
        <w:rPr>
          <w:bCs/>
          <w:sz w:val="28"/>
          <w:szCs w:val="28"/>
        </w:rPr>
        <w:t>федеральные государственные</w:t>
      </w:r>
      <w:r w:rsidRPr="00CF147F">
        <w:rPr>
          <w:sz w:val="28"/>
          <w:szCs w:val="28"/>
        </w:rPr>
        <w:t xml:space="preserve"> образовательные </w:t>
      </w:r>
      <w:r w:rsidRPr="00CF147F">
        <w:rPr>
          <w:bCs/>
          <w:sz w:val="28"/>
          <w:szCs w:val="28"/>
        </w:rPr>
        <w:t>стандарты</w:t>
      </w:r>
      <w:r w:rsidRPr="00CF147F">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1D6C68" w:rsidRPr="00CF147F" w:rsidRDefault="001D6C68" w:rsidP="001D6C68">
      <w:pPr>
        <w:ind w:firstLine="709"/>
        <w:jc w:val="both"/>
        <w:rPr>
          <w:sz w:val="28"/>
          <w:szCs w:val="28"/>
        </w:rPr>
      </w:pPr>
      <w:r w:rsidRPr="00CF147F">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w:t>
      </w:r>
      <w:proofErr w:type="gramStart"/>
      <w:r w:rsidRPr="00CF147F">
        <w:rPr>
          <w:sz w:val="28"/>
          <w:szCs w:val="28"/>
        </w:rPr>
        <w:t>от</w:t>
      </w:r>
      <w:proofErr w:type="gramEnd"/>
      <w:r w:rsidRPr="00CF147F">
        <w:rPr>
          <w:sz w:val="28"/>
          <w:szCs w:val="28"/>
        </w:rPr>
        <w:t xml:space="preserve"> дошкольного до среднего. В образовательных учреждениях </w:t>
      </w:r>
      <w:proofErr w:type="spellStart"/>
      <w:r w:rsidRPr="00CF147F">
        <w:rPr>
          <w:sz w:val="28"/>
          <w:szCs w:val="28"/>
        </w:rPr>
        <w:t>ФГОСы</w:t>
      </w:r>
      <w:proofErr w:type="spellEnd"/>
      <w:r w:rsidRPr="00CF147F">
        <w:rPr>
          <w:sz w:val="28"/>
          <w:szCs w:val="28"/>
        </w:rPr>
        <w:t xml:space="preserve"> «работают» в дошкольном и начальном образовании, 5-9 классах основной школы, 10-11 классах средней школы.</w:t>
      </w:r>
    </w:p>
    <w:p w:rsidR="001D6C68" w:rsidRPr="00CF147F" w:rsidRDefault="001D6C68" w:rsidP="001D6C68">
      <w:pPr>
        <w:ind w:firstLine="708"/>
        <w:jc w:val="both"/>
        <w:rPr>
          <w:sz w:val="28"/>
          <w:szCs w:val="28"/>
        </w:rPr>
      </w:pPr>
      <w:r w:rsidRPr="00CF147F">
        <w:rPr>
          <w:bCs/>
          <w:color w:val="000000"/>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w:t>
      </w:r>
      <w:r w:rsidRPr="00CF147F">
        <w:rPr>
          <w:bCs/>
          <w:sz w:val="28"/>
          <w:szCs w:val="28"/>
        </w:rPr>
        <w:t>Проведены районные викторины и конкурсы творческих работ учащихся:</w:t>
      </w:r>
      <w:r w:rsidRPr="00CF147F">
        <w:rPr>
          <w:sz w:val="28"/>
          <w:szCs w:val="28"/>
        </w:rPr>
        <w:t xml:space="preserve"> </w:t>
      </w:r>
      <w:proofErr w:type="gramStart"/>
      <w:r w:rsidRPr="00CF147F">
        <w:rPr>
          <w:sz w:val="28"/>
          <w:szCs w:val="28"/>
        </w:rPr>
        <w:t>«Семьи счастливые моменты», конкурс «Сувенирный калейдоскоп»,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w:t>
      </w:r>
      <w:r>
        <w:rPr>
          <w:sz w:val="28"/>
          <w:szCs w:val="28"/>
        </w:rPr>
        <w:t xml:space="preserve">очинений «Без срока давности», </w:t>
      </w:r>
      <w:r w:rsidRPr="00CF147F">
        <w:rPr>
          <w:sz w:val="28"/>
          <w:szCs w:val="28"/>
        </w:rPr>
        <w:t>конкурс творческих работ «Ради жизни на земле», муниципальный конкурс Лидер года</w:t>
      </w:r>
      <w:r>
        <w:rPr>
          <w:sz w:val="28"/>
          <w:szCs w:val="28"/>
        </w:rPr>
        <w:t xml:space="preserve">, </w:t>
      </w:r>
      <w:r>
        <w:rPr>
          <w:bCs/>
          <w:sz w:val="28"/>
          <w:szCs w:val="28"/>
        </w:rPr>
        <w:t>м</w:t>
      </w:r>
      <w:r w:rsidRPr="00F93B51">
        <w:rPr>
          <w:bCs/>
          <w:sz w:val="28"/>
          <w:szCs w:val="28"/>
        </w:rPr>
        <w:t>униципально</w:t>
      </w:r>
      <w:r>
        <w:rPr>
          <w:bCs/>
          <w:sz w:val="28"/>
          <w:szCs w:val="28"/>
        </w:rPr>
        <w:t>м</w:t>
      </w:r>
      <w:r w:rsidRPr="00F93B51">
        <w:rPr>
          <w:bCs/>
          <w:sz w:val="28"/>
          <w:szCs w:val="28"/>
        </w:rPr>
        <w:t xml:space="preserve"> тур</w:t>
      </w:r>
      <w:r>
        <w:rPr>
          <w:bCs/>
          <w:sz w:val="28"/>
          <w:szCs w:val="28"/>
        </w:rPr>
        <w:t>е</w:t>
      </w:r>
      <w:r w:rsidRPr="00F93B51">
        <w:rPr>
          <w:bCs/>
          <w:sz w:val="28"/>
          <w:szCs w:val="28"/>
        </w:rPr>
        <w:t xml:space="preserve"> регионального </w:t>
      </w:r>
      <w:r w:rsidRPr="00F93B51">
        <w:rPr>
          <w:sz w:val="28"/>
          <w:szCs w:val="28"/>
        </w:rPr>
        <w:t xml:space="preserve"> </w:t>
      </w:r>
      <w:r>
        <w:rPr>
          <w:sz w:val="28"/>
          <w:szCs w:val="28"/>
        </w:rPr>
        <w:t>литературно-художественного</w:t>
      </w:r>
      <w:r w:rsidRPr="00F93B51">
        <w:rPr>
          <w:sz w:val="28"/>
          <w:szCs w:val="28"/>
        </w:rPr>
        <w:t xml:space="preserve"> конкурс</w:t>
      </w:r>
      <w:r>
        <w:rPr>
          <w:sz w:val="28"/>
          <w:szCs w:val="28"/>
        </w:rPr>
        <w:t>а</w:t>
      </w:r>
      <w:proofErr w:type="gramEnd"/>
      <w:r w:rsidRPr="00F93B51">
        <w:rPr>
          <w:sz w:val="28"/>
          <w:szCs w:val="28"/>
        </w:rPr>
        <w:t xml:space="preserve"> «Проба пера-2022</w:t>
      </w:r>
      <w:r>
        <w:rPr>
          <w:sz w:val="28"/>
          <w:szCs w:val="28"/>
        </w:rPr>
        <w:t>», в которых принял участие 431</w:t>
      </w:r>
      <w:r w:rsidRPr="00CF147F">
        <w:rPr>
          <w:sz w:val="28"/>
          <w:szCs w:val="28"/>
        </w:rPr>
        <w:t xml:space="preserve"> </w:t>
      </w:r>
      <w:proofErr w:type="gramStart"/>
      <w:r w:rsidRPr="00CF147F">
        <w:rPr>
          <w:sz w:val="28"/>
          <w:szCs w:val="28"/>
        </w:rPr>
        <w:t>обучающ</w:t>
      </w:r>
      <w:r>
        <w:rPr>
          <w:sz w:val="28"/>
          <w:szCs w:val="28"/>
        </w:rPr>
        <w:t>ийся</w:t>
      </w:r>
      <w:proofErr w:type="gramEnd"/>
      <w:r>
        <w:rPr>
          <w:sz w:val="28"/>
          <w:szCs w:val="28"/>
        </w:rPr>
        <w:t>. 137</w:t>
      </w:r>
      <w:r w:rsidRPr="00CF147F">
        <w:rPr>
          <w:sz w:val="28"/>
          <w:szCs w:val="28"/>
        </w:rPr>
        <w:t xml:space="preserve"> учащихся стали победителями и призерами, были награждены дипломами, грамотами. Проведены акции: «Самый классный первоклассник», «Чистый берег», «Свеча памяти», «Бессмертный полк» в дистанционном формате, «Безопасность детей на дорогах», урок Науки и технологии в день Знаний, уроки Мужества, в которых приняло участие 616 учащихся.</w:t>
      </w:r>
    </w:p>
    <w:p w:rsidR="00570EDE" w:rsidRPr="0024202A" w:rsidRDefault="00570EDE" w:rsidP="00C925E3">
      <w:pPr>
        <w:pStyle w:val="a9"/>
        <w:tabs>
          <w:tab w:val="left" w:pos="780"/>
        </w:tabs>
        <w:jc w:val="both"/>
        <w:rPr>
          <w:b/>
          <w:i/>
          <w:sz w:val="28"/>
          <w:szCs w:val="28"/>
        </w:rPr>
      </w:pPr>
    </w:p>
    <w:p w:rsidR="00603D1E" w:rsidRPr="0024202A" w:rsidRDefault="0024202A" w:rsidP="00C925E3">
      <w:pPr>
        <w:pStyle w:val="a9"/>
        <w:tabs>
          <w:tab w:val="left" w:pos="780"/>
        </w:tabs>
        <w:jc w:val="both"/>
        <w:rPr>
          <w:b/>
          <w:i/>
          <w:sz w:val="28"/>
          <w:szCs w:val="28"/>
        </w:rPr>
      </w:pPr>
      <w:r>
        <w:rPr>
          <w:b/>
          <w:i/>
          <w:sz w:val="28"/>
          <w:szCs w:val="28"/>
        </w:rPr>
        <w:tab/>
      </w:r>
      <w:r w:rsidR="00603D1E" w:rsidRPr="0024202A">
        <w:rPr>
          <w:b/>
          <w:i/>
          <w:sz w:val="28"/>
          <w:szCs w:val="28"/>
        </w:rPr>
        <w:t>Культура</w:t>
      </w:r>
    </w:p>
    <w:p w:rsidR="001D6C68" w:rsidRPr="001D6C68" w:rsidRDefault="001D6C68" w:rsidP="001D6C68">
      <w:pPr>
        <w:widowControl/>
        <w:autoSpaceDE/>
        <w:autoSpaceDN/>
        <w:adjustRightInd/>
        <w:ind w:firstLine="709"/>
        <w:jc w:val="both"/>
        <w:rPr>
          <w:sz w:val="28"/>
          <w:szCs w:val="28"/>
        </w:rPr>
      </w:pPr>
      <w:r w:rsidRPr="001D6C68">
        <w:rPr>
          <w:sz w:val="28"/>
          <w:szCs w:val="28"/>
        </w:rPr>
        <w:t>Сферу культуры и спорта в муниципальном образовании «</w:t>
      </w:r>
      <w:proofErr w:type="spellStart"/>
      <w:r w:rsidRPr="001D6C68">
        <w:rPr>
          <w:sz w:val="28"/>
          <w:szCs w:val="28"/>
        </w:rPr>
        <w:t>Монастырщинский</w:t>
      </w:r>
      <w:proofErr w:type="spellEnd"/>
      <w:r w:rsidRPr="001D6C68">
        <w:rPr>
          <w:sz w:val="28"/>
          <w:szCs w:val="28"/>
        </w:rPr>
        <w:t xml:space="preserve"> район» Смоленской области представляют следующие учреждения: </w:t>
      </w:r>
    </w:p>
    <w:p w:rsidR="001D6C68" w:rsidRPr="001D6C68" w:rsidRDefault="001D6C68" w:rsidP="001D6C68">
      <w:pPr>
        <w:widowControl/>
        <w:autoSpaceDE/>
        <w:autoSpaceDN/>
        <w:adjustRightInd/>
        <w:ind w:firstLine="709"/>
        <w:jc w:val="both"/>
        <w:rPr>
          <w:sz w:val="28"/>
          <w:szCs w:val="28"/>
        </w:rPr>
      </w:pPr>
      <w:r w:rsidRPr="001D6C68">
        <w:rPr>
          <w:sz w:val="28"/>
          <w:szCs w:val="28"/>
        </w:rPr>
        <w:t>- муниципальное бюджетное учреждение культуры «</w:t>
      </w:r>
      <w:proofErr w:type="spellStart"/>
      <w:r w:rsidRPr="001D6C68">
        <w:rPr>
          <w:sz w:val="28"/>
          <w:szCs w:val="28"/>
        </w:rPr>
        <w:t>Монастырщинский</w:t>
      </w:r>
      <w:proofErr w:type="spellEnd"/>
      <w:r w:rsidRPr="001D6C68">
        <w:rPr>
          <w:sz w:val="28"/>
          <w:szCs w:val="28"/>
        </w:rPr>
        <w:t xml:space="preserve"> районный культурно-досуговый центр» (МБУК РКДЦ), имеет 23 филиала - 15 сельских Домов культуры и 8 сельских клубов;</w:t>
      </w:r>
    </w:p>
    <w:p w:rsidR="001D6C68" w:rsidRPr="001D6C68" w:rsidRDefault="001D6C68" w:rsidP="001D6C68">
      <w:pPr>
        <w:widowControl/>
        <w:autoSpaceDE/>
        <w:autoSpaceDN/>
        <w:adjustRightInd/>
        <w:ind w:firstLine="709"/>
        <w:jc w:val="both"/>
        <w:rPr>
          <w:sz w:val="28"/>
          <w:szCs w:val="28"/>
        </w:rPr>
      </w:pPr>
      <w:r w:rsidRPr="001D6C68">
        <w:rPr>
          <w:sz w:val="28"/>
          <w:szCs w:val="28"/>
        </w:rPr>
        <w:t>- муниципальное бюджетное учреждение культуры «</w:t>
      </w:r>
      <w:proofErr w:type="spellStart"/>
      <w:r w:rsidRPr="001D6C68">
        <w:rPr>
          <w:sz w:val="28"/>
          <w:szCs w:val="28"/>
        </w:rPr>
        <w:t>Монастырщинское</w:t>
      </w:r>
      <w:proofErr w:type="spellEnd"/>
      <w:r w:rsidRPr="001D6C68">
        <w:rPr>
          <w:sz w:val="28"/>
          <w:szCs w:val="28"/>
        </w:rPr>
        <w:t xml:space="preserve"> </w:t>
      </w:r>
      <w:proofErr w:type="spellStart"/>
      <w:r w:rsidRPr="001D6C68">
        <w:rPr>
          <w:sz w:val="28"/>
          <w:szCs w:val="28"/>
        </w:rPr>
        <w:t>межпоселенческое</w:t>
      </w:r>
      <w:proofErr w:type="spellEnd"/>
      <w:r w:rsidRPr="001D6C68">
        <w:rPr>
          <w:sz w:val="28"/>
          <w:szCs w:val="28"/>
        </w:rPr>
        <w:t xml:space="preserve"> централизованное библиотечное объединение» (МБУК МЦБО), имеет 18 филиалов - </w:t>
      </w:r>
      <w:proofErr w:type="spellStart"/>
      <w:r w:rsidRPr="001D6C68">
        <w:rPr>
          <w:sz w:val="28"/>
          <w:szCs w:val="28"/>
        </w:rPr>
        <w:t>межпоселенческую</w:t>
      </w:r>
      <w:proofErr w:type="spellEnd"/>
      <w:r w:rsidRPr="001D6C68">
        <w:rPr>
          <w:sz w:val="28"/>
          <w:szCs w:val="28"/>
        </w:rPr>
        <w:t xml:space="preserve"> центральную библиотеку, детское отделение и 16 сельских библиотек;</w:t>
      </w:r>
    </w:p>
    <w:p w:rsidR="001D6C68" w:rsidRPr="001D6C68" w:rsidRDefault="001D6C68" w:rsidP="001D6C68">
      <w:pPr>
        <w:widowControl/>
        <w:autoSpaceDE/>
        <w:autoSpaceDN/>
        <w:adjustRightInd/>
        <w:ind w:firstLine="709"/>
        <w:jc w:val="both"/>
        <w:rPr>
          <w:sz w:val="28"/>
          <w:szCs w:val="28"/>
        </w:rPr>
      </w:pPr>
      <w:r w:rsidRPr="001D6C68">
        <w:rPr>
          <w:sz w:val="28"/>
          <w:szCs w:val="28"/>
        </w:rPr>
        <w:t>- муниципальное бюджетное учреждение культуры «</w:t>
      </w:r>
      <w:proofErr w:type="spellStart"/>
      <w:r w:rsidRPr="001D6C68">
        <w:rPr>
          <w:sz w:val="28"/>
          <w:szCs w:val="28"/>
        </w:rPr>
        <w:t>Монастырщинский</w:t>
      </w:r>
      <w:proofErr w:type="spellEnd"/>
      <w:r w:rsidRPr="001D6C68">
        <w:rPr>
          <w:sz w:val="28"/>
          <w:szCs w:val="28"/>
        </w:rPr>
        <w:t xml:space="preserve"> районный Дом культуры» (МБУК РДК);</w:t>
      </w:r>
    </w:p>
    <w:p w:rsidR="001D6C68" w:rsidRPr="001D6C68" w:rsidRDefault="001D6C68" w:rsidP="001D6C68">
      <w:pPr>
        <w:widowControl/>
        <w:autoSpaceDE/>
        <w:autoSpaceDN/>
        <w:adjustRightInd/>
        <w:ind w:firstLine="709"/>
        <w:jc w:val="both"/>
        <w:rPr>
          <w:sz w:val="28"/>
          <w:szCs w:val="28"/>
        </w:rPr>
      </w:pPr>
      <w:r w:rsidRPr="001D6C68">
        <w:rPr>
          <w:sz w:val="28"/>
          <w:szCs w:val="28"/>
        </w:rPr>
        <w:t>- муниципальное бюджетное учреждение дополнительного образования «</w:t>
      </w:r>
      <w:proofErr w:type="spellStart"/>
      <w:r w:rsidRPr="001D6C68">
        <w:rPr>
          <w:sz w:val="28"/>
          <w:szCs w:val="28"/>
        </w:rPr>
        <w:t>Монастырщинская</w:t>
      </w:r>
      <w:proofErr w:type="spellEnd"/>
      <w:r w:rsidRPr="001D6C68">
        <w:rPr>
          <w:sz w:val="28"/>
          <w:szCs w:val="28"/>
        </w:rPr>
        <w:t xml:space="preserve"> детская школа искусств» (МБУДО ДШИ);</w:t>
      </w:r>
    </w:p>
    <w:p w:rsidR="001D6C68" w:rsidRPr="001D6C68" w:rsidRDefault="001D6C68" w:rsidP="001D6C68">
      <w:pPr>
        <w:widowControl/>
        <w:autoSpaceDE/>
        <w:autoSpaceDN/>
        <w:adjustRightInd/>
        <w:ind w:firstLine="709"/>
        <w:jc w:val="both"/>
        <w:rPr>
          <w:sz w:val="28"/>
          <w:szCs w:val="28"/>
        </w:rPr>
      </w:pPr>
      <w:r w:rsidRPr="001D6C68">
        <w:rPr>
          <w:sz w:val="28"/>
          <w:szCs w:val="28"/>
        </w:rPr>
        <w:lastRenderedPageBreak/>
        <w:t>- муниципальное бюджетное культурно-спортивное учреждение «Юность» (МБКСУ «Юность»).</w:t>
      </w:r>
    </w:p>
    <w:p w:rsidR="001D6C68" w:rsidRPr="001D6C68" w:rsidRDefault="001D6C68" w:rsidP="001D6C68">
      <w:pPr>
        <w:widowControl/>
        <w:autoSpaceDE/>
        <w:autoSpaceDN/>
        <w:adjustRightInd/>
        <w:ind w:firstLine="709"/>
        <w:jc w:val="both"/>
        <w:rPr>
          <w:sz w:val="28"/>
          <w:szCs w:val="28"/>
        </w:rPr>
      </w:pPr>
      <w:r w:rsidRPr="001D6C68">
        <w:rPr>
          <w:sz w:val="28"/>
          <w:szCs w:val="28"/>
        </w:rPr>
        <w:t>Бухгалтерское обслуживание данных учреждений осуществляет муниципальное казенное учреждение «Централизованная бухгалтерия муниципальных учреждений культуры и искусства» (МКУ ЦБ).</w:t>
      </w:r>
    </w:p>
    <w:p w:rsidR="001D6C68" w:rsidRPr="001D6C68" w:rsidRDefault="001D6C68" w:rsidP="001D6C68">
      <w:pPr>
        <w:widowControl/>
        <w:autoSpaceDE/>
        <w:autoSpaceDN/>
        <w:adjustRightInd/>
        <w:ind w:firstLine="709"/>
        <w:jc w:val="both"/>
        <w:rPr>
          <w:sz w:val="28"/>
          <w:szCs w:val="28"/>
        </w:rPr>
      </w:pPr>
      <w:r w:rsidRPr="001D6C68">
        <w:rPr>
          <w:sz w:val="28"/>
          <w:szCs w:val="28"/>
        </w:rPr>
        <w:t>Учреждения культуры финансируются в соответствии с муниципальной программой «Развитие культуры и туризма на территории муниципального образования «</w:t>
      </w:r>
      <w:proofErr w:type="spellStart"/>
      <w:r w:rsidRPr="001D6C68">
        <w:rPr>
          <w:sz w:val="28"/>
          <w:szCs w:val="28"/>
        </w:rPr>
        <w:t>Монастырщинский</w:t>
      </w:r>
      <w:proofErr w:type="spellEnd"/>
      <w:r w:rsidRPr="001D6C68">
        <w:rPr>
          <w:sz w:val="28"/>
          <w:szCs w:val="28"/>
        </w:rPr>
        <w:t xml:space="preserve"> район» Смоленской области».</w:t>
      </w:r>
    </w:p>
    <w:p w:rsidR="001D6C68" w:rsidRPr="001D6C68" w:rsidRDefault="001D6C68" w:rsidP="001D6C68">
      <w:pPr>
        <w:widowControl/>
        <w:autoSpaceDE/>
        <w:autoSpaceDN/>
        <w:adjustRightInd/>
        <w:ind w:firstLine="709"/>
        <w:jc w:val="both"/>
        <w:rPr>
          <w:sz w:val="28"/>
          <w:szCs w:val="28"/>
        </w:rPr>
      </w:pPr>
      <w:r w:rsidRPr="001D6C68">
        <w:rPr>
          <w:sz w:val="28"/>
          <w:szCs w:val="28"/>
        </w:rPr>
        <w:t>Отделом культуры и спорта Администрации муниципального образования «</w:t>
      </w:r>
      <w:proofErr w:type="spellStart"/>
      <w:r w:rsidRPr="001D6C68">
        <w:rPr>
          <w:sz w:val="28"/>
          <w:szCs w:val="28"/>
        </w:rPr>
        <w:t>Монастырщинский</w:t>
      </w:r>
      <w:proofErr w:type="spellEnd"/>
      <w:r w:rsidRPr="001D6C68">
        <w:rPr>
          <w:sz w:val="28"/>
          <w:szCs w:val="28"/>
        </w:rPr>
        <w:t xml:space="preserve"> район» Смоленской области разработаны и реализуются также такие программы, как: </w:t>
      </w:r>
      <w:proofErr w:type="gramStart"/>
      <w:r w:rsidRPr="001D6C68">
        <w:rPr>
          <w:sz w:val="28"/>
          <w:szCs w:val="28"/>
        </w:rPr>
        <w:t>«Комплексные меры противодействия злоупотреблению наркотическими средствами и их незаконному обороту в муниципальном образовании «</w:t>
      </w:r>
      <w:proofErr w:type="spellStart"/>
      <w:r w:rsidRPr="001D6C68">
        <w:rPr>
          <w:sz w:val="28"/>
          <w:szCs w:val="28"/>
        </w:rPr>
        <w:t>Монастырщинский</w:t>
      </w:r>
      <w:proofErr w:type="spellEnd"/>
      <w:r w:rsidRPr="001D6C68">
        <w:rPr>
          <w:sz w:val="28"/>
          <w:szCs w:val="28"/>
        </w:rPr>
        <w:t xml:space="preserve"> район» Смоленской области на 2014-2025 годы», «Развитие молодежной политики в муниципальном образовании «</w:t>
      </w:r>
      <w:proofErr w:type="spellStart"/>
      <w:r w:rsidRPr="001D6C68">
        <w:rPr>
          <w:sz w:val="28"/>
          <w:szCs w:val="28"/>
        </w:rPr>
        <w:t>Монастырщинский</w:t>
      </w:r>
      <w:proofErr w:type="spellEnd"/>
      <w:r w:rsidRPr="001D6C68">
        <w:rPr>
          <w:sz w:val="28"/>
          <w:szCs w:val="28"/>
        </w:rPr>
        <w:t xml:space="preserve"> район» Смоленской области на 2014-2025 годы», «Патриотическое воспитание граждан в муниципальном образовании «</w:t>
      </w:r>
      <w:proofErr w:type="spellStart"/>
      <w:r w:rsidRPr="001D6C68">
        <w:rPr>
          <w:sz w:val="28"/>
          <w:szCs w:val="28"/>
        </w:rPr>
        <w:t>Монастырщинский</w:t>
      </w:r>
      <w:proofErr w:type="spellEnd"/>
      <w:r w:rsidRPr="001D6C68">
        <w:rPr>
          <w:sz w:val="28"/>
          <w:szCs w:val="28"/>
        </w:rPr>
        <w:t xml:space="preserve"> район» Смоленской области на 2017-2025 годы», «Развитие физической культуры и спорта в муниципальном образовании «</w:t>
      </w:r>
      <w:proofErr w:type="spellStart"/>
      <w:r w:rsidRPr="001D6C68">
        <w:rPr>
          <w:sz w:val="28"/>
          <w:szCs w:val="28"/>
        </w:rPr>
        <w:t>Монастырщинский</w:t>
      </w:r>
      <w:proofErr w:type="spellEnd"/>
      <w:r w:rsidRPr="001D6C68">
        <w:rPr>
          <w:sz w:val="28"/>
          <w:szCs w:val="28"/>
        </w:rPr>
        <w:t xml:space="preserve"> район» Смоленской области на 2014-2025</w:t>
      </w:r>
      <w:proofErr w:type="gramEnd"/>
      <w:r w:rsidRPr="001D6C68">
        <w:rPr>
          <w:sz w:val="28"/>
          <w:szCs w:val="28"/>
        </w:rPr>
        <w:t xml:space="preserve"> годы».</w:t>
      </w:r>
    </w:p>
    <w:p w:rsidR="001D6C68" w:rsidRPr="001D6C68" w:rsidRDefault="001D6C68" w:rsidP="001D6C68">
      <w:pPr>
        <w:widowControl/>
        <w:autoSpaceDE/>
        <w:autoSpaceDN/>
        <w:adjustRightInd/>
        <w:ind w:firstLine="709"/>
        <w:jc w:val="both"/>
        <w:rPr>
          <w:sz w:val="28"/>
          <w:szCs w:val="28"/>
        </w:rPr>
      </w:pPr>
      <w:r w:rsidRPr="001D6C68">
        <w:rPr>
          <w:sz w:val="28"/>
          <w:szCs w:val="28"/>
        </w:rPr>
        <w:t>Среднесписочная численность всех работников на 01.01.2022 года составляет 108,5</w:t>
      </w:r>
      <w:r w:rsidRPr="001D6C68">
        <w:rPr>
          <w:color w:val="000000"/>
          <w:sz w:val="28"/>
          <w:szCs w:val="28"/>
        </w:rPr>
        <w:t xml:space="preserve"> </w:t>
      </w:r>
      <w:r w:rsidRPr="001D6C68">
        <w:rPr>
          <w:sz w:val="28"/>
          <w:szCs w:val="28"/>
        </w:rPr>
        <w:t>единиц.</w:t>
      </w:r>
    </w:p>
    <w:p w:rsidR="001D6C68" w:rsidRPr="001D6C68" w:rsidRDefault="001D6C68" w:rsidP="001D6C68">
      <w:pPr>
        <w:widowControl/>
        <w:autoSpaceDE/>
        <w:autoSpaceDN/>
        <w:adjustRightInd/>
        <w:ind w:firstLine="709"/>
        <w:jc w:val="both"/>
        <w:rPr>
          <w:rFonts w:ascii="Calibri" w:hAnsi="Calibri"/>
          <w:sz w:val="28"/>
          <w:szCs w:val="28"/>
        </w:rPr>
      </w:pPr>
      <w:r w:rsidRPr="001D6C68">
        <w:rPr>
          <w:sz w:val="28"/>
          <w:szCs w:val="28"/>
        </w:rPr>
        <w:t xml:space="preserve">За 2021 год платные услуги составили 160,98 тыс. рублей, что </w:t>
      </w:r>
      <w:r w:rsidR="005457EF">
        <w:rPr>
          <w:sz w:val="28"/>
          <w:szCs w:val="28"/>
        </w:rPr>
        <w:t>меньше на</w:t>
      </w:r>
      <w:r w:rsidRPr="001D6C68">
        <w:rPr>
          <w:sz w:val="28"/>
          <w:szCs w:val="28"/>
        </w:rPr>
        <w:t xml:space="preserve"> 15,96 тыс</w:t>
      </w:r>
      <w:r w:rsidR="005457EF">
        <w:rPr>
          <w:sz w:val="28"/>
          <w:szCs w:val="28"/>
        </w:rPr>
        <w:t>. ру</w:t>
      </w:r>
      <w:r w:rsidRPr="001D6C68">
        <w:rPr>
          <w:sz w:val="28"/>
          <w:szCs w:val="28"/>
        </w:rPr>
        <w:t>блей к уровню 2020 года.</w:t>
      </w:r>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 xml:space="preserve">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выделена субсидия в размере </w:t>
      </w:r>
      <w:r w:rsidR="005457EF">
        <w:rPr>
          <w:b/>
          <w:sz w:val="28"/>
          <w:szCs w:val="28"/>
          <w:lang w:eastAsia="ar-SA"/>
        </w:rPr>
        <w:t>670</w:t>
      </w:r>
      <w:r w:rsidRPr="001D6C68">
        <w:rPr>
          <w:b/>
          <w:sz w:val="28"/>
          <w:szCs w:val="28"/>
          <w:lang w:eastAsia="ar-SA"/>
        </w:rPr>
        <w:t xml:space="preserve">,0 </w:t>
      </w:r>
      <w:r w:rsidR="005457EF" w:rsidRPr="005457EF">
        <w:rPr>
          <w:sz w:val="28"/>
          <w:szCs w:val="28"/>
          <w:lang w:eastAsia="ar-SA"/>
        </w:rPr>
        <w:t xml:space="preserve">тыс. </w:t>
      </w:r>
      <w:r w:rsidRPr="005457EF">
        <w:rPr>
          <w:sz w:val="28"/>
          <w:szCs w:val="28"/>
          <w:lang w:eastAsia="ar-SA"/>
        </w:rPr>
        <w:t>рублей</w:t>
      </w:r>
      <w:r w:rsidRPr="001D6C68">
        <w:rPr>
          <w:b/>
          <w:sz w:val="28"/>
          <w:szCs w:val="28"/>
          <w:lang w:eastAsia="ar-SA"/>
        </w:rPr>
        <w:t xml:space="preserve"> </w:t>
      </w:r>
      <w:r w:rsidRPr="001D6C68">
        <w:rPr>
          <w:sz w:val="28"/>
          <w:szCs w:val="28"/>
          <w:lang w:eastAsia="ar-SA"/>
        </w:rPr>
        <w:t>на модернизацию материально-технической базы и теку</w:t>
      </w:r>
      <w:r w:rsidR="005457EF">
        <w:rPr>
          <w:sz w:val="28"/>
          <w:szCs w:val="28"/>
          <w:lang w:eastAsia="ar-SA"/>
        </w:rPr>
        <w:t>щий ремонт учреждений культуры.</w:t>
      </w:r>
    </w:p>
    <w:p w:rsidR="001D6C68" w:rsidRPr="001D6C68" w:rsidRDefault="001D6C68" w:rsidP="001D6C68">
      <w:pPr>
        <w:widowControl/>
        <w:suppressAutoHyphens/>
        <w:autoSpaceDE/>
        <w:autoSpaceDN/>
        <w:adjustRightInd/>
        <w:ind w:firstLine="709"/>
        <w:jc w:val="both"/>
        <w:rPr>
          <w:sz w:val="28"/>
          <w:szCs w:val="28"/>
          <w:lang w:eastAsia="ar-SA"/>
        </w:rPr>
      </w:pPr>
      <w:proofErr w:type="spellStart"/>
      <w:r w:rsidRPr="001D6C68">
        <w:rPr>
          <w:sz w:val="28"/>
          <w:szCs w:val="28"/>
          <w:lang w:eastAsia="ar-SA"/>
        </w:rPr>
        <w:t>Софинансирование</w:t>
      </w:r>
      <w:proofErr w:type="spellEnd"/>
      <w:r w:rsidRPr="001D6C68">
        <w:rPr>
          <w:sz w:val="28"/>
          <w:szCs w:val="28"/>
          <w:lang w:eastAsia="ar-SA"/>
        </w:rPr>
        <w:t xml:space="preserve"> бюджета муниципального образования «</w:t>
      </w:r>
      <w:proofErr w:type="spellStart"/>
      <w:r w:rsidRPr="001D6C68">
        <w:rPr>
          <w:sz w:val="28"/>
          <w:szCs w:val="28"/>
          <w:lang w:eastAsia="ar-SA"/>
        </w:rPr>
        <w:t>Монастырщинский</w:t>
      </w:r>
      <w:proofErr w:type="spellEnd"/>
      <w:r w:rsidRPr="001D6C68">
        <w:rPr>
          <w:sz w:val="28"/>
          <w:szCs w:val="28"/>
          <w:lang w:eastAsia="ar-SA"/>
        </w:rPr>
        <w:t xml:space="preserve"> район» Смоленской области составило </w:t>
      </w:r>
      <w:r w:rsidRPr="001D6C68">
        <w:rPr>
          <w:b/>
          <w:sz w:val="28"/>
          <w:szCs w:val="28"/>
          <w:lang w:eastAsia="ar-SA"/>
        </w:rPr>
        <w:t>6</w:t>
      </w:r>
      <w:r w:rsidR="005457EF">
        <w:rPr>
          <w:b/>
          <w:sz w:val="28"/>
          <w:szCs w:val="28"/>
          <w:lang w:eastAsia="ar-SA"/>
        </w:rPr>
        <w:t>,</w:t>
      </w:r>
      <w:r w:rsidRPr="001D6C68">
        <w:rPr>
          <w:b/>
          <w:sz w:val="28"/>
          <w:szCs w:val="28"/>
          <w:lang w:eastAsia="ar-SA"/>
        </w:rPr>
        <w:t xml:space="preserve">0 </w:t>
      </w:r>
      <w:r w:rsidR="005457EF">
        <w:rPr>
          <w:b/>
          <w:sz w:val="28"/>
          <w:szCs w:val="28"/>
          <w:lang w:eastAsia="ar-SA"/>
        </w:rPr>
        <w:t xml:space="preserve">тыс. </w:t>
      </w:r>
      <w:r w:rsidRPr="001D6C68">
        <w:rPr>
          <w:b/>
          <w:sz w:val="28"/>
          <w:szCs w:val="28"/>
          <w:lang w:eastAsia="ar-SA"/>
        </w:rPr>
        <w:t xml:space="preserve">рублей. </w:t>
      </w:r>
      <w:r w:rsidRPr="001D6C68">
        <w:rPr>
          <w:sz w:val="28"/>
          <w:szCs w:val="28"/>
          <w:lang w:eastAsia="ar-SA"/>
        </w:rPr>
        <w:t xml:space="preserve">Общая сумма составляет </w:t>
      </w:r>
      <w:r w:rsidRPr="001D6C68">
        <w:rPr>
          <w:b/>
          <w:sz w:val="28"/>
          <w:szCs w:val="28"/>
          <w:lang w:eastAsia="ar-SA"/>
        </w:rPr>
        <w:t>676</w:t>
      </w:r>
      <w:r w:rsidR="005457EF">
        <w:rPr>
          <w:b/>
          <w:sz w:val="28"/>
          <w:szCs w:val="28"/>
          <w:lang w:eastAsia="ar-SA"/>
        </w:rPr>
        <w:t>,</w:t>
      </w:r>
      <w:r w:rsidRPr="001D6C68">
        <w:rPr>
          <w:b/>
          <w:sz w:val="28"/>
          <w:szCs w:val="28"/>
          <w:lang w:eastAsia="ar-SA"/>
        </w:rPr>
        <w:t>8</w:t>
      </w:r>
      <w:r w:rsidR="005457EF">
        <w:rPr>
          <w:b/>
          <w:sz w:val="28"/>
          <w:szCs w:val="28"/>
          <w:lang w:eastAsia="ar-SA"/>
        </w:rPr>
        <w:t xml:space="preserve"> тыс.</w:t>
      </w:r>
      <w:r w:rsidRPr="001D6C68">
        <w:rPr>
          <w:b/>
          <w:sz w:val="28"/>
          <w:szCs w:val="28"/>
          <w:lang w:eastAsia="ar-SA"/>
        </w:rPr>
        <w:t xml:space="preserve"> рублей.</w:t>
      </w:r>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На выделенную субсидию приобретено:</w:t>
      </w:r>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 xml:space="preserve">- в </w:t>
      </w:r>
      <w:proofErr w:type="spellStart"/>
      <w:r w:rsidRPr="001D6C68">
        <w:rPr>
          <w:sz w:val="28"/>
          <w:szCs w:val="28"/>
          <w:lang w:eastAsia="ar-SA"/>
        </w:rPr>
        <w:t>Крапивенский</w:t>
      </w:r>
      <w:proofErr w:type="spellEnd"/>
      <w:r w:rsidRPr="001D6C68">
        <w:rPr>
          <w:sz w:val="28"/>
          <w:szCs w:val="28"/>
          <w:lang w:eastAsia="ar-SA"/>
        </w:rPr>
        <w:t xml:space="preserve"> СДК </w:t>
      </w:r>
      <w:r w:rsidR="005457EF" w:rsidRPr="00CF147F">
        <w:rPr>
          <w:sz w:val="28"/>
          <w:szCs w:val="28"/>
        </w:rPr>
        <w:t>–</w:t>
      </w:r>
      <w:r w:rsidRPr="001D6C68">
        <w:rPr>
          <w:sz w:val="28"/>
          <w:szCs w:val="28"/>
          <w:lang w:eastAsia="ar-SA"/>
        </w:rPr>
        <w:t xml:space="preserve"> 7 оконных блоков стоимостью </w:t>
      </w:r>
      <w:r w:rsidRPr="005457EF">
        <w:rPr>
          <w:b/>
          <w:sz w:val="28"/>
          <w:szCs w:val="28"/>
          <w:lang w:eastAsia="ar-SA"/>
        </w:rPr>
        <w:t>240,0</w:t>
      </w:r>
      <w:r w:rsidRPr="001D6C68">
        <w:rPr>
          <w:sz w:val="28"/>
          <w:szCs w:val="28"/>
          <w:lang w:eastAsia="ar-SA"/>
        </w:rPr>
        <w:t xml:space="preserve"> тыс. руб</w:t>
      </w:r>
      <w:r w:rsidR="005457EF">
        <w:rPr>
          <w:sz w:val="28"/>
          <w:szCs w:val="28"/>
          <w:lang w:eastAsia="ar-SA"/>
        </w:rPr>
        <w:t>лей</w:t>
      </w:r>
      <w:proofErr w:type="gramStart"/>
      <w:r w:rsidRPr="001D6C68">
        <w:rPr>
          <w:sz w:val="28"/>
          <w:szCs w:val="28"/>
          <w:lang w:eastAsia="ar-SA"/>
        </w:rPr>
        <w:t>.;</w:t>
      </w:r>
      <w:proofErr w:type="gramEnd"/>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 xml:space="preserve">- в </w:t>
      </w:r>
      <w:proofErr w:type="gramStart"/>
      <w:r w:rsidRPr="001D6C68">
        <w:rPr>
          <w:sz w:val="28"/>
          <w:szCs w:val="28"/>
          <w:lang w:eastAsia="ar-SA"/>
        </w:rPr>
        <w:t>Татарский</w:t>
      </w:r>
      <w:proofErr w:type="gramEnd"/>
      <w:r w:rsidRPr="001D6C68">
        <w:rPr>
          <w:sz w:val="28"/>
          <w:szCs w:val="28"/>
          <w:lang w:eastAsia="ar-SA"/>
        </w:rPr>
        <w:t xml:space="preserve"> СДК </w:t>
      </w:r>
      <w:r w:rsidR="005457EF" w:rsidRPr="00CF147F">
        <w:rPr>
          <w:sz w:val="28"/>
          <w:szCs w:val="28"/>
        </w:rPr>
        <w:t>–</w:t>
      </w:r>
      <w:r w:rsidRPr="001D6C68">
        <w:rPr>
          <w:sz w:val="28"/>
          <w:szCs w:val="28"/>
          <w:lang w:eastAsia="ar-SA"/>
        </w:rPr>
        <w:t xml:space="preserve"> 9 оконных блоков и 2 двери на сумму</w:t>
      </w:r>
      <w:r w:rsidR="005457EF">
        <w:rPr>
          <w:sz w:val="28"/>
          <w:szCs w:val="28"/>
          <w:lang w:eastAsia="ar-SA"/>
        </w:rPr>
        <w:t xml:space="preserve"> </w:t>
      </w:r>
      <w:r w:rsidRPr="005457EF">
        <w:rPr>
          <w:b/>
          <w:sz w:val="28"/>
          <w:szCs w:val="28"/>
          <w:lang w:eastAsia="ar-SA"/>
        </w:rPr>
        <w:t>234</w:t>
      </w:r>
      <w:r w:rsidR="005457EF" w:rsidRPr="005457EF">
        <w:rPr>
          <w:b/>
          <w:sz w:val="28"/>
          <w:szCs w:val="28"/>
          <w:lang w:eastAsia="ar-SA"/>
        </w:rPr>
        <w:t>,</w:t>
      </w:r>
      <w:r w:rsidRPr="005457EF">
        <w:rPr>
          <w:b/>
          <w:sz w:val="28"/>
          <w:szCs w:val="28"/>
          <w:lang w:eastAsia="ar-SA"/>
        </w:rPr>
        <w:t>8</w:t>
      </w:r>
      <w:r w:rsidRPr="001D6C68">
        <w:rPr>
          <w:sz w:val="28"/>
          <w:szCs w:val="28"/>
          <w:lang w:eastAsia="ar-SA"/>
        </w:rPr>
        <w:t xml:space="preserve"> </w:t>
      </w:r>
      <w:r w:rsidR="005457EF">
        <w:rPr>
          <w:sz w:val="28"/>
          <w:szCs w:val="28"/>
          <w:lang w:eastAsia="ar-SA"/>
        </w:rPr>
        <w:t xml:space="preserve">тыс. </w:t>
      </w:r>
      <w:r w:rsidRPr="001D6C68">
        <w:rPr>
          <w:sz w:val="28"/>
          <w:szCs w:val="28"/>
          <w:lang w:eastAsia="ar-SA"/>
        </w:rPr>
        <w:t>руб</w:t>
      </w:r>
      <w:r w:rsidR="005457EF">
        <w:rPr>
          <w:sz w:val="28"/>
          <w:szCs w:val="28"/>
          <w:lang w:eastAsia="ar-SA"/>
        </w:rPr>
        <w:t>лей</w:t>
      </w:r>
      <w:r w:rsidRPr="001D6C68">
        <w:rPr>
          <w:sz w:val="28"/>
          <w:szCs w:val="28"/>
          <w:lang w:eastAsia="ar-SA"/>
        </w:rPr>
        <w:t>;</w:t>
      </w:r>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 xml:space="preserve">- в </w:t>
      </w:r>
      <w:r w:rsidR="005457EF" w:rsidRPr="001D6C68">
        <w:rPr>
          <w:sz w:val="28"/>
          <w:szCs w:val="28"/>
        </w:rPr>
        <w:t>МБУК</w:t>
      </w:r>
      <w:r w:rsidR="005457EF" w:rsidRPr="001D6C68">
        <w:rPr>
          <w:sz w:val="28"/>
          <w:szCs w:val="28"/>
          <w:lang w:eastAsia="ar-SA"/>
        </w:rPr>
        <w:t xml:space="preserve"> </w:t>
      </w:r>
      <w:r w:rsidRPr="001D6C68">
        <w:rPr>
          <w:sz w:val="28"/>
          <w:szCs w:val="28"/>
          <w:lang w:eastAsia="ar-SA"/>
        </w:rPr>
        <w:t>«</w:t>
      </w:r>
      <w:proofErr w:type="spellStart"/>
      <w:r w:rsidRPr="001D6C68">
        <w:rPr>
          <w:sz w:val="28"/>
          <w:szCs w:val="28"/>
          <w:lang w:eastAsia="ar-SA"/>
        </w:rPr>
        <w:t>Монастырщинский</w:t>
      </w:r>
      <w:proofErr w:type="spellEnd"/>
      <w:r w:rsidRPr="001D6C68">
        <w:rPr>
          <w:sz w:val="28"/>
          <w:szCs w:val="28"/>
          <w:lang w:eastAsia="ar-SA"/>
        </w:rPr>
        <w:t xml:space="preserve"> районный Дом культуры» окно в танцевальный зал и 4 двери на сумму 202,0 тыс. руб</w:t>
      </w:r>
      <w:r w:rsidR="005457EF">
        <w:rPr>
          <w:sz w:val="28"/>
          <w:szCs w:val="28"/>
          <w:lang w:eastAsia="ar-SA"/>
        </w:rPr>
        <w:t>лей</w:t>
      </w:r>
      <w:r w:rsidRPr="001D6C68">
        <w:rPr>
          <w:sz w:val="28"/>
          <w:szCs w:val="28"/>
          <w:lang w:eastAsia="ar-SA"/>
        </w:rPr>
        <w:t>.</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рамках реализации областной государственной программы «Развитие культуры в Смоленской области» выделена субсидия в размере </w:t>
      </w:r>
      <w:r w:rsidRPr="001D6C68">
        <w:rPr>
          <w:b/>
          <w:sz w:val="28"/>
          <w:szCs w:val="28"/>
        </w:rPr>
        <w:t>455</w:t>
      </w:r>
      <w:r w:rsidR="005457EF">
        <w:rPr>
          <w:b/>
          <w:sz w:val="28"/>
          <w:szCs w:val="28"/>
        </w:rPr>
        <w:t>,</w:t>
      </w:r>
      <w:r w:rsidRPr="001D6C68">
        <w:rPr>
          <w:b/>
          <w:sz w:val="28"/>
          <w:szCs w:val="28"/>
        </w:rPr>
        <w:t>0</w:t>
      </w:r>
      <w:r w:rsidRPr="001D6C68">
        <w:rPr>
          <w:sz w:val="28"/>
          <w:szCs w:val="28"/>
        </w:rPr>
        <w:t xml:space="preserve"> </w:t>
      </w:r>
      <w:r w:rsidR="005457EF">
        <w:rPr>
          <w:sz w:val="28"/>
          <w:szCs w:val="28"/>
        </w:rPr>
        <w:t xml:space="preserve">тыс. </w:t>
      </w:r>
      <w:r w:rsidRPr="001D6C68">
        <w:rPr>
          <w:sz w:val="28"/>
          <w:szCs w:val="28"/>
        </w:rPr>
        <w:t>рублей.</w:t>
      </w:r>
    </w:p>
    <w:p w:rsidR="001D6C68" w:rsidRPr="001D6C68" w:rsidRDefault="001D6C68" w:rsidP="001D6C68">
      <w:pPr>
        <w:widowControl/>
        <w:autoSpaceDE/>
        <w:autoSpaceDN/>
        <w:adjustRightInd/>
        <w:ind w:firstLine="709"/>
        <w:jc w:val="both"/>
        <w:rPr>
          <w:b/>
          <w:sz w:val="28"/>
          <w:szCs w:val="28"/>
        </w:rPr>
      </w:pPr>
      <w:proofErr w:type="spellStart"/>
      <w:r w:rsidRPr="001D6C68">
        <w:rPr>
          <w:sz w:val="28"/>
          <w:szCs w:val="28"/>
        </w:rPr>
        <w:t>Софинансирование</w:t>
      </w:r>
      <w:proofErr w:type="spellEnd"/>
      <w:r w:rsidRPr="001D6C68">
        <w:rPr>
          <w:sz w:val="28"/>
          <w:szCs w:val="28"/>
        </w:rPr>
        <w:t xml:space="preserve"> местного бюджета составило </w:t>
      </w:r>
      <w:r w:rsidRPr="001D6C68">
        <w:rPr>
          <w:b/>
          <w:sz w:val="28"/>
          <w:szCs w:val="28"/>
        </w:rPr>
        <w:t>14</w:t>
      </w:r>
      <w:r w:rsidR="005457EF">
        <w:rPr>
          <w:b/>
          <w:sz w:val="28"/>
          <w:szCs w:val="28"/>
        </w:rPr>
        <w:t>,</w:t>
      </w:r>
      <w:r w:rsidRPr="001D6C68">
        <w:rPr>
          <w:b/>
          <w:sz w:val="28"/>
          <w:szCs w:val="28"/>
        </w:rPr>
        <w:t>0</w:t>
      </w:r>
      <w:r w:rsidRPr="001D6C68">
        <w:rPr>
          <w:sz w:val="28"/>
          <w:szCs w:val="28"/>
        </w:rPr>
        <w:t xml:space="preserve"> </w:t>
      </w:r>
      <w:r w:rsidR="005457EF">
        <w:rPr>
          <w:sz w:val="28"/>
          <w:szCs w:val="28"/>
        </w:rPr>
        <w:t xml:space="preserve">тыс. </w:t>
      </w:r>
      <w:r w:rsidRPr="001D6C68">
        <w:rPr>
          <w:sz w:val="28"/>
          <w:szCs w:val="28"/>
        </w:rPr>
        <w:t xml:space="preserve">рублей. Общая сумма – </w:t>
      </w:r>
      <w:r w:rsidRPr="001D6C68">
        <w:rPr>
          <w:b/>
          <w:sz w:val="28"/>
          <w:szCs w:val="28"/>
        </w:rPr>
        <w:t>469</w:t>
      </w:r>
      <w:r w:rsidR="005457EF">
        <w:rPr>
          <w:b/>
          <w:sz w:val="28"/>
          <w:szCs w:val="28"/>
        </w:rPr>
        <w:t>,</w:t>
      </w:r>
      <w:r w:rsidRPr="001D6C68">
        <w:rPr>
          <w:b/>
          <w:sz w:val="28"/>
          <w:szCs w:val="28"/>
        </w:rPr>
        <w:t xml:space="preserve">0 </w:t>
      </w:r>
      <w:r w:rsidR="006F4FBC" w:rsidRPr="006F4FBC">
        <w:rPr>
          <w:sz w:val="28"/>
          <w:szCs w:val="28"/>
        </w:rPr>
        <w:t xml:space="preserve">тыс. </w:t>
      </w:r>
      <w:r w:rsidRPr="006F4FBC">
        <w:rPr>
          <w:sz w:val="28"/>
          <w:szCs w:val="28"/>
        </w:rPr>
        <w:t>рублей.</w:t>
      </w:r>
    </w:p>
    <w:p w:rsidR="001D6C68" w:rsidRPr="001D6C68" w:rsidRDefault="001D6C68" w:rsidP="001D6C68">
      <w:pPr>
        <w:widowControl/>
        <w:autoSpaceDE/>
        <w:autoSpaceDN/>
        <w:adjustRightInd/>
        <w:ind w:firstLine="709"/>
        <w:jc w:val="both"/>
        <w:rPr>
          <w:sz w:val="28"/>
          <w:szCs w:val="28"/>
        </w:rPr>
      </w:pPr>
      <w:r w:rsidRPr="001D6C68">
        <w:rPr>
          <w:sz w:val="28"/>
          <w:szCs w:val="28"/>
        </w:rPr>
        <w:t>На выделенные деньги проведены следующие работы и приобретено оборудование:</w:t>
      </w:r>
    </w:p>
    <w:p w:rsidR="001D6C68" w:rsidRPr="001D6C68" w:rsidRDefault="001D6C68" w:rsidP="001D6C68">
      <w:pPr>
        <w:widowControl/>
        <w:autoSpaceDE/>
        <w:autoSpaceDN/>
        <w:adjustRightInd/>
        <w:ind w:firstLine="709"/>
        <w:jc w:val="both"/>
        <w:rPr>
          <w:sz w:val="28"/>
          <w:szCs w:val="28"/>
        </w:rPr>
      </w:pPr>
      <w:r w:rsidRPr="001D6C68">
        <w:rPr>
          <w:sz w:val="28"/>
          <w:szCs w:val="28"/>
        </w:rPr>
        <w:lastRenderedPageBreak/>
        <w:t>- в МБУДО «</w:t>
      </w:r>
      <w:proofErr w:type="spellStart"/>
      <w:r w:rsidRPr="001D6C68">
        <w:rPr>
          <w:sz w:val="28"/>
          <w:szCs w:val="28"/>
        </w:rPr>
        <w:t>Монастырщинская</w:t>
      </w:r>
      <w:proofErr w:type="spellEnd"/>
      <w:r w:rsidRPr="001D6C68">
        <w:rPr>
          <w:sz w:val="28"/>
          <w:szCs w:val="28"/>
        </w:rPr>
        <w:t xml:space="preserve"> ДШИ» приобретены и установлены оконные блоки в количестве 3 - х штук на сумму </w:t>
      </w:r>
      <w:r w:rsidRPr="006F4FBC">
        <w:rPr>
          <w:b/>
          <w:sz w:val="28"/>
          <w:szCs w:val="28"/>
        </w:rPr>
        <w:t>76</w:t>
      </w:r>
      <w:r w:rsidR="006F4FBC" w:rsidRPr="006F4FBC">
        <w:rPr>
          <w:b/>
          <w:sz w:val="28"/>
          <w:szCs w:val="28"/>
        </w:rPr>
        <w:t>,</w:t>
      </w:r>
      <w:r w:rsidRPr="006F4FBC">
        <w:rPr>
          <w:b/>
          <w:sz w:val="28"/>
          <w:szCs w:val="28"/>
        </w:rPr>
        <w:t>0</w:t>
      </w:r>
      <w:r w:rsidRPr="001D6C68">
        <w:rPr>
          <w:sz w:val="28"/>
          <w:szCs w:val="28"/>
        </w:rPr>
        <w:t xml:space="preserve"> </w:t>
      </w:r>
      <w:r w:rsidR="006F4FBC">
        <w:rPr>
          <w:sz w:val="28"/>
          <w:szCs w:val="28"/>
        </w:rPr>
        <w:t xml:space="preserve">тыс. </w:t>
      </w:r>
      <w:r w:rsidRPr="001D6C68">
        <w:rPr>
          <w:sz w:val="28"/>
          <w:szCs w:val="28"/>
        </w:rPr>
        <w:t xml:space="preserve">рублей и приобретена видеокамера стоимостью </w:t>
      </w:r>
      <w:r w:rsidRPr="006F4FBC">
        <w:rPr>
          <w:b/>
          <w:sz w:val="28"/>
          <w:szCs w:val="28"/>
        </w:rPr>
        <w:t>60</w:t>
      </w:r>
      <w:r w:rsidR="006F4FBC" w:rsidRPr="006F4FBC">
        <w:rPr>
          <w:b/>
          <w:sz w:val="28"/>
          <w:szCs w:val="28"/>
        </w:rPr>
        <w:t>,</w:t>
      </w:r>
      <w:r w:rsidRPr="006F4FBC">
        <w:rPr>
          <w:b/>
          <w:sz w:val="28"/>
          <w:szCs w:val="28"/>
        </w:rPr>
        <w:t>0</w:t>
      </w:r>
      <w:r w:rsidRPr="001D6C68">
        <w:rPr>
          <w:sz w:val="28"/>
          <w:szCs w:val="28"/>
        </w:rPr>
        <w:t xml:space="preserve"> </w:t>
      </w:r>
      <w:r w:rsidR="006F4FBC">
        <w:rPr>
          <w:sz w:val="28"/>
          <w:szCs w:val="28"/>
        </w:rPr>
        <w:t xml:space="preserve">тыс. </w:t>
      </w:r>
      <w:r w:rsidRPr="001D6C68">
        <w:rPr>
          <w:sz w:val="28"/>
          <w:szCs w:val="28"/>
        </w:rPr>
        <w:t>рублей;</w:t>
      </w:r>
    </w:p>
    <w:p w:rsidR="001D6C68" w:rsidRPr="001D6C68" w:rsidRDefault="001D6C68" w:rsidP="001D6C68">
      <w:pPr>
        <w:widowControl/>
        <w:autoSpaceDE/>
        <w:autoSpaceDN/>
        <w:adjustRightInd/>
        <w:ind w:firstLine="709"/>
        <w:jc w:val="both"/>
        <w:rPr>
          <w:sz w:val="28"/>
          <w:szCs w:val="28"/>
        </w:rPr>
      </w:pPr>
      <w:r w:rsidRPr="001D6C68">
        <w:rPr>
          <w:sz w:val="28"/>
          <w:szCs w:val="28"/>
        </w:rPr>
        <w:t>- в МБУК «</w:t>
      </w:r>
      <w:proofErr w:type="spellStart"/>
      <w:r w:rsidRPr="001D6C68">
        <w:rPr>
          <w:sz w:val="28"/>
          <w:szCs w:val="28"/>
        </w:rPr>
        <w:t>Монастырщинское</w:t>
      </w:r>
      <w:proofErr w:type="spellEnd"/>
      <w:r w:rsidRPr="001D6C68">
        <w:rPr>
          <w:sz w:val="28"/>
          <w:szCs w:val="28"/>
        </w:rPr>
        <w:t xml:space="preserve"> МЦБО» приобретены и установлены оконные блоки в количестве 13 штук на сумму </w:t>
      </w:r>
      <w:r w:rsidRPr="006F4FBC">
        <w:rPr>
          <w:b/>
          <w:sz w:val="28"/>
          <w:szCs w:val="28"/>
        </w:rPr>
        <w:t>230</w:t>
      </w:r>
      <w:r w:rsidR="006F4FBC" w:rsidRPr="006F4FBC">
        <w:rPr>
          <w:b/>
          <w:sz w:val="28"/>
          <w:szCs w:val="28"/>
        </w:rPr>
        <w:t>,</w:t>
      </w:r>
      <w:r w:rsidRPr="006F4FBC">
        <w:rPr>
          <w:b/>
          <w:sz w:val="28"/>
          <w:szCs w:val="28"/>
        </w:rPr>
        <w:t>0</w:t>
      </w:r>
      <w:r w:rsidRPr="001D6C68">
        <w:rPr>
          <w:sz w:val="28"/>
          <w:szCs w:val="28"/>
        </w:rPr>
        <w:t xml:space="preserve"> </w:t>
      </w:r>
      <w:r w:rsidR="006F4FBC">
        <w:rPr>
          <w:sz w:val="28"/>
          <w:szCs w:val="28"/>
        </w:rPr>
        <w:t xml:space="preserve">тыс. </w:t>
      </w:r>
      <w:r w:rsidRPr="001D6C68">
        <w:rPr>
          <w:sz w:val="28"/>
          <w:szCs w:val="28"/>
        </w:rPr>
        <w:t>рублей;</w:t>
      </w:r>
    </w:p>
    <w:p w:rsidR="001D6C68" w:rsidRPr="001D6C68" w:rsidRDefault="001D6C68" w:rsidP="001D6C68">
      <w:pPr>
        <w:widowControl/>
        <w:autoSpaceDE/>
        <w:autoSpaceDN/>
        <w:adjustRightInd/>
        <w:ind w:firstLine="709"/>
        <w:jc w:val="both"/>
        <w:rPr>
          <w:sz w:val="28"/>
          <w:szCs w:val="28"/>
        </w:rPr>
      </w:pPr>
      <w:r w:rsidRPr="001D6C68">
        <w:rPr>
          <w:sz w:val="28"/>
          <w:szCs w:val="28"/>
        </w:rPr>
        <w:t>- в МБУК «</w:t>
      </w:r>
      <w:proofErr w:type="spellStart"/>
      <w:r w:rsidRPr="001D6C68">
        <w:rPr>
          <w:sz w:val="28"/>
          <w:szCs w:val="28"/>
        </w:rPr>
        <w:t>Монастырщинский</w:t>
      </w:r>
      <w:proofErr w:type="spellEnd"/>
      <w:r w:rsidRPr="001D6C68">
        <w:rPr>
          <w:sz w:val="28"/>
          <w:szCs w:val="28"/>
        </w:rPr>
        <w:t xml:space="preserve"> РКДЦ» приобретено специализированное оборудование (мультимедийная система) стоимостью </w:t>
      </w:r>
      <w:r w:rsidRPr="006F4FBC">
        <w:rPr>
          <w:b/>
          <w:sz w:val="28"/>
          <w:szCs w:val="28"/>
        </w:rPr>
        <w:t>102</w:t>
      </w:r>
      <w:r w:rsidR="006F4FBC" w:rsidRPr="006F4FBC">
        <w:rPr>
          <w:b/>
          <w:sz w:val="28"/>
          <w:szCs w:val="28"/>
        </w:rPr>
        <w:t>,0</w:t>
      </w:r>
      <w:r w:rsidR="006F4FBC">
        <w:rPr>
          <w:sz w:val="28"/>
          <w:szCs w:val="28"/>
        </w:rPr>
        <w:t xml:space="preserve"> тыс. рублей.</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2021 году из резервного фонда Администрации Смоленской области выделено </w:t>
      </w:r>
      <w:r w:rsidRPr="001D6C68">
        <w:rPr>
          <w:b/>
          <w:sz w:val="28"/>
          <w:szCs w:val="28"/>
        </w:rPr>
        <w:t>398</w:t>
      </w:r>
      <w:r w:rsidR="006F4FBC">
        <w:rPr>
          <w:b/>
          <w:sz w:val="28"/>
          <w:szCs w:val="28"/>
        </w:rPr>
        <w:t xml:space="preserve">,0 </w:t>
      </w:r>
      <w:r w:rsidR="006F4FBC" w:rsidRPr="006F4FBC">
        <w:rPr>
          <w:sz w:val="28"/>
          <w:szCs w:val="28"/>
        </w:rPr>
        <w:t>тыс.</w:t>
      </w:r>
      <w:r w:rsidRPr="006F4FBC">
        <w:rPr>
          <w:sz w:val="28"/>
          <w:szCs w:val="28"/>
        </w:rPr>
        <w:t xml:space="preserve"> рублей</w:t>
      </w:r>
      <w:r w:rsidRPr="001D6C68">
        <w:rPr>
          <w:sz w:val="28"/>
          <w:szCs w:val="28"/>
        </w:rPr>
        <w:t xml:space="preserve">.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Выделенные средства были направлены </w:t>
      </w:r>
      <w:proofErr w:type="gramStart"/>
      <w:r w:rsidRPr="001D6C68">
        <w:rPr>
          <w:sz w:val="28"/>
          <w:szCs w:val="28"/>
        </w:rPr>
        <w:t>на</w:t>
      </w:r>
      <w:proofErr w:type="gramEnd"/>
      <w:r w:rsidRPr="001D6C68">
        <w:rPr>
          <w:sz w:val="28"/>
          <w:szCs w:val="28"/>
        </w:rPr>
        <w:t>:</w:t>
      </w:r>
    </w:p>
    <w:p w:rsidR="001D6C68" w:rsidRPr="001D6C68" w:rsidRDefault="006F4FBC" w:rsidP="001D6C68">
      <w:pPr>
        <w:widowControl/>
        <w:autoSpaceDE/>
        <w:autoSpaceDN/>
        <w:adjustRightInd/>
        <w:ind w:firstLine="709"/>
        <w:jc w:val="both"/>
        <w:rPr>
          <w:sz w:val="28"/>
          <w:szCs w:val="28"/>
        </w:rPr>
      </w:pPr>
      <w:r>
        <w:rPr>
          <w:sz w:val="28"/>
          <w:szCs w:val="28"/>
        </w:rPr>
        <w:t>- п</w:t>
      </w:r>
      <w:r w:rsidR="001D6C68" w:rsidRPr="001D6C68">
        <w:rPr>
          <w:sz w:val="28"/>
          <w:szCs w:val="28"/>
        </w:rPr>
        <w:t xml:space="preserve">риобретение активной акустической системы и микрофона для </w:t>
      </w:r>
      <w:proofErr w:type="spellStart"/>
      <w:r w:rsidR="001D6C68" w:rsidRPr="001D6C68">
        <w:rPr>
          <w:sz w:val="28"/>
          <w:szCs w:val="28"/>
        </w:rPr>
        <w:t>Носковского</w:t>
      </w:r>
      <w:proofErr w:type="spellEnd"/>
      <w:r w:rsidR="001D6C68" w:rsidRPr="001D6C68">
        <w:rPr>
          <w:sz w:val="28"/>
          <w:szCs w:val="28"/>
        </w:rPr>
        <w:t xml:space="preserve"> сельского Дома культуры – филиала муниципального бюджетного учреждения культуры «</w:t>
      </w:r>
      <w:proofErr w:type="spellStart"/>
      <w:r w:rsidR="001D6C68" w:rsidRPr="001D6C68">
        <w:rPr>
          <w:sz w:val="28"/>
          <w:szCs w:val="28"/>
        </w:rPr>
        <w:t>Монастырщинский</w:t>
      </w:r>
      <w:proofErr w:type="spellEnd"/>
      <w:r w:rsidR="001D6C68" w:rsidRPr="001D6C68">
        <w:rPr>
          <w:sz w:val="28"/>
          <w:szCs w:val="28"/>
        </w:rPr>
        <w:t xml:space="preserve"> районный культурно-досуговый центр»  стоимостью </w:t>
      </w:r>
      <w:r w:rsidR="001D6C68" w:rsidRPr="001D6C68">
        <w:rPr>
          <w:b/>
          <w:sz w:val="28"/>
          <w:szCs w:val="28"/>
        </w:rPr>
        <w:t>30,0</w:t>
      </w:r>
      <w:r w:rsidR="001D6C68" w:rsidRPr="001D6C68">
        <w:rPr>
          <w:sz w:val="28"/>
          <w:szCs w:val="28"/>
        </w:rPr>
        <w:t xml:space="preserve"> тыс. руб</w:t>
      </w:r>
      <w:r>
        <w:rPr>
          <w:sz w:val="28"/>
          <w:szCs w:val="28"/>
        </w:rPr>
        <w:t>лей</w:t>
      </w:r>
      <w:r w:rsidR="001D6C68" w:rsidRPr="001D6C68">
        <w:rPr>
          <w:sz w:val="28"/>
          <w:szCs w:val="28"/>
        </w:rPr>
        <w:t>;</w:t>
      </w:r>
    </w:p>
    <w:p w:rsidR="001D6C68" w:rsidRPr="001D6C68" w:rsidRDefault="006F4FBC" w:rsidP="001D6C68">
      <w:pPr>
        <w:widowControl/>
        <w:autoSpaceDE/>
        <w:autoSpaceDN/>
        <w:adjustRightInd/>
        <w:ind w:firstLine="709"/>
        <w:jc w:val="both"/>
        <w:rPr>
          <w:sz w:val="28"/>
          <w:szCs w:val="28"/>
        </w:rPr>
      </w:pPr>
      <w:r>
        <w:rPr>
          <w:sz w:val="28"/>
          <w:szCs w:val="28"/>
        </w:rPr>
        <w:t>-</w:t>
      </w:r>
      <w:r w:rsidR="001D6C68" w:rsidRPr="001D6C68">
        <w:rPr>
          <w:sz w:val="28"/>
          <w:szCs w:val="28"/>
        </w:rPr>
        <w:t xml:space="preserve"> </w:t>
      </w:r>
      <w:r>
        <w:rPr>
          <w:sz w:val="28"/>
          <w:szCs w:val="28"/>
        </w:rPr>
        <w:t>п</w:t>
      </w:r>
      <w:r w:rsidR="001D6C68" w:rsidRPr="001D6C68">
        <w:rPr>
          <w:sz w:val="28"/>
          <w:szCs w:val="28"/>
        </w:rPr>
        <w:t xml:space="preserve">риобретение беспроводной </w:t>
      </w:r>
      <w:proofErr w:type="spellStart"/>
      <w:r w:rsidR="001D6C68" w:rsidRPr="001D6C68">
        <w:rPr>
          <w:sz w:val="28"/>
          <w:szCs w:val="28"/>
        </w:rPr>
        <w:t>радиомикрофоной</w:t>
      </w:r>
      <w:proofErr w:type="spellEnd"/>
      <w:r w:rsidR="001D6C68" w:rsidRPr="001D6C68">
        <w:rPr>
          <w:sz w:val="28"/>
          <w:szCs w:val="28"/>
        </w:rPr>
        <w:t xml:space="preserve"> системы в МБУК «</w:t>
      </w:r>
      <w:proofErr w:type="spellStart"/>
      <w:r w:rsidR="001D6C68" w:rsidRPr="001D6C68">
        <w:rPr>
          <w:sz w:val="28"/>
          <w:szCs w:val="28"/>
        </w:rPr>
        <w:t>Монастырщинский</w:t>
      </w:r>
      <w:proofErr w:type="spellEnd"/>
      <w:r w:rsidR="001D6C68" w:rsidRPr="001D6C68">
        <w:rPr>
          <w:sz w:val="28"/>
          <w:szCs w:val="28"/>
        </w:rPr>
        <w:t xml:space="preserve"> районный Дом культуры» стоимостью </w:t>
      </w:r>
      <w:r w:rsidR="001D6C68" w:rsidRPr="001D6C68">
        <w:rPr>
          <w:b/>
          <w:sz w:val="28"/>
          <w:szCs w:val="28"/>
        </w:rPr>
        <w:t>60,0</w:t>
      </w:r>
      <w:r w:rsidR="001D6C68" w:rsidRPr="001D6C68">
        <w:rPr>
          <w:sz w:val="28"/>
          <w:szCs w:val="28"/>
        </w:rPr>
        <w:t xml:space="preserve"> тыс. руб</w:t>
      </w:r>
      <w:r>
        <w:rPr>
          <w:sz w:val="28"/>
          <w:szCs w:val="28"/>
        </w:rPr>
        <w:t>лей</w:t>
      </w:r>
      <w:r w:rsidR="001D6C68" w:rsidRPr="001D6C68">
        <w:rPr>
          <w:sz w:val="28"/>
          <w:szCs w:val="28"/>
        </w:rPr>
        <w:t>;</w:t>
      </w:r>
    </w:p>
    <w:p w:rsidR="001D6C68" w:rsidRPr="001D6C68" w:rsidRDefault="006F4FBC" w:rsidP="001D6C68">
      <w:pPr>
        <w:widowControl/>
        <w:autoSpaceDE/>
        <w:autoSpaceDN/>
        <w:adjustRightInd/>
        <w:ind w:firstLine="709"/>
        <w:jc w:val="both"/>
        <w:rPr>
          <w:sz w:val="28"/>
          <w:szCs w:val="28"/>
        </w:rPr>
      </w:pPr>
      <w:r>
        <w:rPr>
          <w:sz w:val="28"/>
          <w:szCs w:val="28"/>
        </w:rPr>
        <w:t>-</w:t>
      </w:r>
      <w:r w:rsidR="001D6C68" w:rsidRPr="001D6C68">
        <w:rPr>
          <w:sz w:val="28"/>
          <w:szCs w:val="28"/>
        </w:rPr>
        <w:t xml:space="preserve"> </w:t>
      </w:r>
      <w:r>
        <w:rPr>
          <w:sz w:val="28"/>
          <w:szCs w:val="28"/>
        </w:rPr>
        <w:t>п</w:t>
      </w:r>
      <w:r w:rsidR="001D6C68" w:rsidRPr="001D6C68">
        <w:rPr>
          <w:sz w:val="28"/>
          <w:szCs w:val="28"/>
        </w:rPr>
        <w:t>риобретение и установку 6-ти оконных блоков в районный историко</w:t>
      </w:r>
      <w:r>
        <w:rPr>
          <w:sz w:val="28"/>
          <w:szCs w:val="28"/>
        </w:rPr>
        <w:t>-</w:t>
      </w:r>
      <w:r w:rsidR="001D6C68" w:rsidRPr="001D6C68">
        <w:rPr>
          <w:sz w:val="28"/>
          <w:szCs w:val="28"/>
        </w:rPr>
        <w:t xml:space="preserve">краеведческий музей, стоимость выполненных работ составила </w:t>
      </w:r>
      <w:r w:rsidR="001D6C68" w:rsidRPr="001D6C68">
        <w:rPr>
          <w:b/>
          <w:sz w:val="28"/>
          <w:szCs w:val="28"/>
        </w:rPr>
        <w:t>88</w:t>
      </w:r>
      <w:r>
        <w:rPr>
          <w:b/>
          <w:sz w:val="28"/>
          <w:szCs w:val="28"/>
        </w:rPr>
        <w:t xml:space="preserve">,6 </w:t>
      </w:r>
      <w:r w:rsidRPr="006F4FBC">
        <w:rPr>
          <w:sz w:val="28"/>
          <w:szCs w:val="28"/>
        </w:rPr>
        <w:t>тыс.</w:t>
      </w:r>
      <w:r w:rsidR="001D6C68" w:rsidRPr="001D6C68">
        <w:rPr>
          <w:sz w:val="28"/>
          <w:szCs w:val="28"/>
        </w:rPr>
        <w:t xml:space="preserve"> рублей;</w:t>
      </w:r>
    </w:p>
    <w:p w:rsidR="001D6C68" w:rsidRPr="001D6C68" w:rsidRDefault="006F4FBC" w:rsidP="001D6C68">
      <w:pPr>
        <w:widowControl/>
        <w:autoSpaceDE/>
        <w:autoSpaceDN/>
        <w:adjustRightInd/>
        <w:ind w:firstLine="709"/>
        <w:jc w:val="both"/>
        <w:rPr>
          <w:sz w:val="28"/>
          <w:szCs w:val="28"/>
        </w:rPr>
      </w:pPr>
      <w:r>
        <w:rPr>
          <w:sz w:val="28"/>
          <w:szCs w:val="28"/>
        </w:rPr>
        <w:t>-</w:t>
      </w:r>
      <w:r w:rsidR="001D6C68" w:rsidRPr="001D6C68">
        <w:rPr>
          <w:sz w:val="28"/>
          <w:szCs w:val="28"/>
        </w:rPr>
        <w:t xml:space="preserve"> </w:t>
      </w:r>
      <w:r>
        <w:rPr>
          <w:sz w:val="28"/>
          <w:szCs w:val="28"/>
        </w:rPr>
        <w:t>и</w:t>
      </w:r>
      <w:r w:rsidR="001D6C68" w:rsidRPr="001D6C68">
        <w:rPr>
          <w:sz w:val="28"/>
          <w:szCs w:val="28"/>
        </w:rPr>
        <w:t xml:space="preserve">зготовление проектно-сметной документации по переводу на индивидуальное газовое отопление </w:t>
      </w:r>
      <w:proofErr w:type="spellStart"/>
      <w:r w:rsidR="001D6C68" w:rsidRPr="001D6C68">
        <w:rPr>
          <w:sz w:val="28"/>
          <w:szCs w:val="28"/>
        </w:rPr>
        <w:t>Крапивенского</w:t>
      </w:r>
      <w:proofErr w:type="spellEnd"/>
      <w:r w:rsidR="001D6C68" w:rsidRPr="001D6C68">
        <w:rPr>
          <w:sz w:val="28"/>
          <w:szCs w:val="28"/>
        </w:rPr>
        <w:t xml:space="preserve"> сельского Дома культуры - филиала муниципального бюджетного учреждения культуры «</w:t>
      </w:r>
      <w:proofErr w:type="spellStart"/>
      <w:r w:rsidR="001D6C68" w:rsidRPr="001D6C68">
        <w:rPr>
          <w:sz w:val="28"/>
          <w:szCs w:val="28"/>
        </w:rPr>
        <w:t>Монастырщинский</w:t>
      </w:r>
      <w:proofErr w:type="spellEnd"/>
      <w:r w:rsidR="001D6C68" w:rsidRPr="001D6C68">
        <w:rPr>
          <w:sz w:val="28"/>
          <w:szCs w:val="28"/>
        </w:rPr>
        <w:t xml:space="preserve"> районный культурно-досуговый центр». Стоимость выполнения проектных работ – </w:t>
      </w:r>
      <w:r w:rsidR="001D6C68" w:rsidRPr="001D6C68">
        <w:rPr>
          <w:b/>
          <w:sz w:val="28"/>
          <w:szCs w:val="28"/>
        </w:rPr>
        <w:t>220,0</w:t>
      </w:r>
      <w:r w:rsidR="001D6C68" w:rsidRPr="001D6C68">
        <w:rPr>
          <w:sz w:val="28"/>
          <w:szCs w:val="28"/>
        </w:rPr>
        <w:t xml:space="preserve"> тыс. рублей. </w:t>
      </w:r>
    </w:p>
    <w:p w:rsidR="001D6C68" w:rsidRPr="001D6C68" w:rsidRDefault="001D6C68" w:rsidP="001D6C68">
      <w:pPr>
        <w:widowControl/>
        <w:autoSpaceDE/>
        <w:autoSpaceDN/>
        <w:adjustRightInd/>
        <w:ind w:firstLine="709"/>
        <w:jc w:val="both"/>
        <w:rPr>
          <w:sz w:val="28"/>
          <w:szCs w:val="28"/>
        </w:rPr>
      </w:pPr>
    </w:p>
    <w:p w:rsidR="001D6C68" w:rsidRPr="001D6C68" w:rsidRDefault="001D6C68" w:rsidP="001D6C68">
      <w:pPr>
        <w:widowControl/>
        <w:suppressAutoHyphens/>
        <w:autoSpaceDE/>
        <w:autoSpaceDN/>
        <w:adjustRightInd/>
        <w:ind w:firstLine="709"/>
        <w:jc w:val="both"/>
        <w:rPr>
          <w:rFonts w:eastAsia="Calibri"/>
          <w:sz w:val="28"/>
          <w:szCs w:val="28"/>
          <w:lang w:eastAsia="ar-SA"/>
        </w:rPr>
      </w:pPr>
      <w:r w:rsidRPr="001D6C68">
        <w:rPr>
          <w:rFonts w:eastAsia="Calibri"/>
          <w:sz w:val="28"/>
          <w:szCs w:val="28"/>
          <w:lang w:eastAsia="ar-SA"/>
        </w:rPr>
        <w:t>Из средств местного бюджета также были выделены денежные средства для проведения ремонтных работ:</w:t>
      </w:r>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 частичного ремонта полов в МБУК «</w:t>
      </w:r>
      <w:proofErr w:type="spellStart"/>
      <w:r w:rsidRPr="001D6C68">
        <w:rPr>
          <w:sz w:val="28"/>
          <w:szCs w:val="28"/>
          <w:lang w:eastAsia="ar-SA"/>
        </w:rPr>
        <w:t>Монастырщинское</w:t>
      </w:r>
      <w:proofErr w:type="spellEnd"/>
      <w:r w:rsidRPr="001D6C68">
        <w:rPr>
          <w:sz w:val="28"/>
          <w:szCs w:val="28"/>
          <w:lang w:eastAsia="ar-SA"/>
        </w:rPr>
        <w:t xml:space="preserve"> </w:t>
      </w:r>
      <w:proofErr w:type="spellStart"/>
      <w:r w:rsidRPr="001D6C68">
        <w:rPr>
          <w:sz w:val="28"/>
          <w:szCs w:val="28"/>
          <w:lang w:eastAsia="ar-SA"/>
        </w:rPr>
        <w:t>межпоселенческое</w:t>
      </w:r>
      <w:proofErr w:type="spellEnd"/>
      <w:r w:rsidRPr="001D6C68">
        <w:rPr>
          <w:sz w:val="28"/>
          <w:szCs w:val="28"/>
          <w:lang w:eastAsia="ar-SA"/>
        </w:rPr>
        <w:t xml:space="preserve"> централизованное библиотечное объединение» на сумму 49</w:t>
      </w:r>
      <w:r w:rsidR="006F4FBC">
        <w:rPr>
          <w:sz w:val="28"/>
          <w:szCs w:val="28"/>
          <w:lang w:eastAsia="ar-SA"/>
        </w:rPr>
        <w:t>,4</w:t>
      </w:r>
      <w:r w:rsidRPr="001D6C68">
        <w:rPr>
          <w:sz w:val="28"/>
          <w:szCs w:val="28"/>
          <w:lang w:eastAsia="ar-SA"/>
        </w:rPr>
        <w:t xml:space="preserve"> </w:t>
      </w:r>
      <w:r w:rsidR="006F4FBC">
        <w:rPr>
          <w:sz w:val="28"/>
          <w:szCs w:val="28"/>
          <w:lang w:eastAsia="ar-SA"/>
        </w:rPr>
        <w:t>тыс.</w:t>
      </w:r>
      <w:r w:rsidR="00037077">
        <w:rPr>
          <w:sz w:val="28"/>
          <w:szCs w:val="28"/>
          <w:lang w:eastAsia="ar-SA"/>
        </w:rPr>
        <w:t xml:space="preserve"> </w:t>
      </w:r>
      <w:r w:rsidRPr="001D6C68">
        <w:rPr>
          <w:sz w:val="28"/>
          <w:szCs w:val="28"/>
          <w:lang w:eastAsia="ar-SA"/>
        </w:rPr>
        <w:t>рублей;</w:t>
      </w:r>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 xml:space="preserve">- ремонта козырька </w:t>
      </w:r>
      <w:proofErr w:type="spellStart"/>
      <w:r w:rsidRPr="001D6C68">
        <w:rPr>
          <w:sz w:val="28"/>
          <w:szCs w:val="28"/>
          <w:lang w:eastAsia="ar-SA"/>
        </w:rPr>
        <w:t>Носковского</w:t>
      </w:r>
      <w:proofErr w:type="spellEnd"/>
      <w:r w:rsidRPr="001D6C68">
        <w:rPr>
          <w:sz w:val="28"/>
          <w:szCs w:val="28"/>
          <w:lang w:eastAsia="ar-SA"/>
        </w:rPr>
        <w:t xml:space="preserve"> СДК 7</w:t>
      </w:r>
      <w:r w:rsidR="00037077">
        <w:rPr>
          <w:sz w:val="28"/>
          <w:szCs w:val="28"/>
          <w:lang w:eastAsia="ar-SA"/>
        </w:rPr>
        <w:t>,8 тыс.</w:t>
      </w:r>
      <w:r w:rsidRPr="001D6C68">
        <w:rPr>
          <w:sz w:val="28"/>
          <w:szCs w:val="28"/>
          <w:lang w:eastAsia="ar-SA"/>
        </w:rPr>
        <w:t xml:space="preserve"> рублей;</w:t>
      </w:r>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 xml:space="preserve">- приобретение </w:t>
      </w:r>
      <w:proofErr w:type="spellStart"/>
      <w:r w:rsidRPr="001D6C68">
        <w:rPr>
          <w:sz w:val="28"/>
          <w:szCs w:val="28"/>
          <w:lang w:eastAsia="ar-SA"/>
        </w:rPr>
        <w:t>профнастила</w:t>
      </w:r>
      <w:proofErr w:type="spellEnd"/>
      <w:r w:rsidRPr="001D6C68">
        <w:rPr>
          <w:sz w:val="28"/>
          <w:szCs w:val="28"/>
          <w:lang w:eastAsia="ar-SA"/>
        </w:rPr>
        <w:t xml:space="preserve"> для частичного ремонта трибун стоимостью 16</w:t>
      </w:r>
      <w:r w:rsidR="00037077">
        <w:rPr>
          <w:sz w:val="28"/>
          <w:szCs w:val="28"/>
          <w:lang w:eastAsia="ar-SA"/>
        </w:rPr>
        <w:t>,5 тыс.</w:t>
      </w:r>
      <w:r w:rsidRPr="001D6C68">
        <w:rPr>
          <w:sz w:val="28"/>
          <w:szCs w:val="28"/>
          <w:lang w:eastAsia="ar-SA"/>
        </w:rPr>
        <w:t xml:space="preserve"> рублей.</w:t>
      </w:r>
    </w:p>
    <w:p w:rsidR="001D6C68" w:rsidRPr="001D6C68" w:rsidRDefault="001D6C68" w:rsidP="001D6C68">
      <w:pPr>
        <w:widowControl/>
        <w:autoSpaceDE/>
        <w:autoSpaceDN/>
        <w:adjustRightInd/>
        <w:ind w:firstLine="709"/>
        <w:jc w:val="both"/>
        <w:rPr>
          <w:sz w:val="28"/>
          <w:szCs w:val="28"/>
        </w:rPr>
      </w:pPr>
    </w:p>
    <w:p w:rsidR="001D6C68" w:rsidRPr="001D6C68" w:rsidRDefault="001D6C68" w:rsidP="001D6C68">
      <w:pPr>
        <w:widowControl/>
        <w:autoSpaceDE/>
        <w:autoSpaceDN/>
        <w:adjustRightInd/>
        <w:ind w:firstLine="709"/>
        <w:jc w:val="center"/>
        <w:rPr>
          <w:b/>
          <w:sz w:val="28"/>
          <w:szCs w:val="28"/>
        </w:rPr>
      </w:pPr>
      <w:r w:rsidRPr="001D6C68">
        <w:rPr>
          <w:b/>
          <w:sz w:val="28"/>
          <w:szCs w:val="28"/>
        </w:rPr>
        <w:t>Библиотечная деятельность.</w:t>
      </w:r>
    </w:p>
    <w:p w:rsidR="001D6C68" w:rsidRPr="001D6C68" w:rsidRDefault="001D6C68" w:rsidP="001D6C68">
      <w:pPr>
        <w:widowControl/>
        <w:autoSpaceDE/>
        <w:autoSpaceDN/>
        <w:adjustRightInd/>
        <w:ind w:firstLine="709"/>
        <w:jc w:val="both"/>
        <w:rPr>
          <w:sz w:val="28"/>
          <w:szCs w:val="28"/>
        </w:rPr>
      </w:pPr>
      <w:r w:rsidRPr="001D6C68">
        <w:rPr>
          <w:sz w:val="28"/>
          <w:szCs w:val="28"/>
        </w:rPr>
        <w:t>Работа библиотечной системы продолжила свое развитие как часть единого информационного пространства и направлена на обеспечение свободного доступа к информационным ресурсам всех категорий граждан и повышение качества предоставляемых услуг.</w:t>
      </w:r>
    </w:p>
    <w:p w:rsidR="001D6C68" w:rsidRPr="001D6C68" w:rsidRDefault="001D6C68" w:rsidP="001D6C68">
      <w:pPr>
        <w:widowControl/>
        <w:autoSpaceDE/>
        <w:autoSpaceDN/>
        <w:adjustRightInd/>
        <w:ind w:firstLine="709"/>
        <w:jc w:val="both"/>
        <w:rPr>
          <w:sz w:val="28"/>
          <w:szCs w:val="28"/>
        </w:rPr>
      </w:pPr>
      <w:r w:rsidRPr="001D6C68">
        <w:rPr>
          <w:sz w:val="28"/>
          <w:szCs w:val="28"/>
        </w:rPr>
        <w:t>Охват населения района библиотечным обслуживанием 84 %</w:t>
      </w:r>
      <w:r w:rsidRPr="001D6C68">
        <w:rPr>
          <w:b/>
          <w:sz w:val="28"/>
          <w:szCs w:val="28"/>
        </w:rPr>
        <w:t>,</w:t>
      </w:r>
      <w:r w:rsidRPr="001D6C68">
        <w:rPr>
          <w:sz w:val="28"/>
          <w:szCs w:val="28"/>
        </w:rPr>
        <w:t xml:space="preserve"> количество книговыдачи по библиотекам района составляет 169768 экземпляр</w:t>
      </w:r>
      <w:r w:rsidR="00037077">
        <w:rPr>
          <w:sz w:val="28"/>
          <w:szCs w:val="28"/>
        </w:rPr>
        <w:t>ов</w:t>
      </w:r>
      <w:r w:rsidRPr="001D6C68">
        <w:rPr>
          <w:sz w:val="28"/>
          <w:szCs w:val="28"/>
        </w:rPr>
        <w:t xml:space="preserve">, обслужено книгой 7296 человек, работает 8 пунктов </w:t>
      </w:r>
      <w:proofErr w:type="spellStart"/>
      <w:r w:rsidRPr="001D6C68">
        <w:rPr>
          <w:sz w:val="28"/>
          <w:szCs w:val="28"/>
        </w:rPr>
        <w:t>внестационарного</w:t>
      </w:r>
      <w:proofErr w:type="spellEnd"/>
      <w:r w:rsidRPr="001D6C68">
        <w:rPr>
          <w:sz w:val="28"/>
          <w:szCs w:val="28"/>
        </w:rPr>
        <w:t xml:space="preserve"> обслуживания. </w:t>
      </w:r>
    </w:p>
    <w:p w:rsidR="001D6C68" w:rsidRPr="001D6C68" w:rsidRDefault="001D6C68" w:rsidP="001D6C68">
      <w:pPr>
        <w:widowControl/>
        <w:autoSpaceDE/>
        <w:autoSpaceDN/>
        <w:adjustRightInd/>
        <w:ind w:firstLine="709"/>
        <w:jc w:val="both"/>
        <w:rPr>
          <w:sz w:val="28"/>
          <w:szCs w:val="28"/>
        </w:rPr>
      </w:pPr>
      <w:r w:rsidRPr="001D6C68">
        <w:rPr>
          <w:sz w:val="28"/>
          <w:szCs w:val="28"/>
        </w:rPr>
        <w:t>Несмотря на сложившуюся эпидемиологическую ситуацию, количество посещений по библиотекам к уровню 2020 года увеличилось и составило 78 000 человек.</w:t>
      </w:r>
    </w:p>
    <w:p w:rsidR="001D6C68" w:rsidRPr="001D6C68" w:rsidRDefault="001D6C68" w:rsidP="001D6C68">
      <w:pPr>
        <w:widowControl/>
        <w:autoSpaceDE/>
        <w:autoSpaceDN/>
        <w:adjustRightInd/>
        <w:ind w:firstLine="709"/>
        <w:jc w:val="both"/>
        <w:rPr>
          <w:color w:val="000000"/>
          <w:sz w:val="28"/>
          <w:szCs w:val="28"/>
        </w:rPr>
      </w:pPr>
      <w:r w:rsidRPr="001D6C68">
        <w:rPr>
          <w:sz w:val="28"/>
          <w:szCs w:val="28"/>
        </w:rPr>
        <w:t>Сумма годовой подписки составляет 200,2 тыс. рублей</w:t>
      </w:r>
      <w:r w:rsidRPr="00037077">
        <w:rPr>
          <w:sz w:val="28"/>
          <w:szCs w:val="28"/>
        </w:rPr>
        <w:t>.</w:t>
      </w:r>
      <w:r w:rsidRPr="001D6C68">
        <w:rPr>
          <w:color w:val="FF0000"/>
          <w:sz w:val="28"/>
          <w:szCs w:val="28"/>
        </w:rPr>
        <w:t xml:space="preserve"> </w:t>
      </w:r>
    </w:p>
    <w:p w:rsidR="001D6C68" w:rsidRPr="001D6C68" w:rsidRDefault="001D6C68" w:rsidP="001D6C68">
      <w:pPr>
        <w:widowControl/>
        <w:autoSpaceDE/>
        <w:autoSpaceDN/>
        <w:adjustRightInd/>
        <w:ind w:firstLine="709"/>
        <w:jc w:val="both"/>
        <w:rPr>
          <w:color w:val="000000"/>
          <w:sz w:val="28"/>
          <w:szCs w:val="28"/>
        </w:rPr>
      </w:pPr>
      <w:r w:rsidRPr="001D6C68">
        <w:rPr>
          <w:color w:val="000000"/>
          <w:sz w:val="28"/>
          <w:szCs w:val="28"/>
        </w:rPr>
        <w:lastRenderedPageBreak/>
        <w:t>В рамках выделенной субсидии на государственную поддержку отрасли культуры (комплектование книжных фондов библиотек) за счет резервного фонда Правительства Российской Федерации в размере 24,3 тысячи рублей приобретена художественная литература в конце отчетного года.</w:t>
      </w:r>
    </w:p>
    <w:p w:rsidR="001D6C68" w:rsidRPr="001D6C68" w:rsidRDefault="001D6C68" w:rsidP="001D6C68">
      <w:pPr>
        <w:widowControl/>
        <w:autoSpaceDE/>
        <w:autoSpaceDN/>
        <w:adjustRightInd/>
        <w:ind w:firstLine="709"/>
        <w:jc w:val="both"/>
        <w:rPr>
          <w:sz w:val="28"/>
          <w:szCs w:val="28"/>
        </w:rPr>
      </w:pPr>
      <w:r w:rsidRPr="001D6C68">
        <w:rPr>
          <w:sz w:val="28"/>
          <w:szCs w:val="28"/>
        </w:rPr>
        <w:t>В 2021 году проводилась работа по независимой оценке качества условий оказания услуг в муниципальном бюджетном учреждении культуры «</w:t>
      </w:r>
      <w:proofErr w:type="spellStart"/>
      <w:r w:rsidRPr="001D6C68">
        <w:rPr>
          <w:sz w:val="28"/>
          <w:szCs w:val="28"/>
        </w:rPr>
        <w:t>Монастырщинское</w:t>
      </w:r>
      <w:proofErr w:type="spellEnd"/>
      <w:r w:rsidRPr="001D6C68">
        <w:rPr>
          <w:sz w:val="28"/>
          <w:szCs w:val="28"/>
        </w:rPr>
        <w:t xml:space="preserve"> </w:t>
      </w:r>
      <w:proofErr w:type="spellStart"/>
      <w:r w:rsidRPr="001D6C68">
        <w:rPr>
          <w:sz w:val="28"/>
          <w:szCs w:val="28"/>
        </w:rPr>
        <w:t>межпоселенческое</w:t>
      </w:r>
      <w:proofErr w:type="spellEnd"/>
      <w:r w:rsidRPr="001D6C68">
        <w:rPr>
          <w:sz w:val="28"/>
          <w:szCs w:val="28"/>
        </w:rPr>
        <w:t xml:space="preserve"> централизованное библиотечное объединение».</w:t>
      </w:r>
    </w:p>
    <w:p w:rsidR="001D6C68" w:rsidRPr="001D6C68" w:rsidRDefault="001D6C68" w:rsidP="001D6C68">
      <w:pPr>
        <w:widowControl/>
        <w:autoSpaceDE/>
        <w:autoSpaceDN/>
        <w:adjustRightInd/>
        <w:ind w:firstLine="709"/>
        <w:jc w:val="both"/>
        <w:rPr>
          <w:sz w:val="28"/>
          <w:szCs w:val="28"/>
        </w:rPr>
      </w:pPr>
      <w:r w:rsidRPr="001D6C68">
        <w:rPr>
          <w:sz w:val="28"/>
          <w:szCs w:val="28"/>
        </w:rPr>
        <w:t>Оператором по осуществлению сбора, обобщения и анализа информации о качестве оказ</w:t>
      </w:r>
      <w:r w:rsidR="00037077">
        <w:rPr>
          <w:sz w:val="28"/>
          <w:szCs w:val="28"/>
        </w:rPr>
        <w:t xml:space="preserve">ания услуг являлся «Смоленский </w:t>
      </w:r>
      <w:r w:rsidRPr="001D6C68">
        <w:rPr>
          <w:sz w:val="28"/>
          <w:szCs w:val="28"/>
        </w:rPr>
        <w:t>научно-образовательный центр».</w:t>
      </w:r>
    </w:p>
    <w:p w:rsidR="001D6C68" w:rsidRPr="001D6C68" w:rsidRDefault="001D6C68" w:rsidP="001D6C68">
      <w:pPr>
        <w:widowControl/>
        <w:autoSpaceDE/>
        <w:autoSpaceDN/>
        <w:adjustRightInd/>
        <w:ind w:firstLine="709"/>
        <w:jc w:val="both"/>
        <w:rPr>
          <w:sz w:val="28"/>
          <w:szCs w:val="28"/>
        </w:rPr>
      </w:pPr>
      <w:r w:rsidRPr="001D6C68">
        <w:rPr>
          <w:sz w:val="28"/>
          <w:szCs w:val="28"/>
        </w:rPr>
        <w:t>В результате независимой экспертизы показатель оценки качества по данной организации составляет 91,3 балла.</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Пожелания по улучшению качества условий оказания услуг в организации культуры: продолжить работу по обустройству </w:t>
      </w:r>
      <w:proofErr w:type="spellStart"/>
      <w:r w:rsidRPr="001D6C68">
        <w:rPr>
          <w:sz w:val="28"/>
          <w:szCs w:val="28"/>
        </w:rPr>
        <w:t>безбарьерной</w:t>
      </w:r>
      <w:proofErr w:type="spellEnd"/>
      <w:r w:rsidRPr="001D6C68">
        <w:rPr>
          <w:sz w:val="28"/>
          <w:szCs w:val="28"/>
        </w:rPr>
        <w:t xml:space="preserve"> доступной среды в помещениях библиотеки и на прилегающей территории для повышения качества оказания услуг людям с ограниченными возможностями здоровья.</w:t>
      </w:r>
    </w:p>
    <w:p w:rsidR="001D6C68" w:rsidRPr="001D6C68" w:rsidRDefault="001D6C68" w:rsidP="001D6C68">
      <w:pPr>
        <w:widowControl/>
        <w:autoSpaceDE/>
        <w:autoSpaceDN/>
        <w:adjustRightInd/>
        <w:ind w:firstLine="709"/>
        <w:jc w:val="both"/>
        <w:rPr>
          <w:sz w:val="28"/>
          <w:szCs w:val="28"/>
        </w:rPr>
      </w:pPr>
      <w:r w:rsidRPr="001D6C68">
        <w:rPr>
          <w:sz w:val="28"/>
          <w:szCs w:val="28"/>
        </w:rPr>
        <w:t>На базе детской библиотеки прошло множество общероссийских акций: «Диктант Победы», «Большой этнографический диктант», «Декламируй», состоялись и ежегодные акции: «</w:t>
      </w:r>
      <w:proofErr w:type="spellStart"/>
      <w:r w:rsidRPr="001D6C68">
        <w:rPr>
          <w:sz w:val="28"/>
          <w:szCs w:val="28"/>
        </w:rPr>
        <w:t>Библионочь</w:t>
      </w:r>
      <w:proofErr w:type="spellEnd"/>
      <w:r w:rsidRPr="001D6C68">
        <w:rPr>
          <w:sz w:val="28"/>
          <w:szCs w:val="28"/>
        </w:rPr>
        <w:t xml:space="preserve">» и «Ночь кино». </w:t>
      </w:r>
    </w:p>
    <w:p w:rsidR="001D6C68" w:rsidRPr="001D6C68" w:rsidRDefault="001D6C68" w:rsidP="001D6C68">
      <w:pPr>
        <w:widowControl/>
        <w:autoSpaceDE/>
        <w:autoSpaceDN/>
        <w:adjustRightInd/>
        <w:ind w:firstLine="709"/>
        <w:jc w:val="both"/>
        <w:rPr>
          <w:sz w:val="28"/>
          <w:szCs w:val="28"/>
        </w:rPr>
      </w:pPr>
      <w:r w:rsidRPr="001D6C68">
        <w:rPr>
          <w:sz w:val="28"/>
          <w:szCs w:val="28"/>
        </w:rPr>
        <w:t>В преддверии дня снятия блокады с Ленинграда многие библиотеки совместно с клубными учреждениями приняли участие в акции «Блокадный хлеб». В преддверии празднования Дня Победы приняли участие в XII Международной акции «Читаем детям о войне».</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феврале стартовала акция, посвящённая дню защитников Отечества.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Детская, </w:t>
      </w:r>
      <w:proofErr w:type="spellStart"/>
      <w:r w:rsidRPr="001D6C68">
        <w:rPr>
          <w:sz w:val="28"/>
          <w:szCs w:val="28"/>
        </w:rPr>
        <w:t>Новомихайловская</w:t>
      </w:r>
      <w:proofErr w:type="spellEnd"/>
      <w:r w:rsidRPr="001D6C68">
        <w:rPr>
          <w:sz w:val="28"/>
          <w:szCs w:val="28"/>
        </w:rPr>
        <w:t xml:space="preserve">, </w:t>
      </w:r>
      <w:proofErr w:type="spellStart"/>
      <w:r w:rsidRPr="001D6C68">
        <w:rPr>
          <w:sz w:val="28"/>
          <w:szCs w:val="28"/>
        </w:rPr>
        <w:t>Стегримовская</w:t>
      </w:r>
      <w:proofErr w:type="spellEnd"/>
      <w:r w:rsidRPr="001D6C68">
        <w:rPr>
          <w:sz w:val="28"/>
          <w:szCs w:val="28"/>
        </w:rPr>
        <w:t xml:space="preserve">, </w:t>
      </w:r>
      <w:proofErr w:type="spellStart"/>
      <w:r w:rsidRPr="001D6C68">
        <w:rPr>
          <w:sz w:val="28"/>
          <w:szCs w:val="28"/>
        </w:rPr>
        <w:t>Носковская</w:t>
      </w:r>
      <w:proofErr w:type="spellEnd"/>
      <w:r w:rsidRPr="001D6C68">
        <w:rPr>
          <w:sz w:val="28"/>
          <w:szCs w:val="28"/>
        </w:rPr>
        <w:t xml:space="preserve"> библиотеки-филиалы не остались в стороне и приняли участие в акции, написав поздравления ветеранам Великой Отечественной войны.</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Поздравления ветеранам были размещены на сайте </w:t>
      </w:r>
      <w:proofErr w:type="spellStart"/>
      <w:r w:rsidRPr="001D6C68">
        <w:rPr>
          <w:sz w:val="28"/>
          <w:szCs w:val="28"/>
        </w:rPr>
        <w:t>волонтёрыпобеды.рф</w:t>
      </w:r>
      <w:proofErr w:type="spellEnd"/>
      <w:r w:rsidRPr="001D6C68">
        <w:rPr>
          <w:sz w:val="28"/>
          <w:szCs w:val="28"/>
        </w:rPr>
        <w:t>.</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течение года проводились индивидуальные и групповые беседы с читателями школьного возраста о пользе чтения, о пропаганде чтения. Использовались игровые формы с ребятами дошкольного и школьного возраста, стараясь добиться повышения интереса у данных групп читателей.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2021 год объявлен Годом науки и техники. Детская библиотека подготовила цикл мероприятий «От колеса до робота».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К 60 – </w:t>
      </w:r>
      <w:proofErr w:type="spellStart"/>
      <w:r w:rsidRPr="001D6C68">
        <w:rPr>
          <w:sz w:val="28"/>
          <w:szCs w:val="28"/>
        </w:rPr>
        <w:t>летию</w:t>
      </w:r>
      <w:proofErr w:type="spellEnd"/>
      <w:r w:rsidRPr="001D6C68">
        <w:rPr>
          <w:sz w:val="28"/>
          <w:szCs w:val="28"/>
        </w:rPr>
        <w:t xml:space="preserve"> полета человека в космос детская библиотек</w:t>
      </w:r>
      <w:r w:rsidR="00F3034C">
        <w:rPr>
          <w:sz w:val="28"/>
          <w:szCs w:val="28"/>
        </w:rPr>
        <w:t>а</w:t>
      </w:r>
      <w:r w:rsidRPr="001D6C68">
        <w:rPr>
          <w:sz w:val="28"/>
          <w:szCs w:val="28"/>
        </w:rPr>
        <w:t xml:space="preserve"> провела </w:t>
      </w:r>
      <w:r w:rsidRPr="001D6C68">
        <w:rPr>
          <w:bCs/>
          <w:sz w:val="28"/>
          <w:szCs w:val="28"/>
        </w:rPr>
        <w:t>онлайн-викторину «Звезды зовут</w:t>
      </w:r>
      <w:r w:rsidRPr="001D6C68">
        <w:rPr>
          <w:b/>
          <w:bCs/>
          <w:sz w:val="28"/>
          <w:szCs w:val="28"/>
        </w:rPr>
        <w:t>»,</w:t>
      </w:r>
      <w:r w:rsidRPr="001D6C68">
        <w:rPr>
          <w:bCs/>
          <w:sz w:val="28"/>
          <w:szCs w:val="28"/>
        </w:rPr>
        <w:t xml:space="preserve"> в</w:t>
      </w:r>
      <w:r w:rsidRPr="001D6C68">
        <w:rPr>
          <w:sz w:val="28"/>
          <w:szCs w:val="28"/>
        </w:rPr>
        <w:t xml:space="preserve"> которой 30 юных читателей проверили свои знания на космическую тему. Работниками этой же библиотеки была подготовлена тематическая композиция для юных читателей «108 минут полета».</w:t>
      </w:r>
    </w:p>
    <w:p w:rsidR="001D6C68" w:rsidRPr="001D6C68" w:rsidRDefault="001D6C68" w:rsidP="001D6C68">
      <w:pPr>
        <w:widowControl/>
        <w:autoSpaceDE/>
        <w:autoSpaceDN/>
        <w:adjustRightInd/>
        <w:ind w:firstLine="709"/>
        <w:jc w:val="both"/>
        <w:rPr>
          <w:sz w:val="28"/>
          <w:szCs w:val="28"/>
        </w:rPr>
      </w:pPr>
      <w:r w:rsidRPr="001D6C68">
        <w:rPr>
          <w:sz w:val="28"/>
          <w:szCs w:val="28"/>
        </w:rPr>
        <w:t>Среди детей района был объявлен конкурс плакатов «Человек. Вселенная. Космос».</w:t>
      </w:r>
    </w:p>
    <w:p w:rsidR="001D6C68" w:rsidRPr="001D6C68" w:rsidRDefault="001D6C68" w:rsidP="001D6C68">
      <w:pPr>
        <w:widowControl/>
        <w:autoSpaceDE/>
        <w:autoSpaceDN/>
        <w:adjustRightInd/>
        <w:ind w:firstLine="709"/>
        <w:jc w:val="both"/>
        <w:rPr>
          <w:sz w:val="28"/>
          <w:szCs w:val="28"/>
        </w:rPr>
      </w:pPr>
      <w:r w:rsidRPr="001D6C68">
        <w:rPr>
          <w:sz w:val="28"/>
          <w:szCs w:val="28"/>
        </w:rPr>
        <w:t>МБУК «</w:t>
      </w:r>
      <w:proofErr w:type="spellStart"/>
      <w:r w:rsidRPr="001D6C68">
        <w:rPr>
          <w:sz w:val="28"/>
          <w:szCs w:val="28"/>
        </w:rPr>
        <w:t>Монастырщинское</w:t>
      </w:r>
      <w:proofErr w:type="spellEnd"/>
      <w:r w:rsidRPr="001D6C68">
        <w:rPr>
          <w:sz w:val="28"/>
          <w:szCs w:val="28"/>
        </w:rPr>
        <w:t xml:space="preserve"> МЦБО» приняли участие в </w:t>
      </w:r>
      <w:proofErr w:type="gramStart"/>
      <w:r w:rsidRPr="001D6C68">
        <w:rPr>
          <w:b/>
          <w:bCs/>
          <w:sz w:val="28"/>
          <w:szCs w:val="28"/>
        </w:rPr>
        <w:t>Международном</w:t>
      </w:r>
      <w:proofErr w:type="gramEnd"/>
      <w:r w:rsidRPr="001D6C68">
        <w:rPr>
          <w:b/>
          <w:bCs/>
          <w:sz w:val="28"/>
          <w:szCs w:val="28"/>
        </w:rPr>
        <w:t xml:space="preserve"> </w:t>
      </w:r>
      <w:proofErr w:type="spellStart"/>
      <w:r w:rsidRPr="001D6C68">
        <w:rPr>
          <w:b/>
          <w:bCs/>
          <w:sz w:val="28"/>
          <w:szCs w:val="28"/>
        </w:rPr>
        <w:t>флешмобе</w:t>
      </w:r>
      <w:proofErr w:type="spellEnd"/>
      <w:r w:rsidRPr="001D6C68">
        <w:rPr>
          <w:b/>
          <w:sz w:val="28"/>
          <w:szCs w:val="28"/>
        </w:rPr>
        <w:t xml:space="preserve"> </w:t>
      </w:r>
      <w:r w:rsidRPr="001D6C68">
        <w:rPr>
          <w:sz w:val="28"/>
          <w:szCs w:val="28"/>
        </w:rPr>
        <w:t>семейного творчества</w:t>
      </w:r>
      <w:r w:rsidRPr="001D6C68">
        <w:rPr>
          <w:b/>
          <w:sz w:val="28"/>
          <w:szCs w:val="28"/>
        </w:rPr>
        <w:t xml:space="preserve"> </w:t>
      </w:r>
      <w:r w:rsidRPr="001D6C68">
        <w:rPr>
          <w:b/>
          <w:bCs/>
          <w:sz w:val="28"/>
          <w:szCs w:val="28"/>
        </w:rPr>
        <w:t>«Рисуем с детьми Вечный огонь»</w:t>
      </w:r>
      <w:r w:rsidRPr="001D6C68">
        <w:rPr>
          <w:b/>
          <w:sz w:val="28"/>
          <w:szCs w:val="28"/>
        </w:rPr>
        <w:t>,</w:t>
      </w:r>
      <w:r w:rsidRPr="001D6C68">
        <w:rPr>
          <w:sz w:val="28"/>
          <w:szCs w:val="28"/>
        </w:rPr>
        <w:t xml:space="preserve"> организаторами которой является ОБЩЕРОССИЙСКОЕ ОБЩЕСТВЕННОЕ ДВИЖЕНИЕ «НАРОДНЫЙ ФРОНТ «ЗА РОССИЮ». </w:t>
      </w:r>
    </w:p>
    <w:p w:rsidR="001D6C68" w:rsidRPr="001D6C68" w:rsidRDefault="001D6C68" w:rsidP="001D6C68">
      <w:pPr>
        <w:widowControl/>
        <w:autoSpaceDE/>
        <w:autoSpaceDN/>
        <w:adjustRightInd/>
        <w:ind w:firstLine="709"/>
        <w:jc w:val="both"/>
        <w:rPr>
          <w:sz w:val="28"/>
          <w:szCs w:val="28"/>
        </w:rPr>
      </w:pPr>
      <w:r w:rsidRPr="001D6C68">
        <w:rPr>
          <w:sz w:val="28"/>
          <w:szCs w:val="28"/>
        </w:rPr>
        <w:lastRenderedPageBreak/>
        <w:t xml:space="preserve">Для участия в конкурсе родители вместе со своими детьми рисовали Вечный огонь и размещали фотографии работ на своих страницах в социальных сетях </w:t>
      </w:r>
      <w:proofErr w:type="spellStart"/>
      <w:r w:rsidRPr="001D6C68">
        <w:rPr>
          <w:sz w:val="28"/>
          <w:szCs w:val="28"/>
        </w:rPr>
        <w:t>Instagram</w:t>
      </w:r>
      <w:proofErr w:type="spellEnd"/>
      <w:r w:rsidRPr="001D6C68">
        <w:rPr>
          <w:sz w:val="28"/>
          <w:szCs w:val="28"/>
        </w:rPr>
        <w:t xml:space="preserve"> или </w:t>
      </w:r>
      <w:proofErr w:type="spellStart"/>
      <w:r w:rsidRPr="001D6C68">
        <w:rPr>
          <w:sz w:val="28"/>
          <w:szCs w:val="28"/>
        </w:rPr>
        <w:t>ВКонтакте</w:t>
      </w:r>
      <w:proofErr w:type="spellEnd"/>
      <w:r w:rsidRPr="001D6C68">
        <w:rPr>
          <w:sz w:val="28"/>
          <w:szCs w:val="28"/>
        </w:rPr>
        <w:t xml:space="preserve"> с </w:t>
      </w:r>
      <w:proofErr w:type="spellStart"/>
      <w:r w:rsidRPr="001D6C68">
        <w:rPr>
          <w:sz w:val="28"/>
          <w:szCs w:val="28"/>
        </w:rPr>
        <w:t>хештегом</w:t>
      </w:r>
      <w:proofErr w:type="spellEnd"/>
      <w:r w:rsidRPr="001D6C68">
        <w:rPr>
          <w:sz w:val="28"/>
          <w:szCs w:val="28"/>
        </w:rPr>
        <w:t xml:space="preserve"> конкурса #</w:t>
      </w:r>
      <w:proofErr w:type="spellStart"/>
      <w:r w:rsidRPr="001D6C68">
        <w:rPr>
          <w:sz w:val="28"/>
          <w:szCs w:val="28"/>
        </w:rPr>
        <w:t>вечныйогонь</w:t>
      </w:r>
      <w:proofErr w:type="spellEnd"/>
      <w:r w:rsidRPr="001D6C68">
        <w:rPr>
          <w:sz w:val="28"/>
          <w:szCs w:val="28"/>
        </w:rPr>
        <w:t>.</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октябре </w:t>
      </w:r>
      <w:r w:rsidRPr="001D6C68">
        <w:rPr>
          <w:bCs/>
          <w:sz w:val="28"/>
          <w:szCs w:val="28"/>
        </w:rPr>
        <w:t>Центральная библиотека</w:t>
      </w:r>
      <w:r w:rsidRPr="001D6C68">
        <w:rPr>
          <w:sz w:val="28"/>
          <w:szCs w:val="28"/>
        </w:rPr>
        <w:t xml:space="preserve"> провела тематический час, посвященный 100-летию со дня рождения советского физика, великого академика и политического деятеля, лауреата Нобелевской премии мира </w:t>
      </w:r>
      <w:r w:rsidR="00F3034C" w:rsidRPr="001D6C68">
        <w:rPr>
          <w:sz w:val="28"/>
          <w:szCs w:val="28"/>
        </w:rPr>
        <w:t>–</w:t>
      </w:r>
      <w:r w:rsidRPr="001D6C68">
        <w:rPr>
          <w:sz w:val="28"/>
          <w:szCs w:val="28"/>
        </w:rPr>
        <w:t xml:space="preserve"> А.Д. Сахарова.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ходе мероприятия, которое сопровождалось электронной презентацией, сотрудники познакомили присутствующих с наиболее интересными и яркими эпизодами насыщенной биографии ученого, рассказали о том, что его жизнь </w:t>
      </w:r>
      <w:r w:rsidR="00F3034C" w:rsidRPr="001D6C68">
        <w:rPr>
          <w:sz w:val="28"/>
          <w:szCs w:val="28"/>
        </w:rPr>
        <w:t>–</w:t>
      </w:r>
      <w:r w:rsidRPr="001D6C68">
        <w:rPr>
          <w:sz w:val="28"/>
          <w:szCs w:val="28"/>
        </w:rPr>
        <w:t xml:space="preserve"> это уникальный пример беззаветного служения человеку и человечеству. </w:t>
      </w:r>
      <w:r w:rsidRPr="001D6C68">
        <w:rPr>
          <w:noProof/>
          <w:sz w:val="28"/>
          <w:szCs w:val="28"/>
        </w:rPr>
        <w:drawing>
          <wp:inline distT="0" distB="0" distL="0" distR="0" wp14:anchorId="3CC1B882" wp14:editId="6ED02F89">
            <wp:extent cx="8890" cy="8890"/>
            <wp:effectExtent l="0" t="0" r="0" b="0"/>
            <wp:docPr id="1" name="Рисунок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1D6C68" w:rsidRPr="001D6C68" w:rsidRDefault="001D6C68" w:rsidP="001D6C68">
      <w:pPr>
        <w:widowControl/>
        <w:autoSpaceDE/>
        <w:autoSpaceDN/>
        <w:adjustRightInd/>
        <w:ind w:firstLine="709"/>
        <w:jc w:val="both"/>
        <w:rPr>
          <w:sz w:val="28"/>
          <w:szCs w:val="28"/>
        </w:rPr>
      </w:pPr>
      <w:r w:rsidRPr="001D6C68">
        <w:rPr>
          <w:sz w:val="28"/>
          <w:szCs w:val="28"/>
        </w:rPr>
        <w:t>В заключительной части встречи был продемонстрирован документальный фильм Дмитрия Киселева «Сахаров».</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рамках фестиваля-форума «Читающая Смоленщина», посвященного 135-летию со дня рождения Н. С. Гумилева </w:t>
      </w:r>
      <w:r w:rsidRPr="00F3034C">
        <w:rPr>
          <w:bCs/>
          <w:sz w:val="28"/>
          <w:szCs w:val="28"/>
        </w:rPr>
        <w:t>состоялся</w:t>
      </w:r>
      <w:r w:rsidRPr="001D6C68">
        <w:rPr>
          <w:sz w:val="28"/>
          <w:szCs w:val="28"/>
        </w:rPr>
        <w:t xml:space="preserve"> вечер – портрет «Был он рыцарем света и слова». Во время мероприятия присутствующие познакомились с жизнью и творчеством поэта, основными моментами биографии, истории его семьи. Звучали стихи поэта, демонстрировались видеоролики.</w:t>
      </w:r>
    </w:p>
    <w:p w:rsidR="001D6C68" w:rsidRPr="001D6C68" w:rsidRDefault="001D6C68" w:rsidP="001D6C68">
      <w:pPr>
        <w:widowControl/>
        <w:autoSpaceDE/>
        <w:autoSpaceDN/>
        <w:adjustRightInd/>
        <w:ind w:firstLine="709"/>
        <w:jc w:val="both"/>
        <w:rPr>
          <w:sz w:val="28"/>
          <w:szCs w:val="28"/>
        </w:rPr>
      </w:pPr>
      <w:r w:rsidRPr="001D6C68">
        <w:rPr>
          <w:sz w:val="28"/>
          <w:szCs w:val="28"/>
        </w:rPr>
        <w:t>В целях духовно-нравственного и эстетического воспитания, экологического просвещения, в библиотеках проводятся часы православия, часы информации и т.д.</w:t>
      </w:r>
    </w:p>
    <w:p w:rsidR="001D6C68" w:rsidRPr="001D6C68" w:rsidRDefault="001D6C68" w:rsidP="001D6C68">
      <w:pPr>
        <w:widowControl/>
        <w:autoSpaceDE/>
        <w:autoSpaceDN/>
        <w:adjustRightInd/>
        <w:ind w:firstLine="709"/>
        <w:jc w:val="both"/>
        <w:rPr>
          <w:sz w:val="28"/>
          <w:szCs w:val="28"/>
        </w:rPr>
      </w:pPr>
    </w:p>
    <w:p w:rsidR="001D6C68" w:rsidRDefault="001D6C68" w:rsidP="001D6C68">
      <w:pPr>
        <w:widowControl/>
        <w:autoSpaceDE/>
        <w:autoSpaceDN/>
        <w:adjustRightInd/>
        <w:ind w:firstLine="709"/>
        <w:jc w:val="center"/>
        <w:rPr>
          <w:b/>
          <w:sz w:val="28"/>
          <w:szCs w:val="28"/>
        </w:rPr>
      </w:pPr>
      <w:r w:rsidRPr="001D6C68">
        <w:rPr>
          <w:b/>
          <w:sz w:val="28"/>
          <w:szCs w:val="28"/>
        </w:rPr>
        <w:t>Дополнительное образование.</w:t>
      </w:r>
    </w:p>
    <w:p w:rsidR="001D6C68" w:rsidRPr="001D6C68" w:rsidRDefault="001D6C68" w:rsidP="001D6C68">
      <w:pPr>
        <w:widowControl/>
        <w:autoSpaceDE/>
        <w:autoSpaceDN/>
        <w:adjustRightInd/>
        <w:ind w:firstLine="709"/>
        <w:jc w:val="both"/>
        <w:rPr>
          <w:sz w:val="28"/>
          <w:szCs w:val="28"/>
        </w:rPr>
      </w:pPr>
      <w:r w:rsidRPr="001D6C68">
        <w:rPr>
          <w:sz w:val="28"/>
          <w:szCs w:val="28"/>
        </w:rPr>
        <w:t>Муниципальное бюджетное учреждение дополнительного образования «</w:t>
      </w:r>
      <w:proofErr w:type="spellStart"/>
      <w:r w:rsidRPr="001D6C68">
        <w:rPr>
          <w:sz w:val="28"/>
          <w:szCs w:val="28"/>
        </w:rPr>
        <w:t>Монастырщинская</w:t>
      </w:r>
      <w:proofErr w:type="spellEnd"/>
      <w:r w:rsidRPr="001D6C68">
        <w:rPr>
          <w:sz w:val="28"/>
          <w:szCs w:val="28"/>
        </w:rPr>
        <w:t xml:space="preserve"> детская школа искусств» является учреждением дополнительного образования в сфере культуры и искусства.</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w:t>
      </w:r>
      <w:r w:rsidR="00F3034C">
        <w:rPr>
          <w:sz w:val="28"/>
          <w:szCs w:val="28"/>
        </w:rPr>
        <w:t>м</w:t>
      </w:r>
      <w:r w:rsidR="00F3034C" w:rsidRPr="001D6C68">
        <w:rPr>
          <w:sz w:val="28"/>
          <w:szCs w:val="28"/>
        </w:rPr>
        <w:t>униципально</w:t>
      </w:r>
      <w:r w:rsidR="00F3034C">
        <w:rPr>
          <w:sz w:val="28"/>
          <w:szCs w:val="28"/>
        </w:rPr>
        <w:t>м</w:t>
      </w:r>
      <w:r w:rsidR="00F3034C" w:rsidRPr="001D6C68">
        <w:rPr>
          <w:sz w:val="28"/>
          <w:szCs w:val="28"/>
        </w:rPr>
        <w:t xml:space="preserve"> бюджетно</w:t>
      </w:r>
      <w:r w:rsidR="00F3034C">
        <w:rPr>
          <w:sz w:val="28"/>
          <w:szCs w:val="28"/>
        </w:rPr>
        <w:t>м</w:t>
      </w:r>
      <w:r w:rsidR="00F3034C" w:rsidRPr="001D6C68">
        <w:rPr>
          <w:sz w:val="28"/>
          <w:szCs w:val="28"/>
        </w:rPr>
        <w:t xml:space="preserve"> учреждени</w:t>
      </w:r>
      <w:r w:rsidR="00406F31">
        <w:rPr>
          <w:sz w:val="28"/>
          <w:szCs w:val="28"/>
        </w:rPr>
        <w:t>и</w:t>
      </w:r>
      <w:r w:rsidR="00F3034C" w:rsidRPr="001D6C68">
        <w:rPr>
          <w:sz w:val="28"/>
          <w:szCs w:val="28"/>
        </w:rPr>
        <w:t xml:space="preserve"> дополнительного образования «</w:t>
      </w:r>
      <w:proofErr w:type="spellStart"/>
      <w:r w:rsidR="00F3034C" w:rsidRPr="001D6C68">
        <w:rPr>
          <w:sz w:val="28"/>
          <w:szCs w:val="28"/>
        </w:rPr>
        <w:t>Монастырщинская</w:t>
      </w:r>
      <w:proofErr w:type="spellEnd"/>
      <w:r w:rsidR="00F3034C" w:rsidRPr="001D6C68">
        <w:rPr>
          <w:sz w:val="28"/>
          <w:szCs w:val="28"/>
        </w:rPr>
        <w:t xml:space="preserve"> детская школа искусств» </w:t>
      </w:r>
      <w:r w:rsidRPr="001D6C68">
        <w:rPr>
          <w:sz w:val="28"/>
          <w:szCs w:val="28"/>
        </w:rPr>
        <w:t xml:space="preserve">обучается 291 человек по двум уровням освоения программ: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общеразвивающий уровень (художественно-эстетическое образование);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предпрофессиональный уровень. </w:t>
      </w:r>
    </w:p>
    <w:p w:rsidR="001D6C68" w:rsidRPr="001D6C68" w:rsidRDefault="001D6C68" w:rsidP="001D6C68">
      <w:pPr>
        <w:widowControl/>
        <w:autoSpaceDE/>
        <w:autoSpaceDN/>
        <w:adjustRightInd/>
        <w:ind w:firstLine="709"/>
        <w:jc w:val="both"/>
        <w:rPr>
          <w:sz w:val="28"/>
          <w:szCs w:val="28"/>
        </w:rPr>
      </w:pPr>
      <w:r w:rsidRPr="001D6C68">
        <w:rPr>
          <w:bCs/>
          <w:sz w:val="28"/>
          <w:szCs w:val="28"/>
        </w:rPr>
        <w:t>Первый уровень</w:t>
      </w:r>
      <w:r w:rsidRPr="001D6C68">
        <w:rPr>
          <w:b/>
          <w:bCs/>
          <w:sz w:val="28"/>
          <w:szCs w:val="28"/>
        </w:rPr>
        <w:t xml:space="preserve"> </w:t>
      </w:r>
      <w:r w:rsidRPr="001D6C68">
        <w:rPr>
          <w:sz w:val="28"/>
          <w:szCs w:val="28"/>
        </w:rPr>
        <w:t xml:space="preserve">позволяет решать задачи не только выявления творческих способностей обучающихся по видам искусства, но и формирования навыков учебной деятельности, обеспечения овладения необходимым минимумом знаний, умений и навыков. </w:t>
      </w:r>
    </w:p>
    <w:p w:rsidR="001D6C68" w:rsidRPr="001D6C68" w:rsidRDefault="001D6C68" w:rsidP="001D6C68">
      <w:pPr>
        <w:widowControl/>
        <w:autoSpaceDE/>
        <w:autoSpaceDN/>
        <w:adjustRightInd/>
        <w:ind w:firstLine="709"/>
        <w:jc w:val="both"/>
        <w:rPr>
          <w:sz w:val="28"/>
          <w:szCs w:val="28"/>
        </w:rPr>
      </w:pPr>
      <w:r w:rsidRPr="001D6C68">
        <w:rPr>
          <w:bCs/>
          <w:sz w:val="28"/>
          <w:szCs w:val="28"/>
        </w:rPr>
        <w:t>Второй уровень</w:t>
      </w:r>
      <w:r w:rsidRPr="001D6C68">
        <w:rPr>
          <w:b/>
          <w:bCs/>
          <w:sz w:val="28"/>
          <w:szCs w:val="28"/>
        </w:rPr>
        <w:t xml:space="preserve"> </w:t>
      </w:r>
      <w:r w:rsidRPr="001D6C68">
        <w:rPr>
          <w:sz w:val="28"/>
          <w:szCs w:val="28"/>
        </w:rPr>
        <w:t xml:space="preserve">обеспечивает более полную реализацию целевого выбора учащегося по видам искусства, достижения уровня образованности, позволяющей выпускнику самостоятельно ориентироваться в ценностях культурного пространства. </w:t>
      </w:r>
    </w:p>
    <w:p w:rsidR="001D6C68" w:rsidRPr="001D6C68" w:rsidRDefault="001D6C68" w:rsidP="001D6C68">
      <w:pPr>
        <w:widowControl/>
        <w:suppressAutoHyphens/>
        <w:autoSpaceDE/>
        <w:autoSpaceDN/>
        <w:adjustRightInd/>
        <w:ind w:firstLine="708"/>
        <w:jc w:val="both"/>
        <w:rPr>
          <w:sz w:val="28"/>
          <w:szCs w:val="28"/>
          <w:lang w:eastAsia="ar-SA"/>
        </w:rPr>
      </w:pPr>
      <w:r w:rsidRPr="001D6C68">
        <w:rPr>
          <w:sz w:val="28"/>
          <w:szCs w:val="28"/>
          <w:lang w:eastAsia="ar-SA"/>
        </w:rPr>
        <w:t xml:space="preserve">В Детской школе искусств работают коллективы: </w:t>
      </w:r>
    </w:p>
    <w:p w:rsidR="001D6C68" w:rsidRPr="001D6C68" w:rsidRDefault="001D6C68" w:rsidP="001D6C68">
      <w:pPr>
        <w:widowControl/>
        <w:autoSpaceDE/>
        <w:autoSpaceDN/>
        <w:adjustRightInd/>
        <w:ind w:firstLine="709"/>
        <w:jc w:val="both"/>
        <w:rPr>
          <w:sz w:val="28"/>
          <w:szCs w:val="28"/>
        </w:rPr>
      </w:pPr>
      <w:r w:rsidRPr="001D6C68">
        <w:rPr>
          <w:sz w:val="28"/>
          <w:szCs w:val="28"/>
        </w:rPr>
        <w:t>- хореографические: «</w:t>
      </w:r>
      <w:proofErr w:type="spellStart"/>
      <w:r w:rsidRPr="001D6C68">
        <w:rPr>
          <w:sz w:val="28"/>
          <w:szCs w:val="28"/>
        </w:rPr>
        <w:t>Россияночка</w:t>
      </w:r>
      <w:proofErr w:type="spellEnd"/>
      <w:r w:rsidRPr="001D6C68">
        <w:rPr>
          <w:sz w:val="28"/>
          <w:szCs w:val="28"/>
        </w:rPr>
        <w:t>» и «Росы»;</w:t>
      </w:r>
    </w:p>
    <w:p w:rsidR="001D6C68" w:rsidRPr="001D6C68" w:rsidRDefault="001D6C68" w:rsidP="001D6C68">
      <w:pPr>
        <w:widowControl/>
        <w:autoSpaceDE/>
        <w:autoSpaceDN/>
        <w:adjustRightInd/>
        <w:ind w:firstLine="709"/>
        <w:jc w:val="both"/>
        <w:rPr>
          <w:sz w:val="28"/>
          <w:szCs w:val="28"/>
        </w:rPr>
      </w:pPr>
      <w:r w:rsidRPr="001D6C68">
        <w:rPr>
          <w:sz w:val="28"/>
          <w:szCs w:val="28"/>
        </w:rPr>
        <w:t>- фольклорный ансамбль «</w:t>
      </w:r>
      <w:proofErr w:type="gramStart"/>
      <w:r w:rsidRPr="001D6C68">
        <w:rPr>
          <w:sz w:val="28"/>
          <w:szCs w:val="28"/>
        </w:rPr>
        <w:t>Ясен-Красен</w:t>
      </w:r>
      <w:proofErr w:type="gramEnd"/>
      <w:r w:rsidRPr="001D6C68">
        <w:rPr>
          <w:sz w:val="28"/>
          <w:szCs w:val="28"/>
        </w:rPr>
        <w:t>»;</w:t>
      </w:r>
    </w:p>
    <w:p w:rsidR="001D6C68" w:rsidRPr="001D6C68" w:rsidRDefault="001D6C68" w:rsidP="001D6C68">
      <w:pPr>
        <w:widowControl/>
        <w:autoSpaceDE/>
        <w:autoSpaceDN/>
        <w:adjustRightInd/>
        <w:ind w:firstLine="709"/>
        <w:jc w:val="both"/>
        <w:rPr>
          <w:sz w:val="28"/>
          <w:szCs w:val="28"/>
        </w:rPr>
      </w:pPr>
      <w:r w:rsidRPr="001D6C68">
        <w:rPr>
          <w:sz w:val="28"/>
          <w:szCs w:val="28"/>
        </w:rPr>
        <w:t>- эстрадный ансамбль «Новое поколение»;</w:t>
      </w:r>
    </w:p>
    <w:p w:rsidR="001D6C68" w:rsidRPr="001D6C68" w:rsidRDefault="001D6C68" w:rsidP="001D6C68">
      <w:pPr>
        <w:widowControl/>
        <w:autoSpaceDE/>
        <w:autoSpaceDN/>
        <w:adjustRightInd/>
        <w:ind w:firstLine="709"/>
        <w:jc w:val="both"/>
        <w:rPr>
          <w:sz w:val="28"/>
          <w:szCs w:val="28"/>
        </w:rPr>
      </w:pPr>
      <w:r w:rsidRPr="001D6C68">
        <w:rPr>
          <w:sz w:val="28"/>
          <w:szCs w:val="28"/>
        </w:rPr>
        <w:t>- вокальный ансамбль «Матрешки».</w:t>
      </w:r>
    </w:p>
    <w:p w:rsidR="001D6C68" w:rsidRPr="001D6C68" w:rsidRDefault="001D6C68" w:rsidP="001D6C68">
      <w:pPr>
        <w:widowControl/>
        <w:autoSpaceDE/>
        <w:autoSpaceDN/>
        <w:adjustRightInd/>
        <w:ind w:firstLine="709"/>
        <w:jc w:val="both"/>
        <w:rPr>
          <w:color w:val="171717"/>
          <w:sz w:val="28"/>
          <w:szCs w:val="28"/>
        </w:rPr>
      </w:pPr>
      <w:r w:rsidRPr="001D6C68">
        <w:rPr>
          <w:color w:val="171717"/>
          <w:sz w:val="28"/>
          <w:szCs w:val="28"/>
        </w:rPr>
        <w:t>Ни один общешкольный концерт не обходится без участия данных коллективов, а также отдельных исполнителей различных отделений школы.</w:t>
      </w:r>
    </w:p>
    <w:p w:rsidR="001D6C68" w:rsidRPr="001D6C68" w:rsidRDefault="001D6C68" w:rsidP="001D6C68">
      <w:pPr>
        <w:widowControl/>
        <w:autoSpaceDE/>
        <w:autoSpaceDN/>
        <w:adjustRightInd/>
        <w:ind w:firstLine="709"/>
        <w:jc w:val="both"/>
        <w:rPr>
          <w:color w:val="171717"/>
          <w:sz w:val="28"/>
          <w:szCs w:val="28"/>
        </w:rPr>
      </w:pPr>
      <w:r w:rsidRPr="001D6C68">
        <w:rPr>
          <w:color w:val="171717"/>
          <w:sz w:val="28"/>
          <w:szCs w:val="28"/>
        </w:rPr>
        <w:lastRenderedPageBreak/>
        <w:t>В течение учебного года с учащимися проводятся конкурсы, выставки, концерты по классам и отделениям.</w:t>
      </w:r>
    </w:p>
    <w:p w:rsidR="001D6C68" w:rsidRPr="001D6C68" w:rsidRDefault="001D6C68" w:rsidP="001D6C68">
      <w:pPr>
        <w:widowControl/>
        <w:autoSpaceDE/>
        <w:autoSpaceDN/>
        <w:adjustRightInd/>
        <w:ind w:firstLine="709"/>
        <w:jc w:val="both"/>
        <w:rPr>
          <w:color w:val="171717"/>
          <w:sz w:val="28"/>
          <w:szCs w:val="28"/>
        </w:rPr>
      </w:pPr>
      <w:r w:rsidRPr="001D6C68">
        <w:rPr>
          <w:color w:val="171717"/>
          <w:sz w:val="28"/>
          <w:szCs w:val="28"/>
        </w:rPr>
        <w:t>С особенным настроением готовятся концерты для родителей, как по отделениям, так и общешкольные. В отчетном году, в силу сложившихся обстоятельств, концерты проводились без участия родителей.</w:t>
      </w:r>
    </w:p>
    <w:p w:rsidR="001D6C68" w:rsidRPr="001D6C68" w:rsidRDefault="001D6C68" w:rsidP="001D6C68">
      <w:pPr>
        <w:widowControl/>
        <w:autoSpaceDE/>
        <w:autoSpaceDN/>
        <w:adjustRightInd/>
        <w:ind w:firstLine="709"/>
        <w:jc w:val="both"/>
        <w:rPr>
          <w:color w:val="000000"/>
          <w:sz w:val="28"/>
          <w:szCs w:val="28"/>
        </w:rPr>
      </w:pPr>
      <w:r w:rsidRPr="001D6C68">
        <w:rPr>
          <w:sz w:val="28"/>
          <w:szCs w:val="28"/>
        </w:rPr>
        <w:t>Учащиеся школы не отступают от народных традиций и проводят праздничные рождественские, масленичные и пасхальные мероприятия.</w:t>
      </w:r>
    </w:p>
    <w:p w:rsidR="001D6C68" w:rsidRPr="001D6C68" w:rsidRDefault="001D6C68" w:rsidP="001D6C68">
      <w:pPr>
        <w:widowControl/>
        <w:suppressAutoHyphens/>
        <w:autoSpaceDE/>
        <w:autoSpaceDN/>
        <w:adjustRightInd/>
        <w:ind w:firstLine="709"/>
        <w:jc w:val="both"/>
        <w:rPr>
          <w:sz w:val="28"/>
          <w:szCs w:val="28"/>
          <w:lang w:eastAsia="ar-SA"/>
        </w:rPr>
      </w:pPr>
      <w:r w:rsidRPr="001D6C68">
        <w:rPr>
          <w:sz w:val="28"/>
          <w:szCs w:val="28"/>
          <w:lang w:eastAsia="ar-SA"/>
        </w:rPr>
        <w:t xml:space="preserve">Подводить итоги учебного года, завершая его большим концертом в апреле, стало доброй традицией коллектива преподавателей и учащихся. Ежегодный отчётный концерт школы искусств является своеобразным подведением итогов и показателем достижений обучающихся школы. </w:t>
      </w:r>
    </w:p>
    <w:p w:rsidR="001D6C68" w:rsidRPr="001D6C68" w:rsidRDefault="001D6C68" w:rsidP="001D6C68">
      <w:pPr>
        <w:widowControl/>
        <w:autoSpaceDE/>
        <w:autoSpaceDN/>
        <w:adjustRightInd/>
        <w:ind w:firstLine="709"/>
        <w:jc w:val="both"/>
        <w:rPr>
          <w:sz w:val="28"/>
          <w:szCs w:val="28"/>
        </w:rPr>
      </w:pPr>
      <w:r w:rsidRPr="001D6C68">
        <w:rPr>
          <w:sz w:val="28"/>
          <w:szCs w:val="28"/>
        </w:rPr>
        <w:t>С особым настроением проводятся в школе мероприятия: «Посвящение в художники», «Посвящение в музыканты», «Посвящение в хореографы».</w:t>
      </w:r>
    </w:p>
    <w:p w:rsidR="001D6C68" w:rsidRPr="001D6C68" w:rsidRDefault="001D6C68" w:rsidP="001D6C68">
      <w:pPr>
        <w:widowControl/>
        <w:autoSpaceDE/>
        <w:autoSpaceDN/>
        <w:adjustRightInd/>
        <w:ind w:firstLine="709"/>
        <w:jc w:val="both"/>
        <w:rPr>
          <w:color w:val="171717"/>
          <w:sz w:val="28"/>
          <w:szCs w:val="28"/>
        </w:rPr>
      </w:pPr>
      <w:r w:rsidRPr="001D6C68">
        <w:rPr>
          <w:color w:val="171717"/>
          <w:sz w:val="28"/>
          <w:szCs w:val="28"/>
        </w:rPr>
        <w:t>Учащиеся ДШИ принимали участие в зональных и областных фестивалях и конкурсах и занимали призовые места:</w:t>
      </w:r>
    </w:p>
    <w:p w:rsidR="001D6C68" w:rsidRPr="001D6C68" w:rsidRDefault="001D6C68" w:rsidP="001D6C68">
      <w:pPr>
        <w:widowControl/>
        <w:autoSpaceDE/>
        <w:autoSpaceDN/>
        <w:adjustRightInd/>
        <w:ind w:firstLine="709"/>
        <w:jc w:val="both"/>
        <w:rPr>
          <w:i/>
          <w:iCs/>
          <w:sz w:val="28"/>
          <w:szCs w:val="28"/>
        </w:rPr>
      </w:pPr>
      <w:r w:rsidRPr="001D6C68">
        <w:rPr>
          <w:sz w:val="28"/>
          <w:szCs w:val="28"/>
        </w:rPr>
        <w:t>- во всероссийском конкурсе изобразительного искусства и декоративно – прикладного творчества «Любимых книг волшебный мир»;</w:t>
      </w:r>
    </w:p>
    <w:p w:rsidR="001D6C68" w:rsidRPr="001D6C68" w:rsidRDefault="001D6C68" w:rsidP="001D6C68">
      <w:pPr>
        <w:widowControl/>
        <w:autoSpaceDE/>
        <w:autoSpaceDN/>
        <w:adjustRightInd/>
        <w:ind w:firstLine="709"/>
        <w:jc w:val="both"/>
        <w:rPr>
          <w:sz w:val="28"/>
          <w:szCs w:val="28"/>
        </w:rPr>
      </w:pPr>
      <w:r w:rsidRPr="001D6C68">
        <w:rPr>
          <w:sz w:val="28"/>
          <w:szCs w:val="28"/>
        </w:rPr>
        <w:t>- в Х</w:t>
      </w:r>
      <w:proofErr w:type="gramStart"/>
      <w:r w:rsidRPr="001D6C68">
        <w:rPr>
          <w:sz w:val="28"/>
          <w:szCs w:val="28"/>
          <w:lang w:val="en-US"/>
        </w:rPr>
        <w:t>IV</w:t>
      </w:r>
      <w:proofErr w:type="gramEnd"/>
      <w:r w:rsidRPr="001D6C68">
        <w:rPr>
          <w:sz w:val="28"/>
          <w:szCs w:val="28"/>
        </w:rPr>
        <w:t xml:space="preserve">-ой областной выставке – конкурсе детского художественного творчества «Мой город, моя история», посвященная памяти В.М. Кириллова; </w:t>
      </w:r>
    </w:p>
    <w:p w:rsidR="001D6C68" w:rsidRPr="001D6C68" w:rsidRDefault="001D6C68" w:rsidP="001D6C68">
      <w:pPr>
        <w:widowControl/>
        <w:autoSpaceDE/>
        <w:autoSpaceDN/>
        <w:adjustRightInd/>
        <w:ind w:firstLine="709"/>
        <w:rPr>
          <w:sz w:val="28"/>
          <w:szCs w:val="28"/>
        </w:rPr>
      </w:pPr>
      <w:r w:rsidRPr="001D6C68">
        <w:rPr>
          <w:sz w:val="28"/>
          <w:szCs w:val="28"/>
        </w:rPr>
        <w:t>- в областном конкурсе рисунка «Смолен</w:t>
      </w:r>
      <w:proofErr w:type="gramStart"/>
      <w:r w:rsidRPr="001D6C68">
        <w:rPr>
          <w:sz w:val="28"/>
          <w:szCs w:val="28"/>
        </w:rPr>
        <w:t>ск в сл</w:t>
      </w:r>
      <w:proofErr w:type="gramEnd"/>
      <w:r w:rsidRPr="001D6C68">
        <w:rPr>
          <w:sz w:val="28"/>
          <w:szCs w:val="28"/>
        </w:rPr>
        <w:t xml:space="preserve">авянских орнаментах». Традиционный костюм Смоленщины «Крестьянский праздничный костюм»; </w:t>
      </w:r>
    </w:p>
    <w:p w:rsidR="001D6C68" w:rsidRPr="001D6C68" w:rsidRDefault="001D6C68" w:rsidP="001D6C68">
      <w:pPr>
        <w:widowControl/>
        <w:autoSpaceDE/>
        <w:autoSpaceDN/>
        <w:adjustRightInd/>
        <w:ind w:firstLine="709"/>
        <w:rPr>
          <w:sz w:val="28"/>
          <w:szCs w:val="28"/>
        </w:rPr>
      </w:pPr>
      <w:r w:rsidRPr="001D6C68">
        <w:rPr>
          <w:sz w:val="28"/>
          <w:szCs w:val="28"/>
        </w:rPr>
        <w:t xml:space="preserve">- в </w:t>
      </w:r>
      <w:r w:rsidRPr="001D6C68">
        <w:rPr>
          <w:sz w:val="28"/>
          <w:szCs w:val="28"/>
          <w:lang w:val="en-US"/>
        </w:rPr>
        <w:t>XVII</w:t>
      </w:r>
      <w:r w:rsidRPr="001D6C68">
        <w:rPr>
          <w:sz w:val="28"/>
          <w:szCs w:val="28"/>
        </w:rPr>
        <w:t xml:space="preserve"> Международном конкурсе детского творчества «Красота Божьего мира» 350 лет со дня рождения Петра</w:t>
      </w:r>
      <w:r w:rsidR="00406F31">
        <w:rPr>
          <w:sz w:val="28"/>
          <w:szCs w:val="28"/>
        </w:rPr>
        <w:t xml:space="preserve"> </w:t>
      </w:r>
      <w:r w:rsidRPr="001D6C68">
        <w:rPr>
          <w:sz w:val="28"/>
          <w:szCs w:val="28"/>
        </w:rPr>
        <w:t xml:space="preserve"> </w:t>
      </w:r>
      <w:r w:rsidRPr="001D6C68">
        <w:rPr>
          <w:sz w:val="28"/>
          <w:szCs w:val="28"/>
          <w:lang w:val="en-US"/>
        </w:rPr>
        <w:t>I</w:t>
      </w:r>
      <w:r w:rsidRPr="001D6C68">
        <w:rPr>
          <w:sz w:val="28"/>
          <w:szCs w:val="28"/>
        </w:rPr>
        <w:t>».</w:t>
      </w:r>
    </w:p>
    <w:p w:rsidR="009E3333" w:rsidRPr="001D6C68" w:rsidRDefault="009E3333" w:rsidP="001D6C68">
      <w:pPr>
        <w:widowControl/>
        <w:autoSpaceDE/>
        <w:autoSpaceDN/>
        <w:adjustRightInd/>
        <w:ind w:firstLine="709"/>
        <w:jc w:val="both"/>
        <w:rPr>
          <w:color w:val="FF0000"/>
          <w:sz w:val="28"/>
          <w:szCs w:val="28"/>
        </w:rPr>
      </w:pPr>
    </w:p>
    <w:p w:rsidR="001D6C68" w:rsidRPr="001D6C68" w:rsidRDefault="001D6C68" w:rsidP="001D6C68">
      <w:pPr>
        <w:widowControl/>
        <w:autoSpaceDE/>
        <w:autoSpaceDN/>
        <w:adjustRightInd/>
        <w:ind w:firstLine="709"/>
        <w:jc w:val="center"/>
        <w:rPr>
          <w:b/>
          <w:sz w:val="28"/>
          <w:szCs w:val="28"/>
        </w:rPr>
      </w:pPr>
      <w:r w:rsidRPr="001D6C68">
        <w:rPr>
          <w:b/>
          <w:sz w:val="28"/>
          <w:szCs w:val="28"/>
        </w:rPr>
        <w:t>Историко-краеведческий музей.</w:t>
      </w:r>
    </w:p>
    <w:p w:rsidR="001D6C68" w:rsidRPr="001D6C68" w:rsidRDefault="001D6C68" w:rsidP="001D6C68">
      <w:pPr>
        <w:widowControl/>
        <w:shd w:val="clear" w:color="auto" w:fill="FFFFFF"/>
        <w:autoSpaceDE/>
        <w:autoSpaceDN/>
        <w:adjustRightInd/>
        <w:spacing w:line="252" w:lineRule="atLeast"/>
        <w:ind w:firstLine="709"/>
        <w:jc w:val="both"/>
        <w:rPr>
          <w:b/>
          <w:sz w:val="28"/>
          <w:szCs w:val="28"/>
        </w:rPr>
      </w:pPr>
      <w:r w:rsidRPr="001D6C68">
        <w:rPr>
          <w:sz w:val="28"/>
          <w:szCs w:val="28"/>
        </w:rPr>
        <w:t>Фонд музея составляет 605 единиц.</w:t>
      </w:r>
    </w:p>
    <w:p w:rsidR="001D6C68" w:rsidRPr="001D6C68" w:rsidRDefault="001D6C68" w:rsidP="001D6C68">
      <w:pPr>
        <w:widowControl/>
        <w:autoSpaceDE/>
        <w:autoSpaceDN/>
        <w:adjustRightInd/>
        <w:ind w:firstLine="567"/>
        <w:jc w:val="both"/>
        <w:rPr>
          <w:sz w:val="28"/>
          <w:szCs w:val="28"/>
        </w:rPr>
      </w:pPr>
      <w:r w:rsidRPr="001D6C68">
        <w:rPr>
          <w:sz w:val="28"/>
          <w:szCs w:val="28"/>
        </w:rPr>
        <w:t xml:space="preserve">Число выставок 2021года </w:t>
      </w:r>
      <w:r w:rsidR="00F3034C" w:rsidRPr="001D6C68">
        <w:rPr>
          <w:sz w:val="28"/>
          <w:szCs w:val="28"/>
        </w:rPr>
        <w:t>–</w:t>
      </w:r>
      <w:r w:rsidRPr="001D6C68">
        <w:rPr>
          <w:sz w:val="28"/>
          <w:szCs w:val="28"/>
        </w:rPr>
        <w:t xml:space="preserve"> 2, число экскурсий </w:t>
      </w:r>
      <w:r w:rsidR="00F3034C" w:rsidRPr="001D6C68">
        <w:rPr>
          <w:sz w:val="28"/>
          <w:szCs w:val="28"/>
        </w:rPr>
        <w:t>–</w:t>
      </w:r>
      <w:r w:rsidRPr="001D6C68">
        <w:rPr>
          <w:sz w:val="28"/>
          <w:szCs w:val="28"/>
        </w:rPr>
        <w:t xml:space="preserve"> 14, лекций</w:t>
      </w:r>
      <w:r w:rsidR="00F3034C">
        <w:rPr>
          <w:sz w:val="28"/>
          <w:szCs w:val="28"/>
        </w:rPr>
        <w:t xml:space="preserve"> </w:t>
      </w:r>
      <w:r w:rsidR="00F3034C" w:rsidRPr="001D6C68">
        <w:rPr>
          <w:sz w:val="28"/>
          <w:szCs w:val="28"/>
        </w:rPr>
        <w:t>–</w:t>
      </w:r>
      <w:r w:rsidR="00F3034C">
        <w:rPr>
          <w:sz w:val="28"/>
          <w:szCs w:val="28"/>
        </w:rPr>
        <w:t xml:space="preserve"> </w:t>
      </w:r>
      <w:r w:rsidRPr="001D6C68">
        <w:rPr>
          <w:sz w:val="28"/>
          <w:szCs w:val="28"/>
        </w:rPr>
        <w:t xml:space="preserve">11, проведено 9 музейных уроков, 2 – видео-презентации. </w:t>
      </w:r>
    </w:p>
    <w:p w:rsidR="001D6C68" w:rsidRPr="001D6C68" w:rsidRDefault="001D6C68" w:rsidP="001D6C68">
      <w:pPr>
        <w:widowControl/>
        <w:autoSpaceDE/>
        <w:autoSpaceDN/>
        <w:adjustRightInd/>
        <w:ind w:firstLine="567"/>
        <w:jc w:val="both"/>
        <w:rPr>
          <w:sz w:val="28"/>
          <w:szCs w:val="28"/>
        </w:rPr>
      </w:pPr>
      <w:r w:rsidRPr="001D6C68">
        <w:rPr>
          <w:sz w:val="28"/>
          <w:szCs w:val="28"/>
        </w:rPr>
        <w:t>Число посещений составило 1688 человек.</w:t>
      </w:r>
    </w:p>
    <w:p w:rsidR="001D6C68" w:rsidRPr="001D6C68" w:rsidRDefault="001D6C68" w:rsidP="001D6C68">
      <w:pPr>
        <w:widowControl/>
        <w:autoSpaceDE/>
        <w:autoSpaceDN/>
        <w:adjustRightInd/>
        <w:ind w:firstLine="567"/>
        <w:jc w:val="both"/>
        <w:rPr>
          <w:sz w:val="28"/>
          <w:szCs w:val="28"/>
        </w:rPr>
      </w:pPr>
      <w:r w:rsidRPr="001D6C68">
        <w:rPr>
          <w:sz w:val="28"/>
          <w:szCs w:val="28"/>
        </w:rPr>
        <w:t xml:space="preserve">На базе музея проводились викторины, беседы, тематические часы. </w:t>
      </w:r>
    </w:p>
    <w:p w:rsidR="001D6C68" w:rsidRPr="001D6C68" w:rsidRDefault="001D6C68" w:rsidP="001D6C68">
      <w:pPr>
        <w:widowControl/>
        <w:autoSpaceDE/>
        <w:autoSpaceDN/>
        <w:adjustRightInd/>
        <w:ind w:firstLine="567"/>
        <w:jc w:val="both"/>
        <w:rPr>
          <w:sz w:val="28"/>
          <w:szCs w:val="28"/>
        </w:rPr>
      </w:pPr>
      <w:r w:rsidRPr="001D6C68">
        <w:rPr>
          <w:sz w:val="28"/>
          <w:szCs w:val="28"/>
        </w:rPr>
        <w:t xml:space="preserve">Накануне Дня православной книги состоялось открытие выставки старинных книг кириллической печати «День смыслом наполняя». В экспозиции были представлены уникальные старопечатные издания </w:t>
      </w:r>
      <w:r w:rsidRPr="001D6C68">
        <w:rPr>
          <w:sz w:val="28"/>
          <w:szCs w:val="28"/>
          <w:lang w:val="en-US"/>
        </w:rPr>
        <w:t>XVIII</w:t>
      </w:r>
      <w:r w:rsidRPr="001D6C68">
        <w:rPr>
          <w:sz w:val="28"/>
          <w:szCs w:val="28"/>
        </w:rPr>
        <w:t>-</w:t>
      </w:r>
      <w:r w:rsidRPr="001D6C68">
        <w:rPr>
          <w:sz w:val="28"/>
          <w:szCs w:val="28"/>
          <w:lang w:val="en-US"/>
        </w:rPr>
        <w:t>XX</w:t>
      </w:r>
      <w:r w:rsidRPr="001D6C68">
        <w:rPr>
          <w:sz w:val="28"/>
          <w:szCs w:val="28"/>
        </w:rPr>
        <w:t xml:space="preserve"> веков. Посетители ознакомились с выставкой, услышали рассказ об особенностях изготовления старинной бумаги Верже и особенностях датировки старинных книг.</w:t>
      </w:r>
    </w:p>
    <w:p w:rsidR="001D6C68" w:rsidRPr="001D6C68" w:rsidRDefault="001D6C68" w:rsidP="001D6C68">
      <w:pPr>
        <w:widowControl/>
        <w:autoSpaceDE/>
        <w:autoSpaceDN/>
        <w:adjustRightInd/>
        <w:ind w:firstLine="567"/>
        <w:jc w:val="both"/>
        <w:rPr>
          <w:sz w:val="28"/>
          <w:szCs w:val="28"/>
        </w:rPr>
      </w:pPr>
      <w:r w:rsidRPr="001D6C68">
        <w:rPr>
          <w:sz w:val="28"/>
          <w:szCs w:val="28"/>
        </w:rPr>
        <w:t>Выставка «Первопроходец Вселенной» была посвящена 60-летию полета человека в космос. Выставка включал</w:t>
      </w:r>
      <w:r w:rsidR="00406F31">
        <w:rPr>
          <w:sz w:val="28"/>
          <w:szCs w:val="28"/>
        </w:rPr>
        <w:t>а</w:t>
      </w:r>
      <w:r w:rsidRPr="001D6C68">
        <w:rPr>
          <w:sz w:val="28"/>
          <w:szCs w:val="28"/>
        </w:rPr>
        <w:t xml:space="preserve"> в себя несколько разделов, включающих все периоды жизни Ю.А. Гагарина.</w:t>
      </w:r>
    </w:p>
    <w:p w:rsidR="001D6C68" w:rsidRPr="001D6C68" w:rsidRDefault="001D6C68" w:rsidP="001D6C68">
      <w:pPr>
        <w:widowControl/>
        <w:autoSpaceDE/>
        <w:autoSpaceDN/>
        <w:adjustRightInd/>
        <w:ind w:firstLine="709"/>
        <w:jc w:val="center"/>
        <w:rPr>
          <w:b/>
          <w:sz w:val="28"/>
          <w:szCs w:val="28"/>
        </w:rPr>
      </w:pPr>
    </w:p>
    <w:p w:rsidR="001D6C68" w:rsidRPr="001D6C68" w:rsidRDefault="001D6C68" w:rsidP="001D6C68">
      <w:pPr>
        <w:widowControl/>
        <w:autoSpaceDE/>
        <w:autoSpaceDN/>
        <w:adjustRightInd/>
        <w:ind w:firstLine="709"/>
        <w:jc w:val="center"/>
        <w:rPr>
          <w:b/>
          <w:sz w:val="28"/>
          <w:szCs w:val="28"/>
        </w:rPr>
      </w:pPr>
      <w:r w:rsidRPr="001D6C68">
        <w:rPr>
          <w:b/>
          <w:sz w:val="28"/>
          <w:szCs w:val="28"/>
        </w:rPr>
        <w:t>Культурно-досуговая деятельность и народное творчество.</w:t>
      </w:r>
    </w:p>
    <w:p w:rsidR="001D6C68" w:rsidRPr="001D6C68" w:rsidRDefault="001D6C68" w:rsidP="001D6C68">
      <w:pPr>
        <w:widowControl/>
        <w:autoSpaceDE/>
        <w:autoSpaceDN/>
        <w:adjustRightInd/>
        <w:ind w:firstLine="709"/>
        <w:jc w:val="center"/>
        <w:rPr>
          <w:b/>
          <w:sz w:val="28"/>
          <w:szCs w:val="28"/>
        </w:rPr>
      </w:pPr>
      <w:r w:rsidRPr="001D6C68">
        <w:rPr>
          <w:b/>
          <w:sz w:val="28"/>
          <w:szCs w:val="28"/>
        </w:rPr>
        <w:t>Молодежная политика.</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связи с распространением новой </w:t>
      </w:r>
      <w:proofErr w:type="spellStart"/>
      <w:r w:rsidRPr="001D6C68">
        <w:rPr>
          <w:sz w:val="28"/>
          <w:szCs w:val="28"/>
        </w:rPr>
        <w:t>коронавирусной</w:t>
      </w:r>
      <w:proofErr w:type="spellEnd"/>
      <w:r w:rsidRPr="001D6C68">
        <w:rPr>
          <w:sz w:val="28"/>
          <w:szCs w:val="28"/>
        </w:rPr>
        <w:t xml:space="preserve"> инфекции </w:t>
      </w:r>
      <w:r w:rsidRPr="001D6C68">
        <w:rPr>
          <w:sz w:val="28"/>
          <w:szCs w:val="28"/>
          <w:lang w:val="en-US"/>
        </w:rPr>
        <w:t>COVID</w:t>
      </w:r>
      <w:r w:rsidRPr="001D6C68">
        <w:rPr>
          <w:sz w:val="28"/>
          <w:szCs w:val="28"/>
        </w:rPr>
        <w:t xml:space="preserve"> 2019, учреждениям культуры пришлось приспосабливаться к сложившейся ситуации.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Клубные учреждения частично перешли на дистанционную работу, готовили дистанционные мероприятия: конкурсы, презентации, онлайн-концерты. </w:t>
      </w:r>
    </w:p>
    <w:p w:rsidR="001D6C68" w:rsidRPr="001D6C68" w:rsidRDefault="001D6C68" w:rsidP="001D6C68">
      <w:pPr>
        <w:widowControl/>
        <w:autoSpaceDE/>
        <w:autoSpaceDN/>
        <w:adjustRightInd/>
        <w:jc w:val="both"/>
        <w:rPr>
          <w:sz w:val="28"/>
          <w:szCs w:val="28"/>
        </w:rPr>
      </w:pPr>
      <w:r w:rsidRPr="001D6C68">
        <w:rPr>
          <w:b/>
          <w:sz w:val="28"/>
          <w:szCs w:val="28"/>
        </w:rPr>
        <w:lastRenderedPageBreak/>
        <w:tab/>
      </w:r>
      <w:r w:rsidRPr="001D6C68">
        <w:rPr>
          <w:sz w:val="28"/>
          <w:szCs w:val="28"/>
        </w:rPr>
        <w:t xml:space="preserve">В 2021году проведено </w:t>
      </w:r>
      <w:r w:rsidRPr="001D6C68">
        <w:rPr>
          <w:color w:val="000000"/>
          <w:sz w:val="28"/>
          <w:szCs w:val="28"/>
        </w:rPr>
        <w:t>3210</w:t>
      </w:r>
      <w:r w:rsidRPr="001D6C68">
        <w:rPr>
          <w:b/>
          <w:color w:val="FF0000"/>
          <w:sz w:val="28"/>
          <w:szCs w:val="28"/>
        </w:rPr>
        <w:t xml:space="preserve"> </w:t>
      </w:r>
      <w:r w:rsidRPr="001D6C68">
        <w:rPr>
          <w:sz w:val="28"/>
          <w:szCs w:val="28"/>
        </w:rPr>
        <w:t xml:space="preserve">культурно-массовых мероприятия, которые посетило </w:t>
      </w:r>
      <w:r w:rsidRPr="001D6C68">
        <w:rPr>
          <w:color w:val="000000"/>
          <w:sz w:val="28"/>
          <w:szCs w:val="28"/>
        </w:rPr>
        <w:t>87,9 тысяч</w:t>
      </w:r>
      <w:r w:rsidRPr="001D6C68">
        <w:rPr>
          <w:sz w:val="28"/>
          <w:szCs w:val="28"/>
        </w:rPr>
        <w:t xml:space="preserve"> человек. </w:t>
      </w:r>
    </w:p>
    <w:p w:rsidR="001D6C68" w:rsidRPr="001D6C68" w:rsidRDefault="001D6C68" w:rsidP="001D6C68">
      <w:pPr>
        <w:widowControl/>
        <w:autoSpaceDE/>
        <w:autoSpaceDN/>
        <w:adjustRightInd/>
        <w:ind w:firstLine="709"/>
        <w:jc w:val="both"/>
        <w:rPr>
          <w:sz w:val="28"/>
          <w:szCs w:val="28"/>
        </w:rPr>
      </w:pPr>
      <w:r w:rsidRPr="001D6C68">
        <w:rPr>
          <w:sz w:val="28"/>
          <w:szCs w:val="28"/>
        </w:rPr>
        <w:t>На базе клубных учреждений работает 115 клубных формирований, в них участников</w:t>
      </w:r>
      <w:r w:rsidR="00F073EE">
        <w:rPr>
          <w:sz w:val="28"/>
          <w:szCs w:val="28"/>
        </w:rPr>
        <w:t xml:space="preserve"> </w:t>
      </w:r>
      <w:r w:rsidR="00F073EE" w:rsidRPr="001D6C68">
        <w:rPr>
          <w:sz w:val="28"/>
          <w:szCs w:val="28"/>
        </w:rPr>
        <w:t>–</w:t>
      </w:r>
      <w:r w:rsidRPr="001D6C68">
        <w:rPr>
          <w:sz w:val="28"/>
          <w:szCs w:val="28"/>
        </w:rPr>
        <w:t xml:space="preserve"> 840 человек, из них для детей и молодежи </w:t>
      </w:r>
      <w:r w:rsidR="00F073EE" w:rsidRPr="001D6C68">
        <w:rPr>
          <w:sz w:val="28"/>
          <w:szCs w:val="28"/>
        </w:rPr>
        <w:t>–</w:t>
      </w:r>
      <w:r w:rsidRPr="001D6C68">
        <w:rPr>
          <w:sz w:val="28"/>
          <w:szCs w:val="28"/>
        </w:rPr>
        <w:t xml:space="preserve"> 62 формирования, в них участников 468 человек.</w:t>
      </w:r>
    </w:p>
    <w:p w:rsidR="001D6C68" w:rsidRPr="001D6C68" w:rsidRDefault="001D6C68" w:rsidP="001D6C68">
      <w:pPr>
        <w:widowControl/>
        <w:autoSpaceDE/>
        <w:autoSpaceDN/>
        <w:adjustRightInd/>
        <w:ind w:firstLine="709"/>
        <w:jc w:val="both"/>
        <w:rPr>
          <w:sz w:val="28"/>
          <w:szCs w:val="28"/>
        </w:rPr>
      </w:pPr>
      <w:r w:rsidRPr="001D6C68">
        <w:rPr>
          <w:sz w:val="28"/>
          <w:szCs w:val="28"/>
        </w:rPr>
        <w:t>В обычном режиме проведены следующие культурно-массовые мероприятия:</w:t>
      </w:r>
    </w:p>
    <w:p w:rsidR="001D6C68" w:rsidRPr="001D6C68" w:rsidRDefault="001D6C68" w:rsidP="001D6C68">
      <w:pPr>
        <w:widowControl/>
        <w:autoSpaceDE/>
        <w:autoSpaceDN/>
        <w:adjustRightInd/>
        <w:ind w:firstLine="709"/>
        <w:jc w:val="both"/>
        <w:rPr>
          <w:sz w:val="28"/>
          <w:szCs w:val="28"/>
        </w:rPr>
      </w:pPr>
      <w:r w:rsidRPr="001D6C68">
        <w:rPr>
          <w:sz w:val="28"/>
          <w:szCs w:val="28"/>
        </w:rPr>
        <w:t>- праздничные концертные программы, посвященные Дню защитника Отечества и международному женскому дню 8 Марта;</w:t>
      </w:r>
    </w:p>
    <w:p w:rsidR="001D6C68" w:rsidRPr="001D6C68" w:rsidRDefault="001D6C68" w:rsidP="001D6C68">
      <w:pPr>
        <w:widowControl/>
        <w:autoSpaceDE/>
        <w:autoSpaceDN/>
        <w:adjustRightInd/>
        <w:ind w:firstLine="709"/>
        <w:jc w:val="both"/>
        <w:rPr>
          <w:color w:val="000000"/>
          <w:sz w:val="28"/>
          <w:szCs w:val="28"/>
        </w:rPr>
      </w:pPr>
      <w:proofErr w:type="gramStart"/>
      <w:r w:rsidRPr="001D6C68">
        <w:rPr>
          <w:sz w:val="28"/>
          <w:szCs w:val="28"/>
        </w:rPr>
        <w:t xml:space="preserve">- </w:t>
      </w:r>
      <w:r w:rsidRPr="001D6C68">
        <w:rPr>
          <w:color w:val="000000"/>
          <w:sz w:val="28"/>
          <w:szCs w:val="28"/>
        </w:rPr>
        <w:t>торжественное мероприятие «Без права на забвение» (РДК) и тематическая программа «Домой, за речку» (</w:t>
      </w:r>
      <w:proofErr w:type="spellStart"/>
      <w:r w:rsidRPr="001D6C68">
        <w:rPr>
          <w:color w:val="000000"/>
          <w:sz w:val="28"/>
          <w:szCs w:val="28"/>
        </w:rPr>
        <w:t>Крапивенский</w:t>
      </w:r>
      <w:proofErr w:type="spellEnd"/>
      <w:r w:rsidRPr="001D6C68">
        <w:rPr>
          <w:color w:val="000000"/>
          <w:sz w:val="28"/>
          <w:szCs w:val="28"/>
        </w:rPr>
        <w:t xml:space="preserve"> СДК), посвященные дню воина-интернационалиста;</w:t>
      </w:r>
      <w:proofErr w:type="gramEnd"/>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районный фестиваль народного творчества «От звезды до звезды».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Фестиваль посвящен 60-летию полета человека в космос. В рамках фестиваля проведено 3 зональных концертных программы в таких учреждениях как: </w:t>
      </w:r>
      <w:proofErr w:type="spellStart"/>
      <w:r w:rsidRPr="001D6C68">
        <w:rPr>
          <w:sz w:val="28"/>
          <w:szCs w:val="28"/>
        </w:rPr>
        <w:t>Лызянском</w:t>
      </w:r>
      <w:proofErr w:type="spellEnd"/>
      <w:r w:rsidRPr="001D6C68">
        <w:rPr>
          <w:sz w:val="28"/>
          <w:szCs w:val="28"/>
        </w:rPr>
        <w:t xml:space="preserve"> </w:t>
      </w:r>
      <w:r w:rsidR="00F073EE">
        <w:rPr>
          <w:sz w:val="28"/>
          <w:szCs w:val="28"/>
        </w:rPr>
        <w:t xml:space="preserve">сельском </w:t>
      </w:r>
      <w:proofErr w:type="gramStart"/>
      <w:r w:rsidR="00F073EE">
        <w:rPr>
          <w:sz w:val="28"/>
          <w:szCs w:val="28"/>
        </w:rPr>
        <w:t>клубе</w:t>
      </w:r>
      <w:proofErr w:type="gramEnd"/>
      <w:r w:rsidRPr="001D6C68">
        <w:rPr>
          <w:sz w:val="28"/>
          <w:szCs w:val="28"/>
        </w:rPr>
        <w:t xml:space="preserve">, </w:t>
      </w:r>
      <w:proofErr w:type="spellStart"/>
      <w:r w:rsidRPr="001D6C68">
        <w:rPr>
          <w:sz w:val="28"/>
          <w:szCs w:val="28"/>
        </w:rPr>
        <w:t>Крапивенском</w:t>
      </w:r>
      <w:proofErr w:type="spellEnd"/>
      <w:r w:rsidRPr="001D6C68">
        <w:rPr>
          <w:sz w:val="28"/>
          <w:szCs w:val="28"/>
        </w:rPr>
        <w:t xml:space="preserve"> СДК, </w:t>
      </w:r>
      <w:proofErr w:type="spellStart"/>
      <w:r w:rsidRPr="001D6C68">
        <w:rPr>
          <w:sz w:val="28"/>
          <w:szCs w:val="28"/>
        </w:rPr>
        <w:t>Кадинском</w:t>
      </w:r>
      <w:proofErr w:type="spellEnd"/>
      <w:r w:rsidRPr="001D6C68">
        <w:rPr>
          <w:sz w:val="28"/>
          <w:szCs w:val="28"/>
        </w:rPr>
        <w:t xml:space="preserve"> СДК. Всего в фестивале приняли участие 16 сельских клубных учреждений. </w:t>
      </w:r>
    </w:p>
    <w:p w:rsidR="001D6C68" w:rsidRPr="001D6C68" w:rsidRDefault="001D6C68" w:rsidP="001D6C68">
      <w:pPr>
        <w:widowControl/>
        <w:autoSpaceDE/>
        <w:autoSpaceDN/>
        <w:adjustRightInd/>
        <w:ind w:firstLine="709"/>
        <w:jc w:val="both"/>
        <w:rPr>
          <w:sz w:val="24"/>
          <w:szCs w:val="24"/>
        </w:rPr>
      </w:pPr>
      <w:r w:rsidRPr="001D6C68">
        <w:rPr>
          <w:sz w:val="28"/>
          <w:szCs w:val="28"/>
        </w:rPr>
        <w:t xml:space="preserve">В рамках концертных программ были оформлены тематические выставки рисунка и ДПИ «Впереди всегда </w:t>
      </w:r>
      <w:r w:rsidR="00F073EE" w:rsidRPr="001D6C68">
        <w:rPr>
          <w:sz w:val="28"/>
          <w:szCs w:val="28"/>
        </w:rPr>
        <w:t>–</w:t>
      </w:r>
      <w:r w:rsidRPr="001D6C68">
        <w:rPr>
          <w:sz w:val="28"/>
          <w:szCs w:val="28"/>
        </w:rPr>
        <w:t xml:space="preserve"> Гагарин</w:t>
      </w:r>
      <w:r w:rsidRPr="001D6C68">
        <w:rPr>
          <w:sz w:val="24"/>
          <w:szCs w:val="24"/>
        </w:rPr>
        <w:t>».</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преддверии 76-ой годовщины Победы в Великой Отечественной войне 1941-1945 гг. в центральном парке п. Монастырщина состоялась тематическая концертная программа «Весна Победы».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20 апреля 2021 года во всех муниципальных образованиях Смоленской области, в том числе в </w:t>
      </w:r>
      <w:proofErr w:type="spellStart"/>
      <w:r w:rsidRPr="001D6C68">
        <w:rPr>
          <w:sz w:val="28"/>
          <w:szCs w:val="28"/>
        </w:rPr>
        <w:t>Монастырщинском</w:t>
      </w:r>
      <w:proofErr w:type="spellEnd"/>
      <w:r w:rsidRPr="001D6C68">
        <w:rPr>
          <w:sz w:val="28"/>
          <w:szCs w:val="28"/>
        </w:rPr>
        <w:t xml:space="preserve"> районе, состоялась акция #</w:t>
      </w:r>
      <w:proofErr w:type="spellStart"/>
      <w:r w:rsidRPr="001D6C68">
        <w:rPr>
          <w:sz w:val="28"/>
          <w:szCs w:val="28"/>
        </w:rPr>
        <w:t>ЭтоНашаПобеда</w:t>
      </w:r>
      <w:proofErr w:type="spellEnd"/>
      <w:r w:rsidRPr="001D6C68">
        <w:rPr>
          <w:sz w:val="28"/>
          <w:szCs w:val="28"/>
        </w:rPr>
        <w:t xml:space="preserve">.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В прямом эфире в социальной сети </w:t>
      </w:r>
      <w:proofErr w:type="spellStart"/>
      <w:r w:rsidRPr="001D6C68">
        <w:rPr>
          <w:sz w:val="28"/>
          <w:szCs w:val="28"/>
        </w:rPr>
        <w:t>Вконтакте</w:t>
      </w:r>
      <w:proofErr w:type="spellEnd"/>
      <w:r w:rsidRPr="001D6C68">
        <w:rPr>
          <w:sz w:val="28"/>
          <w:szCs w:val="28"/>
        </w:rPr>
        <w:t xml:space="preserve"> и Одноклассники представители молодежных и общественных организаций, участники патриотических клубов и объединений, волонтеры и обучающиеся образовательных организаций региона дали официальный старт акции #</w:t>
      </w:r>
      <w:proofErr w:type="spellStart"/>
      <w:r w:rsidRPr="001D6C68">
        <w:rPr>
          <w:sz w:val="28"/>
          <w:szCs w:val="28"/>
        </w:rPr>
        <w:t>ЭтоНашаПобеда</w:t>
      </w:r>
      <w:proofErr w:type="spellEnd"/>
      <w:r w:rsidRPr="001D6C68">
        <w:rPr>
          <w:sz w:val="28"/>
          <w:szCs w:val="28"/>
        </w:rPr>
        <w:t xml:space="preserve"> и передали эстафету дальше.</w:t>
      </w:r>
    </w:p>
    <w:p w:rsidR="001D6C68" w:rsidRPr="001D6C68" w:rsidRDefault="001D6C68" w:rsidP="001D6C68">
      <w:pPr>
        <w:widowControl/>
        <w:autoSpaceDE/>
        <w:autoSpaceDN/>
        <w:adjustRightInd/>
        <w:ind w:firstLine="720"/>
        <w:jc w:val="both"/>
        <w:rPr>
          <w:bCs/>
          <w:sz w:val="28"/>
          <w:szCs w:val="28"/>
        </w:rPr>
      </w:pPr>
      <w:r w:rsidRPr="001D6C68">
        <w:rPr>
          <w:sz w:val="28"/>
          <w:szCs w:val="28"/>
        </w:rPr>
        <w:t xml:space="preserve">Активно поддержали в муниципальном образовании Всероссийские акции </w:t>
      </w:r>
      <w:r w:rsidRPr="001D6C68">
        <w:rPr>
          <w:bCs/>
          <w:sz w:val="28"/>
          <w:szCs w:val="28"/>
        </w:rPr>
        <w:t xml:space="preserve">«Сад памяти», </w:t>
      </w:r>
      <w:r w:rsidRPr="001D6C68">
        <w:rPr>
          <w:sz w:val="28"/>
          <w:szCs w:val="28"/>
        </w:rPr>
        <w:t>#</w:t>
      </w:r>
      <w:proofErr w:type="spellStart"/>
      <w:r w:rsidRPr="001D6C68">
        <w:rPr>
          <w:sz w:val="28"/>
          <w:szCs w:val="28"/>
        </w:rPr>
        <w:t>СвечаПобеды</w:t>
      </w:r>
      <w:proofErr w:type="spellEnd"/>
      <w:r w:rsidRPr="001D6C68">
        <w:rPr>
          <w:sz w:val="28"/>
          <w:szCs w:val="28"/>
        </w:rPr>
        <w:t>, #</w:t>
      </w:r>
      <w:proofErr w:type="spellStart"/>
      <w:r w:rsidRPr="001D6C68">
        <w:rPr>
          <w:sz w:val="28"/>
          <w:szCs w:val="28"/>
        </w:rPr>
        <w:t>ОкнаПобеды</w:t>
      </w:r>
      <w:proofErr w:type="spellEnd"/>
      <w:r w:rsidRPr="001D6C68">
        <w:rPr>
          <w:sz w:val="28"/>
          <w:szCs w:val="28"/>
        </w:rPr>
        <w:t>, #Споем двором, #Торт для Победителя</w:t>
      </w:r>
    </w:p>
    <w:p w:rsidR="001D6C68" w:rsidRPr="001D6C68" w:rsidRDefault="001D6C68" w:rsidP="001D6C68">
      <w:pPr>
        <w:widowControl/>
        <w:shd w:val="clear" w:color="auto" w:fill="FFFFFF"/>
        <w:autoSpaceDE/>
        <w:autoSpaceDN/>
        <w:adjustRightInd/>
        <w:ind w:firstLine="708"/>
        <w:jc w:val="both"/>
        <w:rPr>
          <w:color w:val="000000"/>
          <w:sz w:val="28"/>
          <w:szCs w:val="28"/>
        </w:rPr>
      </w:pPr>
      <w:r w:rsidRPr="001D6C68">
        <w:rPr>
          <w:sz w:val="28"/>
          <w:szCs w:val="28"/>
        </w:rPr>
        <w:t xml:space="preserve">Большие праздничные концертные программы «Россия, моя Россия», </w:t>
      </w:r>
      <w:r w:rsidRPr="001D6C68">
        <w:rPr>
          <w:color w:val="000000"/>
          <w:sz w:val="28"/>
          <w:szCs w:val="28"/>
        </w:rPr>
        <w:t xml:space="preserve">состоялись в </w:t>
      </w:r>
      <w:proofErr w:type="spellStart"/>
      <w:r w:rsidRPr="001D6C68">
        <w:rPr>
          <w:color w:val="000000"/>
          <w:sz w:val="28"/>
          <w:szCs w:val="28"/>
        </w:rPr>
        <w:t>Любавичском</w:t>
      </w:r>
      <w:proofErr w:type="spellEnd"/>
      <w:r w:rsidRPr="001D6C68">
        <w:rPr>
          <w:color w:val="000000"/>
          <w:sz w:val="28"/>
          <w:szCs w:val="28"/>
        </w:rPr>
        <w:t xml:space="preserve"> </w:t>
      </w:r>
      <w:r w:rsidR="00F073EE" w:rsidRPr="001D6C68">
        <w:rPr>
          <w:color w:val="000000"/>
          <w:sz w:val="28"/>
          <w:szCs w:val="28"/>
        </w:rPr>
        <w:t xml:space="preserve">СДК </w:t>
      </w:r>
      <w:r w:rsidRPr="001D6C68">
        <w:rPr>
          <w:color w:val="000000"/>
          <w:sz w:val="28"/>
          <w:szCs w:val="28"/>
        </w:rPr>
        <w:t>и Раевском СДК.</w:t>
      </w:r>
    </w:p>
    <w:p w:rsidR="001D6C68" w:rsidRPr="001D6C68" w:rsidRDefault="001D6C68" w:rsidP="001D6C68">
      <w:pPr>
        <w:widowControl/>
        <w:shd w:val="clear" w:color="auto" w:fill="FFFFFF"/>
        <w:autoSpaceDE/>
        <w:autoSpaceDN/>
        <w:adjustRightInd/>
        <w:ind w:firstLine="708"/>
        <w:jc w:val="both"/>
        <w:rPr>
          <w:color w:val="000000"/>
          <w:sz w:val="24"/>
          <w:szCs w:val="24"/>
        </w:rPr>
      </w:pPr>
      <w:r w:rsidRPr="001D6C68">
        <w:rPr>
          <w:color w:val="000000"/>
          <w:sz w:val="28"/>
          <w:szCs w:val="28"/>
        </w:rPr>
        <w:t>В Раевском СДК одновременно отметили и 30-летие со дня строительства нового здания Дома культуры. На мероприятии «Нам - 30 лет!» чествовали участников художественной самодеятельности не только настоящих, но и прошлых лет.</w:t>
      </w:r>
      <w:r w:rsidRPr="001D6C68">
        <w:rPr>
          <w:sz w:val="24"/>
          <w:szCs w:val="24"/>
        </w:rPr>
        <w:t xml:space="preserve"> </w:t>
      </w:r>
    </w:p>
    <w:p w:rsidR="001D6C68" w:rsidRPr="000B5155" w:rsidRDefault="001D6C68" w:rsidP="001D6C68">
      <w:pPr>
        <w:widowControl/>
        <w:shd w:val="clear" w:color="auto" w:fill="FFFFFF"/>
        <w:autoSpaceDE/>
        <w:autoSpaceDN/>
        <w:adjustRightInd/>
        <w:ind w:firstLine="709"/>
        <w:jc w:val="both"/>
        <w:rPr>
          <w:bCs/>
          <w:sz w:val="28"/>
          <w:szCs w:val="28"/>
        </w:rPr>
      </w:pPr>
      <w:r w:rsidRPr="000B5155">
        <w:rPr>
          <w:bCs/>
          <w:sz w:val="28"/>
          <w:szCs w:val="28"/>
        </w:rPr>
        <w:t>С целью поддержки юных дарований проведен районный фестиваль патриотической песни «О Родине, о доблести, о славе».</w:t>
      </w:r>
    </w:p>
    <w:p w:rsidR="001D6C68" w:rsidRPr="000B5155" w:rsidRDefault="001D6C68" w:rsidP="001D6C68">
      <w:pPr>
        <w:widowControl/>
        <w:shd w:val="clear" w:color="auto" w:fill="FFFFFF"/>
        <w:autoSpaceDE/>
        <w:autoSpaceDN/>
        <w:adjustRightInd/>
        <w:ind w:firstLine="709"/>
        <w:jc w:val="both"/>
        <w:rPr>
          <w:bCs/>
          <w:sz w:val="28"/>
          <w:szCs w:val="28"/>
        </w:rPr>
      </w:pPr>
      <w:r w:rsidRPr="000B5155">
        <w:rPr>
          <w:bCs/>
          <w:sz w:val="28"/>
          <w:szCs w:val="28"/>
        </w:rPr>
        <w:t>Юные исполнители с присущим им мастерством показали всю многогранность своего таланта. Ежегодный детско-юношеский фестиваль выявляет музыкально-одаренных детей и подростков, приобщает подрастающее поколение к художественному творчеству</w:t>
      </w:r>
      <w:r w:rsidRPr="000B5155">
        <w:rPr>
          <w:b/>
          <w:bCs/>
          <w:sz w:val="28"/>
          <w:szCs w:val="28"/>
        </w:rPr>
        <w:t>.</w:t>
      </w:r>
    </w:p>
    <w:p w:rsidR="001D6C68" w:rsidRPr="001D6C68" w:rsidRDefault="001D6C68" w:rsidP="001D6C68">
      <w:pPr>
        <w:widowControl/>
        <w:shd w:val="clear" w:color="auto" w:fill="FFFFFF"/>
        <w:autoSpaceDE/>
        <w:autoSpaceDN/>
        <w:adjustRightInd/>
        <w:ind w:firstLine="709"/>
        <w:jc w:val="both"/>
        <w:rPr>
          <w:sz w:val="24"/>
          <w:szCs w:val="24"/>
        </w:rPr>
      </w:pPr>
      <w:r w:rsidRPr="001D6C68">
        <w:rPr>
          <w:sz w:val="28"/>
          <w:szCs w:val="28"/>
        </w:rPr>
        <w:lastRenderedPageBreak/>
        <w:t xml:space="preserve">Ежегодно, 1 сентября, молодые исполнители муниципального образования принимают участие в Региональном фестивале патриотической песни «Наша Добрая Смоленщина». </w:t>
      </w:r>
    </w:p>
    <w:p w:rsidR="001D6C68" w:rsidRPr="001D6C68" w:rsidRDefault="001D6C68" w:rsidP="001D6C68">
      <w:pPr>
        <w:widowControl/>
        <w:autoSpaceDE/>
        <w:autoSpaceDN/>
        <w:adjustRightInd/>
        <w:ind w:firstLine="709"/>
        <w:jc w:val="both"/>
        <w:rPr>
          <w:sz w:val="28"/>
          <w:szCs w:val="28"/>
        </w:rPr>
      </w:pPr>
      <w:r w:rsidRPr="001D6C68">
        <w:rPr>
          <w:sz w:val="28"/>
          <w:szCs w:val="28"/>
        </w:rPr>
        <w:t>Ко Дню освобождения Смоленщины от немецко-фашистских захватчиков МБУК «</w:t>
      </w:r>
      <w:proofErr w:type="spellStart"/>
      <w:r w:rsidRPr="001D6C68">
        <w:rPr>
          <w:sz w:val="28"/>
          <w:szCs w:val="28"/>
        </w:rPr>
        <w:t>Монастырщинский</w:t>
      </w:r>
      <w:proofErr w:type="spellEnd"/>
      <w:r w:rsidRPr="001D6C68">
        <w:rPr>
          <w:sz w:val="28"/>
          <w:szCs w:val="28"/>
        </w:rPr>
        <w:t xml:space="preserve"> РДК» подготовил концертную программу «Светлый город русской славы», а волонтерским отрядом «Волонтеры Победы» проведена патриотическая акция «Единый день благоустройства воинских захоронений».</w:t>
      </w:r>
    </w:p>
    <w:p w:rsidR="001D6C68" w:rsidRPr="001D6C68" w:rsidRDefault="001D6C68" w:rsidP="001D6C68">
      <w:pPr>
        <w:widowControl/>
        <w:shd w:val="clear" w:color="auto" w:fill="FFFFFF"/>
        <w:autoSpaceDE/>
        <w:autoSpaceDN/>
        <w:adjustRightInd/>
        <w:ind w:firstLine="709"/>
        <w:jc w:val="both"/>
        <w:rPr>
          <w:sz w:val="28"/>
          <w:szCs w:val="28"/>
        </w:rPr>
      </w:pPr>
      <w:r w:rsidRPr="001D6C68">
        <w:rPr>
          <w:sz w:val="28"/>
          <w:szCs w:val="28"/>
        </w:rPr>
        <w:t>В 2021 году народный танцевальный коллектив «</w:t>
      </w:r>
      <w:proofErr w:type="spellStart"/>
      <w:r w:rsidRPr="001D6C68">
        <w:rPr>
          <w:sz w:val="28"/>
          <w:szCs w:val="28"/>
        </w:rPr>
        <w:t>Вихровские</w:t>
      </w:r>
      <w:proofErr w:type="spellEnd"/>
      <w:r w:rsidRPr="001D6C68">
        <w:rPr>
          <w:sz w:val="28"/>
          <w:szCs w:val="28"/>
        </w:rPr>
        <w:t xml:space="preserve"> зори» достиг успехов в областных и всероссийских онлайн-конкурсах и фестивалях, таких как:</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w:t>
      </w:r>
      <w:r w:rsidR="00F073EE">
        <w:rPr>
          <w:sz w:val="28"/>
          <w:szCs w:val="28"/>
        </w:rPr>
        <w:t xml:space="preserve">во </w:t>
      </w:r>
      <w:r w:rsidRPr="001D6C68">
        <w:rPr>
          <w:sz w:val="28"/>
          <w:szCs w:val="28"/>
          <w:lang w:val="en-US"/>
        </w:rPr>
        <w:t>II</w:t>
      </w:r>
      <w:r w:rsidRPr="001D6C68">
        <w:rPr>
          <w:sz w:val="28"/>
          <w:szCs w:val="28"/>
        </w:rPr>
        <w:t xml:space="preserve"> Всероссийском конкурсе-фестивале «В ритме сердца и души» (диплом лауреата 2 степени);</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w:t>
      </w:r>
      <w:r w:rsidR="00F073EE">
        <w:rPr>
          <w:sz w:val="28"/>
          <w:szCs w:val="28"/>
        </w:rPr>
        <w:t xml:space="preserve">в </w:t>
      </w:r>
      <w:r w:rsidRPr="001D6C68">
        <w:rPr>
          <w:sz w:val="28"/>
          <w:szCs w:val="28"/>
        </w:rPr>
        <w:t>Международном фестивале фольклора, ремесел и семейного творчества</w:t>
      </w:r>
      <w:r w:rsidR="00F073EE">
        <w:rPr>
          <w:sz w:val="28"/>
          <w:szCs w:val="28"/>
        </w:rPr>
        <w:t xml:space="preserve"> </w:t>
      </w:r>
      <w:r w:rsidRPr="001D6C68">
        <w:rPr>
          <w:sz w:val="28"/>
          <w:szCs w:val="28"/>
        </w:rPr>
        <w:t>(номинация «Хореография», диплом лауреата 1 степени);</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w:t>
      </w:r>
      <w:r w:rsidR="00F073EE">
        <w:rPr>
          <w:sz w:val="28"/>
          <w:szCs w:val="28"/>
        </w:rPr>
        <w:t xml:space="preserve">в </w:t>
      </w:r>
      <w:r w:rsidRPr="001D6C68">
        <w:rPr>
          <w:sz w:val="28"/>
          <w:szCs w:val="28"/>
        </w:rPr>
        <w:t>Федеральном проекте Всероссийского открытого конкурса искусств «Таланты России» (номинация «Народный танец», диплом 1 степени);</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w:t>
      </w:r>
      <w:r w:rsidR="00F073EE">
        <w:rPr>
          <w:sz w:val="28"/>
          <w:szCs w:val="28"/>
        </w:rPr>
        <w:t xml:space="preserve">в </w:t>
      </w:r>
      <w:r w:rsidRPr="001D6C68">
        <w:rPr>
          <w:sz w:val="28"/>
          <w:szCs w:val="28"/>
        </w:rPr>
        <w:t>областном празднике русского танца «Наследие».</w:t>
      </w:r>
    </w:p>
    <w:p w:rsidR="001D6C68" w:rsidRPr="001D6C68" w:rsidRDefault="001D6C68" w:rsidP="001D6C68">
      <w:pPr>
        <w:widowControl/>
        <w:autoSpaceDE/>
        <w:autoSpaceDN/>
        <w:adjustRightInd/>
        <w:ind w:firstLine="709"/>
        <w:jc w:val="both"/>
        <w:rPr>
          <w:sz w:val="28"/>
          <w:szCs w:val="28"/>
        </w:rPr>
      </w:pPr>
      <w:r w:rsidRPr="001D6C68">
        <w:rPr>
          <w:sz w:val="28"/>
          <w:szCs w:val="28"/>
        </w:rPr>
        <w:t>МБУК «</w:t>
      </w:r>
      <w:proofErr w:type="spellStart"/>
      <w:r w:rsidRPr="001D6C68">
        <w:rPr>
          <w:sz w:val="28"/>
          <w:szCs w:val="28"/>
        </w:rPr>
        <w:t>Монастырщинский</w:t>
      </w:r>
      <w:proofErr w:type="spellEnd"/>
      <w:r w:rsidRPr="001D6C68">
        <w:rPr>
          <w:sz w:val="28"/>
          <w:szCs w:val="28"/>
        </w:rPr>
        <w:t xml:space="preserve"> РКДЦ» принимал участие в формате онлайн в </w:t>
      </w:r>
      <w:r w:rsidRPr="001D6C68">
        <w:rPr>
          <w:sz w:val="28"/>
          <w:szCs w:val="28"/>
          <w:lang w:val="en-US"/>
        </w:rPr>
        <w:t>XIX</w:t>
      </w:r>
      <w:r w:rsidRPr="001D6C68">
        <w:rPr>
          <w:sz w:val="28"/>
          <w:szCs w:val="28"/>
        </w:rPr>
        <w:t>-ом российско-белорусском фестивале «Две Руси – две сестры</w:t>
      </w:r>
      <w:r w:rsidR="00F073EE">
        <w:rPr>
          <w:sz w:val="28"/>
          <w:szCs w:val="28"/>
        </w:rPr>
        <w:t>»</w:t>
      </w:r>
      <w:r w:rsidRPr="001D6C68">
        <w:rPr>
          <w:sz w:val="28"/>
          <w:szCs w:val="28"/>
        </w:rPr>
        <w:t>, который ежегодно проходит в п. Хиславичи.</w:t>
      </w:r>
    </w:p>
    <w:p w:rsidR="001D6C68" w:rsidRPr="001D6C68" w:rsidRDefault="001D6C68" w:rsidP="001D6C68">
      <w:pPr>
        <w:widowControl/>
        <w:autoSpaceDE/>
        <w:autoSpaceDN/>
        <w:adjustRightInd/>
        <w:ind w:firstLine="709"/>
        <w:jc w:val="both"/>
        <w:rPr>
          <w:color w:val="000000"/>
          <w:sz w:val="28"/>
          <w:szCs w:val="28"/>
        </w:rPr>
      </w:pPr>
      <w:r w:rsidRPr="001D6C68">
        <w:rPr>
          <w:color w:val="000000"/>
          <w:sz w:val="28"/>
          <w:szCs w:val="28"/>
        </w:rPr>
        <w:t xml:space="preserve">Здоровье - это бесценное достояние не только каждого человека, но и всего общества  в целом. Хорошее здоровье - основное условие и залог полноценной и счастливой жизни. Уделяется внимание проведению профилактических мероприятий по распространения наркомании, алкоголизма, </w:t>
      </w:r>
      <w:proofErr w:type="spellStart"/>
      <w:r w:rsidRPr="001D6C68">
        <w:rPr>
          <w:color w:val="000000"/>
          <w:sz w:val="28"/>
          <w:szCs w:val="28"/>
        </w:rPr>
        <w:t>табакокурения</w:t>
      </w:r>
      <w:proofErr w:type="spellEnd"/>
      <w:r w:rsidRPr="001D6C68">
        <w:rPr>
          <w:color w:val="000000"/>
          <w:sz w:val="28"/>
          <w:szCs w:val="28"/>
        </w:rPr>
        <w:t xml:space="preserve">. </w:t>
      </w:r>
    </w:p>
    <w:p w:rsidR="001D6C68" w:rsidRPr="001D6C68" w:rsidRDefault="001D6C68" w:rsidP="001D6C68">
      <w:pPr>
        <w:widowControl/>
        <w:autoSpaceDE/>
        <w:autoSpaceDN/>
        <w:adjustRightInd/>
        <w:ind w:firstLine="709"/>
        <w:jc w:val="both"/>
        <w:rPr>
          <w:color w:val="000000"/>
          <w:sz w:val="28"/>
          <w:szCs w:val="28"/>
        </w:rPr>
      </w:pPr>
      <w:r w:rsidRPr="001D6C68">
        <w:rPr>
          <w:color w:val="000000"/>
          <w:sz w:val="28"/>
          <w:szCs w:val="28"/>
        </w:rPr>
        <w:t>Учреждениями культуры проводятся дни здоровья, акции «Нет наркотикам!», «За здоровый образ жизни» и прочие.</w:t>
      </w:r>
    </w:p>
    <w:p w:rsidR="009E3333" w:rsidRPr="001D6C68" w:rsidRDefault="009E3333" w:rsidP="001D6C68">
      <w:pPr>
        <w:widowControl/>
        <w:autoSpaceDE/>
        <w:autoSpaceDN/>
        <w:adjustRightInd/>
        <w:ind w:firstLine="720"/>
        <w:jc w:val="both"/>
        <w:rPr>
          <w:color w:val="FF0000"/>
          <w:sz w:val="28"/>
          <w:szCs w:val="28"/>
        </w:rPr>
      </w:pPr>
    </w:p>
    <w:p w:rsidR="001D6C68" w:rsidRPr="001D6C68" w:rsidRDefault="001D6C68" w:rsidP="001D6C68">
      <w:pPr>
        <w:widowControl/>
        <w:autoSpaceDE/>
        <w:autoSpaceDN/>
        <w:adjustRightInd/>
        <w:ind w:firstLine="709"/>
        <w:jc w:val="center"/>
        <w:rPr>
          <w:b/>
          <w:sz w:val="28"/>
          <w:szCs w:val="28"/>
        </w:rPr>
      </w:pPr>
      <w:r w:rsidRPr="001D6C68">
        <w:rPr>
          <w:b/>
          <w:sz w:val="28"/>
          <w:szCs w:val="28"/>
        </w:rPr>
        <w:t>Физическая культура и спорт.</w:t>
      </w:r>
    </w:p>
    <w:p w:rsidR="001D6C68" w:rsidRPr="001D6C68" w:rsidRDefault="001D6C68" w:rsidP="001D6C68">
      <w:pPr>
        <w:widowControl/>
        <w:autoSpaceDE/>
        <w:autoSpaceDN/>
        <w:adjustRightInd/>
        <w:ind w:firstLine="709"/>
        <w:jc w:val="both"/>
        <w:rPr>
          <w:rFonts w:eastAsia="Calibri"/>
          <w:sz w:val="28"/>
          <w:szCs w:val="28"/>
          <w:shd w:val="clear" w:color="auto" w:fill="FFFFFF"/>
          <w:lang w:eastAsia="en-US"/>
        </w:rPr>
      </w:pPr>
      <w:r w:rsidRPr="001D6C68">
        <w:rPr>
          <w:rFonts w:eastAsia="Calibri"/>
          <w:sz w:val="28"/>
          <w:szCs w:val="28"/>
          <w:shd w:val="clear" w:color="auto" w:fill="FFFFFF"/>
          <w:lang w:eastAsia="en-US"/>
        </w:rPr>
        <w:t xml:space="preserve">На территории муниципального образования уделяется внимание вопросам развития массового спорта, формирование потребности в занятиях физической культурой и спортом у широких масс граждан, особенно у детей и подростков. </w:t>
      </w:r>
    </w:p>
    <w:p w:rsidR="001D6C68" w:rsidRPr="001D6C68" w:rsidRDefault="001D6C68" w:rsidP="001D6C68">
      <w:pPr>
        <w:widowControl/>
        <w:autoSpaceDE/>
        <w:autoSpaceDN/>
        <w:adjustRightInd/>
        <w:ind w:firstLine="709"/>
        <w:jc w:val="both"/>
        <w:rPr>
          <w:rFonts w:eastAsia="Calibri"/>
          <w:sz w:val="28"/>
          <w:szCs w:val="28"/>
          <w:shd w:val="clear" w:color="auto" w:fill="FFFFFF"/>
          <w:lang w:eastAsia="en-US"/>
        </w:rPr>
      </w:pPr>
      <w:proofErr w:type="gramStart"/>
      <w:r w:rsidRPr="001D6C68">
        <w:rPr>
          <w:rFonts w:eastAsia="Calibri"/>
          <w:sz w:val="28"/>
          <w:szCs w:val="28"/>
          <w:shd w:val="clear" w:color="auto" w:fill="FFFFFF"/>
          <w:lang w:eastAsia="en-US"/>
        </w:rPr>
        <w:t>За 2021 год проведено 34 спортивных мероприятия, в них приняло участие 994 человека.</w:t>
      </w:r>
      <w:proofErr w:type="gramEnd"/>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На базе муниципального бюджетного культурно-спортивного учреждения «Юность» для любой категории граждан найдётся занятие по душе: </w:t>
      </w:r>
    </w:p>
    <w:p w:rsidR="001D6C68" w:rsidRPr="001D6C68" w:rsidRDefault="001D6C68" w:rsidP="001D6C68">
      <w:pPr>
        <w:widowControl/>
        <w:autoSpaceDE/>
        <w:autoSpaceDN/>
        <w:adjustRightInd/>
        <w:ind w:firstLine="709"/>
        <w:jc w:val="both"/>
        <w:rPr>
          <w:sz w:val="28"/>
          <w:szCs w:val="28"/>
        </w:rPr>
      </w:pPr>
      <w:r w:rsidRPr="001D6C68">
        <w:rPr>
          <w:sz w:val="28"/>
          <w:szCs w:val="28"/>
        </w:rPr>
        <w:t>- для населения старшего возраста и среднего возраста - волейбол, баскетбол, мини-футбол;</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для детей и молодёжи – </w:t>
      </w:r>
      <w:proofErr w:type="spellStart"/>
      <w:r w:rsidRPr="001D6C68">
        <w:rPr>
          <w:sz w:val="28"/>
          <w:szCs w:val="28"/>
        </w:rPr>
        <w:t>дартс</w:t>
      </w:r>
      <w:proofErr w:type="spellEnd"/>
      <w:r w:rsidRPr="001D6C68">
        <w:rPr>
          <w:sz w:val="28"/>
          <w:szCs w:val="28"/>
        </w:rPr>
        <w:t xml:space="preserve">, настольный теннис, шашки, шахматы, спортивные эстафеты. </w:t>
      </w:r>
    </w:p>
    <w:p w:rsidR="001D6C68" w:rsidRPr="001D6C68" w:rsidRDefault="001D6C68" w:rsidP="001D6C68">
      <w:pPr>
        <w:widowControl/>
        <w:autoSpaceDE/>
        <w:autoSpaceDN/>
        <w:adjustRightInd/>
        <w:ind w:firstLine="709"/>
        <w:jc w:val="both"/>
        <w:rPr>
          <w:sz w:val="28"/>
          <w:szCs w:val="28"/>
        </w:rPr>
      </w:pPr>
      <w:r w:rsidRPr="001D6C68">
        <w:rPr>
          <w:sz w:val="28"/>
          <w:szCs w:val="28"/>
        </w:rPr>
        <w:t>В зимнее время на стадионе работает ледовый каток, на котором всем желающим предоставляется бесплатный прокат коньков.</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На стадионе, также производится бесплатный прокат лыжных комплектов.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Центральный парк п. Монастырщина является излюбленным местом отдыха для различных слоёв населения.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Здесь всегда сосредоточено большое количество детей и подростков, поэтому работниками МБКСУ «Юность» было принято решение проводить в парке </w:t>
      </w:r>
      <w:r w:rsidRPr="001D6C68">
        <w:rPr>
          <w:sz w:val="28"/>
          <w:szCs w:val="28"/>
        </w:rPr>
        <w:lastRenderedPageBreak/>
        <w:t xml:space="preserve">физкультурно-оздоровительные мероприятия (часы здоровья, спортивные тренинги, физкультминутки), а также наладить выдачу спортивного инвентаря (мячи, </w:t>
      </w:r>
      <w:proofErr w:type="spellStart"/>
      <w:r w:rsidRPr="001D6C68">
        <w:rPr>
          <w:sz w:val="28"/>
          <w:szCs w:val="28"/>
        </w:rPr>
        <w:t>халахупы</w:t>
      </w:r>
      <w:proofErr w:type="spellEnd"/>
      <w:r w:rsidRPr="001D6C68">
        <w:rPr>
          <w:sz w:val="28"/>
          <w:szCs w:val="28"/>
        </w:rPr>
        <w:t xml:space="preserve">, скакалки, инвентарь для игры в городки и др.), установить оборудование для игры в </w:t>
      </w:r>
      <w:proofErr w:type="spellStart"/>
      <w:r w:rsidRPr="001D6C68">
        <w:rPr>
          <w:sz w:val="28"/>
          <w:szCs w:val="28"/>
        </w:rPr>
        <w:t>дартс</w:t>
      </w:r>
      <w:proofErr w:type="spellEnd"/>
      <w:r w:rsidRPr="001D6C68">
        <w:rPr>
          <w:sz w:val="28"/>
          <w:szCs w:val="28"/>
        </w:rPr>
        <w:t xml:space="preserve">. </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На территории парка большой популярностью среди населения пользуются баскетбольная и тренажёрная площадки. Рядом с парком, в фойе районного Дома культуры, установлены теннисные столы, здесь подростки с интересом занимаются настольным теннисом. </w:t>
      </w:r>
    </w:p>
    <w:p w:rsidR="001D6C68" w:rsidRPr="001D6C68" w:rsidRDefault="001D6C68" w:rsidP="001D6C68">
      <w:pPr>
        <w:widowControl/>
        <w:autoSpaceDE/>
        <w:autoSpaceDN/>
        <w:adjustRightInd/>
        <w:ind w:firstLine="709"/>
        <w:jc w:val="both"/>
        <w:rPr>
          <w:sz w:val="28"/>
          <w:szCs w:val="28"/>
        </w:rPr>
      </w:pPr>
      <w:r w:rsidRPr="001D6C68">
        <w:rPr>
          <w:sz w:val="28"/>
          <w:szCs w:val="28"/>
        </w:rPr>
        <w:t>Ведущим специалистом по спорту и работниками МБКСУ «Юность»</w:t>
      </w:r>
      <w:r w:rsidRPr="001D6C68">
        <w:rPr>
          <w:b/>
          <w:i/>
          <w:sz w:val="28"/>
          <w:szCs w:val="28"/>
        </w:rPr>
        <w:t xml:space="preserve"> </w:t>
      </w:r>
      <w:r w:rsidRPr="001D6C68">
        <w:rPr>
          <w:sz w:val="28"/>
          <w:szCs w:val="28"/>
        </w:rPr>
        <w:t>за 2021 год были организованы и проведены следующие основные спортивные мероприятия:</w:t>
      </w:r>
    </w:p>
    <w:p w:rsidR="001D6C68" w:rsidRPr="001D6C68" w:rsidRDefault="001D6C68" w:rsidP="001D6C68">
      <w:pPr>
        <w:widowControl/>
        <w:autoSpaceDE/>
        <w:autoSpaceDN/>
        <w:adjustRightInd/>
        <w:ind w:firstLine="709"/>
        <w:jc w:val="both"/>
        <w:rPr>
          <w:sz w:val="28"/>
          <w:szCs w:val="28"/>
        </w:rPr>
      </w:pPr>
      <w:r w:rsidRPr="001D6C68">
        <w:rPr>
          <w:sz w:val="28"/>
          <w:szCs w:val="28"/>
        </w:rPr>
        <w:t>- спортивно-развлекательная программа «Лето на старт»;</w:t>
      </w:r>
    </w:p>
    <w:p w:rsidR="001D6C68" w:rsidRPr="001D6C68" w:rsidRDefault="001D6C68" w:rsidP="001D6C68">
      <w:pPr>
        <w:widowControl/>
        <w:autoSpaceDE/>
        <w:autoSpaceDN/>
        <w:adjustRightInd/>
        <w:ind w:firstLine="709"/>
        <w:jc w:val="both"/>
        <w:rPr>
          <w:sz w:val="28"/>
          <w:szCs w:val="28"/>
        </w:rPr>
      </w:pPr>
      <w:r w:rsidRPr="001D6C68">
        <w:rPr>
          <w:sz w:val="28"/>
          <w:szCs w:val="28"/>
        </w:rPr>
        <w:t>- семейная спортивная программа «Зимние забавы»;</w:t>
      </w:r>
    </w:p>
    <w:p w:rsidR="001D6C68" w:rsidRPr="001D6C68" w:rsidRDefault="001D6C68" w:rsidP="001D6C68">
      <w:pPr>
        <w:widowControl/>
        <w:autoSpaceDE/>
        <w:autoSpaceDN/>
        <w:adjustRightInd/>
        <w:ind w:firstLine="709"/>
        <w:jc w:val="both"/>
        <w:rPr>
          <w:sz w:val="28"/>
          <w:szCs w:val="28"/>
        </w:rPr>
      </w:pPr>
      <w:r w:rsidRPr="001D6C68">
        <w:rPr>
          <w:sz w:val="28"/>
          <w:szCs w:val="28"/>
        </w:rPr>
        <w:t>- товарищеский матч по мини-футболу на снегу среди юниоров;</w:t>
      </w:r>
    </w:p>
    <w:p w:rsidR="001D6C68" w:rsidRPr="001D6C68" w:rsidRDefault="001D6C68" w:rsidP="001D6C68">
      <w:pPr>
        <w:widowControl/>
        <w:autoSpaceDE/>
        <w:autoSpaceDN/>
        <w:adjustRightInd/>
        <w:ind w:firstLine="709"/>
        <w:jc w:val="both"/>
        <w:rPr>
          <w:sz w:val="28"/>
          <w:szCs w:val="28"/>
        </w:rPr>
      </w:pPr>
      <w:r w:rsidRPr="001D6C68">
        <w:rPr>
          <w:sz w:val="28"/>
          <w:szCs w:val="28"/>
        </w:rPr>
        <w:t>- районные соревнования по лыжным гонкам «Лыжня России – 2021»;</w:t>
      </w:r>
    </w:p>
    <w:p w:rsidR="001D6C68" w:rsidRPr="001D6C68" w:rsidRDefault="001D6C68" w:rsidP="001D6C68">
      <w:pPr>
        <w:widowControl/>
        <w:autoSpaceDE/>
        <w:autoSpaceDN/>
        <w:adjustRightInd/>
        <w:ind w:firstLine="709"/>
        <w:jc w:val="both"/>
        <w:rPr>
          <w:b/>
          <w:sz w:val="28"/>
          <w:szCs w:val="28"/>
        </w:rPr>
      </w:pPr>
      <w:r w:rsidRPr="001D6C68">
        <w:rPr>
          <w:sz w:val="28"/>
          <w:szCs w:val="28"/>
        </w:rPr>
        <w:t xml:space="preserve">- Кубки </w:t>
      </w:r>
      <w:proofErr w:type="spellStart"/>
      <w:r w:rsidRPr="001D6C68">
        <w:rPr>
          <w:sz w:val="28"/>
          <w:szCs w:val="28"/>
        </w:rPr>
        <w:t>Монастырщинского</w:t>
      </w:r>
      <w:proofErr w:type="spellEnd"/>
      <w:r w:rsidRPr="001D6C68">
        <w:rPr>
          <w:sz w:val="28"/>
          <w:szCs w:val="28"/>
        </w:rPr>
        <w:t xml:space="preserve"> района по спортивной рыбалке «</w:t>
      </w:r>
      <w:proofErr w:type="spellStart"/>
      <w:r w:rsidRPr="001D6C68">
        <w:rPr>
          <w:sz w:val="28"/>
          <w:szCs w:val="28"/>
        </w:rPr>
        <w:t>Мормыш</w:t>
      </w:r>
      <w:proofErr w:type="spellEnd"/>
      <w:r w:rsidRPr="001D6C68">
        <w:rPr>
          <w:sz w:val="28"/>
          <w:szCs w:val="28"/>
        </w:rPr>
        <w:t xml:space="preserve"> – 2021» и «Попловок-2021»</w:t>
      </w:r>
    </w:p>
    <w:p w:rsidR="001D6C68" w:rsidRPr="001D6C68" w:rsidRDefault="00F073EE" w:rsidP="001D6C68">
      <w:pPr>
        <w:widowControl/>
        <w:autoSpaceDE/>
        <w:autoSpaceDN/>
        <w:adjustRightInd/>
        <w:ind w:firstLine="709"/>
        <w:jc w:val="both"/>
        <w:rPr>
          <w:sz w:val="28"/>
          <w:szCs w:val="28"/>
        </w:rPr>
      </w:pPr>
      <w:r>
        <w:rPr>
          <w:sz w:val="28"/>
          <w:szCs w:val="28"/>
        </w:rPr>
        <w:t>- районный турнир по волейболу «</w:t>
      </w:r>
      <w:r w:rsidR="001D6C68" w:rsidRPr="001D6C68">
        <w:rPr>
          <w:sz w:val="28"/>
          <w:szCs w:val="28"/>
        </w:rPr>
        <w:t>Кубок А.С. Старостина</w:t>
      </w:r>
      <w:r>
        <w:rPr>
          <w:sz w:val="28"/>
          <w:szCs w:val="28"/>
        </w:rPr>
        <w:t>»</w:t>
      </w:r>
      <w:r w:rsidR="001D6C68" w:rsidRPr="001D6C68">
        <w:rPr>
          <w:sz w:val="28"/>
          <w:szCs w:val="28"/>
        </w:rPr>
        <w:t>;</w:t>
      </w:r>
    </w:p>
    <w:p w:rsidR="001D6C68" w:rsidRPr="001D6C68" w:rsidRDefault="001D6C68" w:rsidP="001D6C68">
      <w:pPr>
        <w:widowControl/>
        <w:autoSpaceDE/>
        <w:autoSpaceDN/>
        <w:adjustRightInd/>
        <w:ind w:firstLine="709"/>
        <w:jc w:val="both"/>
        <w:rPr>
          <w:sz w:val="28"/>
          <w:szCs w:val="28"/>
        </w:rPr>
      </w:pPr>
      <w:r w:rsidRPr="001D6C68">
        <w:rPr>
          <w:sz w:val="28"/>
          <w:szCs w:val="28"/>
        </w:rPr>
        <w:t xml:space="preserve">- спортивно - </w:t>
      </w:r>
      <w:proofErr w:type="gramStart"/>
      <w:r w:rsidRPr="001D6C68">
        <w:rPr>
          <w:sz w:val="28"/>
          <w:szCs w:val="28"/>
        </w:rPr>
        <w:t>патриотический</w:t>
      </w:r>
      <w:proofErr w:type="gramEnd"/>
      <w:r w:rsidRPr="001D6C68">
        <w:rPr>
          <w:sz w:val="28"/>
          <w:szCs w:val="28"/>
        </w:rPr>
        <w:t xml:space="preserve"> </w:t>
      </w:r>
      <w:proofErr w:type="spellStart"/>
      <w:r w:rsidRPr="001D6C68">
        <w:rPr>
          <w:sz w:val="28"/>
          <w:szCs w:val="28"/>
        </w:rPr>
        <w:t>квест</w:t>
      </w:r>
      <w:proofErr w:type="spellEnd"/>
      <w:r w:rsidRPr="001D6C68">
        <w:rPr>
          <w:sz w:val="28"/>
          <w:szCs w:val="28"/>
        </w:rPr>
        <w:t xml:space="preserve"> «В единстве Крыма и России – наша сила!».</w:t>
      </w:r>
    </w:p>
    <w:p w:rsidR="001D6C68" w:rsidRPr="001D6C68" w:rsidRDefault="001D6C68" w:rsidP="001D6C68">
      <w:pPr>
        <w:widowControl/>
        <w:tabs>
          <w:tab w:val="left" w:pos="4406"/>
        </w:tabs>
        <w:suppressAutoHyphens/>
        <w:autoSpaceDE/>
        <w:autoSpaceDN/>
        <w:adjustRightInd/>
        <w:rPr>
          <w:sz w:val="22"/>
          <w:szCs w:val="22"/>
          <w:lang w:eastAsia="ar-SA"/>
        </w:rPr>
      </w:pPr>
    </w:p>
    <w:p w:rsidR="000D57A8" w:rsidRPr="0024202A" w:rsidRDefault="000D57A8" w:rsidP="00C925E3">
      <w:pPr>
        <w:widowControl/>
        <w:autoSpaceDE/>
        <w:autoSpaceDN/>
        <w:adjustRightInd/>
        <w:ind w:firstLine="709"/>
        <w:jc w:val="both"/>
        <w:rPr>
          <w:rFonts w:eastAsia="Calibri"/>
          <w:b/>
          <w:i/>
          <w:sz w:val="28"/>
          <w:szCs w:val="28"/>
          <w:lang w:eastAsia="en-US"/>
        </w:rPr>
      </w:pPr>
      <w:r w:rsidRPr="0024202A">
        <w:rPr>
          <w:rFonts w:eastAsia="Calibri"/>
          <w:b/>
          <w:i/>
          <w:sz w:val="28"/>
          <w:szCs w:val="28"/>
          <w:lang w:eastAsia="en-US"/>
        </w:rPr>
        <w:t>Здравоохранение</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 xml:space="preserve">В сфере здравоохранения работают </w:t>
      </w:r>
      <w:r w:rsidR="000B5155">
        <w:rPr>
          <w:sz w:val="28"/>
          <w:szCs w:val="28"/>
          <w:lang w:bidi="ru-RU"/>
        </w:rPr>
        <w:t>20</w:t>
      </w:r>
      <w:r w:rsidRPr="0024202A">
        <w:rPr>
          <w:sz w:val="28"/>
          <w:szCs w:val="28"/>
          <w:lang w:bidi="ru-RU"/>
        </w:rPr>
        <w:t xml:space="preserve"> врач</w:t>
      </w:r>
      <w:r w:rsidR="000B5155">
        <w:rPr>
          <w:sz w:val="28"/>
          <w:szCs w:val="28"/>
          <w:lang w:bidi="ru-RU"/>
        </w:rPr>
        <w:t>ей</w:t>
      </w:r>
      <w:r w:rsidRPr="0024202A">
        <w:rPr>
          <w:sz w:val="28"/>
          <w:szCs w:val="28"/>
          <w:lang w:bidi="ru-RU"/>
        </w:rPr>
        <w:t xml:space="preserve"> и </w:t>
      </w:r>
      <w:r w:rsidR="000B5155">
        <w:rPr>
          <w:sz w:val="28"/>
          <w:szCs w:val="28"/>
          <w:lang w:bidi="ru-RU"/>
        </w:rPr>
        <w:t>57</w:t>
      </w:r>
      <w:r w:rsidRPr="0024202A">
        <w:rPr>
          <w:sz w:val="28"/>
          <w:szCs w:val="28"/>
          <w:lang w:bidi="ru-RU"/>
        </w:rPr>
        <w:t xml:space="preserve"> средних мед</w:t>
      </w:r>
      <w:r w:rsidR="00D07C10" w:rsidRPr="0024202A">
        <w:rPr>
          <w:sz w:val="28"/>
          <w:szCs w:val="28"/>
          <w:lang w:bidi="ru-RU"/>
        </w:rPr>
        <w:t xml:space="preserve">ицинских </w:t>
      </w:r>
      <w:r w:rsidRPr="0024202A">
        <w:rPr>
          <w:sz w:val="28"/>
          <w:szCs w:val="28"/>
          <w:lang w:bidi="ru-RU"/>
        </w:rPr>
        <w:t>работник</w:t>
      </w:r>
      <w:r w:rsidR="000B5155">
        <w:rPr>
          <w:sz w:val="28"/>
          <w:szCs w:val="28"/>
          <w:lang w:bidi="ru-RU"/>
        </w:rPr>
        <w:t>ов</w:t>
      </w:r>
      <w:r w:rsidRPr="0024202A">
        <w:rPr>
          <w:sz w:val="28"/>
          <w:szCs w:val="28"/>
          <w:lang w:bidi="ru-RU"/>
        </w:rPr>
        <w:t xml:space="preserve">. Обеспеченность врачами на 10 тыс. населения составляет </w:t>
      </w:r>
      <w:r w:rsidR="00567684">
        <w:rPr>
          <w:sz w:val="28"/>
          <w:szCs w:val="28"/>
          <w:lang w:bidi="ru-RU"/>
        </w:rPr>
        <w:t>23,3,</w:t>
      </w:r>
      <w:r w:rsidRPr="0024202A">
        <w:rPr>
          <w:sz w:val="28"/>
          <w:szCs w:val="28"/>
          <w:lang w:bidi="ru-RU"/>
        </w:rPr>
        <w:t xml:space="preserve"> обеспеченность средними медработниками </w:t>
      </w:r>
      <w:r w:rsidR="00567684">
        <w:rPr>
          <w:sz w:val="28"/>
          <w:szCs w:val="28"/>
          <w:lang w:bidi="ru-RU"/>
        </w:rPr>
        <w:t>66,5</w:t>
      </w:r>
      <w:r w:rsidRPr="0024202A">
        <w:rPr>
          <w:sz w:val="28"/>
          <w:szCs w:val="28"/>
          <w:lang w:bidi="ru-RU"/>
        </w:rPr>
        <w:t>.</w:t>
      </w:r>
    </w:p>
    <w:p w:rsidR="00241F0B" w:rsidRPr="0024202A" w:rsidRDefault="00241F0B" w:rsidP="00D07C10">
      <w:pPr>
        <w:autoSpaceDE/>
        <w:autoSpaceDN/>
        <w:adjustRightInd/>
        <w:ind w:firstLine="600"/>
        <w:jc w:val="both"/>
        <w:rPr>
          <w:sz w:val="28"/>
          <w:szCs w:val="28"/>
          <w:lang w:bidi="ru-RU"/>
        </w:rPr>
      </w:pPr>
      <w:r w:rsidRPr="0024202A">
        <w:rPr>
          <w:sz w:val="28"/>
          <w:szCs w:val="28"/>
          <w:lang w:bidi="ru-RU"/>
        </w:rPr>
        <w:t xml:space="preserve">Сеть учреждений здравоохранения представлена: 1 </w:t>
      </w:r>
      <w:r w:rsidR="00F073EE" w:rsidRPr="001D6C68">
        <w:rPr>
          <w:sz w:val="28"/>
          <w:szCs w:val="28"/>
        </w:rPr>
        <w:t>–</w:t>
      </w:r>
      <w:r w:rsidRPr="0024202A">
        <w:rPr>
          <w:sz w:val="28"/>
          <w:szCs w:val="28"/>
          <w:lang w:bidi="ru-RU"/>
        </w:rPr>
        <w:t xml:space="preserve"> ЦРБ, 2-врачебных амбулатории, 17</w:t>
      </w:r>
      <w:r w:rsidR="00D07C10" w:rsidRPr="0024202A">
        <w:rPr>
          <w:sz w:val="28"/>
          <w:szCs w:val="28"/>
          <w:lang w:bidi="ru-RU"/>
        </w:rPr>
        <w:t xml:space="preserve"> </w:t>
      </w:r>
      <w:r w:rsidR="00F073EE" w:rsidRPr="001D6C68">
        <w:rPr>
          <w:sz w:val="28"/>
          <w:szCs w:val="28"/>
        </w:rPr>
        <w:t>–</w:t>
      </w:r>
      <w:r w:rsidR="00D07C10" w:rsidRPr="0024202A">
        <w:rPr>
          <w:sz w:val="28"/>
          <w:szCs w:val="28"/>
          <w:lang w:bidi="ru-RU"/>
        </w:rPr>
        <w:t xml:space="preserve"> </w:t>
      </w:r>
      <w:proofErr w:type="spellStart"/>
      <w:r w:rsidRPr="0024202A">
        <w:rPr>
          <w:sz w:val="28"/>
          <w:szCs w:val="28"/>
          <w:lang w:bidi="ru-RU"/>
        </w:rPr>
        <w:t>ФАПов</w:t>
      </w:r>
      <w:proofErr w:type="spellEnd"/>
      <w:r w:rsidRPr="0024202A">
        <w:rPr>
          <w:sz w:val="28"/>
          <w:szCs w:val="28"/>
          <w:lang w:bidi="ru-RU"/>
        </w:rPr>
        <w:t xml:space="preserve">, все укомплектованы, на </w:t>
      </w:r>
      <w:r w:rsidR="00D07C10" w:rsidRPr="0024202A">
        <w:rPr>
          <w:sz w:val="28"/>
          <w:szCs w:val="28"/>
          <w:lang w:bidi="ru-RU"/>
        </w:rPr>
        <w:t>пяти</w:t>
      </w:r>
      <w:r w:rsidRPr="0024202A">
        <w:rPr>
          <w:sz w:val="28"/>
          <w:szCs w:val="28"/>
          <w:lang w:bidi="ru-RU"/>
        </w:rPr>
        <w:t xml:space="preserve"> </w:t>
      </w:r>
      <w:proofErr w:type="spellStart"/>
      <w:r w:rsidRPr="0024202A">
        <w:rPr>
          <w:sz w:val="28"/>
          <w:szCs w:val="28"/>
          <w:lang w:bidi="ru-RU"/>
        </w:rPr>
        <w:t>ФАПах</w:t>
      </w:r>
      <w:proofErr w:type="spellEnd"/>
      <w:r w:rsidRPr="0024202A">
        <w:rPr>
          <w:sz w:val="28"/>
          <w:szCs w:val="28"/>
          <w:lang w:bidi="ru-RU"/>
        </w:rPr>
        <w:t xml:space="preserve"> работают совместители.</w:t>
      </w:r>
    </w:p>
    <w:p w:rsidR="00567684" w:rsidRDefault="00241F0B" w:rsidP="00D07C10">
      <w:pPr>
        <w:autoSpaceDE/>
        <w:autoSpaceDN/>
        <w:adjustRightInd/>
        <w:ind w:firstLine="740"/>
        <w:jc w:val="both"/>
        <w:rPr>
          <w:sz w:val="28"/>
          <w:szCs w:val="28"/>
          <w:lang w:bidi="ru-RU"/>
        </w:rPr>
      </w:pPr>
      <w:r w:rsidRPr="0024202A">
        <w:rPr>
          <w:sz w:val="28"/>
          <w:szCs w:val="28"/>
          <w:lang w:bidi="ru-RU"/>
        </w:rPr>
        <w:t xml:space="preserve">Мощность поликлиники </w:t>
      </w:r>
      <w:r w:rsidR="00D07C10" w:rsidRPr="0024202A">
        <w:rPr>
          <w:sz w:val="28"/>
          <w:szCs w:val="28"/>
          <w:lang w:bidi="ru-RU"/>
        </w:rPr>
        <w:t xml:space="preserve">составляет </w:t>
      </w:r>
      <w:r w:rsidRPr="0024202A">
        <w:rPr>
          <w:sz w:val="28"/>
          <w:szCs w:val="28"/>
          <w:lang w:bidi="ru-RU"/>
        </w:rPr>
        <w:t>150 посещений в смену. Доступность амбулаторно-поликлинической помощи на 1 жителя</w:t>
      </w:r>
      <w:r w:rsidR="00D07C10" w:rsidRPr="0024202A">
        <w:rPr>
          <w:sz w:val="28"/>
          <w:szCs w:val="28"/>
          <w:lang w:bidi="ru-RU"/>
        </w:rPr>
        <w:t xml:space="preserve"> </w:t>
      </w:r>
      <w:r w:rsidR="00567684">
        <w:rPr>
          <w:sz w:val="28"/>
          <w:szCs w:val="28"/>
          <w:lang w:bidi="ru-RU"/>
        </w:rPr>
        <w:t>–</w:t>
      </w:r>
      <w:r w:rsidRPr="0024202A">
        <w:rPr>
          <w:sz w:val="28"/>
          <w:szCs w:val="28"/>
          <w:lang w:bidi="ru-RU"/>
        </w:rPr>
        <w:t xml:space="preserve"> </w:t>
      </w:r>
      <w:r w:rsidR="00567684">
        <w:rPr>
          <w:sz w:val="28"/>
          <w:szCs w:val="28"/>
          <w:lang w:bidi="ru-RU"/>
        </w:rPr>
        <w:t>9,2</w:t>
      </w:r>
      <w:r w:rsidRPr="0024202A">
        <w:rPr>
          <w:sz w:val="28"/>
          <w:szCs w:val="28"/>
          <w:lang w:bidi="ru-RU"/>
        </w:rPr>
        <w:t>, за 20</w:t>
      </w:r>
      <w:r w:rsidR="00567684">
        <w:rPr>
          <w:sz w:val="28"/>
          <w:szCs w:val="28"/>
          <w:lang w:bidi="ru-RU"/>
        </w:rPr>
        <w:t>20</w:t>
      </w:r>
      <w:r w:rsidRPr="0024202A">
        <w:rPr>
          <w:sz w:val="28"/>
          <w:szCs w:val="28"/>
          <w:lang w:bidi="ru-RU"/>
        </w:rPr>
        <w:t xml:space="preserve"> год </w:t>
      </w:r>
      <w:r w:rsidR="00567684">
        <w:rPr>
          <w:sz w:val="28"/>
          <w:szCs w:val="28"/>
          <w:lang w:bidi="ru-RU"/>
        </w:rPr>
        <w:t>–</w:t>
      </w:r>
      <w:r w:rsidR="00D07C10" w:rsidRPr="0024202A">
        <w:rPr>
          <w:sz w:val="28"/>
          <w:szCs w:val="28"/>
          <w:lang w:bidi="ru-RU"/>
        </w:rPr>
        <w:t xml:space="preserve"> </w:t>
      </w:r>
      <w:r w:rsidR="00567684">
        <w:rPr>
          <w:sz w:val="28"/>
          <w:szCs w:val="28"/>
          <w:lang w:bidi="ru-RU"/>
        </w:rPr>
        <w:t>9,8</w:t>
      </w:r>
      <w:r w:rsidRPr="0024202A">
        <w:rPr>
          <w:sz w:val="28"/>
          <w:szCs w:val="28"/>
          <w:lang w:bidi="ru-RU"/>
        </w:rPr>
        <w:t xml:space="preserve">. </w:t>
      </w:r>
      <w:r w:rsidR="00567684">
        <w:rPr>
          <w:sz w:val="28"/>
          <w:szCs w:val="28"/>
          <w:lang w:bidi="ru-RU"/>
        </w:rPr>
        <w:t>Количество выездов скорой помощи на 1 тысячу населения составляет 435,4.</w:t>
      </w:r>
    </w:p>
    <w:p w:rsidR="00241F0B" w:rsidRPr="0024202A" w:rsidRDefault="00567684" w:rsidP="00D07C10">
      <w:pPr>
        <w:autoSpaceDE/>
        <w:autoSpaceDN/>
        <w:adjustRightInd/>
        <w:ind w:firstLine="740"/>
        <w:jc w:val="both"/>
        <w:rPr>
          <w:sz w:val="28"/>
          <w:szCs w:val="28"/>
          <w:lang w:bidi="ru-RU"/>
        </w:rPr>
      </w:pPr>
      <w:r>
        <w:rPr>
          <w:sz w:val="28"/>
          <w:szCs w:val="28"/>
          <w:lang w:bidi="ru-RU"/>
        </w:rPr>
        <w:t xml:space="preserve">Сохраняется негативная демографическая ситуация, так как смертность превышает рождаемость более чем в 7 раз: рождаемость 3,73, смертность 28,3. </w:t>
      </w:r>
    </w:p>
    <w:p w:rsidR="00241F0B" w:rsidRPr="0024202A" w:rsidRDefault="00241F0B" w:rsidP="00D07C10">
      <w:pPr>
        <w:autoSpaceDE/>
        <w:autoSpaceDN/>
        <w:adjustRightInd/>
        <w:ind w:firstLine="740"/>
        <w:jc w:val="both"/>
        <w:rPr>
          <w:sz w:val="28"/>
          <w:szCs w:val="28"/>
          <w:lang w:bidi="ru-RU"/>
        </w:rPr>
      </w:pPr>
      <w:r w:rsidRPr="009C6E92">
        <w:rPr>
          <w:sz w:val="28"/>
          <w:szCs w:val="28"/>
          <w:lang w:bidi="ru-RU"/>
        </w:rPr>
        <w:t>В течение 202</w:t>
      </w:r>
      <w:r w:rsidR="00567684" w:rsidRPr="009C6E92">
        <w:rPr>
          <w:sz w:val="28"/>
          <w:szCs w:val="28"/>
          <w:lang w:bidi="ru-RU"/>
        </w:rPr>
        <w:t>1</w:t>
      </w:r>
      <w:r w:rsidRPr="009C6E92">
        <w:rPr>
          <w:sz w:val="28"/>
          <w:szCs w:val="28"/>
          <w:lang w:bidi="ru-RU"/>
        </w:rPr>
        <w:t xml:space="preserve"> года проводилась работа по проведению</w:t>
      </w:r>
      <w:r w:rsidR="009C6E92" w:rsidRPr="009C6E92">
        <w:rPr>
          <w:sz w:val="28"/>
          <w:szCs w:val="28"/>
          <w:lang w:bidi="ru-RU"/>
        </w:rPr>
        <w:t xml:space="preserve"> диспансеризации определенных гру</w:t>
      </w:r>
      <w:proofErr w:type="gramStart"/>
      <w:r w:rsidR="009C6E92" w:rsidRPr="009C6E92">
        <w:rPr>
          <w:sz w:val="28"/>
          <w:szCs w:val="28"/>
          <w:lang w:bidi="ru-RU"/>
        </w:rPr>
        <w:t>пп взр</w:t>
      </w:r>
      <w:proofErr w:type="gramEnd"/>
      <w:r w:rsidR="009C6E92" w:rsidRPr="009C6E92">
        <w:rPr>
          <w:sz w:val="28"/>
          <w:szCs w:val="28"/>
          <w:lang w:bidi="ru-RU"/>
        </w:rPr>
        <w:t>ослого населения, процент охвата</w:t>
      </w:r>
      <w:r w:rsidRPr="009C6E92">
        <w:rPr>
          <w:sz w:val="28"/>
          <w:szCs w:val="28"/>
          <w:lang w:bidi="ru-RU"/>
        </w:rPr>
        <w:t xml:space="preserve"> составил </w:t>
      </w:r>
      <w:r w:rsidR="00567684" w:rsidRPr="009C6E92">
        <w:rPr>
          <w:sz w:val="28"/>
          <w:szCs w:val="28"/>
          <w:lang w:bidi="ru-RU"/>
        </w:rPr>
        <w:t>56,9</w:t>
      </w:r>
      <w:r w:rsidR="00D07C10" w:rsidRPr="009C6E92">
        <w:rPr>
          <w:sz w:val="28"/>
          <w:szCs w:val="28"/>
          <w:lang w:bidi="ru-RU"/>
        </w:rPr>
        <w:t>.</w:t>
      </w:r>
      <w:r w:rsidRPr="009C6E92">
        <w:rPr>
          <w:sz w:val="28"/>
          <w:szCs w:val="28"/>
          <w:lang w:bidi="ru-RU"/>
        </w:rPr>
        <w:t xml:space="preserve"> Проводилась диспансеризация детей от 0 до 17 лет, 14-летних подростков, </w:t>
      </w:r>
      <w:r w:rsidR="0001361B" w:rsidRPr="009C6E92">
        <w:rPr>
          <w:sz w:val="28"/>
          <w:szCs w:val="28"/>
          <w:lang w:bidi="ru-RU"/>
        </w:rPr>
        <w:t xml:space="preserve">процент </w:t>
      </w:r>
      <w:r w:rsidRPr="009C6E92">
        <w:rPr>
          <w:sz w:val="28"/>
          <w:szCs w:val="28"/>
          <w:lang w:bidi="ru-RU"/>
        </w:rPr>
        <w:t>охвата</w:t>
      </w:r>
      <w:r w:rsidR="0001361B" w:rsidRPr="009C6E92">
        <w:rPr>
          <w:sz w:val="28"/>
          <w:szCs w:val="28"/>
          <w:lang w:bidi="ru-RU"/>
        </w:rPr>
        <w:t xml:space="preserve"> </w:t>
      </w:r>
      <w:r w:rsidR="00567684" w:rsidRPr="009C6E92">
        <w:rPr>
          <w:sz w:val="28"/>
          <w:szCs w:val="28"/>
          <w:lang w:bidi="ru-RU"/>
        </w:rPr>
        <w:t>–</w:t>
      </w:r>
      <w:r w:rsidRPr="009C6E92">
        <w:rPr>
          <w:sz w:val="28"/>
          <w:szCs w:val="28"/>
          <w:lang w:bidi="ru-RU"/>
        </w:rPr>
        <w:t xml:space="preserve"> </w:t>
      </w:r>
      <w:r w:rsidR="00567684" w:rsidRPr="009C6E92">
        <w:rPr>
          <w:sz w:val="28"/>
          <w:szCs w:val="28"/>
          <w:lang w:bidi="ru-RU"/>
        </w:rPr>
        <w:t>68,8</w:t>
      </w:r>
      <w:r w:rsidRPr="009C6E92">
        <w:rPr>
          <w:sz w:val="28"/>
          <w:szCs w:val="28"/>
          <w:lang w:bidi="ru-RU"/>
        </w:rPr>
        <w:t>, детей-сирот и детей, оставшихся без попечения родителей,</w:t>
      </w:r>
      <w:r w:rsidRPr="0024202A">
        <w:rPr>
          <w:sz w:val="28"/>
          <w:szCs w:val="28"/>
          <w:lang w:bidi="ru-RU"/>
        </w:rPr>
        <w:t xml:space="preserve"> и находящихся в трудной жизненной ситуации</w:t>
      </w:r>
      <w:r w:rsidR="0001361B">
        <w:rPr>
          <w:sz w:val="28"/>
          <w:szCs w:val="28"/>
          <w:lang w:bidi="ru-RU"/>
        </w:rPr>
        <w:t>,</w:t>
      </w:r>
      <w:r w:rsidRPr="0024202A">
        <w:rPr>
          <w:sz w:val="28"/>
          <w:szCs w:val="28"/>
          <w:lang w:bidi="ru-RU"/>
        </w:rPr>
        <w:t xml:space="preserve"> осмотрено 100%.</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В 202</w:t>
      </w:r>
      <w:r w:rsidR="00567684">
        <w:rPr>
          <w:sz w:val="28"/>
          <w:szCs w:val="28"/>
          <w:lang w:bidi="ru-RU"/>
        </w:rPr>
        <w:t>1</w:t>
      </w:r>
      <w:r w:rsidRPr="0024202A">
        <w:rPr>
          <w:sz w:val="28"/>
          <w:szCs w:val="28"/>
          <w:lang w:bidi="ru-RU"/>
        </w:rPr>
        <w:t xml:space="preserve"> году стационарная помощь оказывалась </w:t>
      </w:r>
      <w:r w:rsidR="00D07C10" w:rsidRPr="0024202A">
        <w:rPr>
          <w:sz w:val="28"/>
          <w:szCs w:val="28"/>
          <w:lang w:bidi="ru-RU"/>
        </w:rPr>
        <w:t>н</w:t>
      </w:r>
      <w:r w:rsidRPr="0024202A">
        <w:rPr>
          <w:sz w:val="28"/>
          <w:szCs w:val="28"/>
          <w:lang w:bidi="ru-RU"/>
        </w:rPr>
        <w:t>а 34 койках круглосуточного пребывания, из них 12 паллиативных, 19 койко-мест дневного пребывания в стационаре и 5 койко-мест при поликлинике.</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t>Территориальная Программа Государственных гарантий за 202</w:t>
      </w:r>
      <w:r w:rsidR="00567684">
        <w:rPr>
          <w:sz w:val="28"/>
          <w:szCs w:val="28"/>
          <w:lang w:bidi="ru-RU"/>
        </w:rPr>
        <w:t>1</w:t>
      </w:r>
      <w:r w:rsidRPr="0024202A">
        <w:rPr>
          <w:sz w:val="28"/>
          <w:szCs w:val="28"/>
          <w:lang w:bidi="ru-RU"/>
        </w:rPr>
        <w:t xml:space="preserve"> год на тысячу населения по выполнению количества законченных случаев круглосуточного стационара составила </w:t>
      </w:r>
      <w:r w:rsidR="00567684">
        <w:rPr>
          <w:sz w:val="28"/>
          <w:szCs w:val="28"/>
          <w:lang w:bidi="ru-RU"/>
        </w:rPr>
        <w:t xml:space="preserve">100 </w:t>
      </w:r>
      <w:r w:rsidRPr="0024202A">
        <w:rPr>
          <w:sz w:val="28"/>
          <w:szCs w:val="28"/>
          <w:lang w:bidi="ru-RU"/>
        </w:rPr>
        <w:t xml:space="preserve">%, количество законченных случаев дневного стационара на 1000 населения, составила 100%. </w:t>
      </w:r>
    </w:p>
    <w:p w:rsidR="00241F0B" w:rsidRPr="0024202A" w:rsidRDefault="00241F0B" w:rsidP="00D07C10">
      <w:pPr>
        <w:autoSpaceDE/>
        <w:autoSpaceDN/>
        <w:adjustRightInd/>
        <w:ind w:firstLine="740"/>
        <w:jc w:val="both"/>
        <w:rPr>
          <w:sz w:val="28"/>
          <w:szCs w:val="28"/>
          <w:lang w:bidi="ru-RU"/>
        </w:rPr>
      </w:pPr>
      <w:r w:rsidRPr="0024202A">
        <w:rPr>
          <w:sz w:val="28"/>
          <w:szCs w:val="28"/>
          <w:lang w:bidi="ru-RU"/>
        </w:rPr>
        <w:lastRenderedPageBreak/>
        <w:t>Реализовывается программа льготного лекарственного обеспечения. Численность граждан, имеющих право на льготное лекарственное обеспечение, составляет:</w:t>
      </w:r>
    </w:p>
    <w:p w:rsidR="00241F0B" w:rsidRPr="0024202A" w:rsidRDefault="00241F0B" w:rsidP="00D07C10">
      <w:pPr>
        <w:widowControl/>
        <w:numPr>
          <w:ilvl w:val="0"/>
          <w:numId w:val="5"/>
        </w:numPr>
        <w:tabs>
          <w:tab w:val="left" w:pos="957"/>
        </w:tabs>
        <w:autoSpaceDE/>
        <w:autoSpaceDN/>
        <w:adjustRightInd/>
        <w:jc w:val="both"/>
        <w:rPr>
          <w:sz w:val="28"/>
          <w:szCs w:val="28"/>
          <w:lang w:bidi="ru-RU"/>
        </w:rPr>
      </w:pPr>
      <w:r w:rsidRPr="0024202A">
        <w:rPr>
          <w:sz w:val="28"/>
          <w:szCs w:val="28"/>
          <w:lang w:bidi="ru-RU"/>
        </w:rPr>
        <w:t xml:space="preserve">по федеральной льготе </w:t>
      </w:r>
      <w:r w:rsidR="00567684">
        <w:rPr>
          <w:sz w:val="28"/>
          <w:szCs w:val="28"/>
          <w:lang w:bidi="ru-RU"/>
        </w:rPr>
        <w:t>160</w:t>
      </w:r>
      <w:r w:rsidRPr="0024202A">
        <w:rPr>
          <w:sz w:val="28"/>
          <w:szCs w:val="28"/>
          <w:lang w:bidi="ru-RU"/>
        </w:rPr>
        <w:t xml:space="preserve"> чел</w:t>
      </w:r>
      <w:r w:rsidR="00567684">
        <w:rPr>
          <w:sz w:val="28"/>
          <w:szCs w:val="28"/>
          <w:lang w:bidi="ru-RU"/>
        </w:rPr>
        <w:t>овек</w:t>
      </w:r>
      <w:r w:rsidRPr="0024202A">
        <w:rPr>
          <w:sz w:val="28"/>
          <w:szCs w:val="28"/>
          <w:lang w:bidi="ru-RU"/>
        </w:rPr>
        <w:t>;</w:t>
      </w:r>
    </w:p>
    <w:p w:rsidR="00241F0B" w:rsidRPr="0024202A" w:rsidRDefault="00241F0B" w:rsidP="00D07C10">
      <w:pPr>
        <w:widowControl/>
        <w:numPr>
          <w:ilvl w:val="0"/>
          <w:numId w:val="5"/>
        </w:numPr>
        <w:tabs>
          <w:tab w:val="left" w:pos="957"/>
        </w:tabs>
        <w:autoSpaceDE/>
        <w:autoSpaceDN/>
        <w:adjustRightInd/>
        <w:jc w:val="both"/>
        <w:rPr>
          <w:sz w:val="28"/>
          <w:szCs w:val="28"/>
          <w:lang w:bidi="ru-RU"/>
        </w:rPr>
      </w:pPr>
      <w:r w:rsidRPr="0024202A">
        <w:rPr>
          <w:sz w:val="28"/>
          <w:szCs w:val="28"/>
          <w:lang w:bidi="ru-RU"/>
        </w:rPr>
        <w:t xml:space="preserve">по региональной льготе </w:t>
      </w:r>
      <w:r w:rsidR="00567684">
        <w:rPr>
          <w:sz w:val="28"/>
          <w:szCs w:val="28"/>
          <w:lang w:bidi="ru-RU"/>
        </w:rPr>
        <w:t>351</w:t>
      </w:r>
      <w:r w:rsidRPr="0024202A">
        <w:rPr>
          <w:sz w:val="28"/>
          <w:szCs w:val="28"/>
          <w:lang w:bidi="ru-RU"/>
        </w:rPr>
        <w:t xml:space="preserve"> чел</w:t>
      </w:r>
      <w:r w:rsidR="00567684">
        <w:rPr>
          <w:sz w:val="28"/>
          <w:szCs w:val="28"/>
          <w:lang w:bidi="ru-RU"/>
        </w:rPr>
        <w:t>овек</w:t>
      </w:r>
      <w:r w:rsidRPr="0024202A">
        <w:rPr>
          <w:sz w:val="28"/>
          <w:szCs w:val="28"/>
          <w:lang w:bidi="ru-RU"/>
        </w:rPr>
        <w:t>.</w:t>
      </w:r>
    </w:p>
    <w:p w:rsidR="00241F0B" w:rsidRPr="0024202A" w:rsidRDefault="00241F0B" w:rsidP="00D07C10">
      <w:pPr>
        <w:autoSpaceDE/>
        <w:autoSpaceDN/>
        <w:adjustRightInd/>
        <w:ind w:firstLine="709"/>
        <w:jc w:val="both"/>
        <w:rPr>
          <w:sz w:val="28"/>
          <w:szCs w:val="28"/>
          <w:lang w:bidi="ru-RU"/>
        </w:rPr>
      </w:pPr>
      <w:r w:rsidRPr="0024202A">
        <w:rPr>
          <w:sz w:val="28"/>
          <w:szCs w:val="28"/>
          <w:lang w:bidi="ru-RU"/>
        </w:rPr>
        <w:t>Осуществляет льготное лекарственное обеспечение аптечный пункт ОГБУЗ «</w:t>
      </w:r>
      <w:proofErr w:type="spellStart"/>
      <w:r w:rsidRPr="0024202A">
        <w:rPr>
          <w:sz w:val="28"/>
          <w:szCs w:val="28"/>
          <w:lang w:bidi="ru-RU"/>
        </w:rPr>
        <w:t>Монастырщинская</w:t>
      </w:r>
      <w:proofErr w:type="spellEnd"/>
      <w:r w:rsidRPr="0024202A">
        <w:rPr>
          <w:sz w:val="28"/>
          <w:szCs w:val="28"/>
          <w:lang w:bidi="ru-RU"/>
        </w:rPr>
        <w:t xml:space="preserve"> ЦРБ».</w:t>
      </w:r>
    </w:p>
    <w:p w:rsidR="00241F0B" w:rsidRPr="0024202A" w:rsidRDefault="00567684" w:rsidP="00D07C10">
      <w:pPr>
        <w:widowControl/>
        <w:autoSpaceDE/>
        <w:autoSpaceDN/>
        <w:adjustRightInd/>
        <w:ind w:firstLine="709"/>
        <w:jc w:val="both"/>
        <w:rPr>
          <w:sz w:val="28"/>
          <w:szCs w:val="28"/>
          <w:lang w:bidi="ru-RU"/>
        </w:rPr>
      </w:pPr>
      <w:r>
        <w:rPr>
          <w:sz w:val="28"/>
          <w:szCs w:val="28"/>
          <w:lang w:bidi="ru-RU"/>
        </w:rPr>
        <w:t>Сорок один пациент</w:t>
      </w:r>
      <w:r w:rsidR="00241F0B" w:rsidRPr="0024202A">
        <w:rPr>
          <w:sz w:val="28"/>
          <w:szCs w:val="28"/>
          <w:lang w:bidi="ru-RU"/>
        </w:rPr>
        <w:t xml:space="preserve">, </w:t>
      </w:r>
      <w:r w:rsidR="00F073EE">
        <w:rPr>
          <w:sz w:val="28"/>
          <w:szCs w:val="28"/>
          <w:lang w:bidi="ru-RU"/>
        </w:rPr>
        <w:t xml:space="preserve">из числа </w:t>
      </w:r>
      <w:r w:rsidR="00241F0B" w:rsidRPr="0024202A">
        <w:rPr>
          <w:sz w:val="28"/>
          <w:szCs w:val="28"/>
          <w:lang w:bidi="ru-RU"/>
        </w:rPr>
        <w:t xml:space="preserve">жителей </w:t>
      </w:r>
      <w:proofErr w:type="spellStart"/>
      <w:r w:rsidR="00241F0B" w:rsidRPr="0024202A">
        <w:rPr>
          <w:sz w:val="28"/>
          <w:szCs w:val="28"/>
          <w:lang w:bidi="ru-RU"/>
        </w:rPr>
        <w:t>Монастырщинского</w:t>
      </w:r>
      <w:proofErr w:type="spellEnd"/>
      <w:r w:rsidR="00241F0B" w:rsidRPr="0024202A">
        <w:rPr>
          <w:sz w:val="28"/>
          <w:szCs w:val="28"/>
          <w:lang w:bidi="ru-RU"/>
        </w:rPr>
        <w:t xml:space="preserve"> района, получили высокотехнологичные виды лечения в клиниках федерального уровня.</w:t>
      </w:r>
    </w:p>
    <w:p w:rsidR="0024202A" w:rsidRPr="0024202A" w:rsidRDefault="0024202A" w:rsidP="00D07C10">
      <w:pPr>
        <w:widowControl/>
        <w:autoSpaceDE/>
        <w:autoSpaceDN/>
        <w:adjustRightInd/>
        <w:jc w:val="both"/>
        <w:rPr>
          <w:sz w:val="24"/>
          <w:szCs w:val="24"/>
          <w:lang w:eastAsia="en-US"/>
        </w:rPr>
      </w:pPr>
    </w:p>
    <w:p w:rsidR="00752C95" w:rsidRPr="0024202A" w:rsidRDefault="00F22526" w:rsidP="00D07C10">
      <w:pPr>
        <w:widowControl/>
        <w:autoSpaceDE/>
        <w:autoSpaceDN/>
        <w:adjustRightInd/>
        <w:ind w:firstLine="709"/>
        <w:jc w:val="both"/>
        <w:rPr>
          <w:rFonts w:eastAsia="Calibri"/>
          <w:b/>
          <w:i/>
          <w:sz w:val="28"/>
          <w:szCs w:val="28"/>
          <w:lang w:eastAsia="en-US"/>
        </w:rPr>
      </w:pPr>
      <w:r w:rsidRPr="0024202A">
        <w:rPr>
          <w:rFonts w:eastAsia="Calibri"/>
          <w:b/>
          <w:i/>
          <w:sz w:val="28"/>
          <w:szCs w:val="28"/>
          <w:lang w:eastAsia="en-US"/>
        </w:rPr>
        <w:t>Социальная защита населения</w:t>
      </w:r>
    </w:p>
    <w:p w:rsidR="009933D5" w:rsidRPr="0024202A" w:rsidRDefault="009933D5" w:rsidP="009933D5">
      <w:pPr>
        <w:widowControl/>
        <w:autoSpaceDE/>
        <w:autoSpaceDN/>
        <w:adjustRightInd/>
        <w:ind w:firstLine="709"/>
        <w:jc w:val="both"/>
        <w:rPr>
          <w:sz w:val="28"/>
          <w:szCs w:val="28"/>
        </w:rPr>
      </w:pPr>
      <w:r w:rsidRPr="0024202A">
        <w:rPr>
          <w:sz w:val="28"/>
          <w:szCs w:val="28"/>
        </w:rPr>
        <w:t>Основными задачами в сфере реализации социальной политики на территории муниципального образования «</w:t>
      </w:r>
      <w:proofErr w:type="spellStart"/>
      <w:r w:rsidRPr="0024202A">
        <w:rPr>
          <w:sz w:val="28"/>
          <w:szCs w:val="28"/>
        </w:rPr>
        <w:t>Монастырщинский</w:t>
      </w:r>
      <w:proofErr w:type="spellEnd"/>
      <w:r w:rsidRPr="0024202A">
        <w:rPr>
          <w:sz w:val="28"/>
          <w:szCs w:val="28"/>
        </w:rPr>
        <w:t xml:space="preserve"> район» Смоленской области являлись: обеспечение доступности предоставления мер социальной поддержки, повышение качества и эффективности социального обслуживания граждан, социальная поддержка ветеранов, повышение качества их жизни.</w:t>
      </w:r>
    </w:p>
    <w:p w:rsidR="009933D5" w:rsidRPr="0024202A" w:rsidRDefault="009933D5" w:rsidP="009933D5">
      <w:pPr>
        <w:widowControl/>
        <w:autoSpaceDE/>
        <w:autoSpaceDN/>
        <w:adjustRightInd/>
        <w:ind w:firstLine="708"/>
        <w:jc w:val="both"/>
        <w:rPr>
          <w:sz w:val="28"/>
          <w:szCs w:val="28"/>
        </w:rPr>
      </w:pPr>
      <w:r w:rsidRPr="0024202A">
        <w:rPr>
          <w:sz w:val="28"/>
          <w:szCs w:val="28"/>
        </w:rPr>
        <w:t xml:space="preserve">В рамках работы по социальной поддержке различных категорий граждан отделом социальной защиты населения в </w:t>
      </w:r>
      <w:proofErr w:type="spellStart"/>
      <w:r w:rsidRPr="0024202A">
        <w:rPr>
          <w:sz w:val="28"/>
          <w:szCs w:val="28"/>
        </w:rPr>
        <w:t>Починковском</w:t>
      </w:r>
      <w:proofErr w:type="spellEnd"/>
      <w:r w:rsidRPr="0024202A">
        <w:rPr>
          <w:sz w:val="28"/>
          <w:szCs w:val="28"/>
        </w:rPr>
        <w:t xml:space="preserve"> районе в </w:t>
      </w:r>
      <w:proofErr w:type="spellStart"/>
      <w:r w:rsidRPr="0024202A">
        <w:rPr>
          <w:sz w:val="28"/>
          <w:szCs w:val="28"/>
        </w:rPr>
        <w:t>Монастырщинском</w:t>
      </w:r>
      <w:proofErr w:type="spellEnd"/>
      <w:r w:rsidRPr="0024202A">
        <w:rPr>
          <w:sz w:val="28"/>
          <w:szCs w:val="28"/>
        </w:rPr>
        <w:t xml:space="preserve"> районе за 20</w:t>
      </w:r>
      <w:r w:rsidR="00C95F7B" w:rsidRPr="0024202A">
        <w:rPr>
          <w:sz w:val="28"/>
          <w:szCs w:val="28"/>
        </w:rPr>
        <w:t>2</w:t>
      </w:r>
      <w:r w:rsidR="00DC66CE">
        <w:rPr>
          <w:sz w:val="28"/>
          <w:szCs w:val="28"/>
        </w:rPr>
        <w:t>1</w:t>
      </w:r>
      <w:r w:rsidRPr="0024202A">
        <w:rPr>
          <w:sz w:val="28"/>
          <w:szCs w:val="28"/>
        </w:rPr>
        <w:t xml:space="preserve"> год выполнено:</w:t>
      </w:r>
    </w:p>
    <w:p w:rsidR="009933D5" w:rsidRPr="0024202A" w:rsidRDefault="009933D5" w:rsidP="009933D5">
      <w:pPr>
        <w:widowControl/>
        <w:shd w:val="clear" w:color="auto" w:fill="FFFFFF"/>
        <w:ind w:left="150" w:right="150"/>
        <w:jc w:val="both"/>
        <w:rPr>
          <w:bCs/>
          <w:sz w:val="28"/>
          <w:szCs w:val="28"/>
        </w:rPr>
      </w:pPr>
      <w:r w:rsidRPr="0024202A">
        <w:rPr>
          <w:sz w:val="28"/>
          <w:szCs w:val="28"/>
        </w:rPr>
        <w:tab/>
        <w:t xml:space="preserve">- </w:t>
      </w:r>
      <w:r w:rsidRPr="0024202A">
        <w:rPr>
          <w:bCs/>
          <w:sz w:val="28"/>
          <w:szCs w:val="28"/>
          <w:lang w:val="x-none"/>
        </w:rPr>
        <w:t xml:space="preserve">оказана материальная помощь </w:t>
      </w:r>
      <w:r w:rsidR="00567684">
        <w:rPr>
          <w:bCs/>
          <w:sz w:val="28"/>
          <w:szCs w:val="28"/>
        </w:rPr>
        <w:t>82</w:t>
      </w:r>
      <w:r w:rsidRPr="0024202A">
        <w:rPr>
          <w:bCs/>
          <w:sz w:val="28"/>
          <w:szCs w:val="28"/>
          <w:lang w:val="x-none"/>
        </w:rPr>
        <w:t xml:space="preserve"> малообеспеченным гражданам на сумму </w:t>
      </w:r>
      <w:r w:rsidR="004F1762">
        <w:rPr>
          <w:bCs/>
          <w:sz w:val="28"/>
          <w:szCs w:val="28"/>
        </w:rPr>
        <w:t>779</w:t>
      </w:r>
      <w:r w:rsidRPr="0024202A">
        <w:rPr>
          <w:bCs/>
          <w:sz w:val="28"/>
          <w:szCs w:val="28"/>
        </w:rPr>
        <w:t>,</w:t>
      </w:r>
      <w:r w:rsidRPr="0024202A">
        <w:rPr>
          <w:bCs/>
          <w:sz w:val="28"/>
          <w:szCs w:val="28"/>
          <w:lang w:val="x-none"/>
        </w:rPr>
        <w:t>0 тыс. руб</w:t>
      </w:r>
      <w:r w:rsidR="004F1762">
        <w:rPr>
          <w:bCs/>
          <w:sz w:val="28"/>
          <w:szCs w:val="28"/>
        </w:rPr>
        <w:t>лей</w:t>
      </w:r>
      <w:r w:rsidRPr="0024202A">
        <w:rPr>
          <w:bCs/>
          <w:sz w:val="28"/>
          <w:szCs w:val="28"/>
          <w:lang w:val="x-none"/>
        </w:rPr>
        <w:t>, в том числе</w:t>
      </w:r>
      <w:r w:rsidRPr="0024202A">
        <w:rPr>
          <w:bCs/>
          <w:sz w:val="28"/>
          <w:szCs w:val="28"/>
        </w:rPr>
        <w:t xml:space="preserve"> </w:t>
      </w:r>
      <w:r w:rsidR="004F1762">
        <w:rPr>
          <w:bCs/>
          <w:sz w:val="28"/>
          <w:szCs w:val="28"/>
        </w:rPr>
        <w:t>20</w:t>
      </w:r>
      <w:r w:rsidRPr="0024202A">
        <w:rPr>
          <w:bCs/>
          <w:sz w:val="28"/>
          <w:szCs w:val="28"/>
          <w:lang w:val="x-none"/>
        </w:rPr>
        <w:t xml:space="preserve"> инвалидам </w:t>
      </w:r>
      <w:r w:rsidR="004F1762" w:rsidRPr="0024202A">
        <w:rPr>
          <w:sz w:val="28"/>
          <w:szCs w:val="28"/>
        </w:rPr>
        <w:t>–</w:t>
      </w:r>
      <w:r w:rsidRPr="0024202A">
        <w:rPr>
          <w:bCs/>
          <w:sz w:val="28"/>
          <w:szCs w:val="28"/>
        </w:rPr>
        <w:t xml:space="preserve"> </w:t>
      </w:r>
      <w:r w:rsidR="004F1762">
        <w:rPr>
          <w:bCs/>
          <w:sz w:val="28"/>
          <w:szCs w:val="28"/>
        </w:rPr>
        <w:t>109</w:t>
      </w:r>
      <w:r w:rsidRPr="0024202A">
        <w:rPr>
          <w:bCs/>
          <w:sz w:val="28"/>
          <w:szCs w:val="28"/>
          <w:lang w:val="x-none"/>
        </w:rPr>
        <w:t>,0 тыс. руб</w:t>
      </w:r>
      <w:r w:rsidR="004F1762">
        <w:rPr>
          <w:bCs/>
          <w:sz w:val="28"/>
          <w:szCs w:val="28"/>
        </w:rPr>
        <w:t>лей</w:t>
      </w:r>
      <w:r w:rsidRPr="0024202A">
        <w:rPr>
          <w:bCs/>
          <w:sz w:val="28"/>
          <w:szCs w:val="28"/>
          <w:lang w:val="x-none"/>
        </w:rPr>
        <w:t xml:space="preserve">, </w:t>
      </w:r>
      <w:r w:rsidR="004F1762">
        <w:rPr>
          <w:bCs/>
          <w:sz w:val="28"/>
          <w:szCs w:val="28"/>
        </w:rPr>
        <w:t>3</w:t>
      </w:r>
      <w:r w:rsidR="00C95F7B" w:rsidRPr="0024202A">
        <w:rPr>
          <w:bCs/>
          <w:sz w:val="28"/>
          <w:szCs w:val="28"/>
        </w:rPr>
        <w:t>3</w:t>
      </w:r>
      <w:r w:rsidRPr="0024202A">
        <w:rPr>
          <w:bCs/>
          <w:sz w:val="28"/>
          <w:szCs w:val="28"/>
          <w:lang w:val="x-none"/>
        </w:rPr>
        <w:t xml:space="preserve"> человек</w:t>
      </w:r>
      <w:r w:rsidR="00E36992" w:rsidRPr="0024202A">
        <w:rPr>
          <w:bCs/>
          <w:sz w:val="28"/>
          <w:szCs w:val="28"/>
        </w:rPr>
        <w:t>а</w:t>
      </w:r>
      <w:r w:rsidRPr="0024202A">
        <w:rPr>
          <w:bCs/>
          <w:sz w:val="28"/>
          <w:szCs w:val="28"/>
          <w:lang w:val="x-none"/>
        </w:rPr>
        <w:t xml:space="preserve"> получили материальную помощь через депутатов областной Думы в сумме </w:t>
      </w:r>
      <w:r w:rsidR="004F1762">
        <w:rPr>
          <w:bCs/>
          <w:sz w:val="28"/>
          <w:szCs w:val="28"/>
        </w:rPr>
        <w:t>447</w:t>
      </w:r>
      <w:r w:rsidRPr="0024202A">
        <w:rPr>
          <w:bCs/>
          <w:sz w:val="28"/>
          <w:szCs w:val="28"/>
        </w:rPr>
        <w:t>,</w:t>
      </w:r>
      <w:r w:rsidRPr="0024202A">
        <w:rPr>
          <w:bCs/>
          <w:sz w:val="28"/>
          <w:szCs w:val="28"/>
          <w:lang w:val="x-none"/>
        </w:rPr>
        <w:t>0 тыс. руб</w:t>
      </w:r>
      <w:r w:rsidR="004F1762">
        <w:rPr>
          <w:bCs/>
          <w:sz w:val="28"/>
          <w:szCs w:val="28"/>
        </w:rPr>
        <w:t>лей</w:t>
      </w:r>
      <w:r w:rsidRPr="0024202A">
        <w:rPr>
          <w:bCs/>
          <w:sz w:val="28"/>
          <w:szCs w:val="28"/>
          <w:lang w:val="x-none"/>
        </w:rPr>
        <w:t xml:space="preserve">, </w:t>
      </w:r>
      <w:r w:rsidR="004F1762">
        <w:rPr>
          <w:bCs/>
          <w:sz w:val="28"/>
          <w:szCs w:val="28"/>
        </w:rPr>
        <w:t>23</w:t>
      </w:r>
      <w:r w:rsidRPr="0024202A">
        <w:rPr>
          <w:bCs/>
          <w:sz w:val="28"/>
          <w:szCs w:val="28"/>
          <w:lang w:val="x-none"/>
        </w:rPr>
        <w:t xml:space="preserve"> человек из числа пенсионеров, малообеспеченных граждан на сумму </w:t>
      </w:r>
      <w:r w:rsidR="004F1762" w:rsidRPr="0024202A">
        <w:rPr>
          <w:sz w:val="28"/>
          <w:szCs w:val="28"/>
        </w:rPr>
        <w:t>–</w:t>
      </w:r>
      <w:r w:rsidRPr="0024202A">
        <w:rPr>
          <w:bCs/>
          <w:sz w:val="28"/>
          <w:szCs w:val="28"/>
          <w:lang w:val="x-none"/>
        </w:rPr>
        <w:t xml:space="preserve"> </w:t>
      </w:r>
      <w:r w:rsidR="004F1762">
        <w:rPr>
          <w:bCs/>
          <w:sz w:val="28"/>
          <w:szCs w:val="28"/>
        </w:rPr>
        <w:t>223</w:t>
      </w:r>
      <w:r w:rsidRPr="0024202A">
        <w:rPr>
          <w:bCs/>
          <w:sz w:val="28"/>
          <w:szCs w:val="28"/>
          <w:lang w:val="x-none"/>
        </w:rPr>
        <w:t xml:space="preserve"> тыс.</w:t>
      </w:r>
      <w:r w:rsidRPr="0024202A">
        <w:rPr>
          <w:bCs/>
          <w:sz w:val="28"/>
          <w:szCs w:val="28"/>
        </w:rPr>
        <w:t xml:space="preserve"> </w:t>
      </w:r>
      <w:r w:rsidRPr="0024202A">
        <w:rPr>
          <w:bCs/>
          <w:sz w:val="28"/>
          <w:szCs w:val="28"/>
          <w:lang w:val="x-none"/>
        </w:rPr>
        <w:t>руб</w:t>
      </w:r>
      <w:r w:rsidR="004F1762">
        <w:rPr>
          <w:bCs/>
          <w:sz w:val="28"/>
          <w:szCs w:val="28"/>
        </w:rPr>
        <w:t>лей</w:t>
      </w:r>
      <w:r w:rsidRPr="0024202A">
        <w:rPr>
          <w:bCs/>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по состоянию на 01.01.202</w:t>
      </w:r>
      <w:r w:rsidR="004F1762">
        <w:rPr>
          <w:sz w:val="28"/>
          <w:szCs w:val="28"/>
        </w:rPr>
        <w:t>2</w:t>
      </w:r>
      <w:r w:rsidRPr="0024202A">
        <w:rPr>
          <w:sz w:val="28"/>
          <w:szCs w:val="28"/>
        </w:rPr>
        <w:t xml:space="preserve"> в районе зарегистрировано </w:t>
      </w:r>
      <w:r w:rsidR="004F1762">
        <w:rPr>
          <w:sz w:val="28"/>
          <w:szCs w:val="28"/>
        </w:rPr>
        <w:t>78</w:t>
      </w:r>
      <w:r w:rsidRPr="0024202A">
        <w:rPr>
          <w:sz w:val="28"/>
          <w:szCs w:val="28"/>
        </w:rPr>
        <w:t xml:space="preserve"> многодетных сем</w:t>
      </w:r>
      <w:r w:rsidR="004F1762">
        <w:rPr>
          <w:sz w:val="28"/>
          <w:szCs w:val="28"/>
        </w:rPr>
        <w:t>ей</w:t>
      </w:r>
      <w:r w:rsidRPr="0024202A">
        <w:rPr>
          <w:sz w:val="28"/>
          <w:szCs w:val="28"/>
        </w:rPr>
        <w:t xml:space="preserve">, из них с тремя детьми – </w:t>
      </w:r>
      <w:r w:rsidR="004F1762">
        <w:rPr>
          <w:sz w:val="28"/>
          <w:szCs w:val="28"/>
        </w:rPr>
        <w:t>57</w:t>
      </w:r>
      <w:r w:rsidRPr="0024202A">
        <w:rPr>
          <w:sz w:val="28"/>
          <w:szCs w:val="28"/>
        </w:rPr>
        <w:t xml:space="preserve"> сем</w:t>
      </w:r>
      <w:r w:rsidR="00C95F7B" w:rsidRPr="0024202A">
        <w:rPr>
          <w:sz w:val="28"/>
          <w:szCs w:val="28"/>
        </w:rPr>
        <w:t>ей</w:t>
      </w:r>
      <w:r w:rsidRPr="0024202A">
        <w:rPr>
          <w:sz w:val="28"/>
          <w:szCs w:val="28"/>
        </w:rPr>
        <w:t xml:space="preserve">, с четырьмя – </w:t>
      </w:r>
      <w:r w:rsidR="00C95F7B" w:rsidRPr="0024202A">
        <w:rPr>
          <w:sz w:val="28"/>
          <w:szCs w:val="28"/>
        </w:rPr>
        <w:t>1</w:t>
      </w:r>
      <w:r w:rsidR="004F1762">
        <w:rPr>
          <w:sz w:val="28"/>
          <w:szCs w:val="28"/>
        </w:rPr>
        <w:t>4</w:t>
      </w:r>
      <w:r w:rsidRPr="0024202A">
        <w:rPr>
          <w:sz w:val="28"/>
          <w:szCs w:val="28"/>
        </w:rPr>
        <w:t xml:space="preserve">, с пятью – </w:t>
      </w:r>
      <w:r w:rsidR="004F1762">
        <w:rPr>
          <w:sz w:val="28"/>
          <w:szCs w:val="28"/>
        </w:rPr>
        <w:t>6</w:t>
      </w:r>
      <w:r w:rsidRPr="0024202A">
        <w:rPr>
          <w:sz w:val="28"/>
          <w:szCs w:val="28"/>
        </w:rPr>
        <w:t xml:space="preserve">, с семью </w:t>
      </w:r>
      <w:r w:rsidR="00C95B65" w:rsidRPr="0024202A">
        <w:rPr>
          <w:sz w:val="28"/>
          <w:szCs w:val="28"/>
        </w:rPr>
        <w:t>–</w:t>
      </w:r>
      <w:r w:rsidRPr="0024202A">
        <w:rPr>
          <w:sz w:val="28"/>
          <w:szCs w:val="28"/>
        </w:rPr>
        <w:t xml:space="preserve"> 1</w:t>
      </w:r>
      <w:r w:rsidR="00DC66CE">
        <w:rPr>
          <w:sz w:val="28"/>
          <w:szCs w:val="28"/>
        </w:rPr>
        <w:t>;</w:t>
      </w:r>
    </w:p>
    <w:p w:rsidR="009933D5" w:rsidRPr="0024202A" w:rsidRDefault="009933D5" w:rsidP="00DC66CE">
      <w:pPr>
        <w:widowControl/>
        <w:autoSpaceDE/>
        <w:autoSpaceDN/>
        <w:adjustRightInd/>
        <w:jc w:val="both"/>
        <w:rPr>
          <w:sz w:val="28"/>
          <w:szCs w:val="28"/>
        </w:rPr>
      </w:pPr>
      <w:r w:rsidRPr="0024202A">
        <w:rPr>
          <w:sz w:val="28"/>
          <w:szCs w:val="28"/>
        </w:rPr>
        <w:tab/>
        <w:t xml:space="preserve">- </w:t>
      </w:r>
      <w:r w:rsidR="004F1762">
        <w:rPr>
          <w:sz w:val="28"/>
          <w:szCs w:val="28"/>
        </w:rPr>
        <w:t>52</w:t>
      </w:r>
      <w:r w:rsidRPr="0024202A">
        <w:rPr>
          <w:sz w:val="28"/>
          <w:szCs w:val="28"/>
        </w:rPr>
        <w:t xml:space="preserve"> многодетны</w:t>
      </w:r>
      <w:r w:rsidR="004F1762">
        <w:rPr>
          <w:sz w:val="28"/>
          <w:szCs w:val="28"/>
        </w:rPr>
        <w:t>е</w:t>
      </w:r>
      <w:r w:rsidRPr="0024202A">
        <w:rPr>
          <w:sz w:val="28"/>
          <w:szCs w:val="28"/>
        </w:rPr>
        <w:t xml:space="preserve"> сем</w:t>
      </w:r>
      <w:r w:rsidR="004F1762">
        <w:rPr>
          <w:sz w:val="28"/>
          <w:szCs w:val="28"/>
        </w:rPr>
        <w:t>ьи</w:t>
      </w:r>
      <w:r w:rsidRPr="0024202A">
        <w:rPr>
          <w:sz w:val="28"/>
          <w:szCs w:val="28"/>
        </w:rPr>
        <w:t xml:space="preserve"> в соответствии с областным законом от 01.12.2004 № 84-з «О мерах социальной поддержки многодетных семей на территории Смоленской области» получают меры социальной поддержки в виде ежемесячных денежных выплат</w:t>
      </w:r>
      <w:r w:rsidR="00DC66CE">
        <w:rPr>
          <w:sz w:val="28"/>
          <w:szCs w:val="28"/>
        </w:rPr>
        <w:t>;</w:t>
      </w:r>
      <w:r w:rsidRPr="0024202A">
        <w:rPr>
          <w:sz w:val="28"/>
          <w:szCs w:val="28"/>
        </w:rPr>
        <w:t xml:space="preserve"> </w:t>
      </w:r>
    </w:p>
    <w:p w:rsidR="009933D5" w:rsidRPr="0024202A" w:rsidRDefault="009933D5" w:rsidP="009933D5">
      <w:pPr>
        <w:widowControl/>
        <w:autoSpaceDE/>
        <w:autoSpaceDN/>
        <w:adjustRightInd/>
        <w:jc w:val="both"/>
        <w:rPr>
          <w:sz w:val="28"/>
          <w:szCs w:val="28"/>
        </w:rPr>
      </w:pPr>
      <w:r w:rsidRPr="0024202A">
        <w:rPr>
          <w:sz w:val="28"/>
          <w:szCs w:val="28"/>
        </w:rPr>
        <w:tab/>
        <w:t xml:space="preserve">- </w:t>
      </w:r>
      <w:r w:rsidR="004F1762">
        <w:rPr>
          <w:sz w:val="28"/>
          <w:szCs w:val="28"/>
        </w:rPr>
        <w:t>8</w:t>
      </w:r>
      <w:r w:rsidRPr="0024202A">
        <w:rPr>
          <w:sz w:val="28"/>
          <w:szCs w:val="28"/>
        </w:rPr>
        <w:t xml:space="preserve"> семей реализовали своё право на использование средств областного материнского (семейного) капитала, </w:t>
      </w:r>
      <w:r w:rsidR="004F1762">
        <w:rPr>
          <w:sz w:val="28"/>
          <w:szCs w:val="28"/>
        </w:rPr>
        <w:t>6</w:t>
      </w:r>
      <w:r w:rsidRPr="0024202A">
        <w:rPr>
          <w:sz w:val="28"/>
          <w:szCs w:val="28"/>
        </w:rPr>
        <w:t xml:space="preserve"> из них направили денежные средства на меры, связанные с улучшением жилищных условий, а </w:t>
      </w:r>
      <w:r w:rsidR="004F1762">
        <w:rPr>
          <w:sz w:val="28"/>
          <w:szCs w:val="28"/>
        </w:rPr>
        <w:t>2</w:t>
      </w:r>
      <w:r w:rsidRPr="0024202A">
        <w:rPr>
          <w:sz w:val="28"/>
          <w:szCs w:val="28"/>
        </w:rPr>
        <w:t xml:space="preserve"> семь</w:t>
      </w:r>
      <w:r w:rsidR="004F1762">
        <w:rPr>
          <w:sz w:val="28"/>
          <w:szCs w:val="28"/>
        </w:rPr>
        <w:t>и</w:t>
      </w:r>
      <w:r w:rsidRPr="0024202A">
        <w:rPr>
          <w:sz w:val="28"/>
          <w:szCs w:val="28"/>
        </w:rPr>
        <w:t xml:space="preserve"> на получение образования </w:t>
      </w:r>
      <w:r w:rsidR="00C95F7B" w:rsidRPr="0024202A">
        <w:rPr>
          <w:sz w:val="28"/>
          <w:szCs w:val="28"/>
        </w:rPr>
        <w:t>ребенка</w:t>
      </w:r>
      <w:r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xml:space="preserve">- </w:t>
      </w:r>
      <w:r w:rsidR="00C95F7B" w:rsidRPr="0024202A">
        <w:rPr>
          <w:sz w:val="28"/>
          <w:szCs w:val="28"/>
        </w:rPr>
        <w:t>выдано 1</w:t>
      </w:r>
      <w:r w:rsidR="004F1762">
        <w:rPr>
          <w:sz w:val="28"/>
          <w:szCs w:val="28"/>
        </w:rPr>
        <w:t>7</w:t>
      </w:r>
      <w:r w:rsidRPr="0024202A">
        <w:rPr>
          <w:sz w:val="28"/>
          <w:szCs w:val="28"/>
        </w:rPr>
        <w:t xml:space="preserve"> сертификат</w:t>
      </w:r>
      <w:r w:rsidR="00E36992" w:rsidRPr="0024202A">
        <w:rPr>
          <w:sz w:val="28"/>
          <w:szCs w:val="28"/>
        </w:rPr>
        <w:t>ов</w:t>
      </w:r>
      <w:r w:rsidRPr="0024202A">
        <w:rPr>
          <w:sz w:val="28"/>
          <w:szCs w:val="28"/>
        </w:rPr>
        <w:t xml:space="preserve"> на областной материнский (семейный) капитал;</w:t>
      </w:r>
    </w:p>
    <w:p w:rsidR="009933D5" w:rsidRPr="004F1762" w:rsidRDefault="009933D5" w:rsidP="009933D5">
      <w:pPr>
        <w:widowControl/>
        <w:autoSpaceDE/>
        <w:autoSpaceDN/>
        <w:adjustRightInd/>
        <w:jc w:val="both"/>
        <w:rPr>
          <w:sz w:val="28"/>
          <w:szCs w:val="28"/>
        </w:rPr>
      </w:pPr>
      <w:r w:rsidRPr="0024202A">
        <w:rPr>
          <w:sz w:val="28"/>
          <w:szCs w:val="28"/>
        </w:rPr>
        <w:tab/>
        <w:t xml:space="preserve">- </w:t>
      </w:r>
      <w:r w:rsidRPr="004F1762">
        <w:rPr>
          <w:sz w:val="28"/>
          <w:szCs w:val="28"/>
        </w:rPr>
        <w:t>в 20</w:t>
      </w:r>
      <w:r w:rsidR="00C95F7B" w:rsidRPr="004F1762">
        <w:rPr>
          <w:sz w:val="28"/>
          <w:szCs w:val="28"/>
        </w:rPr>
        <w:t>2</w:t>
      </w:r>
      <w:r w:rsidR="004F1762">
        <w:rPr>
          <w:sz w:val="28"/>
          <w:szCs w:val="28"/>
        </w:rPr>
        <w:t>1</w:t>
      </w:r>
      <w:r w:rsidRPr="004F1762">
        <w:rPr>
          <w:sz w:val="28"/>
          <w:szCs w:val="28"/>
        </w:rPr>
        <w:t xml:space="preserve"> году </w:t>
      </w:r>
      <w:r w:rsidR="004F1762" w:rsidRPr="004F1762">
        <w:rPr>
          <w:sz w:val="28"/>
          <w:szCs w:val="28"/>
        </w:rPr>
        <w:t>77</w:t>
      </w:r>
      <w:r w:rsidR="004F1762">
        <w:rPr>
          <w:sz w:val="28"/>
          <w:szCs w:val="28"/>
        </w:rPr>
        <w:t>5</w:t>
      </w:r>
      <w:r w:rsidR="004F1762" w:rsidRPr="004F1762">
        <w:rPr>
          <w:sz w:val="28"/>
          <w:szCs w:val="28"/>
        </w:rPr>
        <w:t xml:space="preserve"> ветеранам труда назначена ежемесячн</w:t>
      </w:r>
      <w:r w:rsidR="004F1762">
        <w:rPr>
          <w:sz w:val="28"/>
          <w:szCs w:val="28"/>
        </w:rPr>
        <w:t>ая</w:t>
      </w:r>
      <w:r w:rsidR="004F1762" w:rsidRPr="004F1762">
        <w:rPr>
          <w:sz w:val="28"/>
          <w:szCs w:val="28"/>
        </w:rPr>
        <w:t xml:space="preserve"> </w:t>
      </w:r>
      <w:r w:rsidRPr="004F1762">
        <w:rPr>
          <w:sz w:val="28"/>
          <w:szCs w:val="28"/>
        </w:rPr>
        <w:t>денежная компенсация по оплате коммунальных услуг;</w:t>
      </w:r>
    </w:p>
    <w:p w:rsidR="009933D5" w:rsidRPr="0024202A" w:rsidRDefault="009933D5" w:rsidP="009933D5">
      <w:pPr>
        <w:widowControl/>
        <w:autoSpaceDE/>
        <w:autoSpaceDN/>
        <w:adjustRightInd/>
        <w:jc w:val="both"/>
        <w:rPr>
          <w:sz w:val="28"/>
          <w:szCs w:val="28"/>
        </w:rPr>
      </w:pPr>
      <w:r w:rsidRPr="0024202A">
        <w:rPr>
          <w:sz w:val="28"/>
          <w:szCs w:val="28"/>
        </w:rPr>
        <w:tab/>
        <w:t>- в 20</w:t>
      </w:r>
      <w:r w:rsidR="00C95F7B" w:rsidRPr="0024202A">
        <w:rPr>
          <w:sz w:val="28"/>
          <w:szCs w:val="28"/>
        </w:rPr>
        <w:t>2</w:t>
      </w:r>
      <w:r w:rsidR="004F1762">
        <w:rPr>
          <w:sz w:val="28"/>
          <w:szCs w:val="28"/>
        </w:rPr>
        <w:t>1</w:t>
      </w:r>
      <w:r w:rsidRPr="0024202A">
        <w:rPr>
          <w:sz w:val="28"/>
          <w:szCs w:val="28"/>
        </w:rPr>
        <w:t xml:space="preserve"> году ежемесячная денежная выплата ветеранам труда Смоленской области назначена 6</w:t>
      </w:r>
      <w:r w:rsidR="004F1762">
        <w:rPr>
          <w:sz w:val="28"/>
          <w:szCs w:val="28"/>
        </w:rPr>
        <w:t>06</w:t>
      </w:r>
      <w:r w:rsidRPr="0024202A">
        <w:rPr>
          <w:sz w:val="28"/>
          <w:szCs w:val="28"/>
        </w:rPr>
        <w:t xml:space="preserve"> граждан</w:t>
      </w:r>
      <w:r w:rsidR="004F1762">
        <w:rPr>
          <w:sz w:val="28"/>
          <w:szCs w:val="28"/>
        </w:rPr>
        <w:t>ам</w:t>
      </w:r>
      <w:r w:rsidRPr="0024202A">
        <w:rPr>
          <w:sz w:val="28"/>
          <w:szCs w:val="28"/>
        </w:rPr>
        <w:t xml:space="preserve">, в среднем ежемесячно получают данную меру социальной поддержки на сумму </w:t>
      </w:r>
      <w:r w:rsidR="004F1762">
        <w:rPr>
          <w:sz w:val="28"/>
          <w:szCs w:val="28"/>
        </w:rPr>
        <w:t>273,8</w:t>
      </w:r>
      <w:r w:rsidRPr="0024202A">
        <w:rPr>
          <w:sz w:val="28"/>
          <w:szCs w:val="28"/>
        </w:rPr>
        <w:t xml:space="preserve"> тыс. руб</w:t>
      </w:r>
      <w:r w:rsidR="004F1762">
        <w:rPr>
          <w:sz w:val="28"/>
          <w:szCs w:val="28"/>
        </w:rPr>
        <w:t>лей</w:t>
      </w:r>
      <w:r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в 20</w:t>
      </w:r>
      <w:r w:rsidR="00C95F7B" w:rsidRPr="0024202A">
        <w:rPr>
          <w:sz w:val="28"/>
          <w:szCs w:val="28"/>
        </w:rPr>
        <w:t>2</w:t>
      </w:r>
      <w:r w:rsidR="004F1762">
        <w:rPr>
          <w:sz w:val="28"/>
          <w:szCs w:val="28"/>
        </w:rPr>
        <w:t>1</w:t>
      </w:r>
      <w:r w:rsidRPr="0024202A">
        <w:rPr>
          <w:sz w:val="28"/>
          <w:szCs w:val="28"/>
        </w:rPr>
        <w:t xml:space="preserve"> году принято </w:t>
      </w:r>
      <w:r w:rsidR="004F1762">
        <w:rPr>
          <w:sz w:val="28"/>
          <w:szCs w:val="28"/>
        </w:rPr>
        <w:t>174</w:t>
      </w:r>
      <w:r w:rsidRPr="0024202A">
        <w:rPr>
          <w:sz w:val="28"/>
          <w:szCs w:val="28"/>
        </w:rPr>
        <w:t xml:space="preserve"> заявлени</w:t>
      </w:r>
      <w:r w:rsidR="004F1762">
        <w:rPr>
          <w:sz w:val="28"/>
          <w:szCs w:val="28"/>
        </w:rPr>
        <w:t>я</w:t>
      </w:r>
      <w:r w:rsidRPr="0024202A">
        <w:rPr>
          <w:sz w:val="28"/>
          <w:szCs w:val="28"/>
        </w:rPr>
        <w:t xml:space="preserve"> </w:t>
      </w:r>
      <w:r w:rsidR="000B7B33" w:rsidRPr="0024202A">
        <w:rPr>
          <w:sz w:val="28"/>
          <w:szCs w:val="28"/>
        </w:rPr>
        <w:t>по назначению субсидии на оплату жилого помещения и коммунальных услуг</w:t>
      </w:r>
      <w:r w:rsidR="000B7B33">
        <w:rPr>
          <w:sz w:val="28"/>
          <w:szCs w:val="28"/>
        </w:rPr>
        <w:t>,</w:t>
      </w:r>
      <w:r w:rsidR="000B7B33" w:rsidRPr="0024202A">
        <w:rPr>
          <w:sz w:val="28"/>
          <w:szCs w:val="28"/>
        </w:rPr>
        <w:t xml:space="preserve"> </w:t>
      </w:r>
      <w:r w:rsidR="000B7B33">
        <w:rPr>
          <w:sz w:val="28"/>
          <w:szCs w:val="28"/>
        </w:rPr>
        <w:t>44</w:t>
      </w:r>
      <w:r w:rsidR="000B7B33" w:rsidRPr="0024202A">
        <w:rPr>
          <w:sz w:val="28"/>
          <w:szCs w:val="28"/>
        </w:rPr>
        <w:t xml:space="preserve"> гражданам </w:t>
      </w:r>
      <w:r w:rsidR="000B7B33">
        <w:rPr>
          <w:sz w:val="28"/>
          <w:szCs w:val="28"/>
        </w:rPr>
        <w:t xml:space="preserve">продлено </w:t>
      </w:r>
      <w:r w:rsidR="00C95F7B" w:rsidRPr="0024202A">
        <w:rPr>
          <w:sz w:val="28"/>
          <w:szCs w:val="28"/>
        </w:rPr>
        <w:t xml:space="preserve">в </w:t>
      </w:r>
      <w:proofErr w:type="spellStart"/>
      <w:r w:rsidR="00C95F7B" w:rsidRPr="0024202A">
        <w:rPr>
          <w:sz w:val="28"/>
          <w:szCs w:val="28"/>
        </w:rPr>
        <w:t>беззаявительном</w:t>
      </w:r>
      <w:proofErr w:type="spellEnd"/>
      <w:r w:rsidR="00C95F7B" w:rsidRPr="0024202A">
        <w:rPr>
          <w:sz w:val="28"/>
          <w:szCs w:val="28"/>
        </w:rPr>
        <w:t xml:space="preserve"> порядке</w:t>
      </w:r>
      <w:r w:rsidRPr="0024202A">
        <w:rPr>
          <w:sz w:val="28"/>
          <w:szCs w:val="28"/>
        </w:rPr>
        <w:t xml:space="preserve">, в среднем ежемесячно получают данную меру социальной поддержки на сумму </w:t>
      </w:r>
      <w:r w:rsidR="000B7B33">
        <w:rPr>
          <w:sz w:val="28"/>
          <w:szCs w:val="28"/>
        </w:rPr>
        <w:t>176,0</w:t>
      </w:r>
      <w:r w:rsidRPr="0024202A">
        <w:rPr>
          <w:sz w:val="28"/>
          <w:szCs w:val="28"/>
        </w:rPr>
        <w:t xml:space="preserve"> тыс. руб.;</w:t>
      </w:r>
    </w:p>
    <w:p w:rsidR="009933D5" w:rsidRPr="0024202A" w:rsidRDefault="009933D5" w:rsidP="009933D5">
      <w:pPr>
        <w:widowControl/>
        <w:autoSpaceDE/>
        <w:autoSpaceDN/>
        <w:adjustRightInd/>
        <w:jc w:val="both"/>
        <w:rPr>
          <w:sz w:val="28"/>
          <w:szCs w:val="28"/>
        </w:rPr>
      </w:pPr>
      <w:r w:rsidRPr="0024202A">
        <w:rPr>
          <w:sz w:val="28"/>
          <w:szCs w:val="28"/>
        </w:rPr>
        <w:lastRenderedPageBreak/>
        <w:tab/>
        <w:t xml:space="preserve">- ежемесячно более </w:t>
      </w:r>
      <w:r w:rsidR="000B7B33">
        <w:rPr>
          <w:sz w:val="28"/>
          <w:szCs w:val="28"/>
        </w:rPr>
        <w:t>639</w:t>
      </w:r>
      <w:r w:rsidRPr="0024202A">
        <w:rPr>
          <w:sz w:val="28"/>
          <w:szCs w:val="28"/>
        </w:rPr>
        <w:t xml:space="preserve"> инвалидов и семей, имеющих детей-инвалидов, участников войны, бывших несовершеннолетних узников, граждан, пострадавших от радиации, получают </w:t>
      </w:r>
      <w:r w:rsidR="000B7B33">
        <w:rPr>
          <w:sz w:val="28"/>
          <w:szCs w:val="28"/>
        </w:rPr>
        <w:t xml:space="preserve">ежемесячную денежную компенсацию по оплате жилья и </w:t>
      </w:r>
      <w:r w:rsidR="00B926B8">
        <w:rPr>
          <w:sz w:val="28"/>
          <w:szCs w:val="28"/>
        </w:rPr>
        <w:t>коммунальных услуг</w:t>
      </w:r>
      <w:r w:rsidRPr="0024202A">
        <w:rPr>
          <w:sz w:val="28"/>
          <w:szCs w:val="28"/>
        </w:rPr>
        <w:t>;</w:t>
      </w:r>
    </w:p>
    <w:p w:rsidR="009933D5" w:rsidRPr="0024202A" w:rsidRDefault="009933D5" w:rsidP="009933D5">
      <w:pPr>
        <w:widowControl/>
        <w:autoSpaceDE/>
        <w:autoSpaceDN/>
        <w:adjustRightInd/>
        <w:ind w:firstLine="709"/>
        <w:jc w:val="both"/>
        <w:rPr>
          <w:sz w:val="28"/>
          <w:szCs w:val="28"/>
        </w:rPr>
      </w:pPr>
      <w:r w:rsidRPr="0024202A">
        <w:rPr>
          <w:sz w:val="28"/>
          <w:szCs w:val="28"/>
        </w:rPr>
        <w:t>- в 20</w:t>
      </w:r>
      <w:r w:rsidR="003B24D2" w:rsidRPr="0024202A">
        <w:rPr>
          <w:sz w:val="28"/>
          <w:szCs w:val="28"/>
        </w:rPr>
        <w:t>2</w:t>
      </w:r>
      <w:r w:rsidR="00B926B8">
        <w:rPr>
          <w:sz w:val="28"/>
          <w:szCs w:val="28"/>
        </w:rPr>
        <w:t xml:space="preserve">1 </w:t>
      </w:r>
      <w:r w:rsidRPr="0024202A">
        <w:rPr>
          <w:sz w:val="28"/>
          <w:szCs w:val="28"/>
        </w:rPr>
        <w:t>году 1</w:t>
      </w:r>
      <w:r w:rsidR="003B24D2" w:rsidRPr="0024202A">
        <w:rPr>
          <w:sz w:val="28"/>
          <w:szCs w:val="28"/>
        </w:rPr>
        <w:t>2</w:t>
      </w:r>
      <w:r w:rsidRPr="0024202A">
        <w:rPr>
          <w:sz w:val="28"/>
          <w:szCs w:val="28"/>
        </w:rPr>
        <w:t xml:space="preserve"> гражданам присвоено звание «Ветеран труда»;</w:t>
      </w:r>
    </w:p>
    <w:p w:rsidR="009933D5" w:rsidRPr="0024202A" w:rsidRDefault="009933D5" w:rsidP="009933D5">
      <w:pPr>
        <w:widowControl/>
        <w:autoSpaceDE/>
        <w:autoSpaceDN/>
        <w:adjustRightInd/>
        <w:jc w:val="both"/>
        <w:rPr>
          <w:sz w:val="28"/>
          <w:szCs w:val="28"/>
        </w:rPr>
      </w:pPr>
      <w:r w:rsidRPr="0024202A">
        <w:rPr>
          <w:sz w:val="28"/>
          <w:szCs w:val="28"/>
        </w:rPr>
        <w:tab/>
        <w:t>- в соответствии с областным законом от 22.06.2006 №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20</w:t>
      </w:r>
      <w:r w:rsidR="003B24D2" w:rsidRPr="0024202A">
        <w:rPr>
          <w:sz w:val="28"/>
          <w:szCs w:val="28"/>
        </w:rPr>
        <w:t>2</w:t>
      </w:r>
      <w:r w:rsidR="00B926B8">
        <w:rPr>
          <w:sz w:val="28"/>
          <w:szCs w:val="28"/>
        </w:rPr>
        <w:t>1</w:t>
      </w:r>
      <w:r w:rsidRPr="0024202A">
        <w:rPr>
          <w:sz w:val="28"/>
          <w:szCs w:val="28"/>
        </w:rPr>
        <w:t xml:space="preserve"> году мера социальной поддержки предоставлена</w:t>
      </w:r>
      <w:r w:rsidR="003B24D2" w:rsidRPr="0024202A">
        <w:rPr>
          <w:sz w:val="28"/>
          <w:szCs w:val="28"/>
        </w:rPr>
        <w:t xml:space="preserve"> 2</w:t>
      </w:r>
      <w:r w:rsidR="00B926B8">
        <w:rPr>
          <w:sz w:val="28"/>
          <w:szCs w:val="28"/>
        </w:rPr>
        <w:t>3</w:t>
      </w:r>
      <w:r w:rsidR="003B24D2" w:rsidRPr="0024202A">
        <w:rPr>
          <w:sz w:val="28"/>
          <w:szCs w:val="28"/>
        </w:rPr>
        <w:t>9</w:t>
      </w:r>
      <w:r w:rsidRPr="0024202A">
        <w:rPr>
          <w:sz w:val="28"/>
          <w:szCs w:val="28"/>
        </w:rPr>
        <w:t xml:space="preserve"> гражданам. К этой категории относятся: работники культуры, работники ветеринарной службы, работники здравоохранения, работники социальной службы и в 20</w:t>
      </w:r>
      <w:r w:rsidR="003B24D2" w:rsidRPr="0024202A">
        <w:rPr>
          <w:sz w:val="28"/>
          <w:szCs w:val="28"/>
        </w:rPr>
        <w:t>2</w:t>
      </w:r>
      <w:r w:rsidR="00B926B8">
        <w:rPr>
          <w:sz w:val="28"/>
          <w:szCs w:val="28"/>
        </w:rPr>
        <w:t>1</w:t>
      </w:r>
      <w:r w:rsidRPr="0024202A">
        <w:rPr>
          <w:sz w:val="28"/>
          <w:szCs w:val="28"/>
        </w:rPr>
        <w:t xml:space="preserve"> году ежемесячная выплаченная сумма данной категории в среднем составила </w:t>
      </w:r>
      <w:r w:rsidR="00B926B8">
        <w:rPr>
          <w:sz w:val="28"/>
          <w:szCs w:val="28"/>
        </w:rPr>
        <w:t>190,0</w:t>
      </w:r>
      <w:r w:rsidRPr="0024202A">
        <w:rPr>
          <w:sz w:val="28"/>
          <w:szCs w:val="28"/>
        </w:rPr>
        <w:t xml:space="preserve"> тыс. руб</w:t>
      </w:r>
      <w:r w:rsidR="00B926B8">
        <w:rPr>
          <w:sz w:val="28"/>
          <w:szCs w:val="28"/>
        </w:rPr>
        <w:t>лей</w:t>
      </w:r>
      <w:r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в 20</w:t>
      </w:r>
      <w:r w:rsidR="003B24D2" w:rsidRPr="0024202A">
        <w:rPr>
          <w:sz w:val="28"/>
          <w:szCs w:val="28"/>
        </w:rPr>
        <w:t>2</w:t>
      </w:r>
      <w:r w:rsidR="00B926B8">
        <w:rPr>
          <w:sz w:val="28"/>
          <w:szCs w:val="28"/>
        </w:rPr>
        <w:t>1</w:t>
      </w:r>
      <w:r w:rsidRPr="0024202A">
        <w:rPr>
          <w:sz w:val="28"/>
          <w:szCs w:val="28"/>
        </w:rPr>
        <w:t xml:space="preserve"> году получили различных видов государственных пособий </w:t>
      </w:r>
      <w:r w:rsidR="00B926B8">
        <w:rPr>
          <w:sz w:val="28"/>
          <w:szCs w:val="28"/>
        </w:rPr>
        <w:t xml:space="preserve">546 </w:t>
      </w:r>
      <w:r w:rsidRPr="0024202A">
        <w:rPr>
          <w:sz w:val="28"/>
          <w:szCs w:val="28"/>
        </w:rPr>
        <w:t>семей, имеющих детей, в т.</w:t>
      </w:r>
      <w:r w:rsidR="00C95B65" w:rsidRPr="0024202A">
        <w:rPr>
          <w:sz w:val="28"/>
          <w:szCs w:val="28"/>
        </w:rPr>
        <w:t xml:space="preserve"> </w:t>
      </w:r>
      <w:r w:rsidRPr="0024202A">
        <w:rPr>
          <w:sz w:val="28"/>
          <w:szCs w:val="28"/>
        </w:rPr>
        <w:t>ч.:</w:t>
      </w:r>
    </w:p>
    <w:p w:rsidR="009933D5" w:rsidRPr="0024202A" w:rsidRDefault="009933D5" w:rsidP="009933D5">
      <w:pPr>
        <w:widowControl/>
        <w:autoSpaceDE/>
        <w:autoSpaceDN/>
        <w:adjustRightInd/>
        <w:jc w:val="both"/>
        <w:rPr>
          <w:sz w:val="28"/>
          <w:szCs w:val="28"/>
        </w:rPr>
      </w:pPr>
      <w:r w:rsidRPr="0024202A">
        <w:rPr>
          <w:sz w:val="28"/>
          <w:szCs w:val="28"/>
        </w:rPr>
        <w:tab/>
        <w:t xml:space="preserve">- по уходу за ребенком до 1,5 лет – </w:t>
      </w:r>
      <w:r w:rsidR="00B926B8">
        <w:rPr>
          <w:sz w:val="28"/>
          <w:szCs w:val="28"/>
        </w:rPr>
        <w:t xml:space="preserve">33 </w:t>
      </w:r>
      <w:r w:rsidRPr="0024202A">
        <w:rPr>
          <w:sz w:val="28"/>
          <w:szCs w:val="28"/>
        </w:rPr>
        <w:t>сем</w:t>
      </w:r>
      <w:r w:rsidR="00B926B8">
        <w:rPr>
          <w:sz w:val="28"/>
          <w:szCs w:val="28"/>
        </w:rPr>
        <w:t>ьи</w:t>
      </w:r>
      <w:r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xml:space="preserve">- ежеквартальное пособие на ребенка – </w:t>
      </w:r>
      <w:r w:rsidR="00B926B8">
        <w:rPr>
          <w:sz w:val="28"/>
          <w:szCs w:val="28"/>
        </w:rPr>
        <w:t>316</w:t>
      </w:r>
      <w:r w:rsidRPr="0024202A">
        <w:rPr>
          <w:sz w:val="28"/>
          <w:szCs w:val="28"/>
        </w:rPr>
        <w:t xml:space="preserve"> сем</w:t>
      </w:r>
      <w:r w:rsidR="003B24D2" w:rsidRPr="0024202A">
        <w:rPr>
          <w:sz w:val="28"/>
          <w:szCs w:val="28"/>
        </w:rPr>
        <w:t>ей</w:t>
      </w:r>
      <w:r w:rsidR="00B926B8">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xml:space="preserve">- ежемесячная денежная выплата на обеспечение полноценным питанием – </w:t>
      </w:r>
      <w:r w:rsidR="00B926B8">
        <w:rPr>
          <w:sz w:val="28"/>
          <w:szCs w:val="28"/>
        </w:rPr>
        <w:t>31</w:t>
      </w:r>
      <w:r w:rsidR="003B24D2" w:rsidRPr="0024202A">
        <w:rPr>
          <w:sz w:val="28"/>
          <w:szCs w:val="28"/>
        </w:rPr>
        <w:t xml:space="preserve"> </w:t>
      </w:r>
      <w:r w:rsidRPr="0024202A">
        <w:rPr>
          <w:sz w:val="28"/>
          <w:szCs w:val="28"/>
        </w:rPr>
        <w:t>сем</w:t>
      </w:r>
      <w:r w:rsidR="00B926B8">
        <w:rPr>
          <w:sz w:val="28"/>
          <w:szCs w:val="28"/>
        </w:rPr>
        <w:t>ья</w:t>
      </w:r>
      <w:r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xml:space="preserve">- единовременное пособие при рождении ребенка – </w:t>
      </w:r>
      <w:r w:rsidR="00B926B8">
        <w:rPr>
          <w:sz w:val="28"/>
          <w:szCs w:val="28"/>
        </w:rPr>
        <w:t>16</w:t>
      </w:r>
      <w:r w:rsidRPr="0024202A">
        <w:rPr>
          <w:sz w:val="28"/>
          <w:szCs w:val="28"/>
        </w:rPr>
        <w:t xml:space="preserve"> семей;</w:t>
      </w:r>
    </w:p>
    <w:p w:rsidR="009933D5" w:rsidRPr="0024202A" w:rsidRDefault="009933D5" w:rsidP="009933D5">
      <w:pPr>
        <w:widowControl/>
        <w:autoSpaceDE/>
        <w:autoSpaceDN/>
        <w:adjustRightInd/>
        <w:jc w:val="both"/>
        <w:rPr>
          <w:sz w:val="28"/>
          <w:szCs w:val="28"/>
        </w:rPr>
      </w:pPr>
      <w:r w:rsidRPr="0024202A">
        <w:rPr>
          <w:sz w:val="28"/>
          <w:szCs w:val="28"/>
        </w:rPr>
        <w:tab/>
        <w:t xml:space="preserve">- областное единовременное пособие при рождении ребенка – </w:t>
      </w:r>
      <w:r w:rsidR="003B24D2" w:rsidRPr="0024202A">
        <w:rPr>
          <w:sz w:val="28"/>
          <w:szCs w:val="28"/>
        </w:rPr>
        <w:t>44</w:t>
      </w:r>
      <w:r w:rsidRPr="0024202A">
        <w:rPr>
          <w:sz w:val="28"/>
          <w:szCs w:val="28"/>
        </w:rPr>
        <w:t xml:space="preserve"> семьи;</w:t>
      </w:r>
    </w:p>
    <w:p w:rsidR="009933D5" w:rsidRPr="0024202A" w:rsidRDefault="009933D5" w:rsidP="009933D5">
      <w:pPr>
        <w:widowControl/>
        <w:autoSpaceDE/>
        <w:autoSpaceDN/>
        <w:adjustRightInd/>
        <w:jc w:val="both"/>
        <w:rPr>
          <w:sz w:val="28"/>
          <w:szCs w:val="28"/>
        </w:rPr>
      </w:pPr>
      <w:r w:rsidRPr="0024202A">
        <w:rPr>
          <w:sz w:val="28"/>
          <w:szCs w:val="28"/>
        </w:rPr>
        <w:tab/>
        <w:t xml:space="preserve">- при рождении 3-го и последующих детей – </w:t>
      </w:r>
      <w:r w:rsidR="003B24D2" w:rsidRPr="0024202A">
        <w:rPr>
          <w:sz w:val="28"/>
          <w:szCs w:val="28"/>
        </w:rPr>
        <w:t>4</w:t>
      </w:r>
      <w:r w:rsidR="00B926B8">
        <w:rPr>
          <w:sz w:val="28"/>
          <w:szCs w:val="28"/>
        </w:rPr>
        <w:t>2</w:t>
      </w:r>
      <w:r w:rsidRPr="0024202A">
        <w:rPr>
          <w:sz w:val="28"/>
          <w:szCs w:val="28"/>
        </w:rPr>
        <w:t xml:space="preserve"> сем</w:t>
      </w:r>
      <w:r w:rsidR="003B24D2" w:rsidRPr="0024202A">
        <w:rPr>
          <w:sz w:val="28"/>
          <w:szCs w:val="28"/>
        </w:rPr>
        <w:t>ьи</w:t>
      </w:r>
      <w:r w:rsidRPr="0024202A">
        <w:rPr>
          <w:sz w:val="28"/>
          <w:szCs w:val="28"/>
        </w:rPr>
        <w:t>;</w:t>
      </w:r>
    </w:p>
    <w:p w:rsidR="003B24D2" w:rsidRPr="0024202A" w:rsidRDefault="003B24D2" w:rsidP="009933D5">
      <w:pPr>
        <w:widowControl/>
        <w:autoSpaceDE/>
        <w:autoSpaceDN/>
        <w:adjustRightInd/>
        <w:jc w:val="both"/>
        <w:rPr>
          <w:sz w:val="28"/>
          <w:szCs w:val="28"/>
        </w:rPr>
      </w:pPr>
      <w:r w:rsidRPr="0024202A">
        <w:rPr>
          <w:sz w:val="28"/>
          <w:szCs w:val="28"/>
        </w:rPr>
        <w:tab/>
        <w:t>- ежемесячное пособие по уходу до 3-х лет –</w:t>
      </w:r>
      <w:r w:rsidR="00C95B65" w:rsidRPr="0024202A">
        <w:rPr>
          <w:sz w:val="28"/>
          <w:szCs w:val="28"/>
        </w:rPr>
        <w:t xml:space="preserve"> </w:t>
      </w:r>
      <w:r w:rsidR="00B926B8">
        <w:rPr>
          <w:sz w:val="28"/>
          <w:szCs w:val="28"/>
        </w:rPr>
        <w:t>65</w:t>
      </w:r>
      <w:r w:rsidRPr="0024202A">
        <w:rPr>
          <w:sz w:val="28"/>
          <w:szCs w:val="28"/>
        </w:rPr>
        <w:t xml:space="preserve"> семей</w:t>
      </w:r>
      <w:r w:rsidR="00183B9A" w:rsidRPr="0024202A">
        <w:rPr>
          <w:sz w:val="28"/>
          <w:szCs w:val="28"/>
        </w:rPr>
        <w:t>;</w:t>
      </w:r>
    </w:p>
    <w:p w:rsidR="009933D5" w:rsidRPr="0024202A" w:rsidRDefault="009933D5" w:rsidP="009933D5">
      <w:pPr>
        <w:widowControl/>
        <w:autoSpaceDE/>
        <w:autoSpaceDN/>
        <w:adjustRightInd/>
        <w:jc w:val="both"/>
        <w:rPr>
          <w:sz w:val="28"/>
          <w:szCs w:val="28"/>
        </w:rPr>
      </w:pPr>
      <w:r w:rsidRPr="0024202A">
        <w:rPr>
          <w:sz w:val="28"/>
          <w:szCs w:val="28"/>
        </w:rPr>
        <w:tab/>
        <w:t>- в 20</w:t>
      </w:r>
      <w:r w:rsidR="00B926B8">
        <w:rPr>
          <w:sz w:val="28"/>
          <w:szCs w:val="28"/>
        </w:rPr>
        <w:t>20</w:t>
      </w:r>
      <w:r w:rsidRPr="0024202A">
        <w:rPr>
          <w:sz w:val="28"/>
          <w:szCs w:val="28"/>
        </w:rPr>
        <w:t>/20</w:t>
      </w:r>
      <w:r w:rsidR="003B24D2" w:rsidRPr="0024202A">
        <w:rPr>
          <w:sz w:val="28"/>
          <w:szCs w:val="28"/>
        </w:rPr>
        <w:t>2</w:t>
      </w:r>
      <w:r w:rsidR="00B926B8">
        <w:rPr>
          <w:sz w:val="28"/>
          <w:szCs w:val="28"/>
        </w:rPr>
        <w:t>1</w:t>
      </w:r>
      <w:r w:rsidR="003B24D2" w:rsidRPr="0024202A">
        <w:rPr>
          <w:sz w:val="28"/>
          <w:szCs w:val="28"/>
        </w:rPr>
        <w:t xml:space="preserve"> </w:t>
      </w:r>
      <w:r w:rsidRPr="0024202A">
        <w:rPr>
          <w:sz w:val="28"/>
          <w:szCs w:val="28"/>
        </w:rPr>
        <w:t xml:space="preserve">учебном году предоставлялась дополнительная мера социальной поддержки учащихся 5-11 классов областных государственных и муниципальных общеобразовательных организаций из малоимущих семей в виде обеспечения их бесплатными горячими завтраками, ежемесячно </w:t>
      </w:r>
      <w:r w:rsidR="00B926B8">
        <w:rPr>
          <w:sz w:val="28"/>
          <w:szCs w:val="28"/>
        </w:rPr>
        <w:t>83</w:t>
      </w:r>
      <w:r w:rsidRPr="0024202A">
        <w:rPr>
          <w:sz w:val="28"/>
          <w:szCs w:val="28"/>
        </w:rPr>
        <w:t xml:space="preserve"> </w:t>
      </w:r>
      <w:r w:rsidR="00B926B8">
        <w:rPr>
          <w:sz w:val="28"/>
          <w:szCs w:val="28"/>
        </w:rPr>
        <w:t xml:space="preserve">школьника </w:t>
      </w:r>
      <w:r w:rsidRPr="0024202A">
        <w:rPr>
          <w:sz w:val="28"/>
          <w:szCs w:val="28"/>
        </w:rPr>
        <w:t>получали бесплатные завтраки;</w:t>
      </w:r>
    </w:p>
    <w:p w:rsidR="009933D5" w:rsidRPr="0024202A" w:rsidRDefault="009933D5" w:rsidP="009933D5">
      <w:pPr>
        <w:widowControl/>
        <w:autoSpaceDE/>
        <w:autoSpaceDN/>
        <w:adjustRightInd/>
        <w:jc w:val="both"/>
        <w:rPr>
          <w:sz w:val="28"/>
          <w:szCs w:val="28"/>
        </w:rPr>
      </w:pPr>
      <w:r w:rsidRPr="0024202A">
        <w:rPr>
          <w:sz w:val="28"/>
          <w:szCs w:val="28"/>
        </w:rPr>
        <w:tab/>
        <w:t>- в 20</w:t>
      </w:r>
      <w:r w:rsidR="003B24D2" w:rsidRPr="0024202A">
        <w:rPr>
          <w:sz w:val="28"/>
          <w:szCs w:val="28"/>
        </w:rPr>
        <w:t>2</w:t>
      </w:r>
      <w:r w:rsidR="00B926B8">
        <w:rPr>
          <w:sz w:val="28"/>
          <w:szCs w:val="28"/>
        </w:rPr>
        <w:t>1</w:t>
      </w:r>
      <w:r w:rsidR="003B24D2" w:rsidRPr="0024202A">
        <w:rPr>
          <w:sz w:val="28"/>
          <w:szCs w:val="28"/>
        </w:rPr>
        <w:t xml:space="preserve"> </w:t>
      </w:r>
      <w:r w:rsidRPr="0024202A">
        <w:rPr>
          <w:sz w:val="28"/>
          <w:szCs w:val="28"/>
        </w:rPr>
        <w:t xml:space="preserve">году признаны нуждающимися в социальных услугах </w:t>
      </w:r>
      <w:r w:rsidR="00B926B8">
        <w:rPr>
          <w:sz w:val="28"/>
          <w:szCs w:val="28"/>
        </w:rPr>
        <w:t xml:space="preserve">76 </w:t>
      </w:r>
      <w:r w:rsidRPr="0024202A">
        <w:rPr>
          <w:sz w:val="28"/>
          <w:szCs w:val="28"/>
        </w:rPr>
        <w:t>человек, в т.</w:t>
      </w:r>
      <w:r w:rsidR="00C95B65" w:rsidRPr="0024202A">
        <w:rPr>
          <w:sz w:val="28"/>
          <w:szCs w:val="28"/>
        </w:rPr>
        <w:t> </w:t>
      </w:r>
      <w:r w:rsidRPr="0024202A">
        <w:rPr>
          <w:sz w:val="28"/>
          <w:szCs w:val="28"/>
        </w:rPr>
        <w:t xml:space="preserve">ч.: социальное обслуживание на дому – </w:t>
      </w:r>
      <w:r w:rsidR="00B926B8">
        <w:rPr>
          <w:sz w:val="28"/>
          <w:szCs w:val="28"/>
        </w:rPr>
        <w:t>63</w:t>
      </w:r>
      <w:r w:rsidRPr="0024202A">
        <w:rPr>
          <w:sz w:val="28"/>
          <w:szCs w:val="28"/>
        </w:rPr>
        <w:t xml:space="preserve"> человек</w:t>
      </w:r>
      <w:r w:rsidR="00B926B8">
        <w:rPr>
          <w:sz w:val="28"/>
          <w:szCs w:val="28"/>
        </w:rPr>
        <w:t>а</w:t>
      </w:r>
      <w:r w:rsidRPr="0024202A">
        <w:rPr>
          <w:sz w:val="28"/>
          <w:szCs w:val="28"/>
        </w:rPr>
        <w:t xml:space="preserve">, в стационарном социальном обслуживании – </w:t>
      </w:r>
      <w:r w:rsidR="00E36992" w:rsidRPr="0024202A">
        <w:rPr>
          <w:sz w:val="28"/>
          <w:szCs w:val="28"/>
        </w:rPr>
        <w:t>1</w:t>
      </w:r>
      <w:r w:rsidR="00B926B8">
        <w:rPr>
          <w:sz w:val="28"/>
          <w:szCs w:val="28"/>
        </w:rPr>
        <w:t>3</w:t>
      </w:r>
      <w:r w:rsidRPr="0024202A">
        <w:rPr>
          <w:sz w:val="28"/>
          <w:szCs w:val="28"/>
        </w:rPr>
        <w:t xml:space="preserve"> человек, из них: </w:t>
      </w:r>
      <w:r w:rsidR="00B926B8">
        <w:rPr>
          <w:sz w:val="28"/>
          <w:szCs w:val="28"/>
        </w:rPr>
        <w:t>7</w:t>
      </w:r>
      <w:r w:rsidRPr="0024202A">
        <w:rPr>
          <w:sz w:val="28"/>
          <w:szCs w:val="28"/>
        </w:rPr>
        <w:t xml:space="preserve"> человек были направлены в дома</w:t>
      </w:r>
      <w:r w:rsidR="00E36992" w:rsidRPr="0024202A">
        <w:rPr>
          <w:sz w:val="28"/>
          <w:szCs w:val="28"/>
        </w:rPr>
        <w:t>-</w:t>
      </w:r>
      <w:r w:rsidRPr="0024202A">
        <w:rPr>
          <w:sz w:val="28"/>
          <w:szCs w:val="28"/>
        </w:rPr>
        <w:t>интернаты, 6 детей получили социальные услуги в СОГБУ «Реабилитационный центр для детей и подростков с ограни</w:t>
      </w:r>
      <w:r w:rsidR="00B926B8">
        <w:rPr>
          <w:sz w:val="28"/>
          <w:szCs w:val="28"/>
        </w:rPr>
        <w:t>ченными возможностями «Вишенки»</w:t>
      </w:r>
      <w:r w:rsidRPr="0024202A">
        <w:rPr>
          <w:sz w:val="28"/>
          <w:szCs w:val="28"/>
        </w:rPr>
        <w:t>;</w:t>
      </w:r>
    </w:p>
    <w:p w:rsidR="00B926B8" w:rsidRDefault="0043180C" w:rsidP="009933D5">
      <w:pPr>
        <w:widowControl/>
        <w:autoSpaceDE/>
        <w:autoSpaceDN/>
        <w:adjustRightInd/>
        <w:ind w:firstLine="709"/>
        <w:jc w:val="both"/>
        <w:rPr>
          <w:sz w:val="28"/>
          <w:szCs w:val="28"/>
        </w:rPr>
      </w:pPr>
      <w:r w:rsidRPr="0024202A">
        <w:rPr>
          <w:sz w:val="28"/>
          <w:szCs w:val="28"/>
        </w:rPr>
        <w:t>- в 202</w:t>
      </w:r>
      <w:r w:rsidR="008D1BD7">
        <w:rPr>
          <w:sz w:val="28"/>
          <w:szCs w:val="28"/>
        </w:rPr>
        <w:t>1</w:t>
      </w:r>
      <w:r w:rsidRPr="0024202A">
        <w:rPr>
          <w:sz w:val="28"/>
          <w:szCs w:val="28"/>
        </w:rPr>
        <w:t xml:space="preserve"> году принято 452 заявления на предоставление ежемесячной денежной выплаты на ребенка в возрасте от 3 до 7 лет включительно, из них одобрено </w:t>
      </w:r>
      <w:r w:rsidR="00B926B8">
        <w:rPr>
          <w:sz w:val="28"/>
          <w:szCs w:val="28"/>
        </w:rPr>
        <w:t xml:space="preserve">199 </w:t>
      </w:r>
      <w:r w:rsidRPr="0024202A">
        <w:rPr>
          <w:sz w:val="28"/>
          <w:szCs w:val="28"/>
        </w:rPr>
        <w:t>заявлений, по которым назначена данная мера социальной поддержки</w:t>
      </w:r>
      <w:r w:rsidR="00B926B8">
        <w:rPr>
          <w:sz w:val="28"/>
          <w:szCs w:val="28"/>
        </w:rPr>
        <w:t>;</w:t>
      </w:r>
    </w:p>
    <w:p w:rsidR="008D1BD7" w:rsidRDefault="00B926B8" w:rsidP="009933D5">
      <w:pPr>
        <w:widowControl/>
        <w:autoSpaceDE/>
        <w:autoSpaceDN/>
        <w:adjustRightInd/>
        <w:ind w:firstLine="709"/>
        <w:jc w:val="both"/>
        <w:rPr>
          <w:sz w:val="28"/>
          <w:szCs w:val="28"/>
        </w:rPr>
      </w:pPr>
      <w:r>
        <w:rPr>
          <w:sz w:val="28"/>
          <w:szCs w:val="28"/>
        </w:rPr>
        <w:t xml:space="preserve">- </w:t>
      </w:r>
      <w:r w:rsidR="008D1BD7" w:rsidRPr="0024202A">
        <w:rPr>
          <w:sz w:val="28"/>
          <w:szCs w:val="28"/>
        </w:rPr>
        <w:t>в 202</w:t>
      </w:r>
      <w:r w:rsidR="008D1BD7">
        <w:rPr>
          <w:sz w:val="28"/>
          <w:szCs w:val="28"/>
        </w:rPr>
        <w:t>1</w:t>
      </w:r>
      <w:r w:rsidR="008D1BD7" w:rsidRPr="0024202A">
        <w:rPr>
          <w:sz w:val="28"/>
          <w:szCs w:val="28"/>
        </w:rPr>
        <w:t xml:space="preserve"> году</w:t>
      </w:r>
      <w:r w:rsidR="008D1BD7">
        <w:rPr>
          <w:sz w:val="28"/>
          <w:szCs w:val="28"/>
        </w:rPr>
        <w:t xml:space="preserve"> направлено на отдых и оздоровление 39 человек;</w:t>
      </w:r>
    </w:p>
    <w:p w:rsidR="009933D5" w:rsidRPr="0024202A" w:rsidRDefault="008D1BD7" w:rsidP="009933D5">
      <w:pPr>
        <w:widowControl/>
        <w:autoSpaceDE/>
        <w:autoSpaceDN/>
        <w:adjustRightInd/>
        <w:ind w:firstLine="709"/>
        <w:jc w:val="both"/>
        <w:rPr>
          <w:sz w:val="28"/>
          <w:szCs w:val="28"/>
        </w:rPr>
      </w:pPr>
      <w:r>
        <w:rPr>
          <w:sz w:val="28"/>
          <w:szCs w:val="28"/>
        </w:rPr>
        <w:t>- в 2021 году оказана государственная социальная помощь на основании</w:t>
      </w:r>
      <w:r w:rsidR="00DC66CE">
        <w:rPr>
          <w:sz w:val="28"/>
          <w:szCs w:val="28"/>
        </w:rPr>
        <w:t xml:space="preserve"> социального контракта малообеспеченным семьям</w:t>
      </w:r>
      <w:r w:rsidR="009933D5" w:rsidRPr="0024202A">
        <w:rPr>
          <w:sz w:val="28"/>
          <w:szCs w:val="28"/>
        </w:rPr>
        <w:t>.</w:t>
      </w:r>
    </w:p>
    <w:p w:rsidR="0024202A" w:rsidRPr="0024202A" w:rsidRDefault="0024202A" w:rsidP="009933D5">
      <w:pPr>
        <w:widowControl/>
        <w:autoSpaceDE/>
        <w:autoSpaceDN/>
        <w:adjustRightInd/>
        <w:jc w:val="center"/>
        <w:rPr>
          <w:b/>
          <w:sz w:val="28"/>
          <w:szCs w:val="28"/>
        </w:rPr>
      </w:pPr>
    </w:p>
    <w:p w:rsidR="009933D5" w:rsidRPr="0024202A" w:rsidRDefault="009933D5" w:rsidP="009933D5">
      <w:pPr>
        <w:widowControl/>
        <w:autoSpaceDE/>
        <w:autoSpaceDN/>
        <w:adjustRightInd/>
        <w:jc w:val="center"/>
        <w:rPr>
          <w:b/>
          <w:sz w:val="28"/>
          <w:szCs w:val="28"/>
        </w:rPr>
      </w:pPr>
      <w:r w:rsidRPr="0024202A">
        <w:rPr>
          <w:b/>
          <w:sz w:val="28"/>
          <w:szCs w:val="28"/>
        </w:rPr>
        <w:t>12. Результаты рассмотрения обращений граждан</w:t>
      </w:r>
    </w:p>
    <w:p w:rsidR="0035776B" w:rsidRDefault="0035776B" w:rsidP="0035776B">
      <w:pPr>
        <w:ind w:firstLine="567"/>
        <w:jc w:val="both"/>
        <w:rPr>
          <w:sz w:val="28"/>
          <w:szCs w:val="28"/>
        </w:rPr>
      </w:pPr>
      <w:r w:rsidRPr="0024202A">
        <w:rPr>
          <w:sz w:val="28"/>
          <w:szCs w:val="28"/>
        </w:rPr>
        <w:t>Одним из необходимых аспектов деятельности Администрации муниципального образования является работа по рассмотрению обращений граждан. В районе созданы все условия, обеспечивающие доступность граждан и их обращений в органы местного самоуправления</w:t>
      </w:r>
      <w:r>
        <w:rPr>
          <w:sz w:val="28"/>
          <w:szCs w:val="28"/>
        </w:rPr>
        <w:t>.</w:t>
      </w:r>
    </w:p>
    <w:p w:rsidR="0035776B" w:rsidRDefault="0035776B" w:rsidP="0035776B">
      <w:pPr>
        <w:ind w:firstLine="567"/>
        <w:jc w:val="both"/>
        <w:rPr>
          <w:sz w:val="28"/>
          <w:szCs w:val="28"/>
        </w:rPr>
      </w:pPr>
      <w:r>
        <w:rPr>
          <w:sz w:val="28"/>
          <w:szCs w:val="28"/>
        </w:rPr>
        <w:lastRenderedPageBreak/>
        <w:t>За 2021 год в Администрацию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поступило на платформу обратной связи (</w:t>
      </w:r>
      <w:proofErr w:type="gramStart"/>
      <w:r>
        <w:rPr>
          <w:sz w:val="28"/>
          <w:szCs w:val="28"/>
        </w:rPr>
        <w:t>ПОС</w:t>
      </w:r>
      <w:proofErr w:type="gramEnd"/>
      <w:r>
        <w:rPr>
          <w:sz w:val="28"/>
          <w:szCs w:val="28"/>
        </w:rPr>
        <w:t xml:space="preserve">) – </w:t>
      </w:r>
      <w:r>
        <w:rPr>
          <w:b/>
          <w:sz w:val="28"/>
          <w:szCs w:val="28"/>
        </w:rPr>
        <w:t>10</w:t>
      </w:r>
      <w:r>
        <w:rPr>
          <w:sz w:val="28"/>
          <w:szCs w:val="28"/>
        </w:rPr>
        <w:t xml:space="preserve"> обращений, на платформу «Прямая Линия» (ОНФ) – </w:t>
      </w:r>
      <w:r>
        <w:rPr>
          <w:b/>
          <w:sz w:val="28"/>
          <w:szCs w:val="28"/>
        </w:rPr>
        <w:t>10</w:t>
      </w:r>
      <w:r>
        <w:rPr>
          <w:sz w:val="28"/>
          <w:szCs w:val="28"/>
        </w:rPr>
        <w:t xml:space="preserve"> обращений. Письменных обращение граждан поступило – </w:t>
      </w:r>
      <w:r>
        <w:rPr>
          <w:b/>
          <w:sz w:val="28"/>
          <w:szCs w:val="28"/>
        </w:rPr>
        <w:t xml:space="preserve">153 </w:t>
      </w:r>
      <w:r>
        <w:rPr>
          <w:sz w:val="28"/>
          <w:szCs w:val="28"/>
        </w:rPr>
        <w:t xml:space="preserve">(из них повторно – 0). Непосредственно от заявителей поступило – </w:t>
      </w:r>
      <w:r>
        <w:rPr>
          <w:b/>
          <w:sz w:val="28"/>
          <w:szCs w:val="28"/>
        </w:rPr>
        <w:t xml:space="preserve">131 </w:t>
      </w:r>
      <w:r>
        <w:rPr>
          <w:sz w:val="28"/>
          <w:szCs w:val="28"/>
        </w:rPr>
        <w:t xml:space="preserve">обращений, из Аппарата Администрации Смоленской области – </w:t>
      </w:r>
      <w:r>
        <w:rPr>
          <w:b/>
          <w:sz w:val="28"/>
          <w:szCs w:val="28"/>
        </w:rPr>
        <w:t>6</w:t>
      </w:r>
      <w:r>
        <w:rPr>
          <w:sz w:val="28"/>
          <w:szCs w:val="28"/>
        </w:rPr>
        <w:t xml:space="preserve"> обращений, из других органов – </w:t>
      </w:r>
      <w:r>
        <w:rPr>
          <w:b/>
          <w:sz w:val="28"/>
          <w:szCs w:val="28"/>
        </w:rPr>
        <w:t xml:space="preserve">16 </w:t>
      </w:r>
      <w:r>
        <w:rPr>
          <w:sz w:val="28"/>
          <w:szCs w:val="28"/>
        </w:rPr>
        <w:t xml:space="preserve">обращений. </w:t>
      </w:r>
    </w:p>
    <w:p w:rsidR="0035776B" w:rsidRDefault="0035776B" w:rsidP="0035776B">
      <w:pPr>
        <w:ind w:firstLine="567"/>
        <w:jc w:val="both"/>
        <w:rPr>
          <w:b/>
          <w:sz w:val="28"/>
          <w:szCs w:val="28"/>
        </w:rPr>
      </w:pPr>
      <w:r>
        <w:rPr>
          <w:sz w:val="28"/>
          <w:szCs w:val="28"/>
        </w:rPr>
        <w:t xml:space="preserve">Чаще всего граждане обращались по вопросам благоустройства придомовых территорий </w:t>
      </w:r>
      <w:r>
        <w:rPr>
          <w:b/>
          <w:sz w:val="28"/>
          <w:szCs w:val="28"/>
        </w:rPr>
        <w:t>(20,24%)</w:t>
      </w:r>
      <w:r>
        <w:rPr>
          <w:sz w:val="28"/>
          <w:szCs w:val="28"/>
        </w:rPr>
        <w:t xml:space="preserve">; благоустройство и ремонт подъездных дорог, в том числе тротуаров </w:t>
      </w:r>
      <w:r>
        <w:rPr>
          <w:b/>
          <w:sz w:val="28"/>
          <w:szCs w:val="28"/>
        </w:rPr>
        <w:t>(7,36%);</w:t>
      </w:r>
      <w:r>
        <w:rPr>
          <w:sz w:val="28"/>
          <w:szCs w:val="28"/>
        </w:rPr>
        <w:t xml:space="preserve"> уличное освещение </w:t>
      </w:r>
      <w:r>
        <w:rPr>
          <w:b/>
          <w:sz w:val="28"/>
          <w:szCs w:val="28"/>
        </w:rPr>
        <w:t>(6,74%);</w:t>
      </w:r>
      <w:r>
        <w:rPr>
          <w:sz w:val="28"/>
          <w:szCs w:val="28"/>
        </w:rPr>
        <w:t xml:space="preserve"> 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w:t>
      </w:r>
      <w:r>
        <w:rPr>
          <w:b/>
          <w:sz w:val="28"/>
          <w:szCs w:val="28"/>
        </w:rPr>
        <w:t xml:space="preserve"> (5,52%).</w:t>
      </w:r>
    </w:p>
    <w:p w:rsidR="0035776B" w:rsidRDefault="0035776B" w:rsidP="0035776B">
      <w:pPr>
        <w:ind w:firstLine="567"/>
        <w:jc w:val="both"/>
        <w:rPr>
          <w:sz w:val="28"/>
          <w:szCs w:val="28"/>
        </w:rPr>
      </w:pPr>
      <w:r>
        <w:rPr>
          <w:sz w:val="28"/>
          <w:szCs w:val="28"/>
        </w:rPr>
        <w:t>Ни одно из обращений не осталось без внимания: на каждое был дан ответ, разъяснение, принято решение, оказана помощь.</w:t>
      </w:r>
    </w:p>
    <w:p w:rsidR="0035776B" w:rsidRDefault="0035776B" w:rsidP="0035776B">
      <w:pPr>
        <w:ind w:firstLine="567"/>
        <w:jc w:val="both"/>
        <w:rPr>
          <w:sz w:val="28"/>
          <w:szCs w:val="28"/>
        </w:rPr>
      </w:pPr>
      <w:r>
        <w:rPr>
          <w:sz w:val="28"/>
          <w:szCs w:val="28"/>
        </w:rPr>
        <w:t>В ходе проведения личных приемов граждан руководителями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принято </w:t>
      </w:r>
      <w:r>
        <w:rPr>
          <w:b/>
          <w:sz w:val="28"/>
          <w:szCs w:val="28"/>
        </w:rPr>
        <w:t>35</w:t>
      </w:r>
      <w:r>
        <w:rPr>
          <w:sz w:val="28"/>
          <w:szCs w:val="28"/>
        </w:rPr>
        <w:t xml:space="preserve"> граждан. Проведено </w:t>
      </w:r>
      <w:r>
        <w:rPr>
          <w:b/>
          <w:sz w:val="28"/>
          <w:szCs w:val="28"/>
        </w:rPr>
        <w:t>24</w:t>
      </w:r>
      <w:r>
        <w:rPr>
          <w:sz w:val="28"/>
          <w:szCs w:val="28"/>
        </w:rPr>
        <w:t xml:space="preserve"> выездных личных приемов граждан руководителями Администрации в сельских поселениях муниципального образования. </w:t>
      </w:r>
    </w:p>
    <w:p w:rsidR="009933D5" w:rsidRPr="0024202A" w:rsidRDefault="009933D5" w:rsidP="009933D5">
      <w:pPr>
        <w:widowControl/>
        <w:autoSpaceDE/>
        <w:autoSpaceDN/>
        <w:adjustRightInd/>
        <w:ind w:left="-142" w:firstLine="680"/>
        <w:jc w:val="both"/>
        <w:rPr>
          <w:sz w:val="28"/>
          <w:szCs w:val="28"/>
        </w:rPr>
      </w:pPr>
    </w:p>
    <w:p w:rsidR="00F22526" w:rsidRPr="0024202A" w:rsidRDefault="00F22526" w:rsidP="00D07C10">
      <w:pPr>
        <w:widowControl/>
        <w:autoSpaceDE/>
        <w:autoSpaceDN/>
        <w:adjustRightInd/>
        <w:ind w:firstLine="709"/>
        <w:jc w:val="both"/>
        <w:rPr>
          <w:rFonts w:eastAsia="Calibri"/>
          <w:b/>
          <w:sz w:val="28"/>
          <w:szCs w:val="28"/>
          <w:lang w:eastAsia="en-US"/>
        </w:rPr>
      </w:pPr>
    </w:p>
    <w:sectPr w:rsidR="00F22526" w:rsidRPr="0024202A" w:rsidSect="004F16D6">
      <w:headerReference w:type="default" r:id="rId11"/>
      <w:type w:val="continuous"/>
      <w:pgSz w:w="11909" w:h="16834"/>
      <w:pgMar w:top="1134" w:right="567" w:bottom="1134"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E0" w:rsidRDefault="001857E0" w:rsidP="009A40D6">
      <w:r>
        <w:separator/>
      </w:r>
    </w:p>
  </w:endnote>
  <w:endnote w:type="continuationSeparator" w:id="0">
    <w:p w:rsidR="001857E0" w:rsidRDefault="001857E0"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E0" w:rsidRDefault="001857E0" w:rsidP="009A40D6">
      <w:r>
        <w:separator/>
      </w:r>
    </w:p>
  </w:footnote>
  <w:footnote w:type="continuationSeparator" w:id="0">
    <w:p w:rsidR="001857E0" w:rsidRDefault="001857E0"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59822"/>
      <w:docPartObj>
        <w:docPartGallery w:val="Page Numbers (Top of Page)"/>
        <w:docPartUnique/>
      </w:docPartObj>
    </w:sdtPr>
    <w:sdtEndPr/>
    <w:sdtContent>
      <w:p w:rsidR="001857E0" w:rsidRDefault="001857E0">
        <w:pPr>
          <w:pStyle w:val="a5"/>
          <w:jc w:val="center"/>
        </w:pPr>
      </w:p>
      <w:p w:rsidR="001857E0" w:rsidRDefault="001857E0">
        <w:pPr>
          <w:pStyle w:val="a5"/>
          <w:jc w:val="center"/>
        </w:pPr>
        <w:r>
          <w:fldChar w:fldCharType="begin"/>
        </w:r>
        <w:r>
          <w:instrText>PAGE   \* MERGEFORMAT</w:instrText>
        </w:r>
        <w:r>
          <w:fldChar w:fldCharType="separate"/>
        </w:r>
        <w:r w:rsidR="002C6255">
          <w:rPr>
            <w:noProof/>
          </w:rPr>
          <w:t>30</w:t>
        </w:r>
        <w:r>
          <w:fldChar w:fldCharType="end"/>
        </w:r>
      </w:p>
    </w:sdtContent>
  </w:sdt>
  <w:p w:rsidR="001857E0" w:rsidRDefault="001857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10761"/>
    <w:rsid w:val="0001361B"/>
    <w:rsid w:val="00014582"/>
    <w:rsid w:val="000147C7"/>
    <w:rsid w:val="000161B8"/>
    <w:rsid w:val="00016BBB"/>
    <w:rsid w:val="00017B82"/>
    <w:rsid w:val="00021A05"/>
    <w:rsid w:val="00022027"/>
    <w:rsid w:val="00023215"/>
    <w:rsid w:val="000262FB"/>
    <w:rsid w:val="00027112"/>
    <w:rsid w:val="00032003"/>
    <w:rsid w:val="00032071"/>
    <w:rsid w:val="00033E03"/>
    <w:rsid w:val="00037077"/>
    <w:rsid w:val="00042274"/>
    <w:rsid w:val="00045E91"/>
    <w:rsid w:val="00051F0F"/>
    <w:rsid w:val="00052E55"/>
    <w:rsid w:val="0005498A"/>
    <w:rsid w:val="00070630"/>
    <w:rsid w:val="000707B5"/>
    <w:rsid w:val="00070F00"/>
    <w:rsid w:val="00071EFE"/>
    <w:rsid w:val="00072F4A"/>
    <w:rsid w:val="000772EB"/>
    <w:rsid w:val="000806E2"/>
    <w:rsid w:val="0008215E"/>
    <w:rsid w:val="0008579A"/>
    <w:rsid w:val="00087D52"/>
    <w:rsid w:val="000A5B17"/>
    <w:rsid w:val="000B39DA"/>
    <w:rsid w:val="000B5155"/>
    <w:rsid w:val="000B7AB1"/>
    <w:rsid w:val="000B7B33"/>
    <w:rsid w:val="000C0ACF"/>
    <w:rsid w:val="000C7AF6"/>
    <w:rsid w:val="000D3A17"/>
    <w:rsid w:val="000D57A8"/>
    <w:rsid w:val="000D5CA1"/>
    <w:rsid w:val="000F0CAA"/>
    <w:rsid w:val="000F1F59"/>
    <w:rsid w:val="000F310B"/>
    <w:rsid w:val="000F3DBF"/>
    <w:rsid w:val="00106923"/>
    <w:rsid w:val="0011067F"/>
    <w:rsid w:val="00111A51"/>
    <w:rsid w:val="001230AC"/>
    <w:rsid w:val="0012354A"/>
    <w:rsid w:val="00124D8B"/>
    <w:rsid w:val="0012663D"/>
    <w:rsid w:val="00132190"/>
    <w:rsid w:val="001361FE"/>
    <w:rsid w:val="00136DA1"/>
    <w:rsid w:val="0014056E"/>
    <w:rsid w:val="001450C5"/>
    <w:rsid w:val="001558CA"/>
    <w:rsid w:val="00164237"/>
    <w:rsid w:val="001725F3"/>
    <w:rsid w:val="00174952"/>
    <w:rsid w:val="001767A4"/>
    <w:rsid w:val="00177BFD"/>
    <w:rsid w:val="00180476"/>
    <w:rsid w:val="00180B8D"/>
    <w:rsid w:val="00183B9A"/>
    <w:rsid w:val="00184278"/>
    <w:rsid w:val="00184F80"/>
    <w:rsid w:val="001856F7"/>
    <w:rsid w:val="001857E0"/>
    <w:rsid w:val="00186F99"/>
    <w:rsid w:val="00191E88"/>
    <w:rsid w:val="00193C58"/>
    <w:rsid w:val="001A13B5"/>
    <w:rsid w:val="001A36E0"/>
    <w:rsid w:val="001B074C"/>
    <w:rsid w:val="001B30F6"/>
    <w:rsid w:val="001B5818"/>
    <w:rsid w:val="001C028E"/>
    <w:rsid w:val="001C153B"/>
    <w:rsid w:val="001C2BBE"/>
    <w:rsid w:val="001C3036"/>
    <w:rsid w:val="001C718C"/>
    <w:rsid w:val="001D44D6"/>
    <w:rsid w:val="001D6C68"/>
    <w:rsid w:val="001E113E"/>
    <w:rsid w:val="001E2524"/>
    <w:rsid w:val="001E3E4B"/>
    <w:rsid w:val="001F4700"/>
    <w:rsid w:val="001F6176"/>
    <w:rsid w:val="002019B5"/>
    <w:rsid w:val="00201D54"/>
    <w:rsid w:val="002050E7"/>
    <w:rsid w:val="002117A9"/>
    <w:rsid w:val="00211FD1"/>
    <w:rsid w:val="002204D7"/>
    <w:rsid w:val="00224A03"/>
    <w:rsid w:val="00225C30"/>
    <w:rsid w:val="00230C3E"/>
    <w:rsid w:val="002342F0"/>
    <w:rsid w:val="00235DEC"/>
    <w:rsid w:val="00237798"/>
    <w:rsid w:val="00241F0B"/>
    <w:rsid w:val="0024202A"/>
    <w:rsid w:val="00245932"/>
    <w:rsid w:val="00254AC6"/>
    <w:rsid w:val="00255C1A"/>
    <w:rsid w:val="00255E93"/>
    <w:rsid w:val="00261CE1"/>
    <w:rsid w:val="002629A1"/>
    <w:rsid w:val="00265C30"/>
    <w:rsid w:val="00266D2B"/>
    <w:rsid w:val="002722C9"/>
    <w:rsid w:val="00280C8E"/>
    <w:rsid w:val="00281CAE"/>
    <w:rsid w:val="002850EE"/>
    <w:rsid w:val="00285D7E"/>
    <w:rsid w:val="00287679"/>
    <w:rsid w:val="00297D73"/>
    <w:rsid w:val="00297F15"/>
    <w:rsid w:val="002A1E08"/>
    <w:rsid w:val="002A4BD6"/>
    <w:rsid w:val="002A76F5"/>
    <w:rsid w:val="002B5EE0"/>
    <w:rsid w:val="002B6611"/>
    <w:rsid w:val="002C0501"/>
    <w:rsid w:val="002C4B18"/>
    <w:rsid w:val="002C4CDB"/>
    <w:rsid w:val="002C6255"/>
    <w:rsid w:val="002D17E2"/>
    <w:rsid w:val="002D35B8"/>
    <w:rsid w:val="002E2A24"/>
    <w:rsid w:val="002E3630"/>
    <w:rsid w:val="00300AFB"/>
    <w:rsid w:val="00301CCB"/>
    <w:rsid w:val="003035DD"/>
    <w:rsid w:val="00306613"/>
    <w:rsid w:val="00314E97"/>
    <w:rsid w:val="00316A68"/>
    <w:rsid w:val="0032076F"/>
    <w:rsid w:val="00324595"/>
    <w:rsid w:val="00324EF8"/>
    <w:rsid w:val="003261B7"/>
    <w:rsid w:val="00336756"/>
    <w:rsid w:val="00336820"/>
    <w:rsid w:val="003379B2"/>
    <w:rsid w:val="0034313A"/>
    <w:rsid w:val="00350B19"/>
    <w:rsid w:val="00350F4C"/>
    <w:rsid w:val="00351BBC"/>
    <w:rsid w:val="00352252"/>
    <w:rsid w:val="00354F1F"/>
    <w:rsid w:val="00356BFE"/>
    <w:rsid w:val="0035776B"/>
    <w:rsid w:val="003646C3"/>
    <w:rsid w:val="00370C05"/>
    <w:rsid w:val="00370C8D"/>
    <w:rsid w:val="00373B52"/>
    <w:rsid w:val="0037624F"/>
    <w:rsid w:val="00376689"/>
    <w:rsid w:val="003772D1"/>
    <w:rsid w:val="00377D4D"/>
    <w:rsid w:val="0038240F"/>
    <w:rsid w:val="00392FD7"/>
    <w:rsid w:val="00393A5D"/>
    <w:rsid w:val="00396338"/>
    <w:rsid w:val="003A07E9"/>
    <w:rsid w:val="003A353C"/>
    <w:rsid w:val="003B1078"/>
    <w:rsid w:val="003B24D2"/>
    <w:rsid w:val="003C0922"/>
    <w:rsid w:val="003C16AA"/>
    <w:rsid w:val="003C6225"/>
    <w:rsid w:val="003D2E76"/>
    <w:rsid w:val="003D4136"/>
    <w:rsid w:val="003E04EF"/>
    <w:rsid w:val="003E35D4"/>
    <w:rsid w:val="003E445E"/>
    <w:rsid w:val="003E691D"/>
    <w:rsid w:val="003F17B7"/>
    <w:rsid w:val="003F1870"/>
    <w:rsid w:val="003F244A"/>
    <w:rsid w:val="003F3667"/>
    <w:rsid w:val="003F6566"/>
    <w:rsid w:val="00405A44"/>
    <w:rsid w:val="0040656F"/>
    <w:rsid w:val="00406F31"/>
    <w:rsid w:val="00415F2D"/>
    <w:rsid w:val="004162DA"/>
    <w:rsid w:val="004170DF"/>
    <w:rsid w:val="00417D35"/>
    <w:rsid w:val="004210C5"/>
    <w:rsid w:val="00421338"/>
    <w:rsid w:val="004245D5"/>
    <w:rsid w:val="0043180C"/>
    <w:rsid w:val="00434E8E"/>
    <w:rsid w:val="0043720D"/>
    <w:rsid w:val="00442BDB"/>
    <w:rsid w:val="0045274A"/>
    <w:rsid w:val="0045475F"/>
    <w:rsid w:val="00460C49"/>
    <w:rsid w:val="004620C3"/>
    <w:rsid w:val="004674E8"/>
    <w:rsid w:val="004839C1"/>
    <w:rsid w:val="00485137"/>
    <w:rsid w:val="00495397"/>
    <w:rsid w:val="004A06F8"/>
    <w:rsid w:val="004A5E79"/>
    <w:rsid w:val="004B0E80"/>
    <w:rsid w:val="004B0F7C"/>
    <w:rsid w:val="004B29EC"/>
    <w:rsid w:val="004B32E1"/>
    <w:rsid w:val="004C20BD"/>
    <w:rsid w:val="004C2AF3"/>
    <w:rsid w:val="004C33E1"/>
    <w:rsid w:val="004C652F"/>
    <w:rsid w:val="004C6BD5"/>
    <w:rsid w:val="004D05EA"/>
    <w:rsid w:val="004D1602"/>
    <w:rsid w:val="004D1FA1"/>
    <w:rsid w:val="004D2888"/>
    <w:rsid w:val="004E0C68"/>
    <w:rsid w:val="004E56FB"/>
    <w:rsid w:val="004E57B9"/>
    <w:rsid w:val="004E73DE"/>
    <w:rsid w:val="004E7C6F"/>
    <w:rsid w:val="004F16D6"/>
    <w:rsid w:val="004F1762"/>
    <w:rsid w:val="004F39BD"/>
    <w:rsid w:val="00505FE0"/>
    <w:rsid w:val="0051653E"/>
    <w:rsid w:val="00520147"/>
    <w:rsid w:val="0052062E"/>
    <w:rsid w:val="00521616"/>
    <w:rsid w:val="005239F9"/>
    <w:rsid w:val="00525192"/>
    <w:rsid w:val="00525491"/>
    <w:rsid w:val="005261CA"/>
    <w:rsid w:val="00534F39"/>
    <w:rsid w:val="0053696F"/>
    <w:rsid w:val="005410FA"/>
    <w:rsid w:val="005457EF"/>
    <w:rsid w:val="005519D0"/>
    <w:rsid w:val="00563E09"/>
    <w:rsid w:val="00564946"/>
    <w:rsid w:val="00566C18"/>
    <w:rsid w:val="00567684"/>
    <w:rsid w:val="00570EDE"/>
    <w:rsid w:val="005713F3"/>
    <w:rsid w:val="00572D89"/>
    <w:rsid w:val="00574FD1"/>
    <w:rsid w:val="0058304E"/>
    <w:rsid w:val="00590061"/>
    <w:rsid w:val="005A3494"/>
    <w:rsid w:val="005A4D80"/>
    <w:rsid w:val="005A7AD6"/>
    <w:rsid w:val="005B3DF1"/>
    <w:rsid w:val="005C0B23"/>
    <w:rsid w:val="005C61E0"/>
    <w:rsid w:val="005C6ADD"/>
    <w:rsid w:val="005C7AE3"/>
    <w:rsid w:val="005D2806"/>
    <w:rsid w:val="005D4114"/>
    <w:rsid w:val="005D633F"/>
    <w:rsid w:val="005E076B"/>
    <w:rsid w:val="005E59A7"/>
    <w:rsid w:val="005F4748"/>
    <w:rsid w:val="005F7CC8"/>
    <w:rsid w:val="00601981"/>
    <w:rsid w:val="00603D1E"/>
    <w:rsid w:val="00603DD1"/>
    <w:rsid w:val="006049D5"/>
    <w:rsid w:val="00606FE5"/>
    <w:rsid w:val="00611196"/>
    <w:rsid w:val="00620B4E"/>
    <w:rsid w:val="0062237C"/>
    <w:rsid w:val="00622B14"/>
    <w:rsid w:val="0063214E"/>
    <w:rsid w:val="006371DF"/>
    <w:rsid w:val="00637ADF"/>
    <w:rsid w:val="0065338D"/>
    <w:rsid w:val="00655061"/>
    <w:rsid w:val="00656917"/>
    <w:rsid w:val="00662CB3"/>
    <w:rsid w:val="00664203"/>
    <w:rsid w:val="0068460A"/>
    <w:rsid w:val="00684785"/>
    <w:rsid w:val="00686D0D"/>
    <w:rsid w:val="0069273A"/>
    <w:rsid w:val="00694BC9"/>
    <w:rsid w:val="0069651D"/>
    <w:rsid w:val="006A27CA"/>
    <w:rsid w:val="006B3914"/>
    <w:rsid w:val="006B4D99"/>
    <w:rsid w:val="006B7D20"/>
    <w:rsid w:val="006C0D28"/>
    <w:rsid w:val="006D347F"/>
    <w:rsid w:val="006D5486"/>
    <w:rsid w:val="006D7638"/>
    <w:rsid w:val="006E07C1"/>
    <w:rsid w:val="006E6EF0"/>
    <w:rsid w:val="006F44D9"/>
    <w:rsid w:val="006F4FBC"/>
    <w:rsid w:val="006F6ADD"/>
    <w:rsid w:val="007002CC"/>
    <w:rsid w:val="007008BB"/>
    <w:rsid w:val="00702A42"/>
    <w:rsid w:val="00704AAC"/>
    <w:rsid w:val="007067C3"/>
    <w:rsid w:val="00710BC3"/>
    <w:rsid w:val="007137FD"/>
    <w:rsid w:val="007173C9"/>
    <w:rsid w:val="00720E90"/>
    <w:rsid w:val="00730A11"/>
    <w:rsid w:val="00730A15"/>
    <w:rsid w:val="00742249"/>
    <w:rsid w:val="00745372"/>
    <w:rsid w:val="00746602"/>
    <w:rsid w:val="00747A7B"/>
    <w:rsid w:val="00747BAE"/>
    <w:rsid w:val="00752C95"/>
    <w:rsid w:val="00752E30"/>
    <w:rsid w:val="00755886"/>
    <w:rsid w:val="0075648F"/>
    <w:rsid w:val="007566FA"/>
    <w:rsid w:val="00761459"/>
    <w:rsid w:val="00762C77"/>
    <w:rsid w:val="007630CE"/>
    <w:rsid w:val="00763D50"/>
    <w:rsid w:val="007641F8"/>
    <w:rsid w:val="00776DD5"/>
    <w:rsid w:val="0077709A"/>
    <w:rsid w:val="00781158"/>
    <w:rsid w:val="007835EE"/>
    <w:rsid w:val="00786E47"/>
    <w:rsid w:val="00790934"/>
    <w:rsid w:val="00793CC5"/>
    <w:rsid w:val="00794A7C"/>
    <w:rsid w:val="00794C35"/>
    <w:rsid w:val="007A0F47"/>
    <w:rsid w:val="007A47A5"/>
    <w:rsid w:val="007B19FD"/>
    <w:rsid w:val="007B1EAC"/>
    <w:rsid w:val="007B3E2A"/>
    <w:rsid w:val="007B5FF5"/>
    <w:rsid w:val="007B7866"/>
    <w:rsid w:val="007C52A3"/>
    <w:rsid w:val="007C6836"/>
    <w:rsid w:val="007D0974"/>
    <w:rsid w:val="007E075C"/>
    <w:rsid w:val="007E14F9"/>
    <w:rsid w:val="007F3D35"/>
    <w:rsid w:val="007F78B7"/>
    <w:rsid w:val="00802119"/>
    <w:rsid w:val="0080498D"/>
    <w:rsid w:val="00812B91"/>
    <w:rsid w:val="00833DF6"/>
    <w:rsid w:val="00836148"/>
    <w:rsid w:val="00836530"/>
    <w:rsid w:val="00836A36"/>
    <w:rsid w:val="00852329"/>
    <w:rsid w:val="008566BE"/>
    <w:rsid w:val="0085752F"/>
    <w:rsid w:val="0086052C"/>
    <w:rsid w:val="008761E9"/>
    <w:rsid w:val="00877706"/>
    <w:rsid w:val="00880EDA"/>
    <w:rsid w:val="0088488A"/>
    <w:rsid w:val="00885217"/>
    <w:rsid w:val="008910B0"/>
    <w:rsid w:val="008916A2"/>
    <w:rsid w:val="00893644"/>
    <w:rsid w:val="00895294"/>
    <w:rsid w:val="00896AEF"/>
    <w:rsid w:val="008A2B87"/>
    <w:rsid w:val="008A7FD5"/>
    <w:rsid w:val="008B388C"/>
    <w:rsid w:val="008B5771"/>
    <w:rsid w:val="008C0656"/>
    <w:rsid w:val="008C0FFA"/>
    <w:rsid w:val="008D1276"/>
    <w:rsid w:val="008D1BD7"/>
    <w:rsid w:val="008F5D13"/>
    <w:rsid w:val="008F61A7"/>
    <w:rsid w:val="008F689D"/>
    <w:rsid w:val="00904857"/>
    <w:rsid w:val="00915B65"/>
    <w:rsid w:val="0092498D"/>
    <w:rsid w:val="009256F6"/>
    <w:rsid w:val="009330C8"/>
    <w:rsid w:val="00933DE4"/>
    <w:rsid w:val="00936FA9"/>
    <w:rsid w:val="00941484"/>
    <w:rsid w:val="00942A85"/>
    <w:rsid w:val="00964241"/>
    <w:rsid w:val="00964C2F"/>
    <w:rsid w:val="00970D9E"/>
    <w:rsid w:val="0097226C"/>
    <w:rsid w:val="009730B0"/>
    <w:rsid w:val="009739B5"/>
    <w:rsid w:val="00974B9F"/>
    <w:rsid w:val="009753F6"/>
    <w:rsid w:val="009756A0"/>
    <w:rsid w:val="009847A0"/>
    <w:rsid w:val="009933D5"/>
    <w:rsid w:val="009A05F0"/>
    <w:rsid w:val="009A30EC"/>
    <w:rsid w:val="009A40D6"/>
    <w:rsid w:val="009B0939"/>
    <w:rsid w:val="009B237D"/>
    <w:rsid w:val="009B6336"/>
    <w:rsid w:val="009B6A10"/>
    <w:rsid w:val="009C022A"/>
    <w:rsid w:val="009C1A5B"/>
    <w:rsid w:val="009C6DF6"/>
    <w:rsid w:val="009C6E92"/>
    <w:rsid w:val="009D3154"/>
    <w:rsid w:val="009E3333"/>
    <w:rsid w:val="009E3863"/>
    <w:rsid w:val="00A0442D"/>
    <w:rsid w:val="00A10BAC"/>
    <w:rsid w:val="00A2145F"/>
    <w:rsid w:val="00A43FE2"/>
    <w:rsid w:val="00A45CF0"/>
    <w:rsid w:val="00A464C3"/>
    <w:rsid w:val="00A47001"/>
    <w:rsid w:val="00A47874"/>
    <w:rsid w:val="00A50122"/>
    <w:rsid w:val="00A525E9"/>
    <w:rsid w:val="00A53C36"/>
    <w:rsid w:val="00A57CE5"/>
    <w:rsid w:val="00A60D50"/>
    <w:rsid w:val="00A6193A"/>
    <w:rsid w:val="00A73D82"/>
    <w:rsid w:val="00A81F18"/>
    <w:rsid w:val="00A84884"/>
    <w:rsid w:val="00A851DE"/>
    <w:rsid w:val="00A90C46"/>
    <w:rsid w:val="00A94511"/>
    <w:rsid w:val="00A94EEF"/>
    <w:rsid w:val="00AA279C"/>
    <w:rsid w:val="00AA6B2E"/>
    <w:rsid w:val="00AA6F85"/>
    <w:rsid w:val="00AA79D4"/>
    <w:rsid w:val="00AB2255"/>
    <w:rsid w:val="00AB376C"/>
    <w:rsid w:val="00AB45D4"/>
    <w:rsid w:val="00AB6BFD"/>
    <w:rsid w:val="00AC155E"/>
    <w:rsid w:val="00AC729A"/>
    <w:rsid w:val="00AD0041"/>
    <w:rsid w:val="00AD10D5"/>
    <w:rsid w:val="00AD1F8B"/>
    <w:rsid w:val="00AD5ACE"/>
    <w:rsid w:val="00AD5ADD"/>
    <w:rsid w:val="00AE04FF"/>
    <w:rsid w:val="00AE50CA"/>
    <w:rsid w:val="00AF28B7"/>
    <w:rsid w:val="00AF4640"/>
    <w:rsid w:val="00AF5FF2"/>
    <w:rsid w:val="00AF6E2F"/>
    <w:rsid w:val="00B0284A"/>
    <w:rsid w:val="00B11739"/>
    <w:rsid w:val="00B119CC"/>
    <w:rsid w:val="00B12A4B"/>
    <w:rsid w:val="00B13986"/>
    <w:rsid w:val="00B1763B"/>
    <w:rsid w:val="00B22A66"/>
    <w:rsid w:val="00B30158"/>
    <w:rsid w:val="00B3065E"/>
    <w:rsid w:val="00B33CEB"/>
    <w:rsid w:val="00B35D76"/>
    <w:rsid w:val="00B41A6F"/>
    <w:rsid w:val="00B5156F"/>
    <w:rsid w:val="00B52078"/>
    <w:rsid w:val="00B61B8B"/>
    <w:rsid w:val="00B630B3"/>
    <w:rsid w:val="00B63482"/>
    <w:rsid w:val="00B72383"/>
    <w:rsid w:val="00B74B86"/>
    <w:rsid w:val="00B839A1"/>
    <w:rsid w:val="00B926B8"/>
    <w:rsid w:val="00B931C1"/>
    <w:rsid w:val="00BB18A6"/>
    <w:rsid w:val="00BB2DDF"/>
    <w:rsid w:val="00BC4019"/>
    <w:rsid w:val="00BC42AD"/>
    <w:rsid w:val="00BC625D"/>
    <w:rsid w:val="00BD30A9"/>
    <w:rsid w:val="00BD61B4"/>
    <w:rsid w:val="00BE037E"/>
    <w:rsid w:val="00BE35CF"/>
    <w:rsid w:val="00BF0FA6"/>
    <w:rsid w:val="00BF41DC"/>
    <w:rsid w:val="00BF767C"/>
    <w:rsid w:val="00C011C4"/>
    <w:rsid w:val="00C0317E"/>
    <w:rsid w:val="00C0422E"/>
    <w:rsid w:val="00C0695D"/>
    <w:rsid w:val="00C06C8D"/>
    <w:rsid w:val="00C11014"/>
    <w:rsid w:val="00C11E6E"/>
    <w:rsid w:val="00C138A9"/>
    <w:rsid w:val="00C145C1"/>
    <w:rsid w:val="00C20C0F"/>
    <w:rsid w:val="00C34BED"/>
    <w:rsid w:val="00C36342"/>
    <w:rsid w:val="00C37DD6"/>
    <w:rsid w:val="00C40367"/>
    <w:rsid w:val="00C42DF8"/>
    <w:rsid w:val="00C4398C"/>
    <w:rsid w:val="00C44D36"/>
    <w:rsid w:val="00C46F75"/>
    <w:rsid w:val="00C51FA6"/>
    <w:rsid w:val="00C66D1A"/>
    <w:rsid w:val="00C76107"/>
    <w:rsid w:val="00C77291"/>
    <w:rsid w:val="00C816D2"/>
    <w:rsid w:val="00C819B8"/>
    <w:rsid w:val="00C8349E"/>
    <w:rsid w:val="00C908A3"/>
    <w:rsid w:val="00C925E3"/>
    <w:rsid w:val="00C95229"/>
    <w:rsid w:val="00C95B65"/>
    <w:rsid w:val="00C95BEE"/>
    <w:rsid w:val="00C95F7B"/>
    <w:rsid w:val="00C97C79"/>
    <w:rsid w:val="00CA1C57"/>
    <w:rsid w:val="00CA3ED2"/>
    <w:rsid w:val="00CB5E11"/>
    <w:rsid w:val="00CC155A"/>
    <w:rsid w:val="00CD1A69"/>
    <w:rsid w:val="00CD25FD"/>
    <w:rsid w:val="00CD4144"/>
    <w:rsid w:val="00CD6B60"/>
    <w:rsid w:val="00CD7291"/>
    <w:rsid w:val="00CE216D"/>
    <w:rsid w:val="00CE3996"/>
    <w:rsid w:val="00CE5F3E"/>
    <w:rsid w:val="00CE6EFA"/>
    <w:rsid w:val="00CE770A"/>
    <w:rsid w:val="00CF5425"/>
    <w:rsid w:val="00D0206C"/>
    <w:rsid w:val="00D06A9C"/>
    <w:rsid w:val="00D07C10"/>
    <w:rsid w:val="00D07DF6"/>
    <w:rsid w:val="00D148B5"/>
    <w:rsid w:val="00D16BFC"/>
    <w:rsid w:val="00D26F97"/>
    <w:rsid w:val="00D323E1"/>
    <w:rsid w:val="00D371CD"/>
    <w:rsid w:val="00D46420"/>
    <w:rsid w:val="00D57B10"/>
    <w:rsid w:val="00D650BA"/>
    <w:rsid w:val="00D6786F"/>
    <w:rsid w:val="00D712AA"/>
    <w:rsid w:val="00D71CEC"/>
    <w:rsid w:val="00D77503"/>
    <w:rsid w:val="00D809D9"/>
    <w:rsid w:val="00D8121E"/>
    <w:rsid w:val="00D86964"/>
    <w:rsid w:val="00D90F81"/>
    <w:rsid w:val="00D95A28"/>
    <w:rsid w:val="00DA382F"/>
    <w:rsid w:val="00DA6C5B"/>
    <w:rsid w:val="00DB1FEA"/>
    <w:rsid w:val="00DC24B8"/>
    <w:rsid w:val="00DC66CE"/>
    <w:rsid w:val="00DC67FE"/>
    <w:rsid w:val="00DC7212"/>
    <w:rsid w:val="00DD1659"/>
    <w:rsid w:val="00DD41BF"/>
    <w:rsid w:val="00DD760F"/>
    <w:rsid w:val="00DE066E"/>
    <w:rsid w:val="00DE0ABE"/>
    <w:rsid w:val="00DE2A00"/>
    <w:rsid w:val="00DE6F3F"/>
    <w:rsid w:val="00DF2ECE"/>
    <w:rsid w:val="00DF40E3"/>
    <w:rsid w:val="00E06E50"/>
    <w:rsid w:val="00E12E6E"/>
    <w:rsid w:val="00E13A1B"/>
    <w:rsid w:val="00E15C70"/>
    <w:rsid w:val="00E172A9"/>
    <w:rsid w:val="00E2109F"/>
    <w:rsid w:val="00E24613"/>
    <w:rsid w:val="00E2561C"/>
    <w:rsid w:val="00E25D17"/>
    <w:rsid w:val="00E26D2D"/>
    <w:rsid w:val="00E2763D"/>
    <w:rsid w:val="00E307BE"/>
    <w:rsid w:val="00E32D5D"/>
    <w:rsid w:val="00E36992"/>
    <w:rsid w:val="00E36D86"/>
    <w:rsid w:val="00E37302"/>
    <w:rsid w:val="00E4202B"/>
    <w:rsid w:val="00E42CE3"/>
    <w:rsid w:val="00E43E5F"/>
    <w:rsid w:val="00E476C5"/>
    <w:rsid w:val="00E479E4"/>
    <w:rsid w:val="00E530F8"/>
    <w:rsid w:val="00E6066E"/>
    <w:rsid w:val="00E61345"/>
    <w:rsid w:val="00E63268"/>
    <w:rsid w:val="00E65760"/>
    <w:rsid w:val="00E67A2A"/>
    <w:rsid w:val="00E720F4"/>
    <w:rsid w:val="00E74048"/>
    <w:rsid w:val="00E74232"/>
    <w:rsid w:val="00E776DF"/>
    <w:rsid w:val="00E80BAC"/>
    <w:rsid w:val="00E81044"/>
    <w:rsid w:val="00E841E6"/>
    <w:rsid w:val="00E9271C"/>
    <w:rsid w:val="00E95F1D"/>
    <w:rsid w:val="00EA3031"/>
    <w:rsid w:val="00EA7A59"/>
    <w:rsid w:val="00EB4F40"/>
    <w:rsid w:val="00EC7D8F"/>
    <w:rsid w:val="00ED0CF5"/>
    <w:rsid w:val="00ED5EB1"/>
    <w:rsid w:val="00ED6D0C"/>
    <w:rsid w:val="00EE1809"/>
    <w:rsid w:val="00EF0853"/>
    <w:rsid w:val="00EF453D"/>
    <w:rsid w:val="00F053E8"/>
    <w:rsid w:val="00F073EE"/>
    <w:rsid w:val="00F12039"/>
    <w:rsid w:val="00F12FE2"/>
    <w:rsid w:val="00F14A52"/>
    <w:rsid w:val="00F157C8"/>
    <w:rsid w:val="00F21DAA"/>
    <w:rsid w:val="00F22526"/>
    <w:rsid w:val="00F2701A"/>
    <w:rsid w:val="00F3034C"/>
    <w:rsid w:val="00F32426"/>
    <w:rsid w:val="00F32AFB"/>
    <w:rsid w:val="00F332C1"/>
    <w:rsid w:val="00F369EB"/>
    <w:rsid w:val="00F56D67"/>
    <w:rsid w:val="00F6666B"/>
    <w:rsid w:val="00F67CFD"/>
    <w:rsid w:val="00F704C6"/>
    <w:rsid w:val="00F70881"/>
    <w:rsid w:val="00F71180"/>
    <w:rsid w:val="00F7736B"/>
    <w:rsid w:val="00F81EA6"/>
    <w:rsid w:val="00F84C4B"/>
    <w:rsid w:val="00F85F66"/>
    <w:rsid w:val="00FA128C"/>
    <w:rsid w:val="00FA4E12"/>
    <w:rsid w:val="00FA4E88"/>
    <w:rsid w:val="00FA6AD9"/>
    <w:rsid w:val="00FB3B98"/>
    <w:rsid w:val="00FB4D61"/>
    <w:rsid w:val="00FC1FE0"/>
    <w:rsid w:val="00FC6DC2"/>
    <w:rsid w:val="00FC7528"/>
    <w:rsid w:val="00FE6259"/>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customStyle="1" w:styleId="extended-textshort">
    <w:name w:val="extended-text__short"/>
    <w:rsid w:val="00FA128C"/>
  </w:style>
  <w:style w:type="character" w:customStyle="1" w:styleId="apple-converted-space">
    <w:name w:val="apple-converted-space"/>
    <w:basedOn w:val="a0"/>
    <w:rsid w:val="003F1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customStyle="1" w:styleId="extended-textshort">
    <w:name w:val="extended-text__short"/>
    <w:rsid w:val="00FA128C"/>
  </w:style>
  <w:style w:type="character" w:customStyle="1" w:styleId="apple-converted-space">
    <w:name w:val="apple-converted-space"/>
    <w:basedOn w:val="a0"/>
    <w:rsid w:val="003F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133645240">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774062968">
      <w:bodyDiv w:val="1"/>
      <w:marLeft w:val="0"/>
      <w:marRight w:val="0"/>
      <w:marTop w:val="0"/>
      <w:marBottom w:val="0"/>
      <w:divBdr>
        <w:top w:val="none" w:sz="0" w:space="0" w:color="auto"/>
        <w:left w:val="none" w:sz="0" w:space="0" w:color="auto"/>
        <w:bottom w:val="none" w:sz="0" w:space="0" w:color="auto"/>
        <w:right w:val="none" w:sz="0" w:space="0" w:color="auto"/>
      </w:divBdr>
    </w:div>
    <w:div w:id="937912913">
      <w:bodyDiv w:val="1"/>
      <w:marLeft w:val="0"/>
      <w:marRight w:val="0"/>
      <w:marTop w:val="0"/>
      <w:marBottom w:val="0"/>
      <w:divBdr>
        <w:top w:val="none" w:sz="0" w:space="0" w:color="auto"/>
        <w:left w:val="none" w:sz="0" w:space="0" w:color="auto"/>
        <w:bottom w:val="none" w:sz="0" w:space="0" w:color="auto"/>
        <w:right w:val="none" w:sz="0" w:space="0" w:color="auto"/>
      </w:divBdr>
    </w:div>
    <w:div w:id="1191802360">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335912808">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620800633">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56688884">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1879926309">
      <w:bodyDiv w:val="1"/>
      <w:marLeft w:val="0"/>
      <w:marRight w:val="0"/>
      <w:marTop w:val="0"/>
      <w:marBottom w:val="0"/>
      <w:divBdr>
        <w:top w:val="none" w:sz="0" w:space="0" w:color="auto"/>
        <w:left w:val="none" w:sz="0" w:space="0" w:color="auto"/>
        <w:bottom w:val="none" w:sz="0" w:space="0" w:color="auto"/>
        <w:right w:val="none" w:sz="0" w:space="0" w:color="auto"/>
      </w:divBdr>
    </w:div>
    <w:div w:id="2104959633">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0541-A13C-4890-A4E4-D714A99F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9442</Words>
  <Characters>64940</Characters>
  <Application>Microsoft Office Word</Application>
  <DocSecurity>0</DocSecurity>
  <Lines>541</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8</cp:revision>
  <cp:lastPrinted>2022-04-28T06:03:00Z</cp:lastPrinted>
  <dcterms:created xsi:type="dcterms:W3CDTF">2022-04-21T11:18:00Z</dcterms:created>
  <dcterms:modified xsi:type="dcterms:W3CDTF">2022-04-28T06:03:00Z</dcterms:modified>
</cp:coreProperties>
</file>