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AB" w:rsidRPr="00DB173D" w:rsidRDefault="00130998" w:rsidP="00F9646C">
      <w:pPr>
        <w:spacing w:after="0" w:line="259" w:lineRule="auto"/>
        <w:ind w:left="5670" w:firstLine="0"/>
        <w:rPr>
          <w:lang w:val="ru-RU"/>
        </w:rPr>
      </w:pPr>
      <w:r w:rsidRPr="00DB173D">
        <w:rPr>
          <w:lang w:val="ru-RU"/>
        </w:rPr>
        <w:t xml:space="preserve">УТВЕРЖДЕН </w:t>
      </w:r>
    </w:p>
    <w:p w:rsidR="008644AB" w:rsidRPr="00DB173D" w:rsidRDefault="00D12E24">
      <w:pPr>
        <w:ind w:left="4958" w:right="1" w:firstLine="0"/>
        <w:rPr>
          <w:lang w:val="ru-RU"/>
        </w:rPr>
      </w:pPr>
      <w:r w:rsidRPr="00D12E24">
        <w:rPr>
          <w:lang w:val="ru-RU"/>
        </w:rPr>
        <w:t>распоряжением</w:t>
      </w:r>
      <w:r w:rsidR="00130998" w:rsidRPr="00DB173D">
        <w:rPr>
          <w:lang w:val="ru-RU"/>
        </w:rPr>
        <w:t xml:space="preserve"> председателя </w:t>
      </w:r>
    </w:p>
    <w:p w:rsidR="008644AB" w:rsidRPr="00DB173D" w:rsidRDefault="00130998">
      <w:pPr>
        <w:ind w:left="4958" w:right="1" w:firstLine="0"/>
        <w:rPr>
          <w:lang w:val="ru-RU"/>
        </w:rPr>
      </w:pPr>
      <w:r w:rsidRPr="00DB173D">
        <w:rPr>
          <w:lang w:val="ru-RU"/>
        </w:rPr>
        <w:t>Контрольно-ревизионной</w:t>
      </w:r>
      <w:r w:rsidR="0009058E">
        <w:rPr>
          <w:lang w:val="ru-RU"/>
        </w:rPr>
        <w:t xml:space="preserve"> комиссии </w:t>
      </w:r>
      <w:r w:rsidRPr="00DB173D">
        <w:rPr>
          <w:lang w:val="ru-RU"/>
        </w:rPr>
        <w:t>муниципального образования</w:t>
      </w:r>
    </w:p>
    <w:p w:rsidR="0009058E" w:rsidRDefault="00130998">
      <w:pPr>
        <w:ind w:left="4958" w:right="1487" w:firstLine="0"/>
        <w:rPr>
          <w:lang w:val="ru-RU"/>
        </w:rPr>
      </w:pPr>
      <w:r w:rsidRPr="00DB173D">
        <w:rPr>
          <w:lang w:val="ru-RU"/>
        </w:rPr>
        <w:t>«</w:t>
      </w:r>
      <w:r w:rsidR="0009058E" w:rsidRPr="0009058E">
        <w:rPr>
          <w:lang w:val="ru-RU"/>
        </w:rPr>
        <w:t>Монастырщинский</w:t>
      </w:r>
      <w:r w:rsidRPr="00DB173D">
        <w:rPr>
          <w:lang w:val="ru-RU"/>
        </w:rPr>
        <w:t xml:space="preserve"> район»</w:t>
      </w:r>
      <w:r w:rsidR="00F9646C">
        <w:rPr>
          <w:lang w:val="ru-RU"/>
        </w:rPr>
        <w:t xml:space="preserve"> </w:t>
      </w:r>
      <w:r w:rsidRPr="00DB173D">
        <w:rPr>
          <w:lang w:val="ru-RU"/>
        </w:rPr>
        <w:t>Смоленской области</w:t>
      </w:r>
    </w:p>
    <w:p w:rsidR="008644AB" w:rsidRPr="000C558A" w:rsidRDefault="00130998">
      <w:pPr>
        <w:ind w:left="4958" w:right="1487" w:firstLine="0"/>
        <w:rPr>
          <w:lang w:val="ru-RU"/>
        </w:rPr>
      </w:pPr>
      <w:r w:rsidRPr="000C558A">
        <w:rPr>
          <w:lang w:val="ru-RU"/>
        </w:rPr>
        <w:t xml:space="preserve">от 29 </w:t>
      </w:r>
      <w:r w:rsidR="000C558A" w:rsidRPr="000C558A">
        <w:rPr>
          <w:lang w:val="ru-RU"/>
        </w:rPr>
        <w:t>мая</w:t>
      </w:r>
      <w:r w:rsidRPr="000C558A">
        <w:rPr>
          <w:lang w:val="ru-RU"/>
        </w:rPr>
        <w:t xml:space="preserve"> 202</w:t>
      </w:r>
      <w:r w:rsidR="000C558A" w:rsidRPr="000C558A">
        <w:rPr>
          <w:lang w:val="ru-RU"/>
        </w:rPr>
        <w:t>3</w:t>
      </w:r>
      <w:r w:rsidRPr="000C558A">
        <w:rPr>
          <w:lang w:val="ru-RU"/>
        </w:rPr>
        <w:t xml:space="preserve"> г. № </w:t>
      </w:r>
      <w:r w:rsidR="000C558A" w:rsidRPr="000C558A">
        <w:rPr>
          <w:lang w:val="ru-RU"/>
        </w:rPr>
        <w:t>34-р</w:t>
      </w:r>
    </w:p>
    <w:p w:rsidR="008644AB" w:rsidRPr="00DB173D" w:rsidRDefault="008644AB">
      <w:pPr>
        <w:spacing w:after="0" w:line="259" w:lineRule="auto"/>
        <w:ind w:left="710" w:firstLine="0"/>
        <w:jc w:val="left"/>
        <w:rPr>
          <w:lang w:val="ru-RU"/>
        </w:rPr>
      </w:pPr>
    </w:p>
    <w:p w:rsidR="008644AB" w:rsidRPr="00DB173D" w:rsidRDefault="008644AB">
      <w:pPr>
        <w:spacing w:after="0" w:line="259" w:lineRule="auto"/>
        <w:ind w:left="710" w:firstLine="0"/>
        <w:jc w:val="left"/>
        <w:rPr>
          <w:lang w:val="ru-RU"/>
        </w:rPr>
      </w:pPr>
    </w:p>
    <w:p w:rsidR="008644AB" w:rsidRDefault="00C923F2">
      <w:pPr>
        <w:spacing w:after="362" w:line="259" w:lineRule="auto"/>
        <w:ind w:left="473" w:firstLine="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638175" cy="752475"/>
            <wp:effectExtent l="0" t="0" r="9525" b="9525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3F2" w:rsidRPr="00C923F2" w:rsidRDefault="00C923F2" w:rsidP="00C923F2">
      <w:pPr>
        <w:spacing w:after="204" w:line="240" w:lineRule="auto"/>
        <w:ind w:left="244" w:firstLine="0"/>
        <w:jc w:val="center"/>
        <w:rPr>
          <w:b/>
          <w:lang w:val="ru-RU"/>
        </w:rPr>
      </w:pPr>
      <w:r w:rsidRPr="00C923F2">
        <w:rPr>
          <w:b/>
          <w:lang w:val="ru-RU"/>
        </w:rPr>
        <w:t>КОНТРОЛЬНО-РЕВИЗИОННАЯ КОМИССИЯ</w:t>
      </w:r>
    </w:p>
    <w:p w:rsidR="00C923F2" w:rsidRPr="00C923F2" w:rsidRDefault="00C923F2" w:rsidP="00C923F2">
      <w:pPr>
        <w:spacing w:after="204" w:line="240" w:lineRule="auto"/>
        <w:ind w:left="0" w:firstLine="0"/>
        <w:rPr>
          <w:b/>
          <w:lang w:val="ru-RU"/>
        </w:rPr>
      </w:pPr>
      <w:r w:rsidRPr="00C923F2">
        <w:rPr>
          <w:b/>
          <w:lang w:val="ru-RU"/>
        </w:rPr>
        <w:t xml:space="preserve">МУНИЦИПАЛЬНОГО ОБРАЗОВАНИЯ «МОНАСТЫРЩИНСКИЙ РАЙОН» </w:t>
      </w:r>
    </w:p>
    <w:p w:rsidR="008644AB" w:rsidRPr="00DB173D" w:rsidRDefault="00C923F2" w:rsidP="00C923F2">
      <w:pPr>
        <w:spacing w:after="204" w:line="240" w:lineRule="auto"/>
        <w:ind w:left="244" w:firstLine="0"/>
        <w:jc w:val="center"/>
        <w:rPr>
          <w:lang w:val="ru-RU"/>
        </w:rPr>
      </w:pPr>
      <w:r w:rsidRPr="00C923F2">
        <w:rPr>
          <w:b/>
          <w:lang w:val="ru-RU"/>
        </w:rPr>
        <w:t>СМОЛЕНСКОЙ ОБЛАСТИ</w:t>
      </w:r>
      <w:r w:rsidR="00130998" w:rsidRPr="00DB173D">
        <w:rPr>
          <w:b/>
          <w:sz w:val="2"/>
          <w:lang w:val="ru-RU"/>
        </w:rPr>
        <w:t xml:space="preserve"> </w:t>
      </w:r>
    </w:p>
    <w:p w:rsidR="008644AB" w:rsidRPr="00DB173D" w:rsidRDefault="00130998">
      <w:pPr>
        <w:spacing w:after="0" w:line="259" w:lineRule="auto"/>
        <w:ind w:left="752" w:firstLine="0"/>
        <w:jc w:val="center"/>
        <w:rPr>
          <w:lang w:val="ru-RU"/>
        </w:rPr>
      </w:pPr>
      <w:r w:rsidRPr="00DB173D">
        <w:rPr>
          <w:sz w:val="24"/>
          <w:lang w:val="ru-RU"/>
        </w:rPr>
        <w:t xml:space="preserve"> </w:t>
      </w:r>
    </w:p>
    <w:p w:rsidR="008644AB" w:rsidRPr="00DB173D" w:rsidRDefault="00130998">
      <w:pPr>
        <w:spacing w:after="0" w:line="259" w:lineRule="auto"/>
        <w:ind w:left="752" w:firstLine="0"/>
        <w:jc w:val="center"/>
        <w:rPr>
          <w:lang w:val="ru-RU"/>
        </w:rPr>
      </w:pPr>
      <w:r w:rsidRPr="00DB173D">
        <w:rPr>
          <w:sz w:val="24"/>
          <w:lang w:val="ru-RU"/>
        </w:rPr>
        <w:t xml:space="preserve"> </w:t>
      </w:r>
    </w:p>
    <w:p w:rsidR="008644AB" w:rsidRPr="00DB173D" w:rsidRDefault="00130998">
      <w:pPr>
        <w:spacing w:after="0" w:line="259" w:lineRule="auto"/>
        <w:ind w:left="752" w:firstLine="0"/>
        <w:jc w:val="center"/>
        <w:rPr>
          <w:lang w:val="ru-RU"/>
        </w:rPr>
      </w:pPr>
      <w:r w:rsidRPr="00DB173D">
        <w:rPr>
          <w:sz w:val="24"/>
          <w:lang w:val="ru-RU"/>
        </w:rPr>
        <w:t xml:space="preserve"> </w:t>
      </w:r>
    </w:p>
    <w:p w:rsidR="008644AB" w:rsidRPr="00DB173D" w:rsidRDefault="00130998">
      <w:pPr>
        <w:spacing w:after="21" w:line="259" w:lineRule="auto"/>
        <w:ind w:left="752" w:firstLine="0"/>
        <w:jc w:val="center"/>
        <w:rPr>
          <w:lang w:val="ru-RU"/>
        </w:rPr>
      </w:pPr>
      <w:r w:rsidRPr="00DB173D">
        <w:rPr>
          <w:sz w:val="24"/>
          <w:lang w:val="ru-RU"/>
        </w:rPr>
        <w:t xml:space="preserve"> </w:t>
      </w:r>
    </w:p>
    <w:p w:rsidR="008644AB" w:rsidRPr="00DB173D" w:rsidRDefault="00130998">
      <w:pPr>
        <w:spacing w:after="0"/>
        <w:ind w:left="2304" w:firstLine="0"/>
        <w:rPr>
          <w:lang w:val="ru-RU"/>
        </w:rPr>
      </w:pPr>
      <w:r w:rsidRPr="00DB173D">
        <w:rPr>
          <w:b/>
          <w:lang w:val="ru-RU"/>
        </w:rPr>
        <w:t xml:space="preserve">СТАНДАРТ ОРГАНИЗАЦИИ ДЕЯТЕЛЬНОСТИ </w:t>
      </w:r>
    </w:p>
    <w:p w:rsidR="008644AB" w:rsidRPr="00DB173D" w:rsidRDefault="008644AB">
      <w:pPr>
        <w:spacing w:after="0" w:line="259" w:lineRule="auto"/>
        <w:ind w:left="761" w:firstLine="0"/>
        <w:jc w:val="center"/>
        <w:rPr>
          <w:lang w:val="ru-RU"/>
        </w:rPr>
      </w:pPr>
    </w:p>
    <w:p w:rsidR="008644AB" w:rsidRPr="00DB173D" w:rsidRDefault="00130998">
      <w:pPr>
        <w:spacing w:after="0"/>
        <w:ind w:left="5030" w:right="3851" w:firstLine="422"/>
        <w:rPr>
          <w:lang w:val="ru-RU"/>
        </w:rPr>
      </w:pPr>
      <w:r w:rsidRPr="00DB173D">
        <w:rPr>
          <w:b/>
          <w:lang w:val="ru-RU"/>
        </w:rPr>
        <w:t xml:space="preserve">СОД-3 </w:t>
      </w:r>
    </w:p>
    <w:p w:rsidR="008644AB" w:rsidRPr="00DB173D" w:rsidRDefault="00130998">
      <w:pPr>
        <w:spacing w:after="14"/>
        <w:ind w:left="10" w:hanging="10"/>
        <w:jc w:val="center"/>
        <w:rPr>
          <w:lang w:val="ru-RU"/>
        </w:rPr>
      </w:pPr>
      <w:r w:rsidRPr="00DB173D">
        <w:rPr>
          <w:b/>
          <w:lang w:val="ru-RU"/>
        </w:rPr>
        <w:t>«Проведение Контрольно-ревизионной комиссией муниципального образования «</w:t>
      </w:r>
      <w:r w:rsidR="0009058E" w:rsidRPr="0009058E">
        <w:rPr>
          <w:b/>
          <w:lang w:val="ru-RU"/>
        </w:rPr>
        <w:t>Монастырщинский район</w:t>
      </w:r>
      <w:r w:rsidRPr="00DB173D">
        <w:rPr>
          <w:b/>
          <w:lang w:val="ru-RU"/>
        </w:rPr>
        <w:t>» Смоленской области</w:t>
      </w:r>
      <w:r w:rsidRPr="00DB173D">
        <w:rPr>
          <w:lang w:val="ru-RU"/>
        </w:rPr>
        <w:t xml:space="preserve"> </w:t>
      </w:r>
      <w:r w:rsidRPr="00DB173D">
        <w:rPr>
          <w:b/>
          <w:lang w:val="ru-RU"/>
        </w:rPr>
        <w:t xml:space="preserve">совместных или </w:t>
      </w:r>
    </w:p>
    <w:p w:rsidR="008644AB" w:rsidRPr="00DB173D" w:rsidRDefault="00130998">
      <w:pPr>
        <w:spacing w:after="14"/>
        <w:ind w:left="10" w:hanging="10"/>
        <w:jc w:val="center"/>
        <w:rPr>
          <w:lang w:val="ru-RU"/>
        </w:rPr>
      </w:pPr>
      <w:r w:rsidRPr="00DB173D">
        <w:rPr>
          <w:b/>
          <w:lang w:val="ru-RU"/>
        </w:rPr>
        <w:t xml:space="preserve">параллельных контрольных и экспертно-аналитических мероприятий с контрольно-счетными органами Российской Федерации» </w:t>
      </w:r>
    </w:p>
    <w:p w:rsidR="008644AB" w:rsidRPr="00DB173D" w:rsidRDefault="00130998">
      <w:pPr>
        <w:spacing w:after="0" w:line="259" w:lineRule="auto"/>
        <w:ind w:left="1591" w:right="1591" w:hanging="10"/>
        <w:jc w:val="center"/>
        <w:rPr>
          <w:lang w:val="ru-RU"/>
        </w:rPr>
      </w:pPr>
      <w:r w:rsidRPr="00DB173D">
        <w:rPr>
          <w:sz w:val="24"/>
          <w:lang w:val="ru-RU"/>
        </w:rPr>
        <w:t xml:space="preserve">(вводится в действие с </w:t>
      </w:r>
      <w:r w:rsidRPr="000C558A">
        <w:rPr>
          <w:sz w:val="24"/>
          <w:lang w:val="ru-RU"/>
        </w:rPr>
        <w:t>01.0</w:t>
      </w:r>
      <w:r w:rsidR="000C558A" w:rsidRPr="000C558A">
        <w:rPr>
          <w:sz w:val="24"/>
          <w:lang w:val="ru-RU"/>
        </w:rPr>
        <w:t>1</w:t>
      </w:r>
      <w:r w:rsidRPr="000C558A">
        <w:rPr>
          <w:sz w:val="24"/>
          <w:lang w:val="ru-RU"/>
        </w:rPr>
        <w:t>.202</w:t>
      </w:r>
      <w:r w:rsidR="000C558A" w:rsidRPr="000C558A">
        <w:rPr>
          <w:sz w:val="24"/>
          <w:lang w:val="ru-RU"/>
        </w:rPr>
        <w:t>3</w:t>
      </w:r>
      <w:r w:rsidRPr="00DB173D">
        <w:rPr>
          <w:sz w:val="24"/>
          <w:lang w:val="ru-RU"/>
        </w:rPr>
        <w:t xml:space="preserve"> до его отмены) </w:t>
      </w:r>
    </w:p>
    <w:p w:rsidR="008644AB" w:rsidRPr="00DB173D" w:rsidRDefault="00130998">
      <w:pPr>
        <w:spacing w:after="16" w:line="259" w:lineRule="auto"/>
        <w:ind w:left="752" w:firstLine="0"/>
        <w:jc w:val="center"/>
        <w:rPr>
          <w:lang w:val="ru-RU"/>
        </w:rPr>
      </w:pPr>
      <w:r w:rsidRPr="00DB173D">
        <w:rPr>
          <w:sz w:val="24"/>
          <w:lang w:val="ru-RU"/>
        </w:rPr>
        <w:t xml:space="preserve"> </w:t>
      </w:r>
    </w:p>
    <w:p w:rsidR="008644AB" w:rsidRPr="00DB173D" w:rsidRDefault="00130998">
      <w:pPr>
        <w:spacing w:after="0" w:line="259" w:lineRule="auto"/>
        <w:ind w:left="0" w:firstLine="0"/>
        <w:jc w:val="left"/>
        <w:rPr>
          <w:lang w:val="ru-RU"/>
        </w:rPr>
      </w:pPr>
      <w:r w:rsidRPr="00DB173D">
        <w:rPr>
          <w:lang w:val="ru-RU"/>
        </w:rPr>
        <w:t xml:space="preserve"> </w:t>
      </w:r>
    </w:p>
    <w:p w:rsidR="008644AB" w:rsidRPr="00DB173D" w:rsidRDefault="00130998">
      <w:pPr>
        <w:spacing w:after="0" w:line="259" w:lineRule="auto"/>
        <w:ind w:left="0" w:firstLine="0"/>
        <w:jc w:val="left"/>
        <w:rPr>
          <w:lang w:val="ru-RU"/>
        </w:rPr>
      </w:pPr>
      <w:r w:rsidRPr="00DB173D">
        <w:rPr>
          <w:lang w:val="ru-RU"/>
        </w:rPr>
        <w:t xml:space="preserve"> </w:t>
      </w:r>
    </w:p>
    <w:p w:rsidR="008644AB" w:rsidRPr="00DB173D" w:rsidRDefault="00130998">
      <w:pPr>
        <w:spacing w:after="0" w:line="259" w:lineRule="auto"/>
        <w:ind w:left="0" w:firstLine="0"/>
        <w:jc w:val="left"/>
        <w:rPr>
          <w:lang w:val="ru-RU"/>
        </w:rPr>
      </w:pPr>
      <w:r w:rsidRPr="00DB173D">
        <w:rPr>
          <w:lang w:val="ru-RU"/>
        </w:rPr>
        <w:t xml:space="preserve"> </w:t>
      </w:r>
    </w:p>
    <w:p w:rsidR="008644AB" w:rsidRPr="00DB173D" w:rsidRDefault="00130998">
      <w:pPr>
        <w:spacing w:after="0" w:line="259" w:lineRule="auto"/>
        <w:ind w:left="0" w:firstLine="0"/>
        <w:jc w:val="left"/>
        <w:rPr>
          <w:lang w:val="ru-RU"/>
        </w:rPr>
      </w:pPr>
      <w:r w:rsidRPr="00DB173D">
        <w:rPr>
          <w:lang w:val="ru-RU"/>
        </w:rPr>
        <w:t xml:space="preserve"> </w:t>
      </w:r>
    </w:p>
    <w:p w:rsidR="008644AB" w:rsidRPr="00DB173D" w:rsidRDefault="00130998">
      <w:pPr>
        <w:spacing w:after="0" w:line="259" w:lineRule="auto"/>
        <w:ind w:left="0" w:firstLine="0"/>
        <w:jc w:val="left"/>
        <w:rPr>
          <w:lang w:val="ru-RU"/>
        </w:rPr>
      </w:pPr>
      <w:r w:rsidRPr="00DB173D">
        <w:rPr>
          <w:lang w:val="ru-RU"/>
        </w:rPr>
        <w:t xml:space="preserve"> </w:t>
      </w:r>
    </w:p>
    <w:p w:rsidR="008644AB" w:rsidRPr="00DB173D" w:rsidRDefault="008644AB">
      <w:pPr>
        <w:spacing w:after="0" w:line="259" w:lineRule="auto"/>
        <w:ind w:left="0" w:firstLine="0"/>
        <w:jc w:val="left"/>
        <w:rPr>
          <w:lang w:val="ru-RU"/>
        </w:rPr>
      </w:pPr>
    </w:p>
    <w:p w:rsidR="008644AB" w:rsidRPr="00DB173D" w:rsidRDefault="008644AB">
      <w:pPr>
        <w:spacing w:after="0" w:line="259" w:lineRule="auto"/>
        <w:ind w:left="0" w:firstLine="0"/>
        <w:jc w:val="left"/>
        <w:rPr>
          <w:lang w:val="ru-RU"/>
        </w:rPr>
      </w:pPr>
    </w:p>
    <w:p w:rsidR="008644AB" w:rsidRPr="00DB173D" w:rsidRDefault="008644AB">
      <w:pPr>
        <w:spacing w:after="0" w:line="259" w:lineRule="auto"/>
        <w:ind w:left="0" w:firstLine="0"/>
        <w:jc w:val="left"/>
        <w:rPr>
          <w:lang w:val="ru-RU"/>
        </w:rPr>
      </w:pPr>
    </w:p>
    <w:p w:rsidR="00FA215D" w:rsidRDefault="00FA215D">
      <w:pPr>
        <w:spacing w:after="14"/>
        <w:ind w:left="10" w:right="12" w:hanging="10"/>
        <w:jc w:val="center"/>
        <w:rPr>
          <w:b/>
          <w:lang w:val="ru-RU"/>
        </w:rPr>
      </w:pPr>
      <w:r w:rsidRPr="00FA215D">
        <w:rPr>
          <w:b/>
        </w:rPr>
        <w:t>п. Монастырщина</w:t>
      </w:r>
    </w:p>
    <w:p w:rsidR="008644AB" w:rsidRDefault="00130998">
      <w:pPr>
        <w:spacing w:after="14"/>
        <w:ind w:left="10" w:right="12" w:hanging="10"/>
        <w:jc w:val="center"/>
      </w:pPr>
      <w:r w:rsidRPr="000C558A">
        <w:rPr>
          <w:b/>
        </w:rPr>
        <w:t>202</w:t>
      </w:r>
      <w:r w:rsidR="00D12E24" w:rsidRPr="000C558A">
        <w:rPr>
          <w:b/>
          <w:lang w:val="ru-RU"/>
        </w:rPr>
        <w:t>3</w:t>
      </w:r>
      <w:r w:rsidRPr="000C558A">
        <w:rPr>
          <w:b/>
        </w:rPr>
        <w:t xml:space="preserve"> год</w:t>
      </w:r>
      <w:r>
        <w:rPr>
          <w:b/>
        </w:rPr>
        <w:t xml:space="preserve"> </w:t>
      </w:r>
    </w:p>
    <w:p w:rsidR="008644AB" w:rsidRDefault="00130998">
      <w:pPr>
        <w:spacing w:after="110"/>
        <w:ind w:left="10" w:right="15" w:hanging="10"/>
        <w:jc w:val="center"/>
      </w:pPr>
      <w:r>
        <w:rPr>
          <w:b/>
        </w:rPr>
        <w:lastRenderedPageBreak/>
        <w:t xml:space="preserve">Содержание </w:t>
      </w:r>
    </w:p>
    <w:p w:rsidR="008644AB" w:rsidRDefault="00130998">
      <w:pPr>
        <w:spacing w:after="151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644AB" w:rsidRDefault="00130998">
      <w:pPr>
        <w:numPr>
          <w:ilvl w:val="0"/>
          <w:numId w:val="1"/>
        </w:numPr>
        <w:spacing w:after="177"/>
        <w:ind w:right="1" w:firstLine="0"/>
      </w:pPr>
      <w:r>
        <w:t>Общие</w:t>
      </w:r>
      <w:r w:rsidR="00FA215D">
        <w:rPr>
          <w:lang w:val="ru-RU"/>
        </w:rPr>
        <w:t> </w:t>
      </w:r>
      <w:r>
        <w:t>положения .................................................................................................. 3</w:t>
      </w:r>
    </w:p>
    <w:p w:rsidR="008644AB" w:rsidRPr="00DB173D" w:rsidRDefault="00130998">
      <w:pPr>
        <w:numPr>
          <w:ilvl w:val="0"/>
          <w:numId w:val="1"/>
        </w:numPr>
        <w:spacing w:after="155"/>
        <w:ind w:right="1" w:firstLine="0"/>
        <w:rPr>
          <w:lang w:val="ru-RU"/>
        </w:rPr>
      </w:pPr>
      <w:r w:rsidRPr="00DB173D">
        <w:rPr>
          <w:lang w:val="ru-RU"/>
        </w:rPr>
        <w:t xml:space="preserve">Содержание совместных или параллельных </w:t>
      </w:r>
      <w:r w:rsidRPr="00DB173D">
        <w:rPr>
          <w:lang w:val="ru-RU"/>
        </w:rPr>
        <w:tab/>
        <w:t xml:space="preserve">контрольных и </w:t>
      </w:r>
      <w:r w:rsidRPr="00DB173D">
        <w:rPr>
          <w:lang w:val="ru-RU"/>
        </w:rPr>
        <w:tab/>
        <w:t>экспертно-</w:t>
      </w:r>
    </w:p>
    <w:p w:rsidR="008644AB" w:rsidRDefault="00130998">
      <w:pPr>
        <w:spacing w:after="143"/>
        <w:ind w:left="-15" w:right="1" w:firstLine="0"/>
      </w:pPr>
      <w:r>
        <w:t>аналитических мероприятий ........................................................................................... 4</w:t>
      </w:r>
    </w:p>
    <w:p w:rsidR="008644AB" w:rsidRPr="00DB173D" w:rsidRDefault="00130998">
      <w:pPr>
        <w:numPr>
          <w:ilvl w:val="0"/>
          <w:numId w:val="1"/>
        </w:numPr>
        <w:spacing w:after="148"/>
        <w:ind w:right="1" w:firstLine="0"/>
        <w:rPr>
          <w:lang w:val="ru-RU"/>
        </w:rPr>
      </w:pPr>
      <w:r w:rsidRPr="00DB173D">
        <w:rPr>
          <w:lang w:val="ru-RU"/>
        </w:rPr>
        <w:t>Планирование совместных или параллельных контрольных и экспертно-</w:t>
      </w:r>
    </w:p>
    <w:p w:rsidR="008644AB" w:rsidRPr="002E65FF" w:rsidRDefault="00130998">
      <w:pPr>
        <w:spacing w:after="148"/>
        <w:ind w:left="-15" w:right="1" w:firstLine="0"/>
        <w:rPr>
          <w:lang w:val="ru-RU"/>
        </w:rPr>
      </w:pPr>
      <w:r>
        <w:t>аналитических мероприятий ..............................................................</w:t>
      </w:r>
      <w:r w:rsidR="002E65FF">
        <w:t>............................. 4</w:t>
      </w:r>
    </w:p>
    <w:p w:rsidR="008644AB" w:rsidRPr="00F9646C" w:rsidRDefault="00130998">
      <w:pPr>
        <w:numPr>
          <w:ilvl w:val="0"/>
          <w:numId w:val="1"/>
        </w:numPr>
        <w:spacing w:line="357" w:lineRule="auto"/>
        <w:ind w:right="1" w:firstLine="0"/>
        <w:rPr>
          <w:lang w:val="ru-RU"/>
        </w:rPr>
      </w:pPr>
      <w:r w:rsidRPr="00DB173D">
        <w:rPr>
          <w:lang w:val="ru-RU"/>
        </w:rPr>
        <w:t xml:space="preserve">Подготовка и подписание Решения, программы проведения совместных или параллельных контрольных мероприятий ...................................................................... </w:t>
      </w:r>
      <w:r w:rsidRPr="00F9646C">
        <w:rPr>
          <w:lang w:val="ru-RU"/>
        </w:rPr>
        <w:t>6</w:t>
      </w:r>
    </w:p>
    <w:p w:rsidR="008644AB" w:rsidRPr="00E003C3" w:rsidRDefault="00130998" w:rsidP="00E003C3">
      <w:pPr>
        <w:numPr>
          <w:ilvl w:val="0"/>
          <w:numId w:val="1"/>
        </w:numPr>
        <w:spacing w:after="177"/>
        <w:ind w:left="-15" w:right="1" w:firstLine="0"/>
        <w:rPr>
          <w:lang w:val="ru-RU"/>
        </w:rPr>
      </w:pPr>
      <w:r w:rsidRPr="00E003C3">
        <w:rPr>
          <w:lang w:val="ru-RU"/>
        </w:rPr>
        <w:t xml:space="preserve">Оформление </w:t>
      </w:r>
      <w:r w:rsidR="00B943E7">
        <w:rPr>
          <w:lang w:val="ru-RU"/>
        </w:rPr>
        <w:t>распоряжения</w:t>
      </w:r>
      <w:r w:rsidRPr="00E003C3">
        <w:rPr>
          <w:lang w:val="ru-RU"/>
        </w:rPr>
        <w:t xml:space="preserve"> о проведении совместных</w:t>
      </w:r>
      <w:r w:rsidR="00E003C3">
        <w:rPr>
          <w:lang w:val="ru-RU"/>
        </w:rPr>
        <w:t xml:space="preserve"> или параллельных контрольных и </w:t>
      </w:r>
      <w:r w:rsidR="00B943E7">
        <w:rPr>
          <w:lang w:val="ru-RU"/>
        </w:rPr>
        <w:t>экспертно-</w:t>
      </w:r>
      <w:r w:rsidRPr="00E003C3">
        <w:rPr>
          <w:lang w:val="ru-RU"/>
        </w:rPr>
        <w:t>аналитических</w:t>
      </w:r>
      <w:r w:rsidR="00E003C3">
        <w:rPr>
          <w:lang w:val="ru-RU"/>
        </w:rPr>
        <w:t> мероприятий </w:t>
      </w:r>
      <w:r w:rsidRPr="00E003C3">
        <w:rPr>
          <w:lang w:val="ru-RU"/>
        </w:rPr>
        <w:t xml:space="preserve">................................................ 7 </w:t>
      </w:r>
    </w:p>
    <w:p w:rsidR="008644AB" w:rsidRPr="00E003C3" w:rsidRDefault="00130998" w:rsidP="00E003C3">
      <w:pPr>
        <w:numPr>
          <w:ilvl w:val="0"/>
          <w:numId w:val="1"/>
        </w:numPr>
        <w:spacing w:after="143"/>
        <w:ind w:left="-15" w:right="1" w:firstLine="0"/>
        <w:rPr>
          <w:lang w:val="ru-RU"/>
        </w:rPr>
      </w:pPr>
      <w:r w:rsidRPr="00E003C3">
        <w:rPr>
          <w:lang w:val="ru-RU"/>
        </w:rPr>
        <w:t xml:space="preserve">Проведение </w:t>
      </w:r>
      <w:r w:rsidRPr="00E003C3">
        <w:rPr>
          <w:lang w:val="ru-RU"/>
        </w:rPr>
        <w:tab/>
        <w:t xml:space="preserve">совместных </w:t>
      </w:r>
      <w:r w:rsidRPr="00E003C3">
        <w:rPr>
          <w:lang w:val="ru-RU"/>
        </w:rPr>
        <w:tab/>
        <w:t xml:space="preserve">или </w:t>
      </w:r>
      <w:r w:rsidRPr="00E003C3">
        <w:rPr>
          <w:lang w:val="ru-RU"/>
        </w:rPr>
        <w:tab/>
        <w:t>параллел</w:t>
      </w:r>
      <w:r w:rsidR="00E003C3">
        <w:rPr>
          <w:lang w:val="ru-RU"/>
        </w:rPr>
        <w:t xml:space="preserve">ьных </w:t>
      </w:r>
      <w:r w:rsidR="00E003C3">
        <w:rPr>
          <w:lang w:val="ru-RU"/>
        </w:rPr>
        <w:tab/>
        <w:t xml:space="preserve">контрольных </w:t>
      </w:r>
      <w:r w:rsidR="00E003C3">
        <w:rPr>
          <w:lang w:val="ru-RU"/>
        </w:rPr>
        <w:tab/>
        <w:t>и экспертно-</w:t>
      </w:r>
      <w:r w:rsidRPr="00E003C3">
        <w:rPr>
          <w:lang w:val="ru-RU"/>
        </w:rPr>
        <w:t>аналитических</w:t>
      </w:r>
      <w:r w:rsidR="00E003C3">
        <w:rPr>
          <w:lang w:val="ru-RU"/>
        </w:rPr>
        <w:t> </w:t>
      </w:r>
      <w:r w:rsidRPr="00E003C3">
        <w:rPr>
          <w:lang w:val="ru-RU"/>
        </w:rPr>
        <w:t>мероприя</w:t>
      </w:r>
      <w:r w:rsidR="00E003C3">
        <w:rPr>
          <w:lang w:val="ru-RU"/>
        </w:rPr>
        <w:t>тий </w:t>
      </w:r>
      <w:r w:rsidRPr="00E003C3">
        <w:rPr>
          <w:lang w:val="ru-RU"/>
        </w:rPr>
        <w:t xml:space="preserve">....................................................................... 8 </w:t>
      </w:r>
    </w:p>
    <w:p w:rsidR="008644AB" w:rsidRPr="00DB173D" w:rsidRDefault="00130998">
      <w:pPr>
        <w:numPr>
          <w:ilvl w:val="0"/>
          <w:numId w:val="1"/>
        </w:numPr>
        <w:spacing w:after="148"/>
        <w:ind w:right="1" w:firstLine="0"/>
        <w:rPr>
          <w:lang w:val="ru-RU"/>
        </w:rPr>
      </w:pPr>
      <w:r w:rsidRPr="00DB173D">
        <w:rPr>
          <w:lang w:val="ru-RU"/>
        </w:rPr>
        <w:t xml:space="preserve">Оформление результатов совместных или параллельных контрольных и </w:t>
      </w:r>
    </w:p>
    <w:p w:rsidR="008644AB" w:rsidRPr="0009058E" w:rsidRDefault="00130998">
      <w:pPr>
        <w:spacing w:after="145"/>
        <w:ind w:left="-15" w:right="1" w:firstLine="0"/>
        <w:rPr>
          <w:lang w:val="ru-RU"/>
        </w:rPr>
      </w:pPr>
      <w:r w:rsidRPr="0009058E">
        <w:rPr>
          <w:lang w:val="ru-RU"/>
        </w:rPr>
        <w:t xml:space="preserve">экспертно-аналитических мероприятий ......................................................................... 9 </w:t>
      </w:r>
    </w:p>
    <w:p w:rsidR="008644AB" w:rsidRPr="00DB173D" w:rsidRDefault="00130998">
      <w:pPr>
        <w:spacing w:after="405" w:line="248" w:lineRule="auto"/>
        <w:ind w:left="1401" w:hanging="1416"/>
        <w:rPr>
          <w:lang w:val="ru-RU"/>
        </w:rPr>
      </w:pPr>
      <w:r w:rsidRPr="00DB173D">
        <w:rPr>
          <w:sz w:val="26"/>
          <w:lang w:val="ru-RU"/>
        </w:rPr>
        <w:t xml:space="preserve">Приложение </w:t>
      </w:r>
      <w:r w:rsidRPr="00DB173D">
        <w:rPr>
          <w:sz w:val="24"/>
          <w:lang w:val="ru-RU"/>
        </w:rPr>
        <w:t>Образец оформления Решения о проведении совместного или параллельного контрольного или экспертно-аналитического мероприятия Контрольно-ревизионной комиссией муниципального образования «</w:t>
      </w:r>
      <w:r w:rsidR="0009058E" w:rsidRPr="0009058E">
        <w:rPr>
          <w:sz w:val="24"/>
          <w:lang w:val="ru-RU"/>
        </w:rPr>
        <w:t>Монастырщинский район</w:t>
      </w:r>
      <w:r w:rsidRPr="00DB173D">
        <w:rPr>
          <w:sz w:val="24"/>
          <w:lang w:val="ru-RU"/>
        </w:rPr>
        <w:t xml:space="preserve">» Смоленской области и контрольно-счетным органом </w:t>
      </w:r>
    </w:p>
    <w:p w:rsidR="008644AB" w:rsidRPr="00DB173D" w:rsidRDefault="008644AB" w:rsidP="00FA215D">
      <w:pPr>
        <w:spacing w:after="0" w:line="259" w:lineRule="auto"/>
        <w:ind w:left="0" w:firstLine="0"/>
        <w:jc w:val="left"/>
        <w:rPr>
          <w:lang w:val="ru-RU"/>
        </w:rPr>
      </w:pPr>
    </w:p>
    <w:p w:rsidR="008644AB" w:rsidRPr="00DB173D" w:rsidRDefault="008644AB" w:rsidP="00FA215D">
      <w:pPr>
        <w:spacing w:after="0" w:line="259" w:lineRule="auto"/>
        <w:ind w:left="0" w:firstLine="0"/>
        <w:jc w:val="left"/>
        <w:rPr>
          <w:lang w:val="ru-RU"/>
        </w:rPr>
      </w:pPr>
    </w:p>
    <w:p w:rsidR="008644AB" w:rsidRPr="00DB173D" w:rsidRDefault="008644AB" w:rsidP="00FA215D">
      <w:pPr>
        <w:spacing w:after="0" w:line="259" w:lineRule="auto"/>
        <w:ind w:left="0" w:firstLine="0"/>
        <w:jc w:val="left"/>
        <w:rPr>
          <w:lang w:val="ru-RU"/>
        </w:rPr>
      </w:pPr>
    </w:p>
    <w:p w:rsidR="008644AB" w:rsidRPr="00DB173D" w:rsidRDefault="008644AB" w:rsidP="00FA215D">
      <w:pPr>
        <w:spacing w:after="0" w:line="259" w:lineRule="auto"/>
        <w:ind w:left="0" w:firstLine="0"/>
        <w:jc w:val="left"/>
        <w:rPr>
          <w:lang w:val="ru-RU"/>
        </w:rPr>
      </w:pPr>
    </w:p>
    <w:p w:rsidR="008644AB" w:rsidRPr="00DB173D" w:rsidRDefault="008644AB" w:rsidP="00FA215D">
      <w:pPr>
        <w:spacing w:after="7" w:line="259" w:lineRule="auto"/>
        <w:ind w:left="0" w:firstLine="0"/>
        <w:jc w:val="left"/>
        <w:rPr>
          <w:lang w:val="ru-RU"/>
        </w:rPr>
      </w:pPr>
    </w:p>
    <w:p w:rsidR="00FA215D" w:rsidRDefault="00FA215D">
      <w:pPr>
        <w:spacing w:after="0" w:line="361" w:lineRule="auto"/>
        <w:ind w:left="0" w:right="10144" w:firstLine="0"/>
        <w:jc w:val="left"/>
        <w:rPr>
          <w:lang w:val="ru-RU"/>
        </w:rPr>
      </w:pPr>
    </w:p>
    <w:p w:rsidR="00FA215D" w:rsidRDefault="00FA215D">
      <w:pPr>
        <w:spacing w:after="0" w:line="361" w:lineRule="auto"/>
        <w:ind w:left="0" w:right="10144" w:firstLine="0"/>
        <w:jc w:val="left"/>
        <w:rPr>
          <w:lang w:val="ru-RU"/>
        </w:rPr>
      </w:pPr>
    </w:p>
    <w:p w:rsidR="008644AB" w:rsidRPr="00DB173D" w:rsidRDefault="008644AB">
      <w:pPr>
        <w:spacing w:after="0" w:line="361" w:lineRule="auto"/>
        <w:ind w:left="0" w:right="10144" w:firstLine="0"/>
        <w:jc w:val="left"/>
        <w:rPr>
          <w:lang w:val="ru-RU"/>
        </w:rPr>
      </w:pPr>
    </w:p>
    <w:p w:rsidR="008644AB" w:rsidRPr="00DB173D" w:rsidRDefault="008644AB">
      <w:pPr>
        <w:spacing w:after="0" w:line="361" w:lineRule="auto"/>
        <w:ind w:left="0" w:right="10144" w:firstLine="0"/>
        <w:jc w:val="left"/>
        <w:rPr>
          <w:lang w:val="ru-RU"/>
        </w:rPr>
      </w:pPr>
    </w:p>
    <w:p w:rsidR="008644AB" w:rsidRDefault="008644AB">
      <w:pPr>
        <w:spacing w:after="0" w:line="361" w:lineRule="auto"/>
        <w:ind w:left="0" w:right="10144" w:firstLine="0"/>
        <w:jc w:val="left"/>
        <w:rPr>
          <w:lang w:val="ru-RU"/>
        </w:rPr>
      </w:pPr>
    </w:p>
    <w:p w:rsidR="00FA215D" w:rsidRDefault="00FA215D">
      <w:pPr>
        <w:spacing w:after="0" w:line="361" w:lineRule="auto"/>
        <w:ind w:left="0" w:right="10144" w:firstLine="0"/>
        <w:jc w:val="left"/>
        <w:rPr>
          <w:lang w:val="ru-RU"/>
        </w:rPr>
      </w:pPr>
    </w:p>
    <w:p w:rsidR="00FA215D" w:rsidRDefault="00FA215D">
      <w:pPr>
        <w:spacing w:after="0" w:line="361" w:lineRule="auto"/>
        <w:ind w:left="0" w:right="10144" w:firstLine="0"/>
        <w:jc w:val="left"/>
        <w:rPr>
          <w:lang w:val="ru-RU"/>
        </w:rPr>
      </w:pPr>
    </w:p>
    <w:p w:rsidR="00E003C3" w:rsidRDefault="00E003C3">
      <w:pPr>
        <w:spacing w:after="0" w:line="361" w:lineRule="auto"/>
        <w:ind w:left="0" w:right="10144" w:firstLine="0"/>
        <w:jc w:val="left"/>
        <w:rPr>
          <w:lang w:val="ru-RU"/>
        </w:rPr>
      </w:pPr>
    </w:p>
    <w:p w:rsidR="00821D97" w:rsidRPr="00DB173D" w:rsidRDefault="00821D97">
      <w:pPr>
        <w:spacing w:after="0" w:line="361" w:lineRule="auto"/>
        <w:ind w:left="0" w:right="10144" w:firstLine="0"/>
        <w:jc w:val="left"/>
        <w:rPr>
          <w:lang w:val="ru-RU"/>
        </w:rPr>
      </w:pPr>
    </w:p>
    <w:p w:rsidR="00374B62" w:rsidRDefault="00130998" w:rsidP="00FA215D">
      <w:pPr>
        <w:pStyle w:val="a5"/>
        <w:numPr>
          <w:ilvl w:val="0"/>
          <w:numId w:val="20"/>
        </w:numPr>
        <w:spacing w:after="14"/>
        <w:jc w:val="center"/>
        <w:rPr>
          <w:b/>
          <w:lang w:val="ru-RU"/>
        </w:rPr>
      </w:pPr>
      <w:r w:rsidRPr="00FA215D">
        <w:rPr>
          <w:b/>
        </w:rPr>
        <w:lastRenderedPageBreak/>
        <w:t>Общие положения</w:t>
      </w:r>
    </w:p>
    <w:p w:rsidR="008644AB" w:rsidRPr="00DB173D" w:rsidRDefault="00130998" w:rsidP="005818F5">
      <w:pPr>
        <w:numPr>
          <w:ilvl w:val="1"/>
          <w:numId w:val="4"/>
        </w:numPr>
        <w:spacing w:before="200" w:after="0" w:line="240" w:lineRule="auto"/>
        <w:ind w:left="0" w:firstLine="709"/>
        <w:rPr>
          <w:lang w:val="ru-RU"/>
        </w:rPr>
      </w:pPr>
      <w:r w:rsidRPr="00DB173D">
        <w:rPr>
          <w:lang w:val="ru-RU"/>
        </w:rPr>
        <w:t>Стандарт организации деятельности «Проведение Контрольно</w:t>
      </w:r>
      <w:r w:rsidR="0009058E">
        <w:rPr>
          <w:lang w:val="ru-RU"/>
        </w:rPr>
        <w:t>-</w:t>
      </w:r>
      <w:r w:rsidRPr="00DB173D">
        <w:rPr>
          <w:lang w:val="ru-RU"/>
        </w:rPr>
        <w:t>ревизионной комиссией муниципального образования «</w:t>
      </w:r>
      <w:r w:rsidR="0009058E" w:rsidRPr="0009058E">
        <w:rPr>
          <w:lang w:val="ru-RU"/>
        </w:rPr>
        <w:t>Монастырщинский район</w:t>
      </w:r>
      <w:r w:rsidRPr="00DB173D">
        <w:rPr>
          <w:lang w:val="ru-RU"/>
        </w:rPr>
        <w:t>» Смоленской области совместных или параллельных контрольных и экспертно</w:t>
      </w:r>
      <w:r w:rsidR="0009058E">
        <w:rPr>
          <w:lang w:val="ru-RU"/>
        </w:rPr>
        <w:t>-</w:t>
      </w:r>
      <w:r w:rsidRPr="00DB173D">
        <w:rPr>
          <w:lang w:val="ru-RU"/>
        </w:rPr>
        <w:t>аналитических мероприятий с контрольно-счетными органами Российской Федерации» (далее – Стандарт)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Контрольно-ревизионной комиссии муниципального образования «</w:t>
      </w:r>
      <w:r w:rsidR="00F94F90" w:rsidRPr="00F94F90">
        <w:rPr>
          <w:lang w:val="ru-RU"/>
        </w:rPr>
        <w:t>Монастырщинский район</w:t>
      </w:r>
      <w:r w:rsidRPr="00DB173D">
        <w:rPr>
          <w:lang w:val="ru-RU"/>
        </w:rPr>
        <w:t>» Смоленской области, Регламентом Контрольно-ревизионной комиссии муниципального образования «</w:t>
      </w:r>
      <w:r w:rsidR="00F94F90" w:rsidRPr="00F94F90">
        <w:rPr>
          <w:lang w:val="ru-RU"/>
        </w:rPr>
        <w:t>Монастырщинский район</w:t>
      </w:r>
      <w:r w:rsidRPr="00DB173D">
        <w:rPr>
          <w:lang w:val="ru-RU"/>
        </w:rPr>
        <w:t xml:space="preserve">» Смоленской области, 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(утв. постановлением Коллегии Счетной палаты РФ от 29.03.2022 </w:t>
      </w:r>
      <w:r w:rsidR="00C82E3C">
        <w:rPr>
          <w:lang w:val="ru-RU"/>
        </w:rPr>
        <w:t xml:space="preserve">      </w:t>
      </w:r>
      <w:r w:rsidRPr="00DB173D">
        <w:rPr>
          <w:lang w:val="ru-RU"/>
        </w:rPr>
        <w:t>№ 2ПК) (вместе с «Требованиями к структуре стандарта внешнего государственного и муниципального аудита (контроля) для проведения контрольных и экспертно</w:t>
      </w:r>
      <w:r w:rsidR="00F94F90">
        <w:rPr>
          <w:lang w:val="ru-RU"/>
        </w:rPr>
        <w:t>-</w:t>
      </w:r>
      <w:r w:rsidRPr="00DB173D">
        <w:rPr>
          <w:lang w:val="ru-RU"/>
        </w:rPr>
        <w:t xml:space="preserve">аналитических мероприятий контрольно-счетными органами субъектов Российской Федерации и муниципальных образований»). </w:t>
      </w:r>
    </w:p>
    <w:p w:rsidR="008644AB" w:rsidRPr="00DB173D" w:rsidRDefault="00130998" w:rsidP="00F94F90">
      <w:pPr>
        <w:numPr>
          <w:ilvl w:val="1"/>
          <w:numId w:val="6"/>
        </w:numPr>
        <w:ind w:right="1"/>
        <w:rPr>
          <w:lang w:val="ru-RU"/>
        </w:rPr>
      </w:pPr>
      <w:r w:rsidRPr="00DB173D">
        <w:rPr>
          <w:lang w:val="ru-RU"/>
        </w:rPr>
        <w:t>Целью настоящего Стандарта является регламентация деятельности Контрольно-ревизионной комиссии муниципального образования «</w:t>
      </w:r>
      <w:r w:rsidR="00F94F90" w:rsidRPr="00F94F90">
        <w:rPr>
          <w:lang w:val="ru-RU"/>
        </w:rPr>
        <w:t>Монастырщинский район</w:t>
      </w:r>
      <w:r w:rsidRPr="00DB173D">
        <w:rPr>
          <w:lang w:val="ru-RU"/>
        </w:rPr>
        <w:t xml:space="preserve">» Смоленской области (далее – Контрольно-ревизионная комиссия) по организации и проведению совместных или параллельных контрольных и экспертно-аналитических мероприятий с контрольно-счетными органами Российской Федерации (далее – контрольно-счетные органы). </w:t>
      </w:r>
    </w:p>
    <w:p w:rsidR="008644AB" w:rsidRPr="00DB173D" w:rsidRDefault="00130998">
      <w:pPr>
        <w:ind w:left="-15" w:right="1"/>
        <w:rPr>
          <w:lang w:val="ru-RU"/>
        </w:rPr>
      </w:pPr>
      <w:r w:rsidRPr="00DB173D">
        <w:rPr>
          <w:lang w:val="ru-RU"/>
        </w:rPr>
        <w:t>Проведение совместных или параллельных контрольных и экспертно</w:t>
      </w:r>
      <w:r w:rsidR="00F94F90">
        <w:rPr>
          <w:lang w:val="ru-RU"/>
        </w:rPr>
        <w:t>-</w:t>
      </w:r>
      <w:r w:rsidRPr="00DB173D">
        <w:rPr>
          <w:lang w:val="ru-RU"/>
        </w:rPr>
        <w:t>аналитических мероприятий с контрольно-счетными органами осуществляется в соответствии с требованиями Регламента Контрольно-ревизионной комиссии, стандарта внешнего государственного финансового контроля Счетной палаты Российской Федерации СФК 101 «Общие правила проведения контрольного мероприятия» (далее - стандарт СФК 101), стандарта внешнего государственного финансового контроля Счетной палаты Российской Федерации СФК 102 «Проведение экспертно-аналитического мероприятия» (далее - стандарт СФК 102), стандарта организации деятельности Счетной палаты Российской Федерации        СОД 15 «Проведение Счетной палатой Российской Федерации совместных или параллельных контрольных и экспертно-аналитических мероприятий с контрольно</w:t>
      </w:r>
      <w:r w:rsidR="00F94F90">
        <w:rPr>
          <w:lang w:val="ru-RU"/>
        </w:rPr>
        <w:t>-</w:t>
      </w:r>
      <w:r w:rsidRPr="00DB173D">
        <w:rPr>
          <w:lang w:val="ru-RU"/>
        </w:rPr>
        <w:t xml:space="preserve">счетными органами Российской Федерации». </w:t>
      </w:r>
    </w:p>
    <w:p w:rsidR="008644AB" w:rsidRDefault="00130998" w:rsidP="00FA215D">
      <w:pPr>
        <w:numPr>
          <w:ilvl w:val="1"/>
          <w:numId w:val="6"/>
        </w:numPr>
        <w:spacing w:after="0" w:line="240" w:lineRule="auto"/>
        <w:ind w:firstLine="720"/>
      </w:pPr>
      <w:r>
        <w:t xml:space="preserve">Задачами Стандарта являются: </w:t>
      </w:r>
    </w:p>
    <w:p w:rsidR="00374B62" w:rsidRDefault="00130998" w:rsidP="00FA215D">
      <w:pPr>
        <w:numPr>
          <w:ilvl w:val="3"/>
          <w:numId w:val="8"/>
        </w:numPr>
        <w:spacing w:after="0" w:line="240" w:lineRule="auto"/>
        <w:ind w:left="0" w:firstLine="720"/>
        <w:rPr>
          <w:lang w:val="ru-RU"/>
        </w:rPr>
      </w:pPr>
      <w:r w:rsidRPr="00374B62">
        <w:rPr>
          <w:lang w:val="ru-RU"/>
        </w:rPr>
        <w:t xml:space="preserve">определение порядка организации и подготовки совместных или параллельных контрольных и экспертно-аналитических мероприятий, взаимодействия Контрольно-ревизионной комиссии с контрольно-счетными органами (далее - Стороны) в процессе их проведения; </w:t>
      </w:r>
    </w:p>
    <w:p w:rsidR="008644AB" w:rsidRPr="00374B62" w:rsidRDefault="00130998" w:rsidP="00FA215D">
      <w:pPr>
        <w:numPr>
          <w:ilvl w:val="3"/>
          <w:numId w:val="8"/>
        </w:numPr>
        <w:spacing w:after="0" w:line="240" w:lineRule="auto"/>
        <w:ind w:left="0" w:firstLine="720"/>
        <w:rPr>
          <w:lang w:val="ru-RU"/>
        </w:rPr>
      </w:pPr>
      <w:r w:rsidRPr="00374B62">
        <w:rPr>
          <w:lang w:val="ru-RU"/>
        </w:rPr>
        <w:lastRenderedPageBreak/>
        <w:t xml:space="preserve">установление требований по оформлению результатов совместных или параллельных контрольных и экспертно-аналитических мероприятий, порядка их рассмотрения. </w:t>
      </w:r>
    </w:p>
    <w:p w:rsidR="008644AB" w:rsidRPr="00DB173D" w:rsidRDefault="00130998" w:rsidP="00FA215D">
      <w:pPr>
        <w:spacing w:after="0" w:line="240" w:lineRule="auto"/>
        <w:ind w:left="0" w:firstLine="720"/>
        <w:rPr>
          <w:lang w:val="ru-RU"/>
        </w:rPr>
      </w:pPr>
      <w:r w:rsidRPr="00DB173D">
        <w:rPr>
          <w:lang w:val="ru-RU"/>
        </w:rPr>
        <w:t>1.4. Правовой основой участия Контрольно-ревизионной комиссии в совместных или параллельных контрольных и экспертно-аналитических мероприятиях с контрольно-счетными органами являются:</w:t>
      </w:r>
    </w:p>
    <w:p w:rsidR="008644AB" w:rsidRPr="00DB173D" w:rsidRDefault="00130998" w:rsidP="00F94F90">
      <w:pPr>
        <w:numPr>
          <w:ilvl w:val="3"/>
          <w:numId w:val="3"/>
        </w:numPr>
        <w:spacing w:after="0" w:line="240" w:lineRule="auto"/>
        <w:ind w:left="0" w:firstLine="720"/>
        <w:rPr>
          <w:lang w:val="ru-RU"/>
        </w:rPr>
      </w:pPr>
      <w:r w:rsidRPr="00DB173D">
        <w:rPr>
          <w:lang w:val="ru-RU"/>
        </w:rPr>
        <w:t xml:space="preserve">Федеральный закон от 07.02.2011 № 6-ФЗ «Об общих принципах организации и деятельности контрольно-счетных органов субъектов Российской </w:t>
      </w:r>
    </w:p>
    <w:p w:rsidR="008644AB" w:rsidRDefault="00130998" w:rsidP="00F94F90">
      <w:pPr>
        <w:spacing w:after="0" w:line="240" w:lineRule="auto"/>
        <w:ind w:left="0" w:firstLine="0"/>
      </w:pPr>
      <w:r>
        <w:t xml:space="preserve">Федерации и муниципальных образований»; </w:t>
      </w:r>
    </w:p>
    <w:p w:rsidR="008644AB" w:rsidRDefault="00130998" w:rsidP="00FA215D">
      <w:pPr>
        <w:numPr>
          <w:ilvl w:val="3"/>
          <w:numId w:val="3"/>
        </w:numPr>
        <w:spacing w:after="0" w:line="240" w:lineRule="auto"/>
        <w:ind w:left="0" w:firstLine="720"/>
      </w:pPr>
      <w:r>
        <w:t>Регламент Контрольно-ревизионной комиссии;</w:t>
      </w:r>
    </w:p>
    <w:p w:rsidR="008644AB" w:rsidRPr="00DB173D" w:rsidRDefault="00130998" w:rsidP="00FA215D">
      <w:pPr>
        <w:numPr>
          <w:ilvl w:val="3"/>
          <w:numId w:val="3"/>
        </w:numPr>
        <w:spacing w:after="0" w:line="240" w:lineRule="auto"/>
        <w:ind w:left="0" w:firstLine="720"/>
        <w:rPr>
          <w:lang w:val="ru-RU"/>
        </w:rPr>
      </w:pPr>
      <w:r w:rsidRPr="00DB173D">
        <w:rPr>
          <w:lang w:val="ru-RU"/>
        </w:rPr>
        <w:t>соглашения о сотрудничестве между Контрольно-ревизионной комиссией и Контрольно-счетной палатой Смоленской области, Контрольно-ревизионной комиссией и контрольно-счетными органами муниципальных образований Российской Федерации.</w:t>
      </w:r>
    </w:p>
    <w:p w:rsidR="008644AB" w:rsidRPr="00DB173D" w:rsidRDefault="00130998" w:rsidP="00FA215D">
      <w:pPr>
        <w:spacing w:after="0" w:line="240" w:lineRule="auto"/>
        <w:ind w:left="0" w:firstLine="720"/>
        <w:rPr>
          <w:lang w:val="ru-RU"/>
        </w:rPr>
      </w:pPr>
      <w:r w:rsidRPr="00DB173D">
        <w:rPr>
          <w:lang w:val="ru-RU"/>
        </w:rPr>
        <w:t>1.5. Решения по вопросам организации и проведения совместных или параллельных контрольных и экспертно-аналитических мероприятий, не урегулированным настоящим Стандартом, принимаются Контрольно-ревизионной комиссией по представлению ответственных за их проведение.</w:t>
      </w:r>
    </w:p>
    <w:p w:rsidR="008644AB" w:rsidRPr="00DB173D" w:rsidRDefault="00130998" w:rsidP="00374B62">
      <w:pPr>
        <w:spacing w:before="200" w:after="0" w:line="250" w:lineRule="auto"/>
        <w:ind w:left="3277" w:hanging="2495"/>
        <w:rPr>
          <w:lang w:val="ru-RU"/>
        </w:rPr>
      </w:pPr>
      <w:r w:rsidRPr="00DB173D">
        <w:rPr>
          <w:b/>
          <w:lang w:val="ru-RU"/>
        </w:rPr>
        <w:t>2. Содержание совместных или параллельных контрольных и экспертно</w:t>
      </w:r>
      <w:r w:rsidR="004C5AE6">
        <w:rPr>
          <w:b/>
          <w:lang w:val="ru-RU"/>
        </w:rPr>
        <w:t>-</w:t>
      </w:r>
      <w:r w:rsidRPr="00DB173D">
        <w:rPr>
          <w:b/>
          <w:lang w:val="ru-RU"/>
        </w:rPr>
        <w:t xml:space="preserve">аналитических мероприятий </w:t>
      </w:r>
    </w:p>
    <w:p w:rsidR="008644AB" w:rsidRPr="00DB173D" w:rsidRDefault="00130998" w:rsidP="00374B62">
      <w:pPr>
        <w:numPr>
          <w:ilvl w:val="1"/>
          <w:numId w:val="4"/>
        </w:numPr>
        <w:spacing w:before="200" w:after="0" w:line="240" w:lineRule="auto"/>
        <w:ind w:left="0" w:firstLine="709"/>
        <w:rPr>
          <w:lang w:val="ru-RU"/>
        </w:rPr>
      </w:pPr>
      <w:r w:rsidRPr="00DB173D">
        <w:rPr>
          <w:lang w:val="ru-RU"/>
        </w:rPr>
        <w:t>Совместные контрольные и экспертно-аналитические мероприятия - это форма организации контрольных и экспертно-аналитических мероприятий, осуществляемых Контрольно-ревизионной комиссией и контрольно-счетными органами на двусторонней или многосторонней основе в соответствии с решением и общей программой, в случае проведения контрольного мероприятия, по теме, предложенной Стороной-инициатором, и в</w:t>
      </w:r>
      <w:r w:rsidR="005A0B2F">
        <w:rPr>
          <w:lang w:val="ru-RU"/>
        </w:rPr>
        <w:t xml:space="preserve"> согласованные сроки.</w:t>
      </w:r>
    </w:p>
    <w:p w:rsidR="008644AB" w:rsidRPr="00DB173D" w:rsidRDefault="00130998" w:rsidP="0007752A">
      <w:pPr>
        <w:numPr>
          <w:ilvl w:val="1"/>
          <w:numId w:val="4"/>
        </w:numPr>
        <w:spacing w:after="0" w:line="240" w:lineRule="auto"/>
        <w:ind w:left="0" w:firstLine="709"/>
        <w:rPr>
          <w:lang w:val="ru-RU"/>
        </w:rPr>
      </w:pPr>
      <w:r w:rsidRPr="00DB173D">
        <w:rPr>
          <w:lang w:val="ru-RU"/>
        </w:rPr>
        <w:t xml:space="preserve">Параллельные контрольные и экспертно-аналитические мероприятия - это форма организации контрольных и экспертно-аналитических мероприятий, осуществляемых Контрольно-ревизионной комиссией и контрольно-счетными органами по взаимному соглашению каждой из Сторон самостоятельно по раздельным программам, в случае проведения контрольного мероприятия, в согласованные сроки, с последующим обменом и использованием информации по результатам проведенного мероприятия. </w:t>
      </w:r>
    </w:p>
    <w:p w:rsidR="008644AB" w:rsidRPr="00DB173D" w:rsidRDefault="00130998" w:rsidP="005818F5">
      <w:pPr>
        <w:spacing w:before="200" w:after="0" w:line="250" w:lineRule="auto"/>
        <w:ind w:left="3277" w:hanging="2495"/>
        <w:rPr>
          <w:lang w:val="ru-RU"/>
        </w:rPr>
      </w:pPr>
      <w:r w:rsidRPr="00DB173D">
        <w:rPr>
          <w:b/>
          <w:lang w:val="ru-RU"/>
        </w:rPr>
        <w:t xml:space="preserve">3. Планирование совместных или параллельных контрольных и экспертно-аналитических мероприятий </w:t>
      </w:r>
    </w:p>
    <w:p w:rsidR="008644AB" w:rsidRPr="00DB173D" w:rsidRDefault="00130998" w:rsidP="005818F5">
      <w:pPr>
        <w:spacing w:before="200" w:after="0" w:line="250" w:lineRule="auto"/>
        <w:ind w:left="0" w:firstLine="709"/>
        <w:rPr>
          <w:lang w:val="ru-RU"/>
        </w:rPr>
      </w:pPr>
      <w:r w:rsidRPr="00DB173D">
        <w:rPr>
          <w:b/>
          <w:lang w:val="ru-RU"/>
        </w:rPr>
        <w:t xml:space="preserve">3.1. Подготовка предложений Контрольно-ревизионной комиссии в адрес контрольно-счетных органов о проведении совместных или параллельных контрольных и экспертно-аналитических мероприятий при формировании плана работы Контрольно-ревизионной комиссии на очередной год. </w:t>
      </w:r>
    </w:p>
    <w:p w:rsidR="008644AB" w:rsidRPr="00C923F2" w:rsidRDefault="00130998" w:rsidP="005818F5">
      <w:pPr>
        <w:spacing w:before="200" w:after="0" w:line="240" w:lineRule="auto"/>
        <w:ind w:left="0" w:firstLine="720"/>
        <w:rPr>
          <w:lang w:val="ru-RU"/>
        </w:rPr>
      </w:pPr>
      <w:r w:rsidRPr="00C923F2">
        <w:rPr>
          <w:lang w:val="ru-RU"/>
        </w:rPr>
        <w:t>3.1.1. Планирование совместных или параллельных контрольных и экспертно</w:t>
      </w:r>
      <w:r w:rsidR="00F94F90">
        <w:rPr>
          <w:lang w:val="ru-RU"/>
        </w:rPr>
        <w:t>-</w:t>
      </w:r>
      <w:r w:rsidRPr="00C923F2">
        <w:rPr>
          <w:lang w:val="ru-RU"/>
        </w:rPr>
        <w:t>аналитических мероприятий осуществляется в соответствии с:</w:t>
      </w:r>
    </w:p>
    <w:p w:rsidR="008644AB" w:rsidRPr="00DB173D" w:rsidRDefault="00130998" w:rsidP="0007752A">
      <w:pPr>
        <w:numPr>
          <w:ilvl w:val="3"/>
          <w:numId w:val="5"/>
        </w:numPr>
        <w:spacing w:after="0" w:line="240" w:lineRule="auto"/>
        <w:ind w:left="0" w:firstLine="720"/>
        <w:rPr>
          <w:lang w:val="ru-RU"/>
        </w:rPr>
      </w:pPr>
      <w:r w:rsidRPr="00DB173D">
        <w:rPr>
          <w:lang w:val="ru-RU"/>
        </w:rPr>
        <w:lastRenderedPageBreak/>
        <w:t xml:space="preserve">стандартом организации деятельности Счетной палаты </w:t>
      </w:r>
      <w:r w:rsidRPr="00DB173D">
        <w:rPr>
          <w:lang w:val="ru-RU"/>
        </w:rPr>
        <w:tab/>
        <w:t xml:space="preserve">Российской Федерации СОД 15 «Проведение Счетной палатой Российской Федерации совместных или </w:t>
      </w:r>
      <w:r w:rsidRPr="00DB173D">
        <w:rPr>
          <w:lang w:val="ru-RU"/>
        </w:rPr>
        <w:tab/>
        <w:t xml:space="preserve">параллельных контрольных </w:t>
      </w:r>
      <w:r w:rsidRPr="00DB173D">
        <w:rPr>
          <w:lang w:val="ru-RU"/>
        </w:rPr>
        <w:tab/>
        <w:t xml:space="preserve">и </w:t>
      </w:r>
      <w:r w:rsidRPr="00DB173D">
        <w:rPr>
          <w:lang w:val="ru-RU"/>
        </w:rPr>
        <w:tab/>
        <w:t xml:space="preserve">экспертно-аналитических мероприятий с контрольно-счетными органами Российской Федерации»; </w:t>
      </w:r>
    </w:p>
    <w:p w:rsidR="00F94F90" w:rsidRDefault="00130998" w:rsidP="0007752A">
      <w:pPr>
        <w:numPr>
          <w:ilvl w:val="3"/>
          <w:numId w:val="5"/>
        </w:numPr>
        <w:spacing w:after="0" w:line="240" w:lineRule="auto"/>
        <w:ind w:left="0" w:firstLine="720"/>
        <w:rPr>
          <w:lang w:val="ru-RU"/>
        </w:rPr>
      </w:pPr>
      <w:r w:rsidRPr="00DB173D">
        <w:rPr>
          <w:lang w:val="ru-RU"/>
        </w:rPr>
        <w:t>иными стандартами организации деятельности контрольно-счетных органов;</w:t>
      </w:r>
    </w:p>
    <w:p w:rsidR="008644AB" w:rsidRPr="00DB173D" w:rsidRDefault="00130998" w:rsidP="00F94F90">
      <w:pPr>
        <w:numPr>
          <w:ilvl w:val="3"/>
          <w:numId w:val="5"/>
        </w:numPr>
        <w:spacing w:after="0" w:line="240" w:lineRule="auto"/>
        <w:ind w:left="0" w:firstLine="720"/>
        <w:rPr>
          <w:lang w:val="ru-RU"/>
        </w:rPr>
      </w:pPr>
      <w:r w:rsidRPr="00DB173D">
        <w:rPr>
          <w:lang w:val="ru-RU"/>
        </w:rPr>
        <w:t xml:space="preserve">Регламентом Контрольно-ревизионной комиссии. </w:t>
      </w:r>
    </w:p>
    <w:p w:rsidR="008644AB" w:rsidRPr="00DB173D" w:rsidRDefault="00130998" w:rsidP="0007752A">
      <w:pPr>
        <w:numPr>
          <w:ilvl w:val="2"/>
          <w:numId w:val="7"/>
        </w:numPr>
        <w:spacing w:after="0" w:line="240" w:lineRule="auto"/>
        <w:ind w:left="0" w:firstLine="720"/>
        <w:rPr>
          <w:lang w:val="ru-RU"/>
        </w:rPr>
      </w:pPr>
      <w:r w:rsidRPr="00DB173D">
        <w:rPr>
          <w:lang w:val="ru-RU"/>
        </w:rPr>
        <w:t xml:space="preserve">Должностные лица подготавливают предложения о проведении совместных или параллельных контрольных и экспертно-аналитических мероприятий на очередной год, направляют их за подписью председателя Контрольно-ревизионной комиссии в адрес контрольно-счетных органов до </w:t>
      </w:r>
      <w:r w:rsidRPr="00DB173D">
        <w:rPr>
          <w:b/>
          <w:lang w:val="ru-RU"/>
        </w:rPr>
        <w:t>10 октября года</w:t>
      </w:r>
      <w:r w:rsidRPr="00DB173D">
        <w:rPr>
          <w:lang w:val="ru-RU"/>
        </w:rPr>
        <w:t xml:space="preserve">, предшествующего планируемому. </w:t>
      </w:r>
    </w:p>
    <w:p w:rsidR="008644AB" w:rsidRPr="00DB173D" w:rsidRDefault="00130998" w:rsidP="0007752A">
      <w:pPr>
        <w:numPr>
          <w:ilvl w:val="2"/>
          <w:numId w:val="7"/>
        </w:numPr>
        <w:spacing w:after="0" w:line="240" w:lineRule="auto"/>
        <w:ind w:left="0" w:firstLine="720"/>
        <w:rPr>
          <w:lang w:val="ru-RU"/>
        </w:rPr>
      </w:pPr>
      <w:r w:rsidRPr="00DB173D">
        <w:rPr>
          <w:lang w:val="ru-RU"/>
        </w:rPr>
        <w:t xml:space="preserve">Контрольно-счетные органы рассматривают полученные предложения и направляют в Контрольно-ревизионную комиссию свое решение об участии в проведении совместных или параллельных контрольных и экспертно-аналитических мероприятий. </w:t>
      </w:r>
    </w:p>
    <w:p w:rsidR="008644AB" w:rsidRPr="00DB173D" w:rsidRDefault="00130998" w:rsidP="0007752A">
      <w:pPr>
        <w:numPr>
          <w:ilvl w:val="2"/>
          <w:numId w:val="7"/>
        </w:numPr>
        <w:spacing w:after="0" w:line="240" w:lineRule="auto"/>
        <w:ind w:left="0" w:firstLine="720"/>
        <w:rPr>
          <w:lang w:val="ru-RU"/>
        </w:rPr>
      </w:pPr>
      <w:r w:rsidRPr="00DB173D">
        <w:rPr>
          <w:lang w:val="ru-RU"/>
        </w:rPr>
        <w:t xml:space="preserve">При получении от контрольно-счетного органа положительного ответа на предложение Контрольно-ревизионной комиссии о проведении совместного или параллельного </w:t>
      </w:r>
      <w:r w:rsidRPr="00DB173D">
        <w:rPr>
          <w:lang w:val="ru-RU"/>
        </w:rPr>
        <w:tab/>
        <w:t xml:space="preserve">контрольного </w:t>
      </w:r>
      <w:r w:rsidRPr="00DB173D">
        <w:rPr>
          <w:lang w:val="ru-RU"/>
        </w:rPr>
        <w:tab/>
        <w:t xml:space="preserve">и </w:t>
      </w:r>
      <w:r w:rsidRPr="00DB173D">
        <w:rPr>
          <w:lang w:val="ru-RU"/>
        </w:rPr>
        <w:tab/>
        <w:t xml:space="preserve">экспертно-аналитического </w:t>
      </w:r>
      <w:r w:rsidRPr="00DB173D">
        <w:rPr>
          <w:lang w:val="ru-RU"/>
        </w:rPr>
        <w:tab/>
        <w:t>мероприя</w:t>
      </w:r>
      <w:r w:rsidR="009A4E3B">
        <w:rPr>
          <w:lang w:val="ru-RU"/>
        </w:rPr>
        <w:t xml:space="preserve">тия </w:t>
      </w:r>
      <w:r w:rsidRPr="00DB173D">
        <w:rPr>
          <w:lang w:val="ru-RU"/>
        </w:rPr>
        <w:t xml:space="preserve">до </w:t>
      </w:r>
      <w:r w:rsidRPr="00DB173D">
        <w:rPr>
          <w:b/>
          <w:lang w:val="ru-RU"/>
        </w:rPr>
        <w:t>1</w:t>
      </w:r>
      <w:r w:rsidR="002E65FF">
        <w:rPr>
          <w:b/>
          <w:lang w:val="ru-RU"/>
        </w:rPr>
        <w:t> </w:t>
      </w:r>
      <w:r w:rsidRPr="00DB173D">
        <w:rPr>
          <w:b/>
          <w:lang w:val="ru-RU"/>
        </w:rPr>
        <w:t>ноября года</w:t>
      </w:r>
      <w:r w:rsidRPr="00DB173D">
        <w:rPr>
          <w:lang w:val="ru-RU"/>
        </w:rPr>
        <w:t xml:space="preserve">, предшествующего </w:t>
      </w:r>
      <w:r w:rsidRPr="00DB173D">
        <w:rPr>
          <w:lang w:val="ru-RU"/>
        </w:rPr>
        <w:tab/>
        <w:t xml:space="preserve">планируемому, </w:t>
      </w:r>
      <w:r w:rsidRPr="00DB173D">
        <w:rPr>
          <w:lang w:val="ru-RU"/>
        </w:rPr>
        <w:tab/>
        <w:t xml:space="preserve">инспектор </w:t>
      </w:r>
      <w:r w:rsidRPr="00DB173D">
        <w:rPr>
          <w:lang w:val="ru-RU"/>
        </w:rPr>
        <w:tab/>
        <w:t>Контрольно</w:t>
      </w:r>
      <w:r w:rsidR="00F94F90">
        <w:rPr>
          <w:lang w:val="ru-RU"/>
        </w:rPr>
        <w:t>-</w:t>
      </w:r>
      <w:r w:rsidRPr="00DB173D">
        <w:rPr>
          <w:lang w:val="ru-RU"/>
        </w:rPr>
        <w:t xml:space="preserve">ревизионной комиссии вносит данное предложение в проект плана работы Контрольно-ревизионной комиссии для последующего утверждения. </w:t>
      </w:r>
    </w:p>
    <w:p w:rsidR="008644AB" w:rsidRPr="00DB173D" w:rsidRDefault="008644AB">
      <w:pPr>
        <w:spacing w:after="0" w:line="259" w:lineRule="auto"/>
        <w:ind w:left="710" w:firstLine="0"/>
        <w:jc w:val="left"/>
        <w:rPr>
          <w:lang w:val="ru-RU"/>
        </w:rPr>
      </w:pPr>
    </w:p>
    <w:p w:rsidR="008644AB" w:rsidRPr="00DB173D" w:rsidRDefault="00130998">
      <w:pPr>
        <w:spacing w:after="0"/>
        <w:ind w:left="0" w:firstLine="542"/>
        <w:rPr>
          <w:lang w:val="ru-RU"/>
        </w:rPr>
      </w:pPr>
      <w:r w:rsidRPr="00DB173D">
        <w:rPr>
          <w:b/>
          <w:lang w:val="ru-RU"/>
        </w:rPr>
        <w:t xml:space="preserve">3.2. Рассмотрение предложений контрольно-счетных органов о проведении совместных или параллельных контрольных и экспертно-аналитических мероприятий, направляемых в адрес Контрольно-ревизионной комиссии при формировании плана работы Контрольно-ревизионной комиссии на очередной год. </w:t>
      </w:r>
    </w:p>
    <w:p w:rsidR="008644AB" w:rsidRPr="00DB173D" w:rsidRDefault="00130998" w:rsidP="005818F5">
      <w:pPr>
        <w:numPr>
          <w:ilvl w:val="2"/>
          <w:numId w:val="9"/>
        </w:numPr>
        <w:spacing w:before="200" w:after="0" w:line="240" w:lineRule="auto"/>
        <w:ind w:left="0" w:firstLine="709"/>
        <w:rPr>
          <w:lang w:val="ru-RU"/>
        </w:rPr>
      </w:pPr>
      <w:r w:rsidRPr="00DB173D">
        <w:rPr>
          <w:lang w:val="ru-RU"/>
        </w:rPr>
        <w:t xml:space="preserve">При поступлении в Контрольно-ревизионную комиссию предложений контрольно-счетных органов о проведении совместных или параллельных контрольных и экспертно-аналитических мероприятий до </w:t>
      </w:r>
      <w:r w:rsidRPr="00DB173D">
        <w:rPr>
          <w:b/>
          <w:lang w:val="ru-RU"/>
        </w:rPr>
        <w:t>10 октября года</w:t>
      </w:r>
      <w:r w:rsidRPr="00DB173D">
        <w:rPr>
          <w:lang w:val="ru-RU"/>
        </w:rPr>
        <w:t xml:space="preserve">, предшествующего планируемому, председатель Контрольно-ревизионной комиссии поручает инспектору Контрольно-ревизионной комиссии подготовить предложения о возможности включения в проект плана работы на очередной год указанных мероприятий. </w:t>
      </w:r>
    </w:p>
    <w:p w:rsidR="008644AB" w:rsidRPr="00DB173D" w:rsidRDefault="00130998" w:rsidP="00021CF7">
      <w:pPr>
        <w:numPr>
          <w:ilvl w:val="2"/>
          <w:numId w:val="9"/>
        </w:numPr>
        <w:spacing w:after="0" w:line="240" w:lineRule="auto"/>
        <w:ind w:left="0" w:firstLine="709"/>
        <w:rPr>
          <w:lang w:val="ru-RU"/>
        </w:rPr>
      </w:pPr>
      <w:r w:rsidRPr="00DB173D">
        <w:rPr>
          <w:lang w:val="ru-RU"/>
        </w:rPr>
        <w:t xml:space="preserve">Инспектор Контрольно-ревизионной комиссии, получивший поручение о рассмотрении обращения, вносит на рассмотрение одно из следующих решений: </w:t>
      </w:r>
    </w:p>
    <w:p w:rsidR="008644AB" w:rsidRPr="00DB173D" w:rsidRDefault="00130998" w:rsidP="00021CF7">
      <w:pPr>
        <w:numPr>
          <w:ilvl w:val="3"/>
          <w:numId w:val="10"/>
        </w:numPr>
        <w:spacing w:after="0" w:line="240" w:lineRule="auto"/>
        <w:ind w:left="0" w:firstLine="709"/>
        <w:rPr>
          <w:lang w:val="ru-RU"/>
        </w:rPr>
      </w:pPr>
      <w:r w:rsidRPr="00DB173D">
        <w:rPr>
          <w:lang w:val="ru-RU"/>
        </w:rPr>
        <w:t xml:space="preserve">включить в проект плана работы Контрольно-ревизионной комиссии на очередной год проведение совместного или параллельного контрольного и экспертно-аналитического мероприятия в соответствии с предложением; </w:t>
      </w:r>
    </w:p>
    <w:p w:rsidR="008644AB" w:rsidRPr="00DB173D" w:rsidRDefault="00130998" w:rsidP="00021CF7">
      <w:pPr>
        <w:numPr>
          <w:ilvl w:val="3"/>
          <w:numId w:val="10"/>
        </w:numPr>
        <w:spacing w:after="0" w:line="240" w:lineRule="auto"/>
        <w:ind w:left="0" w:firstLine="709"/>
        <w:rPr>
          <w:lang w:val="ru-RU"/>
        </w:rPr>
      </w:pPr>
      <w:r w:rsidRPr="00DB173D">
        <w:rPr>
          <w:lang w:val="ru-RU"/>
        </w:rPr>
        <w:t xml:space="preserve">учесть отдельные вопросы из предложения контрольно-счетного органа при проведении иных контрольных и экспертно-аналитических мероприятий, которые предусматриваются проектом плана работы Контрольно-ревизионной комиссии на очередной год; </w:t>
      </w:r>
    </w:p>
    <w:p w:rsidR="008644AB" w:rsidRPr="00DB173D" w:rsidRDefault="00130998" w:rsidP="00021CF7">
      <w:pPr>
        <w:numPr>
          <w:ilvl w:val="3"/>
          <w:numId w:val="10"/>
        </w:numPr>
        <w:spacing w:after="0" w:line="240" w:lineRule="auto"/>
        <w:ind w:left="0" w:firstLine="709"/>
        <w:rPr>
          <w:lang w:val="ru-RU"/>
        </w:rPr>
      </w:pPr>
      <w:r w:rsidRPr="00DB173D">
        <w:rPr>
          <w:lang w:val="ru-RU"/>
        </w:rPr>
        <w:lastRenderedPageBreak/>
        <w:t xml:space="preserve">отклонить предложение контрольно-счетного органа. </w:t>
      </w:r>
    </w:p>
    <w:p w:rsidR="008644AB" w:rsidRPr="00C923F2" w:rsidRDefault="00130998" w:rsidP="00021CF7">
      <w:pPr>
        <w:spacing w:after="0" w:line="240" w:lineRule="auto"/>
        <w:ind w:left="0" w:firstLine="709"/>
        <w:rPr>
          <w:lang w:val="ru-RU"/>
        </w:rPr>
      </w:pPr>
      <w:r w:rsidRPr="00C923F2">
        <w:rPr>
          <w:lang w:val="ru-RU"/>
        </w:rPr>
        <w:t>3.2.3. При принятии Контрольно-ревизионной комиссией решения о проведении совместного или параллельного контрольного и экспертно</w:t>
      </w:r>
      <w:r w:rsidR="009A4E3B">
        <w:rPr>
          <w:lang w:val="ru-RU"/>
        </w:rPr>
        <w:t>-</w:t>
      </w:r>
      <w:r w:rsidRPr="00C923F2">
        <w:rPr>
          <w:lang w:val="ru-RU"/>
        </w:rPr>
        <w:t xml:space="preserve">аналитического мероприятия в соответствии с предложением контрольно-счетного органа, руководителю контрольно-счетного органа направляется ответ, содержащий информацию о соответствующем решении. </w:t>
      </w:r>
    </w:p>
    <w:p w:rsidR="008644AB" w:rsidRPr="00DB173D" w:rsidRDefault="00130998" w:rsidP="00021CF7">
      <w:pPr>
        <w:spacing w:after="0" w:line="240" w:lineRule="auto"/>
        <w:ind w:left="0" w:firstLine="709"/>
        <w:rPr>
          <w:lang w:val="ru-RU"/>
        </w:rPr>
      </w:pPr>
      <w:r w:rsidRPr="00DB173D">
        <w:rPr>
          <w:lang w:val="ru-RU"/>
        </w:rPr>
        <w:t xml:space="preserve">При принятии Контрольно-ревизионной комиссией решения об учете отдельных вопросов из предложения контрольно-счетного органа при проведении иных контрольных и экспертно-аналитических мероприятий, предусматриваемых в проекте плана работы Контрольно-ревизионной комиссии на очередной год, руководителю контрольно-счетного органа направляется ответ с соответствующим предложением. </w:t>
      </w:r>
    </w:p>
    <w:p w:rsidR="008644AB" w:rsidRPr="00DB173D" w:rsidRDefault="00130998" w:rsidP="00021CF7">
      <w:pPr>
        <w:spacing w:after="0" w:line="240" w:lineRule="auto"/>
        <w:ind w:left="0" w:firstLine="709"/>
        <w:rPr>
          <w:lang w:val="ru-RU"/>
        </w:rPr>
      </w:pPr>
      <w:r w:rsidRPr="00DB173D">
        <w:rPr>
          <w:lang w:val="ru-RU"/>
        </w:rPr>
        <w:t>В случае получения согласия контрольно-счетного органа на предложение Контрольно-ревизионной комиссии, данные вопросы учитывают при подготовке предложений о включении в проект плана работы Контрольно-ревизио</w:t>
      </w:r>
      <w:r w:rsidR="00CA0583">
        <w:rPr>
          <w:lang w:val="ru-RU"/>
        </w:rPr>
        <w:t>нной комиссии на очередной год.</w:t>
      </w:r>
    </w:p>
    <w:p w:rsidR="008644AB" w:rsidRPr="00DB173D" w:rsidRDefault="00130998" w:rsidP="00021CF7">
      <w:pPr>
        <w:spacing w:after="0" w:line="240" w:lineRule="auto"/>
        <w:ind w:left="0" w:firstLine="709"/>
        <w:rPr>
          <w:lang w:val="ru-RU"/>
        </w:rPr>
      </w:pPr>
      <w:r w:rsidRPr="00DB173D">
        <w:rPr>
          <w:lang w:val="ru-RU"/>
        </w:rPr>
        <w:t>Ответы, содержащие информацию о мероприятиях, включенных в проект плана работы Контрольно-ревизионной комиссии, направляются контрольно</w:t>
      </w:r>
      <w:r w:rsidR="00F3494A">
        <w:rPr>
          <w:lang w:val="ru-RU"/>
        </w:rPr>
        <w:t>-</w:t>
      </w:r>
      <w:r w:rsidRPr="00DB173D">
        <w:rPr>
          <w:lang w:val="ru-RU"/>
        </w:rPr>
        <w:t>счетному органу – инициатору предложений за подписью председателя Контрольно</w:t>
      </w:r>
      <w:r w:rsidR="00F3494A">
        <w:rPr>
          <w:lang w:val="ru-RU"/>
        </w:rPr>
        <w:t>-</w:t>
      </w:r>
      <w:r w:rsidRPr="00DB173D">
        <w:rPr>
          <w:lang w:val="ru-RU"/>
        </w:rPr>
        <w:t xml:space="preserve">ревизионной комиссии в срок не более 14 календарных дней со дня принятия решения Контрольно-ревизионной комиссии. </w:t>
      </w:r>
    </w:p>
    <w:p w:rsidR="008644AB" w:rsidRPr="00DB173D" w:rsidRDefault="00130998" w:rsidP="005818F5">
      <w:pPr>
        <w:spacing w:before="200" w:after="0" w:line="259" w:lineRule="auto"/>
        <w:ind w:left="709" w:firstLine="0"/>
        <w:jc w:val="left"/>
        <w:rPr>
          <w:lang w:val="ru-RU"/>
        </w:rPr>
      </w:pPr>
      <w:r w:rsidRPr="00DB173D">
        <w:rPr>
          <w:b/>
          <w:lang w:val="ru-RU"/>
        </w:rPr>
        <w:t xml:space="preserve">4. Подготовка и подписание решения, программы проведения совместных </w:t>
      </w:r>
    </w:p>
    <w:p w:rsidR="008644AB" w:rsidRPr="00DB173D" w:rsidRDefault="00130998">
      <w:pPr>
        <w:spacing w:after="0"/>
        <w:ind w:left="2117" w:hanging="1397"/>
        <w:rPr>
          <w:lang w:val="ru-RU"/>
        </w:rPr>
      </w:pPr>
      <w:r w:rsidRPr="00DB173D">
        <w:rPr>
          <w:b/>
          <w:lang w:val="ru-RU"/>
        </w:rPr>
        <w:t xml:space="preserve">или параллельных контрольных мероприятий </w:t>
      </w:r>
    </w:p>
    <w:p w:rsidR="008644AB" w:rsidRPr="00DB173D" w:rsidRDefault="00130998" w:rsidP="005818F5">
      <w:pPr>
        <w:spacing w:before="200" w:line="250" w:lineRule="auto"/>
        <w:ind w:left="-17" w:firstLine="697"/>
        <w:rPr>
          <w:lang w:val="ru-RU"/>
        </w:rPr>
      </w:pPr>
      <w:r w:rsidRPr="00DB173D">
        <w:rPr>
          <w:lang w:val="ru-RU"/>
        </w:rPr>
        <w:t>4.1. Для проведения совместного или параллельного контрольного и экспертно-аналитического мероприятия Контрольно-ревизионная комиссия подписывает с контрольно-счетным органом соответствующее Решение о проведении совместного или параллельного контрольного и экспертно</w:t>
      </w:r>
      <w:r w:rsidR="00F3494A">
        <w:rPr>
          <w:lang w:val="ru-RU"/>
        </w:rPr>
        <w:t>-</w:t>
      </w:r>
      <w:r w:rsidRPr="00DB173D">
        <w:rPr>
          <w:lang w:val="ru-RU"/>
        </w:rPr>
        <w:t>аналитического мероприятия Контрольно-ревизионной комиссии с контрольно</w:t>
      </w:r>
      <w:r w:rsidR="0054069D">
        <w:rPr>
          <w:lang w:val="ru-RU"/>
        </w:rPr>
        <w:t>-</w:t>
      </w:r>
      <w:r w:rsidRPr="00DB173D">
        <w:rPr>
          <w:lang w:val="ru-RU"/>
        </w:rPr>
        <w:t xml:space="preserve">счетными органами Российской Федерации (далее – Решение), в котором определяются: </w:t>
      </w:r>
    </w:p>
    <w:p w:rsidR="008644AB" w:rsidRPr="00DB173D" w:rsidRDefault="00130998" w:rsidP="0054069D">
      <w:pPr>
        <w:numPr>
          <w:ilvl w:val="3"/>
          <w:numId w:val="11"/>
        </w:numPr>
        <w:spacing w:after="0" w:line="240" w:lineRule="auto"/>
        <w:ind w:left="0" w:firstLine="709"/>
        <w:rPr>
          <w:lang w:val="ru-RU"/>
        </w:rPr>
      </w:pPr>
      <w:r w:rsidRPr="00DB173D">
        <w:rPr>
          <w:lang w:val="ru-RU"/>
        </w:rPr>
        <w:t xml:space="preserve">наименование контрольного и экспертно-аналитического мероприятия; </w:t>
      </w:r>
    </w:p>
    <w:p w:rsidR="008644AB" w:rsidRPr="00DB173D" w:rsidRDefault="00130998" w:rsidP="0054069D">
      <w:pPr>
        <w:numPr>
          <w:ilvl w:val="3"/>
          <w:numId w:val="11"/>
        </w:numPr>
        <w:spacing w:after="0" w:line="240" w:lineRule="auto"/>
        <w:ind w:left="0" w:firstLine="709"/>
        <w:rPr>
          <w:lang w:val="ru-RU"/>
        </w:rPr>
      </w:pPr>
      <w:r w:rsidRPr="00DB173D">
        <w:rPr>
          <w:lang w:val="ru-RU"/>
        </w:rPr>
        <w:t xml:space="preserve">предмет контрольного и экспертно-аналитического мероприятия; </w:t>
      </w:r>
    </w:p>
    <w:p w:rsidR="008644AB" w:rsidRPr="00DB173D" w:rsidRDefault="00130998" w:rsidP="0054069D">
      <w:pPr>
        <w:numPr>
          <w:ilvl w:val="3"/>
          <w:numId w:val="11"/>
        </w:numPr>
        <w:spacing w:after="0" w:line="240" w:lineRule="auto"/>
        <w:ind w:left="0" w:firstLine="709"/>
        <w:rPr>
          <w:lang w:val="ru-RU"/>
        </w:rPr>
      </w:pPr>
      <w:r w:rsidRPr="00DB173D">
        <w:rPr>
          <w:lang w:val="ru-RU"/>
        </w:rPr>
        <w:t xml:space="preserve">сроки проведения контрольного и экспертно-аналитического мероприятия; </w:t>
      </w:r>
    </w:p>
    <w:p w:rsidR="008644AB" w:rsidRPr="00DB173D" w:rsidRDefault="00130998" w:rsidP="0054069D">
      <w:pPr>
        <w:numPr>
          <w:ilvl w:val="3"/>
          <w:numId w:val="11"/>
        </w:numPr>
        <w:spacing w:after="0" w:line="240" w:lineRule="auto"/>
        <w:ind w:left="0" w:firstLine="709"/>
        <w:rPr>
          <w:lang w:val="ru-RU"/>
        </w:rPr>
      </w:pPr>
      <w:r w:rsidRPr="00DB173D">
        <w:rPr>
          <w:lang w:val="ru-RU"/>
        </w:rPr>
        <w:t xml:space="preserve">ответственные лица за проведение контрольного и экспертно-аналитического мероприятия и подписание итоговых документов; </w:t>
      </w:r>
    </w:p>
    <w:p w:rsidR="008644AB" w:rsidRPr="00DB173D" w:rsidRDefault="00130998" w:rsidP="0054069D">
      <w:pPr>
        <w:numPr>
          <w:ilvl w:val="3"/>
          <w:numId w:val="11"/>
        </w:numPr>
        <w:spacing w:after="0" w:line="240" w:lineRule="auto"/>
        <w:ind w:left="0" w:firstLine="709"/>
        <w:rPr>
          <w:lang w:val="ru-RU"/>
        </w:rPr>
      </w:pPr>
      <w:r w:rsidRPr="00DB173D">
        <w:rPr>
          <w:lang w:val="ru-RU"/>
        </w:rPr>
        <w:t xml:space="preserve">вопросы участия каждой из Сторон, исходя из их функций и контрольных полномочий, определенных соответствующим законодательством, а также с учетом соглашений между Контрольно-ревизионной комиссией и контрольно-счетными органами; </w:t>
      </w:r>
    </w:p>
    <w:p w:rsidR="008644AB" w:rsidRPr="00DB173D" w:rsidRDefault="00130998" w:rsidP="0054069D">
      <w:pPr>
        <w:numPr>
          <w:ilvl w:val="3"/>
          <w:numId w:val="11"/>
        </w:numPr>
        <w:spacing w:after="0" w:line="240" w:lineRule="auto"/>
        <w:ind w:left="0" w:firstLine="709"/>
        <w:rPr>
          <w:lang w:val="ru-RU"/>
        </w:rPr>
      </w:pPr>
      <w:r w:rsidRPr="00DB173D">
        <w:rPr>
          <w:lang w:val="ru-RU"/>
        </w:rPr>
        <w:t xml:space="preserve">порядок обмена информацией, оформления результатов контрольного и экспертно-аналитического мероприятия, в том числе форма, порядок подписания и согласования документов; </w:t>
      </w:r>
    </w:p>
    <w:p w:rsidR="008644AB" w:rsidRPr="00DB173D" w:rsidRDefault="00130998" w:rsidP="0054069D">
      <w:pPr>
        <w:numPr>
          <w:ilvl w:val="3"/>
          <w:numId w:val="11"/>
        </w:numPr>
        <w:spacing w:after="0" w:line="240" w:lineRule="auto"/>
        <w:ind w:left="0" w:firstLine="709"/>
        <w:rPr>
          <w:lang w:val="ru-RU"/>
        </w:rPr>
      </w:pPr>
      <w:r w:rsidRPr="00DB173D">
        <w:rPr>
          <w:lang w:val="ru-RU"/>
        </w:rPr>
        <w:lastRenderedPageBreak/>
        <w:t xml:space="preserve">порядок рассмотрения и утверждения решений о результатах контрольного и экспертно-аналитического мероприятия. </w:t>
      </w:r>
    </w:p>
    <w:p w:rsidR="008644AB" w:rsidRDefault="00130998">
      <w:pPr>
        <w:ind w:left="-15" w:right="1"/>
      </w:pPr>
      <w:r w:rsidRPr="00DB173D">
        <w:rPr>
          <w:lang w:val="ru-RU"/>
        </w:rPr>
        <w:t xml:space="preserve">Подписание Решения Сторонами может быть осуществлено установленным законом порядком, в том числе электронной цифровой подписью. </w:t>
      </w:r>
      <w:r>
        <w:t>Решение оформляется по форме согласно Приложени</w:t>
      </w:r>
      <w:r w:rsidR="0054069D">
        <w:rPr>
          <w:lang w:val="ru-RU"/>
        </w:rPr>
        <w:t>я</w:t>
      </w:r>
      <w:r>
        <w:t xml:space="preserve"> к настоящему Стандарту. </w:t>
      </w:r>
    </w:p>
    <w:p w:rsidR="008644AB" w:rsidRPr="00DB173D" w:rsidRDefault="00130998" w:rsidP="0054069D">
      <w:pPr>
        <w:numPr>
          <w:ilvl w:val="1"/>
          <w:numId w:val="2"/>
        </w:numPr>
        <w:spacing w:after="0" w:line="240" w:lineRule="auto"/>
        <w:ind w:left="0" w:firstLine="709"/>
        <w:rPr>
          <w:lang w:val="ru-RU"/>
        </w:rPr>
      </w:pPr>
      <w:r w:rsidRPr="00DB173D">
        <w:rPr>
          <w:lang w:val="ru-RU"/>
        </w:rPr>
        <w:t xml:space="preserve">Проведение совместного или параллельного контрольного мероприятия осуществляется в соответствии с его программой (далее – программа мероприятия). </w:t>
      </w:r>
    </w:p>
    <w:p w:rsidR="008644AB" w:rsidRPr="00DB173D" w:rsidRDefault="00130998" w:rsidP="0054069D">
      <w:pPr>
        <w:numPr>
          <w:ilvl w:val="1"/>
          <w:numId w:val="2"/>
        </w:numPr>
        <w:spacing w:after="0" w:line="240" w:lineRule="auto"/>
        <w:ind w:left="0" w:firstLine="709"/>
        <w:rPr>
          <w:lang w:val="ru-RU"/>
        </w:rPr>
      </w:pPr>
      <w:r w:rsidRPr="00DB173D">
        <w:rPr>
          <w:lang w:val="ru-RU"/>
        </w:rPr>
        <w:t xml:space="preserve">Подготовка программы мероприятия участниками со стороны Контрольно-ревизионной комиссии осуществляется в соответствии со стандартами финансового контроля, определяющими общие правила проведения контрольного и </w:t>
      </w:r>
    </w:p>
    <w:p w:rsidR="008644AB" w:rsidRPr="00DB173D" w:rsidRDefault="00130998" w:rsidP="009C5F15">
      <w:pPr>
        <w:spacing w:after="0" w:line="240" w:lineRule="auto"/>
        <w:ind w:left="0" w:firstLine="0"/>
        <w:rPr>
          <w:lang w:val="ru-RU"/>
        </w:rPr>
      </w:pPr>
      <w:r w:rsidRPr="00DB173D">
        <w:rPr>
          <w:lang w:val="ru-RU"/>
        </w:rPr>
        <w:t xml:space="preserve">экспертно-аналитических мероприятий. </w:t>
      </w:r>
    </w:p>
    <w:p w:rsidR="008644AB" w:rsidRPr="00DB173D" w:rsidRDefault="00130998" w:rsidP="0054069D">
      <w:pPr>
        <w:spacing w:after="0" w:line="240" w:lineRule="auto"/>
        <w:ind w:left="0" w:firstLine="709"/>
        <w:rPr>
          <w:lang w:val="ru-RU"/>
        </w:rPr>
      </w:pPr>
      <w:r w:rsidRPr="00DB173D">
        <w:rPr>
          <w:lang w:val="ru-RU"/>
        </w:rPr>
        <w:t>В программе меропри</w:t>
      </w:r>
      <w:r w:rsidR="003436B0">
        <w:rPr>
          <w:lang w:val="ru-RU"/>
        </w:rPr>
        <w:t>ятия дополнительно указываются:</w:t>
      </w:r>
    </w:p>
    <w:p w:rsidR="008644AB" w:rsidRPr="00DB173D" w:rsidRDefault="00130998" w:rsidP="0054069D">
      <w:pPr>
        <w:numPr>
          <w:ilvl w:val="3"/>
          <w:numId w:val="13"/>
        </w:numPr>
        <w:spacing w:after="0" w:line="240" w:lineRule="auto"/>
        <w:ind w:left="0" w:firstLine="709"/>
        <w:rPr>
          <w:lang w:val="ru-RU"/>
        </w:rPr>
      </w:pPr>
      <w:r w:rsidRPr="00DB173D">
        <w:rPr>
          <w:lang w:val="ru-RU"/>
        </w:rPr>
        <w:t xml:space="preserve">должностное лицо контрольно-счетного органа, ответственное за проведение совместного или параллельного мероприятия; </w:t>
      </w:r>
    </w:p>
    <w:p w:rsidR="008644AB" w:rsidRPr="00DB173D" w:rsidRDefault="00130998" w:rsidP="0054069D">
      <w:pPr>
        <w:numPr>
          <w:ilvl w:val="3"/>
          <w:numId w:val="13"/>
        </w:numPr>
        <w:spacing w:after="0" w:line="240" w:lineRule="auto"/>
        <w:ind w:left="0" w:firstLine="709"/>
        <w:rPr>
          <w:lang w:val="ru-RU"/>
        </w:rPr>
      </w:pPr>
      <w:r w:rsidRPr="00DB173D">
        <w:rPr>
          <w:lang w:val="ru-RU"/>
        </w:rPr>
        <w:t>дата согласования программы руководите</w:t>
      </w:r>
      <w:r w:rsidR="003436B0">
        <w:rPr>
          <w:lang w:val="ru-RU"/>
        </w:rPr>
        <w:t>лем контрольно-счетного органа.</w:t>
      </w:r>
    </w:p>
    <w:p w:rsidR="008644AB" w:rsidRPr="00DB173D" w:rsidRDefault="00130998" w:rsidP="0054069D">
      <w:pPr>
        <w:numPr>
          <w:ilvl w:val="1"/>
          <w:numId w:val="12"/>
        </w:numPr>
        <w:spacing w:after="0" w:line="240" w:lineRule="auto"/>
        <w:ind w:left="0" w:firstLine="709"/>
        <w:rPr>
          <w:lang w:val="ru-RU"/>
        </w:rPr>
      </w:pPr>
      <w:r w:rsidRPr="00DB173D">
        <w:rPr>
          <w:lang w:val="ru-RU"/>
        </w:rPr>
        <w:t>Подготовка проекта программы мероприятия, проводимого по инициативе Контрольно-ревизионной комиссии, осуществляется инспектором Контрольно</w:t>
      </w:r>
      <w:r w:rsidR="0054069D">
        <w:rPr>
          <w:lang w:val="ru-RU"/>
        </w:rPr>
        <w:t>-</w:t>
      </w:r>
      <w:r w:rsidRPr="00DB173D">
        <w:rPr>
          <w:lang w:val="ru-RU"/>
        </w:rPr>
        <w:t>ревизионной комиссии по согласованию с руководителем соответствующ</w:t>
      </w:r>
      <w:r w:rsidR="003436B0">
        <w:rPr>
          <w:lang w:val="ru-RU"/>
        </w:rPr>
        <w:t>его контрольно-счетного органа.</w:t>
      </w:r>
    </w:p>
    <w:p w:rsidR="008644AB" w:rsidRPr="00DB173D" w:rsidRDefault="00130998" w:rsidP="0054069D">
      <w:pPr>
        <w:numPr>
          <w:ilvl w:val="1"/>
          <w:numId w:val="12"/>
        </w:numPr>
        <w:spacing w:after="0" w:line="240" w:lineRule="auto"/>
        <w:ind w:left="0" w:firstLine="709"/>
        <w:rPr>
          <w:lang w:val="ru-RU"/>
        </w:rPr>
      </w:pPr>
      <w:r w:rsidRPr="00DB173D">
        <w:rPr>
          <w:lang w:val="ru-RU"/>
        </w:rPr>
        <w:t xml:space="preserve">Подготовка проекта программы мероприятия, проводимого по инициативе контрольно-счетного органа, осуществляется контрольно-счетным органом – инициатором обращения по согласованию с инспектором Контрольно-ревизионной комиссии, ответственным за проведение данного совместного или параллельного мероприятия. </w:t>
      </w:r>
    </w:p>
    <w:p w:rsidR="008644AB" w:rsidRPr="00DB173D" w:rsidRDefault="00130998" w:rsidP="0054069D">
      <w:pPr>
        <w:numPr>
          <w:ilvl w:val="1"/>
          <w:numId w:val="12"/>
        </w:numPr>
        <w:spacing w:after="0" w:line="240" w:lineRule="auto"/>
        <w:ind w:left="0" w:firstLine="709"/>
        <w:rPr>
          <w:lang w:val="ru-RU"/>
        </w:rPr>
      </w:pPr>
      <w:r w:rsidRPr="00DB173D">
        <w:rPr>
          <w:lang w:val="ru-RU"/>
        </w:rPr>
        <w:t>При проведении совместного контрольного мероприятия и экспертно</w:t>
      </w:r>
      <w:r w:rsidR="0054069D">
        <w:rPr>
          <w:lang w:val="ru-RU"/>
        </w:rPr>
        <w:t>-</w:t>
      </w:r>
      <w:r w:rsidRPr="00DB173D">
        <w:rPr>
          <w:lang w:val="ru-RU"/>
        </w:rPr>
        <w:t>аналитического мероприятия контрольные действия проводятся как сформированной рабочей группой из представителей Сторон на разных объектах контроля, так и рабочими группами каждой из Сторон на разных объектах контроля, что должно быть отр</w:t>
      </w:r>
      <w:r w:rsidR="00783171">
        <w:rPr>
          <w:lang w:val="ru-RU"/>
        </w:rPr>
        <w:t>ажено в программе мероприятия.</w:t>
      </w:r>
    </w:p>
    <w:p w:rsidR="008644AB" w:rsidRPr="00DB173D" w:rsidRDefault="00130998" w:rsidP="0054069D">
      <w:pPr>
        <w:spacing w:after="0" w:line="240" w:lineRule="auto"/>
        <w:ind w:left="0" w:firstLine="709"/>
        <w:rPr>
          <w:lang w:val="ru-RU"/>
        </w:rPr>
      </w:pPr>
      <w:r w:rsidRPr="00DB173D">
        <w:rPr>
          <w:lang w:val="ru-RU"/>
        </w:rPr>
        <w:t>Программа мероприятия утверждается председателем Контрольно</w:t>
      </w:r>
      <w:r w:rsidR="0054069D">
        <w:rPr>
          <w:lang w:val="ru-RU"/>
        </w:rPr>
        <w:t>-</w:t>
      </w:r>
      <w:r w:rsidR="00206160">
        <w:rPr>
          <w:lang w:val="ru-RU"/>
        </w:rPr>
        <w:t>ревизионной комиссии.</w:t>
      </w:r>
    </w:p>
    <w:p w:rsidR="008644AB" w:rsidRPr="00DB173D" w:rsidRDefault="00130998" w:rsidP="0054069D">
      <w:pPr>
        <w:spacing w:after="0" w:line="240" w:lineRule="auto"/>
        <w:ind w:left="0" w:firstLine="709"/>
        <w:rPr>
          <w:lang w:val="ru-RU"/>
        </w:rPr>
      </w:pPr>
      <w:r w:rsidRPr="00DB173D">
        <w:rPr>
          <w:lang w:val="ru-RU"/>
        </w:rPr>
        <w:t>При проведении параллельного контрольного мероприятия программы мероприятия утверждаются каждой Стороной самостоятельно, со стороны Контрольно-ревизионной комиссии – председателем Контрольно-ревизионной комиссии.</w:t>
      </w:r>
    </w:p>
    <w:p w:rsidR="008644AB" w:rsidRPr="00DB173D" w:rsidRDefault="00130998" w:rsidP="005818F5">
      <w:pPr>
        <w:spacing w:before="200" w:after="0" w:line="250" w:lineRule="auto"/>
        <w:ind w:left="1548" w:hanging="505"/>
        <w:rPr>
          <w:lang w:val="ru-RU"/>
        </w:rPr>
      </w:pPr>
      <w:r w:rsidRPr="00DB173D">
        <w:rPr>
          <w:b/>
          <w:lang w:val="ru-RU"/>
        </w:rPr>
        <w:t xml:space="preserve">5. Оформление </w:t>
      </w:r>
      <w:r w:rsidR="00B943E7" w:rsidRPr="00B943E7">
        <w:rPr>
          <w:b/>
          <w:lang w:val="ru-RU"/>
        </w:rPr>
        <w:t>распоряжения</w:t>
      </w:r>
      <w:r w:rsidRPr="00DB173D">
        <w:rPr>
          <w:b/>
          <w:lang w:val="ru-RU"/>
        </w:rPr>
        <w:t xml:space="preserve"> о проведении совместных или параллельных контрольных и экспертно-аналитических мероприятий </w:t>
      </w:r>
    </w:p>
    <w:p w:rsidR="008644AB" w:rsidRPr="00DB173D" w:rsidRDefault="00130998" w:rsidP="005818F5">
      <w:pPr>
        <w:numPr>
          <w:ilvl w:val="1"/>
          <w:numId w:val="14"/>
        </w:numPr>
        <w:spacing w:before="200" w:after="0" w:line="300" w:lineRule="auto"/>
        <w:ind w:left="0" w:firstLine="709"/>
        <w:rPr>
          <w:lang w:val="ru-RU"/>
        </w:rPr>
      </w:pPr>
      <w:r w:rsidRPr="00DB173D">
        <w:rPr>
          <w:lang w:val="ru-RU"/>
        </w:rPr>
        <w:t xml:space="preserve">Подготовка </w:t>
      </w:r>
      <w:r w:rsidR="00E003C3">
        <w:rPr>
          <w:lang w:val="ru-RU"/>
        </w:rPr>
        <w:t>распоряжения</w:t>
      </w:r>
      <w:r w:rsidRPr="00DB173D">
        <w:rPr>
          <w:lang w:val="ru-RU"/>
        </w:rPr>
        <w:t xml:space="preserve"> о проведении совместных или параллельных контрольных и экспертно-аналитических мероприятий, осуществляется в порядке, установленном Регламентом Контрольно-ревизионной комиссии, регламентами </w:t>
      </w:r>
      <w:r w:rsidRPr="00DB173D">
        <w:rPr>
          <w:lang w:val="ru-RU"/>
        </w:rPr>
        <w:lastRenderedPageBreak/>
        <w:t>контрольно-счетных органов, иными внутренними документами контрольно</w:t>
      </w:r>
      <w:r w:rsidR="003F6AA1">
        <w:rPr>
          <w:lang w:val="ru-RU"/>
        </w:rPr>
        <w:t>-</w:t>
      </w:r>
      <w:r w:rsidRPr="00DB173D">
        <w:rPr>
          <w:lang w:val="ru-RU"/>
        </w:rPr>
        <w:t xml:space="preserve">счетных органов. </w:t>
      </w:r>
    </w:p>
    <w:p w:rsidR="008644AB" w:rsidRPr="00DB173D" w:rsidRDefault="00130998" w:rsidP="002A1B38">
      <w:pPr>
        <w:numPr>
          <w:ilvl w:val="1"/>
          <w:numId w:val="14"/>
        </w:numPr>
        <w:spacing w:after="0" w:line="300" w:lineRule="auto"/>
        <w:ind w:left="0" w:firstLine="709"/>
        <w:rPr>
          <w:lang w:val="ru-RU"/>
        </w:rPr>
      </w:pPr>
      <w:r w:rsidRPr="00DB173D">
        <w:rPr>
          <w:lang w:val="ru-RU"/>
        </w:rPr>
        <w:t xml:space="preserve">В </w:t>
      </w:r>
      <w:r w:rsidR="00B943E7">
        <w:rPr>
          <w:lang w:val="ru-RU"/>
        </w:rPr>
        <w:t>распоряжении</w:t>
      </w:r>
      <w:r w:rsidRPr="00DB173D">
        <w:rPr>
          <w:lang w:val="ru-RU"/>
        </w:rPr>
        <w:t xml:space="preserve"> Контрольно-ревизионной комиссии о проведении совместного или параллельного контрольного и экспертно-аналитического мероприятия дополнительно указываются: </w:t>
      </w:r>
    </w:p>
    <w:p w:rsidR="008644AB" w:rsidRPr="00DB173D" w:rsidRDefault="00130998" w:rsidP="002A1B38">
      <w:pPr>
        <w:numPr>
          <w:ilvl w:val="3"/>
          <w:numId w:val="15"/>
        </w:numPr>
        <w:spacing w:after="0" w:line="300" w:lineRule="auto"/>
        <w:ind w:left="0" w:firstLine="709"/>
        <w:rPr>
          <w:lang w:val="ru-RU"/>
        </w:rPr>
      </w:pPr>
      <w:r w:rsidRPr="00DB173D">
        <w:rPr>
          <w:lang w:val="ru-RU"/>
        </w:rPr>
        <w:t xml:space="preserve">контрольно-счетный орган, участвующий в проведении совместного мероприятия; </w:t>
      </w:r>
    </w:p>
    <w:p w:rsidR="008644AB" w:rsidRPr="00DB173D" w:rsidRDefault="00130998" w:rsidP="002A1B38">
      <w:pPr>
        <w:numPr>
          <w:ilvl w:val="3"/>
          <w:numId w:val="15"/>
        </w:numPr>
        <w:spacing w:after="0" w:line="300" w:lineRule="auto"/>
        <w:ind w:left="0" w:firstLine="709"/>
        <w:rPr>
          <w:lang w:val="ru-RU"/>
        </w:rPr>
      </w:pPr>
      <w:r w:rsidRPr="00DB173D">
        <w:rPr>
          <w:lang w:val="ru-RU"/>
        </w:rPr>
        <w:t>персональный состав проверяющих Контрольно-ревизионной комиссии и сотрудников контрольно-счетного органа, на</w:t>
      </w:r>
      <w:r w:rsidR="00AC132B">
        <w:rPr>
          <w:lang w:val="ru-RU"/>
        </w:rPr>
        <w:t>правляемых на объекты контроля.</w:t>
      </w:r>
    </w:p>
    <w:p w:rsidR="008644AB" w:rsidRPr="00DB173D" w:rsidRDefault="00130998" w:rsidP="002A1B38">
      <w:pPr>
        <w:spacing w:after="0" w:line="300" w:lineRule="auto"/>
        <w:ind w:left="0" w:firstLine="709"/>
        <w:rPr>
          <w:lang w:val="ru-RU"/>
        </w:rPr>
      </w:pPr>
      <w:r w:rsidRPr="00DB173D">
        <w:rPr>
          <w:lang w:val="ru-RU"/>
        </w:rPr>
        <w:t xml:space="preserve">5.3. </w:t>
      </w:r>
      <w:r w:rsidR="00B943E7">
        <w:rPr>
          <w:lang w:val="ru-RU"/>
        </w:rPr>
        <w:t>Р</w:t>
      </w:r>
      <w:r w:rsidR="00B943E7" w:rsidRPr="00B943E7">
        <w:rPr>
          <w:lang w:val="ru-RU"/>
        </w:rPr>
        <w:t>аспоряжени</w:t>
      </w:r>
      <w:r w:rsidR="00B943E7">
        <w:rPr>
          <w:lang w:val="ru-RU"/>
        </w:rPr>
        <w:t>е</w:t>
      </w:r>
      <w:r w:rsidRPr="00DB173D">
        <w:rPr>
          <w:lang w:val="ru-RU"/>
        </w:rPr>
        <w:t xml:space="preserve"> о проведении совместного или параллельного контрольного и экспертно-аналитического мероприятия, оформляется каждой Стороной самостоятельно в соответствии с внутренними нормативными документами Контрольно-ревизионной комиссии и документами контрольно-счетн</w:t>
      </w:r>
      <w:r w:rsidR="00AC132B">
        <w:rPr>
          <w:lang w:val="ru-RU"/>
        </w:rPr>
        <w:t>ых органов.</w:t>
      </w:r>
    </w:p>
    <w:p w:rsidR="008644AB" w:rsidRPr="00DB173D" w:rsidRDefault="00130998" w:rsidP="005818F5">
      <w:pPr>
        <w:spacing w:before="200" w:after="0" w:line="250" w:lineRule="auto"/>
        <w:ind w:left="0" w:firstLine="0"/>
        <w:jc w:val="center"/>
        <w:rPr>
          <w:lang w:val="ru-RU"/>
        </w:rPr>
      </w:pPr>
      <w:r w:rsidRPr="00DB173D">
        <w:rPr>
          <w:b/>
          <w:lang w:val="ru-RU"/>
        </w:rPr>
        <w:t>6. Проведение совместных или параллельных контрольных и экспертно-</w:t>
      </w:r>
    </w:p>
    <w:p w:rsidR="008644AB" w:rsidRDefault="00130998">
      <w:pPr>
        <w:spacing w:after="0"/>
        <w:ind w:left="3274" w:hanging="2492"/>
      </w:pPr>
      <w:r>
        <w:rPr>
          <w:b/>
        </w:rPr>
        <w:t xml:space="preserve">аналитических мероприятий </w:t>
      </w:r>
    </w:p>
    <w:p w:rsidR="008644AB" w:rsidRPr="00DB173D" w:rsidRDefault="00130998" w:rsidP="005818F5">
      <w:pPr>
        <w:numPr>
          <w:ilvl w:val="1"/>
          <w:numId w:val="14"/>
        </w:numPr>
        <w:spacing w:before="200" w:after="0" w:line="300" w:lineRule="auto"/>
        <w:ind w:left="0" w:firstLine="709"/>
        <w:rPr>
          <w:lang w:val="ru-RU"/>
        </w:rPr>
      </w:pPr>
      <w:r w:rsidRPr="00DB173D">
        <w:rPr>
          <w:lang w:val="ru-RU"/>
        </w:rPr>
        <w:t>Проведение совместных или параллельных контрольных и экспертно</w:t>
      </w:r>
      <w:r w:rsidR="002A1B38">
        <w:rPr>
          <w:lang w:val="ru-RU"/>
        </w:rPr>
        <w:t>-</w:t>
      </w:r>
      <w:r w:rsidRPr="00DB173D">
        <w:rPr>
          <w:lang w:val="ru-RU"/>
        </w:rPr>
        <w:t xml:space="preserve">аналитических мероприятий осуществляется в соответствии с общими положениями и требованиями к проведению контрольных и экспертно-аналитических мероприятий, определенными Регламентом Контрольно-ревизионной комиссии, стандартами СФК-1 «Общие правила проведения контрольного мероприятия»,        СФК-2 «Общие правила проведения экспертно-аналитического мероприятия», регламентами и стандартами контрольно-счетных органов, а также другими внутренними нормативными документами контрольно-счетных органов. </w:t>
      </w:r>
    </w:p>
    <w:p w:rsidR="008644AB" w:rsidRDefault="00130998">
      <w:pPr>
        <w:numPr>
          <w:ilvl w:val="1"/>
          <w:numId w:val="16"/>
        </w:numPr>
        <w:ind w:right="1"/>
      </w:pPr>
      <w:r w:rsidRPr="00DB173D">
        <w:rPr>
          <w:lang w:val="ru-RU"/>
        </w:rPr>
        <w:t xml:space="preserve">Если совместное контрольное и экспертно-аналитическое мероприятие проводится по инициативе Контрольно-ревизионной комиссии, в случае формирования рабочих групп из представителей Сторон, руководство проведением данного контрольного мероприятия осуществляет руководитель совместного контрольного и экспертно-аналитического мероприятия от Контрольно-ревизионной комиссии, а если по инициативе контрольно-счетного органа, то руководитель мероприятия определяется по согласованию </w:t>
      </w:r>
      <w:r>
        <w:t xml:space="preserve">Сторон. </w:t>
      </w:r>
    </w:p>
    <w:p w:rsidR="008644AB" w:rsidRPr="00DB173D" w:rsidRDefault="00130998">
      <w:pPr>
        <w:ind w:left="-15" w:right="1"/>
        <w:rPr>
          <w:lang w:val="ru-RU"/>
        </w:rPr>
      </w:pPr>
      <w:r w:rsidRPr="00DB173D">
        <w:rPr>
          <w:lang w:val="ru-RU"/>
        </w:rPr>
        <w:t xml:space="preserve">При проведении параллельного контрольного и экспертно-аналитического мероприятия руководство осуществляется представителями каждой Стороны самостоятельно. </w:t>
      </w:r>
    </w:p>
    <w:p w:rsidR="008644AB" w:rsidRPr="00DB173D" w:rsidRDefault="00130998">
      <w:pPr>
        <w:numPr>
          <w:ilvl w:val="1"/>
          <w:numId w:val="16"/>
        </w:numPr>
        <w:ind w:right="1"/>
        <w:rPr>
          <w:lang w:val="ru-RU"/>
        </w:rPr>
      </w:pPr>
      <w:r w:rsidRPr="00DB173D">
        <w:rPr>
          <w:lang w:val="ru-RU"/>
        </w:rPr>
        <w:t xml:space="preserve">В целях качественного проведения совместного или параллельного контрольного и экспертно-аналитического мероприятия Стороны осуществляют взаимодействие путем проведения рабочих совещаний и консультаций, обмена </w:t>
      </w:r>
      <w:r w:rsidRPr="00DB173D">
        <w:rPr>
          <w:lang w:val="ru-RU"/>
        </w:rPr>
        <w:lastRenderedPageBreak/>
        <w:t xml:space="preserve">методическими документами и информацией, согласование методов проведения совместного или параллельного и экспертно-аналитического мероприятия и иное. </w:t>
      </w:r>
    </w:p>
    <w:p w:rsidR="008644AB" w:rsidRPr="00DB173D" w:rsidRDefault="00130998">
      <w:pPr>
        <w:numPr>
          <w:ilvl w:val="1"/>
          <w:numId w:val="16"/>
        </w:numPr>
        <w:ind w:right="1"/>
        <w:rPr>
          <w:lang w:val="ru-RU"/>
        </w:rPr>
      </w:pPr>
      <w:r w:rsidRPr="00DB173D">
        <w:rPr>
          <w:lang w:val="ru-RU"/>
        </w:rPr>
        <w:t>В случае возникновения между Контрольно-ревизионной комиссией и контрольно-счетным органом разногласий по вопросам организации, проведения и оформления результатов совместного или параллельного контрольного и экспертно</w:t>
      </w:r>
      <w:r w:rsidR="002A1B38">
        <w:rPr>
          <w:lang w:val="ru-RU"/>
        </w:rPr>
        <w:t>-</w:t>
      </w:r>
      <w:r w:rsidRPr="00DB173D">
        <w:rPr>
          <w:lang w:val="ru-RU"/>
        </w:rPr>
        <w:t>аналитического мероприятия Стороны для их разрешения проводят переговоры и согласительные процедуры, взаимные консуль</w:t>
      </w:r>
      <w:r w:rsidR="00E60347">
        <w:rPr>
          <w:lang w:val="ru-RU"/>
        </w:rPr>
        <w:t>тации, обмен информацией и т.п.</w:t>
      </w:r>
    </w:p>
    <w:p w:rsidR="009B2A3E" w:rsidRDefault="00130998" w:rsidP="00D76654">
      <w:pPr>
        <w:numPr>
          <w:ilvl w:val="1"/>
          <w:numId w:val="16"/>
        </w:numPr>
        <w:spacing w:before="200" w:after="0" w:line="250" w:lineRule="auto"/>
        <w:ind w:right="1" w:firstLine="0"/>
        <w:rPr>
          <w:lang w:val="ru-RU"/>
        </w:rPr>
      </w:pPr>
      <w:r w:rsidRPr="009B2A3E">
        <w:rPr>
          <w:lang w:val="ru-RU"/>
        </w:rPr>
        <w:t>Передача информации, запрашиваемой другой Стороной в ходе проведения совместного контрольного и экспертно-аналитического мероприятия, отнесенной к государственной или иной охраняемой законом тайне, осуществляется в соответствии с законодательством Российской Федер</w:t>
      </w:r>
      <w:r w:rsidR="006157F5">
        <w:rPr>
          <w:lang w:val="ru-RU"/>
        </w:rPr>
        <w:t>ации.</w:t>
      </w:r>
    </w:p>
    <w:p w:rsidR="008644AB" w:rsidRPr="009B2A3E" w:rsidRDefault="00130998" w:rsidP="009B2A3E">
      <w:pPr>
        <w:spacing w:before="200" w:after="0" w:line="250" w:lineRule="auto"/>
        <w:ind w:left="0" w:right="1"/>
        <w:rPr>
          <w:lang w:val="ru-RU"/>
        </w:rPr>
      </w:pPr>
      <w:r w:rsidRPr="009B2A3E">
        <w:rPr>
          <w:b/>
          <w:lang w:val="ru-RU"/>
        </w:rPr>
        <w:t xml:space="preserve">7. Оформление результатов совместных или параллельных контрольных и экспертно-аналитических мероприятий </w:t>
      </w:r>
    </w:p>
    <w:p w:rsidR="008644AB" w:rsidRPr="00DB173D" w:rsidRDefault="00130998" w:rsidP="005818F5">
      <w:pPr>
        <w:numPr>
          <w:ilvl w:val="1"/>
          <w:numId w:val="14"/>
        </w:numPr>
        <w:spacing w:before="200" w:after="0" w:line="300" w:lineRule="auto"/>
        <w:ind w:left="0"/>
        <w:rPr>
          <w:lang w:val="ru-RU"/>
        </w:rPr>
      </w:pPr>
      <w:r w:rsidRPr="00DB173D">
        <w:rPr>
          <w:lang w:val="ru-RU"/>
        </w:rPr>
        <w:t>Результаты контрольных мероприятий на объектах оформляются актами. Акты Контрольно-ревизионной комиссии оформляются в соответствии с требованиями Регламента К</w:t>
      </w:r>
      <w:r w:rsidR="006157F5">
        <w:rPr>
          <w:lang w:val="ru-RU"/>
        </w:rPr>
        <w:t>онтрольно-ревизионной комиссии.</w:t>
      </w:r>
    </w:p>
    <w:p w:rsidR="008644AB" w:rsidRPr="00DB173D" w:rsidRDefault="00130998" w:rsidP="0054069D">
      <w:pPr>
        <w:spacing w:after="0" w:line="240" w:lineRule="auto"/>
        <w:ind w:left="0" w:firstLine="709"/>
        <w:rPr>
          <w:lang w:val="ru-RU"/>
        </w:rPr>
      </w:pPr>
      <w:r w:rsidRPr="00DB173D">
        <w:rPr>
          <w:lang w:val="ru-RU"/>
        </w:rPr>
        <w:t>В случае если совместное контрольное мероприятие на объекте проводилось рабочей группой из представителей Сторон, акт подписывается представителями участвующих Сторон. На объекте возможно составление нескольких актов, подписываемых рабочими гру</w:t>
      </w:r>
      <w:r w:rsidR="006157F5">
        <w:rPr>
          <w:lang w:val="ru-RU"/>
        </w:rPr>
        <w:t>ппами из представителей Сторон.</w:t>
      </w:r>
    </w:p>
    <w:p w:rsidR="008644AB" w:rsidRPr="00DB173D" w:rsidRDefault="00130998" w:rsidP="0054069D">
      <w:pPr>
        <w:numPr>
          <w:ilvl w:val="1"/>
          <w:numId w:val="1"/>
        </w:numPr>
        <w:spacing w:after="0" w:line="240" w:lineRule="auto"/>
        <w:ind w:left="0" w:firstLine="709"/>
        <w:rPr>
          <w:lang w:val="ru-RU"/>
        </w:rPr>
      </w:pPr>
      <w:r w:rsidRPr="00DB173D">
        <w:rPr>
          <w:lang w:val="ru-RU"/>
        </w:rPr>
        <w:t>При проведении параллельного контрольного мероприятия акты составляются каждой Стороной самостоятельно в соответствии с регламент</w:t>
      </w:r>
      <w:r w:rsidR="00620543">
        <w:rPr>
          <w:lang w:val="ru-RU"/>
        </w:rPr>
        <w:t>ами контрольно-счетных органов.</w:t>
      </w:r>
    </w:p>
    <w:p w:rsidR="008644AB" w:rsidRPr="00DB173D" w:rsidRDefault="00130998" w:rsidP="0054069D">
      <w:pPr>
        <w:numPr>
          <w:ilvl w:val="1"/>
          <w:numId w:val="1"/>
        </w:numPr>
        <w:spacing w:after="0" w:line="240" w:lineRule="auto"/>
        <w:ind w:left="0" w:firstLine="709"/>
        <w:rPr>
          <w:lang w:val="ru-RU"/>
        </w:rPr>
      </w:pPr>
      <w:r w:rsidRPr="00DB173D">
        <w:rPr>
          <w:lang w:val="ru-RU"/>
        </w:rPr>
        <w:t>В случае несогласия проверяющего Контрольно-ревизионной комиссии или иного контрольного органа с отраженными в акте фактами он вправе при подписании акта указать на наличие своего особого мнения, которое является приложением к акту проверки. Особое мнение в письменном виде проверяющий подает в двухдневный срок должностному лицу контрольно-счетного органа, ответственному за проведение совместного</w:t>
      </w:r>
      <w:r w:rsidR="00C3527B">
        <w:rPr>
          <w:lang w:val="ru-RU"/>
        </w:rPr>
        <w:t xml:space="preserve"> или параллельного мероприятия.</w:t>
      </w:r>
    </w:p>
    <w:p w:rsidR="008644AB" w:rsidRPr="00DB173D" w:rsidRDefault="00130998" w:rsidP="0054069D">
      <w:pPr>
        <w:numPr>
          <w:ilvl w:val="1"/>
          <w:numId w:val="1"/>
        </w:numPr>
        <w:spacing w:after="0" w:line="240" w:lineRule="auto"/>
        <w:ind w:left="0" w:firstLine="709"/>
        <w:rPr>
          <w:lang w:val="ru-RU"/>
        </w:rPr>
      </w:pPr>
      <w:r w:rsidRPr="00DB173D">
        <w:rPr>
          <w:lang w:val="ru-RU"/>
        </w:rPr>
        <w:t>По результатам совместного контрольного мероприятия подготавливается отчет о результатах проведенного контрольного мероприятия в соответствии с Регламентом Контрольно-ревизионной комиссии под руководством руководителя контрольного мероприятия Контрольно-ревизионной комиссии, от</w:t>
      </w:r>
      <w:r w:rsidR="00C3527B">
        <w:rPr>
          <w:lang w:val="ru-RU"/>
        </w:rPr>
        <w:t>ветственного за его проведение.</w:t>
      </w:r>
    </w:p>
    <w:p w:rsidR="008644AB" w:rsidRPr="00DB173D" w:rsidRDefault="00130998" w:rsidP="0054069D">
      <w:pPr>
        <w:spacing w:after="0" w:line="240" w:lineRule="auto"/>
        <w:ind w:left="0" w:firstLine="709"/>
        <w:rPr>
          <w:lang w:val="ru-RU"/>
        </w:rPr>
      </w:pPr>
      <w:r w:rsidRPr="00DB173D">
        <w:rPr>
          <w:lang w:val="ru-RU"/>
        </w:rPr>
        <w:t xml:space="preserve">По результатам экспертно-аналитического мероприятия подготавливается заключение о результатах проведенного экспертно-аналитического мероприятия в соответствии с Регламентом Контрольно-ревизионной комиссии под руководством руководителя экспертно-аналитического мероприятия, ответственного за его проведение. </w:t>
      </w:r>
    </w:p>
    <w:p w:rsidR="008644AB" w:rsidRPr="00DB173D" w:rsidRDefault="00130998" w:rsidP="0054069D">
      <w:pPr>
        <w:spacing w:after="0" w:line="240" w:lineRule="auto"/>
        <w:ind w:left="0" w:firstLine="709"/>
        <w:rPr>
          <w:lang w:val="ru-RU"/>
        </w:rPr>
      </w:pPr>
      <w:r w:rsidRPr="00DB173D">
        <w:rPr>
          <w:lang w:val="ru-RU"/>
        </w:rPr>
        <w:t xml:space="preserve">Степень и форма участия представителей Контрольно-ревизионной комиссии, контрольно-счетного органа в подготовке отчета (заключения) и других документов, </w:t>
      </w:r>
      <w:r w:rsidRPr="00DB173D">
        <w:rPr>
          <w:lang w:val="ru-RU"/>
        </w:rPr>
        <w:lastRenderedPageBreak/>
        <w:t xml:space="preserve">оформляемых по результатам совместного и параллельного мероприятия, согласовывается между Сторонами, участвующими в его проведении. </w:t>
      </w:r>
    </w:p>
    <w:p w:rsidR="008644AB" w:rsidRPr="00DB173D" w:rsidRDefault="00130998" w:rsidP="0054069D">
      <w:pPr>
        <w:spacing w:after="0" w:line="240" w:lineRule="auto"/>
        <w:ind w:left="0" w:firstLine="709"/>
        <w:rPr>
          <w:lang w:val="ru-RU"/>
        </w:rPr>
      </w:pPr>
      <w:r w:rsidRPr="00DB173D">
        <w:rPr>
          <w:lang w:val="ru-RU"/>
        </w:rPr>
        <w:t xml:space="preserve">Отчет (заключение) подписывается руководителем контрольного или экспертно-аналитического мероприятия Контрольно-ревизионной комиссии и руководителем контрольно-счетного органа. Подписание отчета (заключения) Сторонами может быть осуществлено установленным законом порядком, в том числе с использованием электронной цифровой подписи. </w:t>
      </w:r>
    </w:p>
    <w:p w:rsidR="008644AB" w:rsidRPr="00DB173D" w:rsidRDefault="00130998" w:rsidP="00C3527B">
      <w:pPr>
        <w:numPr>
          <w:ilvl w:val="1"/>
          <w:numId w:val="1"/>
        </w:numPr>
        <w:spacing w:after="0" w:line="240" w:lineRule="auto"/>
        <w:ind w:left="0" w:firstLine="709"/>
        <w:rPr>
          <w:lang w:val="ru-RU"/>
        </w:rPr>
      </w:pPr>
      <w:r w:rsidRPr="00DB173D">
        <w:rPr>
          <w:lang w:val="ru-RU"/>
        </w:rPr>
        <w:t>По результатам параллельного контрольного и экспертно-аналитического мероприятия каждая из Сторон самостоятельно подготавл</w:t>
      </w:r>
      <w:r w:rsidR="00C3527B">
        <w:rPr>
          <w:lang w:val="ru-RU"/>
        </w:rPr>
        <w:t xml:space="preserve">ивает отчет (заключение) о </w:t>
      </w:r>
      <w:r w:rsidRPr="00DB173D">
        <w:rPr>
          <w:lang w:val="ru-RU"/>
        </w:rPr>
        <w:t xml:space="preserve">результатах </w:t>
      </w:r>
      <w:r w:rsidR="00C3527B">
        <w:rPr>
          <w:lang w:val="ru-RU"/>
        </w:rPr>
        <w:t xml:space="preserve">проведенного контрольного и </w:t>
      </w:r>
      <w:r w:rsidRPr="00DB173D">
        <w:rPr>
          <w:lang w:val="ru-RU"/>
        </w:rPr>
        <w:t>экспер</w:t>
      </w:r>
      <w:r w:rsidR="00C3527B">
        <w:rPr>
          <w:lang w:val="ru-RU"/>
        </w:rPr>
        <w:t>тно-аналитического мероприятия.</w:t>
      </w:r>
    </w:p>
    <w:p w:rsidR="008644AB" w:rsidRPr="00DB173D" w:rsidRDefault="00130998" w:rsidP="0054069D">
      <w:pPr>
        <w:spacing w:after="0" w:line="240" w:lineRule="auto"/>
        <w:ind w:left="0" w:firstLine="709"/>
        <w:rPr>
          <w:lang w:val="ru-RU"/>
        </w:rPr>
      </w:pPr>
      <w:r w:rsidRPr="00DB173D">
        <w:rPr>
          <w:lang w:val="ru-RU"/>
        </w:rPr>
        <w:t>Отчет (заключение) о результатах контрольного и экспертно-аналитического мероприятия Контрольно-ревизионной комиссии подписывается руководителем параллельного мероприятия К</w:t>
      </w:r>
      <w:r w:rsidR="000D018B">
        <w:rPr>
          <w:lang w:val="ru-RU"/>
        </w:rPr>
        <w:t>онтрольно-ревизионной комиссии.</w:t>
      </w:r>
    </w:p>
    <w:p w:rsidR="008644AB" w:rsidRPr="00DB173D" w:rsidRDefault="00130998" w:rsidP="0054069D">
      <w:pPr>
        <w:spacing w:after="0" w:line="240" w:lineRule="auto"/>
        <w:ind w:left="0" w:firstLine="709"/>
        <w:rPr>
          <w:lang w:val="ru-RU"/>
        </w:rPr>
      </w:pPr>
      <w:r w:rsidRPr="00DB173D">
        <w:rPr>
          <w:lang w:val="ru-RU"/>
        </w:rPr>
        <w:t>Срок обмена итоговыми документами Сторон, форма и направление совместных итоговых доку</w:t>
      </w:r>
      <w:r w:rsidR="000D018B">
        <w:rPr>
          <w:lang w:val="ru-RU"/>
        </w:rPr>
        <w:t>ментов оговариваются в Решении.</w:t>
      </w:r>
    </w:p>
    <w:p w:rsidR="008644AB" w:rsidRPr="00C923F2" w:rsidRDefault="00130998" w:rsidP="0054069D">
      <w:pPr>
        <w:numPr>
          <w:ilvl w:val="1"/>
          <w:numId w:val="1"/>
        </w:numPr>
        <w:spacing w:after="0" w:line="240" w:lineRule="auto"/>
        <w:ind w:left="0" w:firstLine="709"/>
        <w:rPr>
          <w:lang w:val="ru-RU"/>
        </w:rPr>
      </w:pPr>
      <w:r w:rsidRPr="00C923F2">
        <w:rPr>
          <w:lang w:val="ru-RU"/>
        </w:rPr>
        <w:t>При наличии соответствующих оснований по результатам совместных или параллельных контрольных и экспертно-аналитических мероприятий одновременно с отчетом (заключением) могут подготавливаться представления, предписания, информационные письма в соответствии с Регламентом Контрольно-ревизионной комиссии и стандартами внешнего муниципа</w:t>
      </w:r>
      <w:r w:rsidR="003B1E6F">
        <w:rPr>
          <w:lang w:val="ru-RU"/>
        </w:rPr>
        <w:t>льного финансового контроля.</w:t>
      </w:r>
    </w:p>
    <w:p w:rsidR="008644AB" w:rsidRPr="00C923F2" w:rsidRDefault="00130998" w:rsidP="0054069D">
      <w:pPr>
        <w:numPr>
          <w:ilvl w:val="1"/>
          <w:numId w:val="1"/>
        </w:numPr>
        <w:spacing w:after="0" w:line="240" w:lineRule="auto"/>
        <w:ind w:left="0" w:firstLine="709"/>
        <w:rPr>
          <w:lang w:val="ru-RU"/>
        </w:rPr>
      </w:pPr>
      <w:r w:rsidRPr="00C923F2">
        <w:rPr>
          <w:lang w:val="ru-RU"/>
        </w:rPr>
        <w:t>Отчет (заключение) о результатах совместного контрольного и экспертно</w:t>
      </w:r>
      <w:r w:rsidR="002A1B38">
        <w:rPr>
          <w:lang w:val="ru-RU"/>
        </w:rPr>
        <w:t>-</w:t>
      </w:r>
      <w:r w:rsidRPr="00C923F2">
        <w:rPr>
          <w:lang w:val="ru-RU"/>
        </w:rPr>
        <w:t>аналитического мероприятия направляется контрольно-счетному органу, участвующему в мероприятии, а также Главе муниципального образования, в представительный орган муниципального образования, представительный орган городских и (или) сельских поселений в соответствии с порядком, установленным Регламентом К</w:t>
      </w:r>
      <w:r w:rsidR="003B1E6F">
        <w:rPr>
          <w:lang w:val="ru-RU"/>
        </w:rPr>
        <w:t>онтрольно-ревизионной комиссии.</w:t>
      </w:r>
    </w:p>
    <w:p w:rsidR="008644AB" w:rsidRPr="00C923F2" w:rsidRDefault="00130998" w:rsidP="0054069D">
      <w:pPr>
        <w:numPr>
          <w:ilvl w:val="1"/>
          <w:numId w:val="1"/>
        </w:numPr>
        <w:spacing w:after="0" w:line="240" w:lineRule="auto"/>
        <w:ind w:left="0" w:firstLine="709"/>
        <w:rPr>
          <w:lang w:val="ru-RU"/>
        </w:rPr>
      </w:pPr>
      <w:r w:rsidRPr="00C923F2">
        <w:rPr>
          <w:lang w:val="ru-RU"/>
        </w:rPr>
        <w:t>Контроль исполнения представлений и предписаний осуществляет инспектор Контрольно-ревизионной комиссии, ответственный за проведение совместного или параллельного контрольного и экспертно-аналитического мероприятия в соответствии с порядком, установленным Регламентом Контрольно</w:t>
      </w:r>
      <w:r w:rsidR="002A1B38">
        <w:rPr>
          <w:lang w:val="ru-RU"/>
        </w:rPr>
        <w:t>-</w:t>
      </w:r>
      <w:r w:rsidR="003B1E6F">
        <w:rPr>
          <w:lang w:val="ru-RU"/>
        </w:rPr>
        <w:t>ревизионной комиссии.</w:t>
      </w:r>
    </w:p>
    <w:p w:rsidR="008644AB" w:rsidRDefault="008644AB">
      <w:pPr>
        <w:spacing w:after="0" w:line="259" w:lineRule="auto"/>
        <w:ind w:left="710" w:firstLine="0"/>
        <w:jc w:val="left"/>
        <w:rPr>
          <w:lang w:val="ru-RU"/>
        </w:rPr>
      </w:pPr>
    </w:p>
    <w:p w:rsidR="0054069D" w:rsidRDefault="0054069D">
      <w:pPr>
        <w:spacing w:after="0" w:line="259" w:lineRule="auto"/>
        <w:ind w:left="710" w:firstLine="0"/>
        <w:jc w:val="left"/>
        <w:rPr>
          <w:lang w:val="ru-RU"/>
        </w:rPr>
      </w:pPr>
    </w:p>
    <w:p w:rsidR="005818F5" w:rsidRDefault="005818F5">
      <w:pPr>
        <w:spacing w:after="0" w:line="259" w:lineRule="auto"/>
        <w:ind w:left="710" w:firstLine="0"/>
        <w:jc w:val="left"/>
        <w:rPr>
          <w:lang w:val="ru-RU"/>
        </w:rPr>
      </w:pPr>
    </w:p>
    <w:p w:rsidR="005818F5" w:rsidRDefault="005818F5">
      <w:pPr>
        <w:spacing w:after="0" w:line="259" w:lineRule="auto"/>
        <w:ind w:left="710" w:firstLine="0"/>
        <w:jc w:val="left"/>
        <w:rPr>
          <w:lang w:val="ru-RU"/>
        </w:rPr>
      </w:pPr>
    </w:p>
    <w:p w:rsidR="005818F5" w:rsidRDefault="005818F5">
      <w:pPr>
        <w:spacing w:after="0" w:line="259" w:lineRule="auto"/>
        <w:ind w:left="710" w:firstLine="0"/>
        <w:jc w:val="left"/>
        <w:rPr>
          <w:lang w:val="ru-RU"/>
        </w:rPr>
      </w:pPr>
    </w:p>
    <w:p w:rsidR="005818F5" w:rsidRDefault="005818F5">
      <w:pPr>
        <w:spacing w:after="0" w:line="259" w:lineRule="auto"/>
        <w:ind w:left="710" w:firstLine="0"/>
        <w:jc w:val="left"/>
        <w:rPr>
          <w:lang w:val="ru-RU"/>
        </w:rPr>
      </w:pPr>
    </w:p>
    <w:p w:rsidR="005818F5" w:rsidRDefault="005818F5">
      <w:pPr>
        <w:spacing w:after="0" w:line="259" w:lineRule="auto"/>
        <w:ind w:left="710" w:firstLine="0"/>
        <w:jc w:val="left"/>
        <w:rPr>
          <w:lang w:val="ru-RU"/>
        </w:rPr>
      </w:pPr>
    </w:p>
    <w:p w:rsidR="005818F5" w:rsidRDefault="005818F5">
      <w:pPr>
        <w:spacing w:after="0" w:line="259" w:lineRule="auto"/>
        <w:ind w:left="710" w:firstLine="0"/>
        <w:jc w:val="left"/>
        <w:rPr>
          <w:lang w:val="ru-RU"/>
        </w:rPr>
      </w:pPr>
    </w:p>
    <w:p w:rsidR="005818F5" w:rsidRDefault="005818F5">
      <w:pPr>
        <w:spacing w:after="0" w:line="259" w:lineRule="auto"/>
        <w:ind w:left="710" w:firstLine="0"/>
        <w:jc w:val="left"/>
        <w:rPr>
          <w:lang w:val="ru-RU"/>
        </w:rPr>
      </w:pPr>
    </w:p>
    <w:p w:rsidR="0054069D" w:rsidRPr="00C923F2" w:rsidRDefault="0054069D">
      <w:pPr>
        <w:spacing w:after="0" w:line="259" w:lineRule="auto"/>
        <w:ind w:left="710" w:firstLine="0"/>
        <w:jc w:val="left"/>
        <w:rPr>
          <w:lang w:val="ru-RU"/>
        </w:rPr>
      </w:pPr>
    </w:p>
    <w:p w:rsidR="009537CF" w:rsidRDefault="009537CF" w:rsidP="009537CF">
      <w:pPr>
        <w:spacing w:after="0" w:line="259" w:lineRule="auto"/>
        <w:ind w:left="710" w:firstLine="0"/>
        <w:jc w:val="left"/>
        <w:rPr>
          <w:lang w:val="ru-RU"/>
        </w:rPr>
      </w:pPr>
    </w:p>
    <w:p w:rsidR="008644AB" w:rsidRPr="00C923F2" w:rsidRDefault="00130998" w:rsidP="002E65FF">
      <w:pPr>
        <w:spacing w:after="0" w:line="259" w:lineRule="auto"/>
        <w:ind w:left="5670" w:firstLine="0"/>
        <w:jc w:val="center"/>
        <w:rPr>
          <w:lang w:val="ru-RU"/>
        </w:rPr>
      </w:pPr>
      <w:r w:rsidRPr="00C923F2">
        <w:rPr>
          <w:sz w:val="24"/>
          <w:lang w:val="ru-RU"/>
        </w:rPr>
        <w:lastRenderedPageBreak/>
        <w:t>Приложение</w:t>
      </w:r>
    </w:p>
    <w:p w:rsidR="008644AB" w:rsidRPr="00C923F2" w:rsidRDefault="00130998" w:rsidP="002A3B27">
      <w:pPr>
        <w:spacing w:after="0"/>
        <w:ind w:left="5670" w:right="42" w:firstLine="0"/>
        <w:rPr>
          <w:lang w:val="ru-RU"/>
        </w:rPr>
      </w:pPr>
      <w:r w:rsidRPr="00C923F2">
        <w:rPr>
          <w:sz w:val="24"/>
          <w:lang w:val="ru-RU"/>
        </w:rPr>
        <w:t>к Стандарту организации деятельности «Проведение Контрольно-ревизионной комиссией муниципального образования «</w:t>
      </w:r>
      <w:r w:rsidR="0054069D" w:rsidRPr="0054069D">
        <w:rPr>
          <w:sz w:val="24"/>
          <w:lang w:val="ru-RU"/>
        </w:rPr>
        <w:t>Монастырщи</w:t>
      </w:r>
      <w:r w:rsidR="0054069D">
        <w:rPr>
          <w:sz w:val="24"/>
          <w:lang w:val="ru-RU"/>
        </w:rPr>
        <w:t>н</w:t>
      </w:r>
      <w:r w:rsidR="0054069D" w:rsidRPr="0054069D">
        <w:rPr>
          <w:sz w:val="24"/>
          <w:lang w:val="ru-RU"/>
        </w:rPr>
        <w:t>ский</w:t>
      </w:r>
      <w:r w:rsidRPr="00C923F2">
        <w:rPr>
          <w:sz w:val="24"/>
          <w:lang w:val="ru-RU"/>
        </w:rPr>
        <w:t xml:space="preserve"> район» Смоленской области совместных или параллельных контрольных и экспертно-аналитических мероприятий с контрольно-счетными органами Российской Федерации»</w:t>
      </w:r>
    </w:p>
    <w:p w:rsidR="008644AB" w:rsidRPr="00C923F2" w:rsidRDefault="008644AB">
      <w:pPr>
        <w:spacing w:after="0" w:line="259" w:lineRule="auto"/>
        <w:ind w:left="339" w:firstLine="0"/>
        <w:jc w:val="center"/>
        <w:rPr>
          <w:lang w:val="ru-RU"/>
        </w:rPr>
      </w:pPr>
    </w:p>
    <w:p w:rsidR="008644AB" w:rsidRDefault="00130998" w:rsidP="00980F82">
      <w:pPr>
        <w:spacing w:after="0"/>
        <w:ind w:left="-5" w:right="4544" w:hanging="10"/>
        <w:rPr>
          <w:sz w:val="24"/>
          <w:lang w:val="ru-RU"/>
        </w:rPr>
      </w:pPr>
      <w:r w:rsidRPr="00C923F2">
        <w:rPr>
          <w:sz w:val="24"/>
          <w:lang w:val="ru-RU"/>
        </w:rPr>
        <w:t>Образец оформления Решения о проведении совместного или параллельного контрольно</w:t>
      </w:r>
      <w:r w:rsidR="0054069D">
        <w:rPr>
          <w:sz w:val="24"/>
          <w:lang w:val="ru-RU"/>
        </w:rPr>
        <w:t>го или экспертно-аналитического </w:t>
      </w:r>
      <w:r w:rsidRPr="00C923F2">
        <w:rPr>
          <w:sz w:val="24"/>
          <w:lang w:val="ru-RU"/>
        </w:rPr>
        <w:t xml:space="preserve">мероприятия Контрольно-ревизионной </w:t>
      </w:r>
      <w:r w:rsidRPr="00C923F2">
        <w:rPr>
          <w:sz w:val="24"/>
          <w:lang w:val="ru-RU"/>
        </w:rPr>
        <w:tab/>
        <w:t>комиссией муниципального</w:t>
      </w:r>
      <w:r w:rsidR="0054069D">
        <w:rPr>
          <w:sz w:val="24"/>
          <w:lang w:val="ru-RU"/>
        </w:rPr>
        <w:t> </w:t>
      </w:r>
      <w:r w:rsidRPr="00C923F2">
        <w:rPr>
          <w:sz w:val="24"/>
          <w:lang w:val="ru-RU"/>
        </w:rPr>
        <w:t xml:space="preserve">образования </w:t>
      </w:r>
      <w:r w:rsidRPr="00C923F2">
        <w:rPr>
          <w:sz w:val="24"/>
          <w:lang w:val="ru-RU"/>
        </w:rPr>
        <w:tab/>
        <w:t>«</w:t>
      </w:r>
      <w:r w:rsidR="0054069D">
        <w:rPr>
          <w:sz w:val="24"/>
          <w:lang w:val="ru-RU"/>
        </w:rPr>
        <w:t>Монастырщин</w:t>
      </w:r>
      <w:r w:rsidR="002A3B27">
        <w:rPr>
          <w:sz w:val="24"/>
          <w:lang w:val="ru-RU"/>
        </w:rPr>
        <w:t>ский </w:t>
      </w:r>
      <w:r w:rsidRPr="00C923F2">
        <w:rPr>
          <w:sz w:val="24"/>
          <w:lang w:val="ru-RU"/>
        </w:rPr>
        <w:t>район»</w:t>
      </w:r>
      <w:r w:rsidR="002A3B27">
        <w:rPr>
          <w:sz w:val="24"/>
          <w:lang w:val="ru-RU"/>
        </w:rPr>
        <w:t> </w:t>
      </w:r>
      <w:r w:rsidRPr="00C923F2">
        <w:rPr>
          <w:sz w:val="24"/>
          <w:lang w:val="ru-RU"/>
        </w:rPr>
        <w:t>Смол</w:t>
      </w:r>
      <w:r w:rsidR="0054069D">
        <w:rPr>
          <w:sz w:val="24"/>
          <w:lang w:val="ru-RU"/>
        </w:rPr>
        <w:t>енской области и</w:t>
      </w:r>
      <w:r w:rsidRPr="00C923F2">
        <w:rPr>
          <w:sz w:val="24"/>
          <w:lang w:val="ru-RU"/>
        </w:rPr>
        <w:tab/>
        <w:t>контрольно</w:t>
      </w:r>
      <w:r w:rsidR="009537CF">
        <w:rPr>
          <w:sz w:val="24"/>
          <w:lang w:val="ru-RU"/>
        </w:rPr>
        <w:t>-</w:t>
      </w:r>
      <w:r w:rsidRPr="00C923F2">
        <w:rPr>
          <w:sz w:val="24"/>
          <w:lang w:val="ru-RU"/>
        </w:rPr>
        <w:t xml:space="preserve">счетным органом. </w:t>
      </w:r>
    </w:p>
    <w:p w:rsidR="00DA3FF8" w:rsidRPr="00C923F2" w:rsidRDefault="00DA3FF8" w:rsidP="00980F82">
      <w:pPr>
        <w:spacing w:after="0"/>
        <w:ind w:left="-5" w:right="4544" w:hanging="10"/>
        <w:rPr>
          <w:lang w:val="ru-RU"/>
        </w:rPr>
      </w:pPr>
    </w:p>
    <w:p w:rsidR="008644AB" w:rsidRDefault="00130998">
      <w:pPr>
        <w:spacing w:after="49" w:line="248" w:lineRule="auto"/>
        <w:ind w:left="10" w:right="17" w:hanging="10"/>
        <w:jc w:val="center"/>
        <w:rPr>
          <w:b/>
          <w:sz w:val="24"/>
          <w:lang w:val="ru-RU"/>
        </w:rPr>
      </w:pPr>
      <w:r w:rsidRPr="00C923F2">
        <w:rPr>
          <w:b/>
          <w:sz w:val="24"/>
          <w:lang w:val="ru-RU"/>
        </w:rPr>
        <w:t xml:space="preserve">Решение </w:t>
      </w:r>
    </w:p>
    <w:p w:rsidR="00DA3FF8" w:rsidRPr="00C923F2" w:rsidRDefault="00DA3FF8">
      <w:pPr>
        <w:spacing w:after="49" w:line="248" w:lineRule="auto"/>
        <w:ind w:left="10" w:right="17" w:hanging="10"/>
        <w:jc w:val="center"/>
        <w:rPr>
          <w:lang w:val="ru-RU"/>
        </w:rPr>
      </w:pPr>
    </w:p>
    <w:p w:rsidR="008644AB" w:rsidRPr="00C923F2" w:rsidRDefault="00130998">
      <w:pPr>
        <w:spacing w:after="0" w:line="259" w:lineRule="auto"/>
        <w:ind w:left="19" w:firstLine="0"/>
        <w:jc w:val="left"/>
        <w:rPr>
          <w:lang w:val="ru-RU"/>
        </w:rPr>
      </w:pPr>
      <w:r w:rsidRPr="00C923F2">
        <w:rPr>
          <w:b/>
          <w:sz w:val="24"/>
          <w:lang w:val="ru-RU"/>
        </w:rPr>
        <w:t>о проведении ___________________________мероприятия_________________________________</w:t>
      </w:r>
    </w:p>
    <w:p w:rsidR="008644AB" w:rsidRPr="00C923F2" w:rsidRDefault="00130998">
      <w:pPr>
        <w:spacing w:after="253" w:line="259" w:lineRule="auto"/>
        <w:ind w:left="10" w:right="14" w:hanging="10"/>
        <w:jc w:val="center"/>
        <w:rPr>
          <w:lang w:val="ru-RU"/>
        </w:rPr>
      </w:pPr>
      <w:r w:rsidRPr="00C923F2">
        <w:rPr>
          <w:b/>
          <w:sz w:val="16"/>
          <w:lang w:val="ru-RU"/>
        </w:rPr>
        <w:t xml:space="preserve">                           (совместное или параллельное)                                                  (контрольное, экспертно-аналитическое) </w:t>
      </w:r>
    </w:p>
    <w:p w:rsidR="008644AB" w:rsidRPr="00C923F2" w:rsidRDefault="00130998">
      <w:pPr>
        <w:spacing w:after="49" w:line="248" w:lineRule="auto"/>
        <w:ind w:left="10" w:hanging="10"/>
        <w:jc w:val="center"/>
        <w:rPr>
          <w:lang w:val="ru-RU"/>
        </w:rPr>
      </w:pPr>
      <w:r w:rsidRPr="00C923F2">
        <w:rPr>
          <w:b/>
          <w:sz w:val="24"/>
          <w:lang w:val="ru-RU"/>
        </w:rPr>
        <w:t>Контрольно-ревизионной комиссии муниципального образования «</w:t>
      </w:r>
      <w:r w:rsidR="0054069D" w:rsidRPr="0054069D">
        <w:rPr>
          <w:b/>
          <w:sz w:val="24"/>
          <w:lang w:val="ru-RU"/>
        </w:rPr>
        <w:t>Монастырщинский</w:t>
      </w:r>
      <w:r w:rsidRPr="00C923F2">
        <w:rPr>
          <w:b/>
          <w:sz w:val="24"/>
          <w:lang w:val="ru-RU"/>
        </w:rPr>
        <w:t xml:space="preserve"> район» Смоленской области и </w:t>
      </w:r>
    </w:p>
    <w:p w:rsidR="008644AB" w:rsidRPr="00C923F2" w:rsidRDefault="00130998">
      <w:pPr>
        <w:spacing w:after="12" w:line="248" w:lineRule="auto"/>
        <w:ind w:left="10" w:right="10" w:hanging="10"/>
        <w:jc w:val="center"/>
        <w:rPr>
          <w:lang w:val="ru-RU"/>
        </w:rPr>
      </w:pPr>
      <w:r w:rsidRPr="00C923F2">
        <w:rPr>
          <w:b/>
          <w:sz w:val="24"/>
          <w:lang w:val="ru-RU"/>
        </w:rPr>
        <w:t xml:space="preserve">______________________________________________________ </w:t>
      </w:r>
    </w:p>
    <w:p w:rsidR="008644AB" w:rsidRPr="00C923F2" w:rsidRDefault="00130998">
      <w:pPr>
        <w:spacing w:after="195" w:line="259" w:lineRule="auto"/>
        <w:ind w:left="10" w:right="14" w:hanging="10"/>
        <w:jc w:val="center"/>
        <w:rPr>
          <w:lang w:val="ru-RU"/>
        </w:rPr>
      </w:pPr>
      <w:r w:rsidRPr="00C923F2">
        <w:rPr>
          <w:b/>
          <w:sz w:val="16"/>
          <w:lang w:val="ru-RU"/>
        </w:rPr>
        <w:t xml:space="preserve">(наименование контрольно-счетного органа) </w:t>
      </w:r>
    </w:p>
    <w:p w:rsidR="008644AB" w:rsidRPr="00C923F2" w:rsidRDefault="008644AB">
      <w:pPr>
        <w:spacing w:after="84" w:line="259" w:lineRule="auto"/>
        <w:ind w:left="0" w:firstLine="0"/>
        <w:jc w:val="left"/>
        <w:rPr>
          <w:lang w:val="ru-RU"/>
        </w:rPr>
      </w:pPr>
    </w:p>
    <w:p w:rsidR="008644AB" w:rsidRPr="00C923F2" w:rsidRDefault="00130998">
      <w:pPr>
        <w:spacing w:after="13" w:line="248" w:lineRule="auto"/>
        <w:ind w:left="-5" w:hanging="10"/>
        <w:rPr>
          <w:lang w:val="ru-RU"/>
        </w:rPr>
      </w:pPr>
      <w:r w:rsidRPr="00C923F2">
        <w:rPr>
          <w:sz w:val="24"/>
          <w:lang w:val="ru-RU"/>
        </w:rPr>
        <w:t>«__» ______________ 20__ г.                                                                                    г. ________________</w:t>
      </w:r>
    </w:p>
    <w:p w:rsidR="008644AB" w:rsidRPr="00C923F2" w:rsidRDefault="008644AB" w:rsidP="000038F7">
      <w:pPr>
        <w:spacing w:after="0" w:line="240" w:lineRule="auto"/>
        <w:ind w:left="0" w:firstLine="0"/>
        <w:jc w:val="left"/>
        <w:rPr>
          <w:lang w:val="ru-RU"/>
        </w:rPr>
      </w:pPr>
    </w:p>
    <w:p w:rsidR="008644AB" w:rsidRPr="00C923F2" w:rsidRDefault="00130998" w:rsidP="00906B4C">
      <w:pPr>
        <w:spacing w:after="0" w:line="240" w:lineRule="auto"/>
        <w:ind w:left="0" w:firstLine="709"/>
        <w:rPr>
          <w:lang w:val="ru-RU"/>
        </w:rPr>
      </w:pPr>
      <w:r w:rsidRPr="00C923F2">
        <w:rPr>
          <w:sz w:val="24"/>
          <w:lang w:val="ru-RU"/>
        </w:rPr>
        <w:t>Контрольно-ревизионная комиссия муниципального образования «</w:t>
      </w:r>
      <w:r w:rsidR="00906B4C" w:rsidRPr="00906B4C">
        <w:rPr>
          <w:sz w:val="24"/>
          <w:lang w:val="ru-RU"/>
        </w:rPr>
        <w:t>Монастырщинский</w:t>
      </w:r>
      <w:r w:rsidRPr="00C923F2">
        <w:rPr>
          <w:sz w:val="24"/>
          <w:lang w:val="ru-RU"/>
        </w:rPr>
        <w:t xml:space="preserve"> район»</w:t>
      </w:r>
      <w:r w:rsidR="00906B4C">
        <w:rPr>
          <w:sz w:val="24"/>
          <w:lang w:val="ru-RU"/>
        </w:rPr>
        <w:t> </w:t>
      </w:r>
      <w:r w:rsidRPr="00C923F2">
        <w:rPr>
          <w:sz w:val="24"/>
          <w:lang w:val="ru-RU"/>
        </w:rPr>
        <w:t>Смоленской</w:t>
      </w:r>
      <w:r w:rsidR="00906B4C">
        <w:rPr>
          <w:sz w:val="24"/>
          <w:lang w:val="ru-RU"/>
        </w:rPr>
        <w:t>  </w:t>
      </w:r>
      <w:r w:rsidRPr="00C923F2">
        <w:rPr>
          <w:sz w:val="24"/>
          <w:lang w:val="ru-RU"/>
        </w:rPr>
        <w:t>области</w:t>
      </w:r>
      <w:r w:rsidR="00906B4C">
        <w:rPr>
          <w:sz w:val="24"/>
          <w:lang w:val="ru-RU"/>
        </w:rPr>
        <w:t> </w:t>
      </w:r>
      <w:r w:rsidRPr="00C923F2">
        <w:rPr>
          <w:sz w:val="24"/>
          <w:lang w:val="ru-RU"/>
        </w:rPr>
        <w:t>и</w:t>
      </w:r>
      <w:r w:rsidR="00906B4C">
        <w:rPr>
          <w:sz w:val="24"/>
          <w:lang w:val="ru-RU"/>
        </w:rPr>
        <w:t> </w:t>
      </w:r>
      <w:r w:rsidRPr="00C923F2">
        <w:rPr>
          <w:sz w:val="24"/>
          <w:lang w:val="ru-RU"/>
        </w:rPr>
        <w:t>_________________________________________________________,</w:t>
      </w:r>
    </w:p>
    <w:p w:rsidR="008644AB" w:rsidRPr="00C923F2" w:rsidRDefault="00130998" w:rsidP="00906B4C">
      <w:pPr>
        <w:spacing w:after="0" w:line="240" w:lineRule="auto"/>
        <w:ind w:left="0" w:firstLine="709"/>
        <w:jc w:val="left"/>
        <w:rPr>
          <w:lang w:val="ru-RU"/>
        </w:rPr>
      </w:pPr>
      <w:r w:rsidRPr="00C923F2">
        <w:rPr>
          <w:sz w:val="16"/>
          <w:lang w:val="ru-RU"/>
        </w:rPr>
        <w:t xml:space="preserve">                                                                                                             (наименование контрольно-счетного органа) </w:t>
      </w:r>
    </w:p>
    <w:p w:rsidR="008644AB" w:rsidRPr="00C923F2" w:rsidRDefault="00130998" w:rsidP="005832FB">
      <w:pPr>
        <w:spacing w:after="0" w:line="240" w:lineRule="auto"/>
        <w:ind w:left="0" w:firstLine="0"/>
        <w:rPr>
          <w:lang w:val="ru-RU"/>
        </w:rPr>
      </w:pPr>
      <w:r w:rsidRPr="00C923F2">
        <w:rPr>
          <w:sz w:val="24"/>
          <w:lang w:val="ru-RU"/>
        </w:rPr>
        <w:t>именуемые в дальнейшем Сторонами, решили провести ________________________________</w:t>
      </w:r>
      <w:r w:rsidR="005832FB">
        <w:rPr>
          <w:sz w:val="24"/>
          <w:lang w:val="ru-RU"/>
        </w:rPr>
        <w:t>_________________________________________________</w:t>
      </w:r>
      <w:r w:rsidRPr="00C923F2">
        <w:rPr>
          <w:sz w:val="24"/>
          <w:lang w:val="ru-RU"/>
        </w:rPr>
        <w:t>___</w:t>
      </w:r>
    </w:p>
    <w:p w:rsidR="008644AB" w:rsidRPr="00C923F2" w:rsidRDefault="00130998" w:rsidP="005832FB">
      <w:pPr>
        <w:spacing w:after="0" w:line="240" w:lineRule="auto"/>
        <w:ind w:left="0" w:firstLine="709"/>
        <w:jc w:val="center"/>
        <w:rPr>
          <w:lang w:val="ru-RU"/>
        </w:rPr>
      </w:pPr>
      <w:r w:rsidRPr="00C923F2">
        <w:rPr>
          <w:sz w:val="16"/>
          <w:lang w:val="ru-RU"/>
        </w:rPr>
        <w:t>(совместное или параллельное)</w:t>
      </w:r>
    </w:p>
    <w:p w:rsidR="008644AB" w:rsidRPr="00C923F2" w:rsidRDefault="00130998" w:rsidP="005832FB">
      <w:pPr>
        <w:spacing w:after="0" w:line="240" w:lineRule="auto"/>
        <w:ind w:left="0" w:firstLine="0"/>
        <w:rPr>
          <w:lang w:val="ru-RU"/>
        </w:rPr>
      </w:pPr>
      <w:r w:rsidRPr="00C923F2">
        <w:rPr>
          <w:sz w:val="24"/>
          <w:lang w:val="ru-RU"/>
        </w:rPr>
        <w:t>мероприятие _________________________________________________________________________</w:t>
      </w:r>
    </w:p>
    <w:p w:rsidR="008644AB" w:rsidRPr="00C923F2" w:rsidRDefault="00130998" w:rsidP="005832FB">
      <w:pPr>
        <w:spacing w:after="0" w:line="240" w:lineRule="auto"/>
        <w:ind w:left="0" w:firstLine="709"/>
        <w:jc w:val="center"/>
        <w:rPr>
          <w:lang w:val="ru-RU"/>
        </w:rPr>
      </w:pPr>
      <w:r w:rsidRPr="00C923F2">
        <w:rPr>
          <w:sz w:val="16"/>
          <w:lang w:val="ru-RU"/>
        </w:rPr>
        <w:t>(контрольное, экспертно-аналитическое)</w:t>
      </w:r>
    </w:p>
    <w:p w:rsidR="008644AB" w:rsidRPr="00C923F2" w:rsidRDefault="00130998" w:rsidP="005832FB">
      <w:pPr>
        <w:spacing w:after="0" w:line="240" w:lineRule="auto"/>
        <w:ind w:left="0" w:firstLine="0"/>
        <w:rPr>
          <w:lang w:val="ru-RU"/>
        </w:rPr>
      </w:pPr>
      <w:r w:rsidRPr="00C923F2">
        <w:rPr>
          <w:sz w:val="24"/>
          <w:lang w:val="ru-RU"/>
        </w:rPr>
        <w:t>«____________________________________________________________________________»</w:t>
      </w:r>
    </w:p>
    <w:p w:rsidR="008644AB" w:rsidRPr="00C923F2" w:rsidRDefault="00130998" w:rsidP="00906B4C">
      <w:pPr>
        <w:spacing w:after="0" w:line="240" w:lineRule="auto"/>
        <w:ind w:left="0" w:firstLine="709"/>
        <w:jc w:val="center"/>
        <w:rPr>
          <w:lang w:val="ru-RU"/>
        </w:rPr>
      </w:pPr>
      <w:r w:rsidRPr="00C923F2">
        <w:rPr>
          <w:sz w:val="16"/>
          <w:lang w:val="ru-RU"/>
        </w:rPr>
        <w:t xml:space="preserve">(наименование контрольного мероприятия) </w:t>
      </w:r>
    </w:p>
    <w:p w:rsidR="008644AB" w:rsidRPr="005832FB" w:rsidRDefault="00130998" w:rsidP="00906B4C">
      <w:pPr>
        <w:spacing w:after="0" w:line="240" w:lineRule="auto"/>
        <w:ind w:left="0" w:firstLine="709"/>
        <w:rPr>
          <w:lang w:val="ru-RU"/>
        </w:rPr>
      </w:pPr>
      <w:r w:rsidRPr="005832FB">
        <w:rPr>
          <w:sz w:val="24"/>
          <w:lang w:val="ru-RU"/>
        </w:rPr>
        <w:t xml:space="preserve">(далее - мероприятие), руководствуясь нижеследующим: </w:t>
      </w:r>
    </w:p>
    <w:p w:rsidR="008644AB" w:rsidRPr="00C923F2" w:rsidRDefault="00130998" w:rsidP="00906B4C">
      <w:pPr>
        <w:numPr>
          <w:ilvl w:val="0"/>
          <w:numId w:val="17"/>
        </w:numPr>
        <w:spacing w:after="0" w:line="240" w:lineRule="auto"/>
        <w:ind w:left="0" w:firstLine="709"/>
        <w:jc w:val="left"/>
        <w:rPr>
          <w:lang w:val="ru-RU"/>
        </w:rPr>
      </w:pPr>
      <w:r w:rsidRPr="00C923F2">
        <w:rPr>
          <w:sz w:val="24"/>
          <w:lang w:val="ru-RU"/>
        </w:rPr>
        <w:t xml:space="preserve">Стороны исходят из того, что мероприятие послужит: </w:t>
      </w:r>
    </w:p>
    <w:p w:rsidR="008644AB" w:rsidRPr="00C923F2" w:rsidRDefault="00130998" w:rsidP="00906B4C">
      <w:pPr>
        <w:spacing w:after="0" w:line="240" w:lineRule="auto"/>
        <w:ind w:left="0" w:firstLine="709"/>
        <w:rPr>
          <w:lang w:val="ru-RU"/>
        </w:rPr>
      </w:pPr>
      <w:r w:rsidRPr="00C923F2">
        <w:rPr>
          <w:sz w:val="24"/>
          <w:lang w:val="ru-RU"/>
        </w:rPr>
        <w:t>___________________________________________________________________________</w:t>
      </w:r>
      <w:r w:rsidR="005832FB">
        <w:rPr>
          <w:sz w:val="24"/>
          <w:lang w:val="ru-RU"/>
        </w:rPr>
        <w:t>____</w:t>
      </w:r>
    </w:p>
    <w:p w:rsidR="008644AB" w:rsidRPr="00C923F2" w:rsidRDefault="00130998" w:rsidP="00906B4C">
      <w:pPr>
        <w:spacing w:after="0" w:line="240" w:lineRule="auto"/>
        <w:ind w:left="0" w:firstLine="709"/>
        <w:rPr>
          <w:lang w:val="ru-RU"/>
        </w:rPr>
      </w:pPr>
      <w:r w:rsidRPr="00C923F2">
        <w:rPr>
          <w:sz w:val="24"/>
          <w:lang w:val="ru-RU"/>
        </w:rPr>
        <w:t xml:space="preserve">(указать, например: исполнения доходных и расходных статей бюджета муниципального образования, законность и своевременность движения этих средств) </w:t>
      </w:r>
    </w:p>
    <w:p w:rsidR="008644AB" w:rsidRPr="00906B4C" w:rsidRDefault="00130998" w:rsidP="005832FB">
      <w:pPr>
        <w:spacing w:after="0" w:line="240" w:lineRule="auto"/>
        <w:ind w:left="0" w:firstLine="0"/>
        <w:rPr>
          <w:lang w:val="ru-RU"/>
        </w:rPr>
      </w:pPr>
      <w:r>
        <w:rPr>
          <w:sz w:val="24"/>
        </w:rPr>
        <w:t>__________________________________________________________________________________________________________________________________________</w:t>
      </w:r>
      <w:r w:rsidR="00906B4C">
        <w:rPr>
          <w:sz w:val="24"/>
        </w:rPr>
        <w:t>_______________________________</w:t>
      </w:r>
    </w:p>
    <w:p w:rsidR="00B957D2" w:rsidRPr="00B957D2" w:rsidRDefault="00130998" w:rsidP="00906B4C">
      <w:pPr>
        <w:numPr>
          <w:ilvl w:val="0"/>
          <w:numId w:val="17"/>
        </w:numPr>
        <w:spacing w:after="0" w:line="240" w:lineRule="auto"/>
        <w:ind w:left="0" w:firstLine="709"/>
        <w:jc w:val="left"/>
        <w:rPr>
          <w:lang w:val="ru-RU"/>
        </w:rPr>
      </w:pPr>
      <w:r w:rsidRPr="00C923F2">
        <w:rPr>
          <w:sz w:val="24"/>
          <w:lang w:val="ru-RU"/>
        </w:rPr>
        <w:t xml:space="preserve">При подписании настоящего Решения определяются: </w:t>
      </w:r>
    </w:p>
    <w:p w:rsidR="005832FB" w:rsidRPr="005832FB" w:rsidRDefault="00130998" w:rsidP="00B957D2">
      <w:pPr>
        <w:spacing w:after="0" w:line="240" w:lineRule="auto"/>
        <w:ind w:left="709" w:firstLine="0"/>
        <w:jc w:val="left"/>
        <w:rPr>
          <w:lang w:val="ru-RU"/>
        </w:rPr>
      </w:pPr>
      <w:r w:rsidRPr="00C923F2">
        <w:rPr>
          <w:sz w:val="24"/>
          <w:lang w:val="ru-RU"/>
        </w:rPr>
        <w:t>сроки мероприятия - ____________________________________________________________</w:t>
      </w:r>
    </w:p>
    <w:p w:rsidR="008644AB" w:rsidRPr="00C923F2" w:rsidRDefault="00130998" w:rsidP="00B957D2">
      <w:pPr>
        <w:spacing w:after="0" w:line="240" w:lineRule="auto"/>
        <w:ind w:left="709" w:firstLine="0"/>
        <w:jc w:val="left"/>
        <w:rPr>
          <w:lang w:val="ru-RU"/>
        </w:rPr>
      </w:pPr>
      <w:r w:rsidRPr="00C923F2">
        <w:rPr>
          <w:sz w:val="24"/>
          <w:lang w:val="ru-RU"/>
        </w:rPr>
        <w:t>организационные процедуры проведения мероприятия: _______________________________________________________________________________</w:t>
      </w:r>
      <w:r w:rsidRPr="00C923F2">
        <w:rPr>
          <w:sz w:val="16"/>
          <w:lang w:val="ru-RU"/>
        </w:rPr>
        <w:t>(указать составляющие подготовительного, основного и заключительного этапов контрольного мероприятия, требующие согласования)</w:t>
      </w:r>
    </w:p>
    <w:p w:rsidR="008644AB" w:rsidRPr="00C923F2" w:rsidRDefault="00130998" w:rsidP="00906B4C">
      <w:pPr>
        <w:spacing w:after="0" w:line="240" w:lineRule="auto"/>
        <w:ind w:left="0" w:firstLine="709"/>
        <w:rPr>
          <w:lang w:val="ru-RU"/>
        </w:rPr>
      </w:pPr>
      <w:r w:rsidRPr="00C923F2">
        <w:rPr>
          <w:sz w:val="24"/>
          <w:lang w:val="ru-RU"/>
        </w:rPr>
        <w:lastRenderedPageBreak/>
        <w:t>_______________________________________________________________________________</w:t>
      </w:r>
    </w:p>
    <w:p w:rsidR="008644AB" w:rsidRPr="00C923F2" w:rsidRDefault="00130998" w:rsidP="006F1571">
      <w:pPr>
        <w:spacing w:after="0" w:line="240" w:lineRule="auto"/>
        <w:ind w:left="709" w:firstLine="0"/>
        <w:rPr>
          <w:lang w:val="ru-RU"/>
        </w:rPr>
      </w:pPr>
      <w:r w:rsidRPr="00C923F2">
        <w:rPr>
          <w:sz w:val="24"/>
          <w:lang w:val="ru-RU"/>
        </w:rPr>
        <w:t xml:space="preserve">_____________________________________________________________________________; порядок подготовки, согласования и утверждения программы: </w:t>
      </w:r>
    </w:p>
    <w:p w:rsidR="008644AB" w:rsidRPr="00C923F2" w:rsidRDefault="00130998">
      <w:pPr>
        <w:spacing w:after="13" w:line="248" w:lineRule="auto"/>
        <w:ind w:left="-5" w:hanging="10"/>
        <w:rPr>
          <w:lang w:val="ru-RU"/>
        </w:rPr>
      </w:pPr>
      <w:r w:rsidRPr="00C923F2">
        <w:rPr>
          <w:sz w:val="24"/>
          <w:lang w:val="ru-RU"/>
        </w:rPr>
        <w:t xml:space="preserve">_____________________________________________________________________________________ </w:t>
      </w:r>
    </w:p>
    <w:p w:rsidR="008644AB" w:rsidRPr="00C923F2" w:rsidRDefault="006F1571" w:rsidP="006F1571">
      <w:pPr>
        <w:spacing w:after="173" w:line="358" w:lineRule="auto"/>
        <w:ind w:left="5" w:hanging="10"/>
        <w:rPr>
          <w:lang w:val="ru-RU"/>
        </w:rPr>
      </w:pPr>
      <w:r>
        <w:rPr>
          <w:sz w:val="16"/>
          <w:lang w:val="ru-RU"/>
        </w:rPr>
        <w:t xml:space="preserve">  </w:t>
      </w:r>
      <w:r w:rsidR="00130998" w:rsidRPr="00C923F2">
        <w:rPr>
          <w:sz w:val="16"/>
          <w:lang w:val="ru-RU"/>
        </w:rPr>
        <w:t xml:space="preserve">       (указать: ответственного за подготовку программы мероприятия, порядок согласования, сроки согласования и утверждения, внесение возможных изменений и т.д.) </w:t>
      </w:r>
    </w:p>
    <w:p w:rsidR="008644AB" w:rsidRPr="00C923F2" w:rsidRDefault="00130998">
      <w:pPr>
        <w:spacing w:after="47" w:line="248" w:lineRule="auto"/>
        <w:ind w:left="-5" w:hanging="10"/>
        <w:rPr>
          <w:lang w:val="ru-RU"/>
        </w:rPr>
      </w:pPr>
      <w:r w:rsidRPr="00C923F2">
        <w:rPr>
          <w:sz w:val="24"/>
          <w:lang w:val="ru-RU"/>
        </w:rPr>
        <w:t xml:space="preserve">_____________________________________________________________________________________ </w:t>
      </w:r>
    </w:p>
    <w:p w:rsidR="008644AB" w:rsidRPr="00C923F2" w:rsidRDefault="00130998" w:rsidP="006F1571">
      <w:pPr>
        <w:spacing w:after="13" w:line="320" w:lineRule="auto"/>
        <w:ind w:left="695" w:hanging="710"/>
        <w:rPr>
          <w:lang w:val="ru-RU"/>
        </w:rPr>
      </w:pPr>
      <w:r w:rsidRPr="00C923F2">
        <w:rPr>
          <w:sz w:val="24"/>
          <w:lang w:val="ru-RU"/>
        </w:rPr>
        <w:t>__________________________________________________________________________________</w:t>
      </w:r>
      <w:r w:rsidR="006F1571">
        <w:rPr>
          <w:sz w:val="24"/>
          <w:lang w:val="ru-RU"/>
        </w:rPr>
        <w:t>_</w:t>
      </w:r>
      <w:r w:rsidR="00596925">
        <w:rPr>
          <w:sz w:val="24"/>
          <w:lang w:val="ru-RU"/>
        </w:rPr>
        <w:t>_</w:t>
      </w:r>
      <w:r w:rsidR="00980F82">
        <w:rPr>
          <w:sz w:val="24"/>
          <w:lang w:val="ru-RU"/>
        </w:rPr>
        <w:t>_</w:t>
      </w:r>
      <w:r w:rsidR="006F1571">
        <w:rPr>
          <w:sz w:val="24"/>
          <w:lang w:val="ru-RU"/>
        </w:rPr>
        <w:t>порядок подготовки и </w:t>
      </w:r>
      <w:r w:rsidRPr="00C923F2">
        <w:rPr>
          <w:sz w:val="24"/>
          <w:lang w:val="ru-RU"/>
        </w:rPr>
        <w:t>принятия</w:t>
      </w:r>
      <w:r w:rsidR="006F1571">
        <w:rPr>
          <w:sz w:val="24"/>
          <w:lang w:val="ru-RU"/>
        </w:rPr>
        <w:t> </w:t>
      </w:r>
      <w:r w:rsidRPr="00C923F2">
        <w:rPr>
          <w:sz w:val="24"/>
          <w:lang w:val="ru-RU"/>
        </w:rPr>
        <w:t>решений</w:t>
      </w:r>
      <w:r w:rsidR="006F1571">
        <w:rPr>
          <w:sz w:val="24"/>
          <w:lang w:val="ru-RU"/>
        </w:rPr>
        <w:t> </w:t>
      </w:r>
      <w:r w:rsidRPr="00C923F2">
        <w:rPr>
          <w:sz w:val="24"/>
          <w:lang w:val="ru-RU"/>
        </w:rPr>
        <w:t>по</w:t>
      </w:r>
      <w:r w:rsidR="006F1571">
        <w:rPr>
          <w:sz w:val="24"/>
          <w:lang w:val="ru-RU"/>
        </w:rPr>
        <w:t> результата</w:t>
      </w:r>
      <w:r w:rsidR="00596925">
        <w:rPr>
          <w:sz w:val="24"/>
          <w:lang w:val="ru-RU"/>
        </w:rPr>
        <w:t> </w:t>
      </w:r>
      <w:r w:rsidRPr="00C923F2">
        <w:rPr>
          <w:sz w:val="24"/>
          <w:lang w:val="ru-RU"/>
        </w:rPr>
        <w:t>мероприятия,</w:t>
      </w:r>
      <w:r w:rsidR="006F1571">
        <w:rPr>
          <w:sz w:val="24"/>
          <w:lang w:val="ru-RU"/>
        </w:rPr>
        <w:t> </w:t>
      </w:r>
      <w:r w:rsidRPr="00C923F2">
        <w:rPr>
          <w:sz w:val="24"/>
          <w:lang w:val="ru-RU"/>
        </w:rPr>
        <w:t>не</w:t>
      </w:r>
      <w:r w:rsidR="006F1571">
        <w:rPr>
          <w:sz w:val="24"/>
          <w:lang w:val="ru-RU"/>
        </w:rPr>
        <w:t> </w:t>
      </w:r>
      <w:r w:rsidRPr="00C923F2">
        <w:rPr>
          <w:sz w:val="24"/>
          <w:lang w:val="ru-RU"/>
        </w:rPr>
        <w:t xml:space="preserve">регламентированных нормативными правовыми документами Сторон </w:t>
      </w:r>
    </w:p>
    <w:p w:rsidR="008644AB" w:rsidRPr="00C923F2" w:rsidRDefault="00130998">
      <w:pPr>
        <w:spacing w:after="13" w:line="248" w:lineRule="auto"/>
        <w:ind w:left="-5" w:hanging="10"/>
        <w:rPr>
          <w:lang w:val="ru-RU"/>
        </w:rPr>
      </w:pPr>
      <w:r w:rsidRPr="00C923F2">
        <w:rPr>
          <w:sz w:val="24"/>
          <w:lang w:val="ru-RU"/>
        </w:rPr>
        <w:t>____________________________________________________________________________________</w:t>
      </w:r>
    </w:p>
    <w:p w:rsidR="008644AB" w:rsidRDefault="00130998" w:rsidP="006F1571">
      <w:pPr>
        <w:spacing w:after="244" w:line="265" w:lineRule="auto"/>
        <w:ind w:left="5" w:hanging="10"/>
        <w:jc w:val="center"/>
      </w:pPr>
      <w:r>
        <w:rPr>
          <w:sz w:val="16"/>
        </w:rPr>
        <w:t>(если таковые необходимы)</w:t>
      </w:r>
    </w:p>
    <w:p w:rsidR="008644AB" w:rsidRDefault="00130998">
      <w:pPr>
        <w:spacing w:after="52" w:line="248" w:lineRule="auto"/>
        <w:ind w:left="-5" w:hanging="10"/>
      </w:pPr>
      <w:r>
        <w:rPr>
          <w:sz w:val="24"/>
        </w:rPr>
        <w:t xml:space="preserve">____________________________________________________________________________________ </w:t>
      </w:r>
    </w:p>
    <w:p w:rsidR="008644AB" w:rsidRPr="00C923F2" w:rsidRDefault="00130998">
      <w:pPr>
        <w:numPr>
          <w:ilvl w:val="0"/>
          <w:numId w:val="18"/>
        </w:numPr>
        <w:spacing w:after="51" w:line="248" w:lineRule="auto"/>
        <w:ind w:firstLine="710"/>
        <w:rPr>
          <w:lang w:val="ru-RU"/>
        </w:rPr>
      </w:pPr>
      <w:r w:rsidRPr="00C923F2">
        <w:rPr>
          <w:sz w:val="24"/>
          <w:lang w:val="ru-RU"/>
        </w:rPr>
        <w:t xml:space="preserve">При проведении мероприятия Стороны в пределах своих полномочий договариваются о порядке передачи необходимой информации. </w:t>
      </w:r>
    </w:p>
    <w:p w:rsidR="008644AB" w:rsidRPr="00C923F2" w:rsidRDefault="00130998">
      <w:pPr>
        <w:spacing w:after="13" w:line="248" w:lineRule="auto"/>
        <w:ind w:left="-5" w:hanging="10"/>
        <w:rPr>
          <w:lang w:val="ru-RU"/>
        </w:rPr>
      </w:pPr>
      <w:r w:rsidRPr="00C923F2">
        <w:rPr>
          <w:sz w:val="24"/>
          <w:lang w:val="ru-RU"/>
        </w:rPr>
        <w:t>_____________________________________________________________________________________</w:t>
      </w:r>
    </w:p>
    <w:p w:rsidR="008644AB" w:rsidRPr="00C923F2" w:rsidRDefault="00130998">
      <w:pPr>
        <w:spacing w:after="244" w:line="265" w:lineRule="auto"/>
        <w:ind w:left="5" w:hanging="10"/>
        <w:jc w:val="left"/>
        <w:rPr>
          <w:lang w:val="ru-RU"/>
        </w:rPr>
      </w:pPr>
      <w:r w:rsidRPr="00C923F2">
        <w:rPr>
          <w:sz w:val="16"/>
          <w:lang w:val="ru-RU"/>
        </w:rPr>
        <w:t xml:space="preserve">           (указать: на каких носителях передается информация, количество экземпляров, сроки передачи с каждого объекта контроля и т.п.) </w:t>
      </w:r>
    </w:p>
    <w:p w:rsidR="008644AB" w:rsidRPr="00C923F2" w:rsidRDefault="00130998">
      <w:pPr>
        <w:spacing w:after="52" w:line="248" w:lineRule="auto"/>
        <w:ind w:left="-5" w:hanging="10"/>
        <w:rPr>
          <w:lang w:val="ru-RU"/>
        </w:rPr>
      </w:pPr>
      <w:r w:rsidRPr="00C923F2">
        <w:rPr>
          <w:sz w:val="24"/>
          <w:lang w:val="ru-RU"/>
        </w:rPr>
        <w:t>____________________________________________________________________________________</w:t>
      </w:r>
      <w:r w:rsidR="00C82E3C">
        <w:rPr>
          <w:sz w:val="24"/>
          <w:lang w:val="ru-RU"/>
        </w:rPr>
        <w:t>_</w:t>
      </w:r>
    </w:p>
    <w:p w:rsidR="008644AB" w:rsidRPr="00C923F2" w:rsidRDefault="00130998">
      <w:pPr>
        <w:spacing w:after="56" w:line="248" w:lineRule="auto"/>
        <w:ind w:left="-15" w:firstLine="710"/>
        <w:rPr>
          <w:lang w:val="ru-RU"/>
        </w:rPr>
      </w:pPr>
      <w:r w:rsidRPr="00C923F2">
        <w:rPr>
          <w:sz w:val="24"/>
          <w:lang w:val="ru-RU"/>
        </w:rPr>
        <w:t xml:space="preserve">При обмене информацией в рамках настоящего Решения Стороны руководствуются законодательством о защите государственной тайны или иной конфиденциальной информации. </w:t>
      </w:r>
    </w:p>
    <w:p w:rsidR="00C82E3C" w:rsidRPr="00C82E3C" w:rsidRDefault="00130998">
      <w:pPr>
        <w:numPr>
          <w:ilvl w:val="0"/>
          <w:numId w:val="18"/>
        </w:numPr>
        <w:spacing w:after="13" w:line="248" w:lineRule="auto"/>
        <w:ind w:firstLine="710"/>
        <w:rPr>
          <w:lang w:val="ru-RU"/>
        </w:rPr>
      </w:pPr>
      <w:r w:rsidRPr="00C923F2">
        <w:rPr>
          <w:sz w:val="24"/>
          <w:lang w:val="ru-RU"/>
        </w:rPr>
        <w:t>Стороны при необходимости проводят координационные совещания, по результатам которых подписываются протоколы и принимаются конкретные решения по мероприятию.</w:t>
      </w:r>
    </w:p>
    <w:p w:rsidR="008644AB" w:rsidRPr="00D12E24" w:rsidRDefault="00C82E3C" w:rsidP="00C82E3C">
      <w:pPr>
        <w:spacing w:after="13" w:line="248" w:lineRule="auto"/>
        <w:ind w:left="0" w:firstLine="0"/>
        <w:rPr>
          <w:lang w:val="ru-RU"/>
        </w:rPr>
      </w:pPr>
      <w:r>
        <w:rPr>
          <w:sz w:val="24"/>
          <w:lang w:val="ru-RU"/>
        </w:rPr>
        <w:t>_______</w:t>
      </w:r>
      <w:r w:rsidR="00130998" w:rsidRPr="00D12E24">
        <w:rPr>
          <w:sz w:val="24"/>
          <w:lang w:val="ru-RU"/>
        </w:rPr>
        <w:t>______________________________________________________________________</w:t>
      </w:r>
      <w:r>
        <w:rPr>
          <w:sz w:val="24"/>
          <w:lang w:val="ru-RU"/>
        </w:rPr>
        <w:t>______</w:t>
      </w:r>
      <w:r w:rsidR="00130998" w:rsidRPr="00D12E24">
        <w:rPr>
          <w:sz w:val="24"/>
          <w:lang w:val="ru-RU"/>
        </w:rPr>
        <w:t xml:space="preserve">__ </w:t>
      </w:r>
    </w:p>
    <w:p w:rsidR="008644AB" w:rsidRPr="00C923F2" w:rsidRDefault="00130998">
      <w:pPr>
        <w:spacing w:after="244" w:line="265" w:lineRule="auto"/>
        <w:ind w:left="5" w:hanging="10"/>
        <w:jc w:val="left"/>
        <w:rPr>
          <w:lang w:val="ru-RU"/>
        </w:rPr>
      </w:pPr>
      <w:r w:rsidRPr="00C923F2">
        <w:rPr>
          <w:sz w:val="16"/>
          <w:lang w:val="ru-RU"/>
        </w:rPr>
        <w:t xml:space="preserve">                                       (указать: тема совещания, место проведения совещания, срок проведения  совещания и т.п.) </w:t>
      </w:r>
    </w:p>
    <w:p w:rsidR="008644AB" w:rsidRDefault="00130998">
      <w:pPr>
        <w:spacing w:after="52" w:line="248" w:lineRule="auto"/>
        <w:ind w:left="-5" w:hanging="10"/>
      </w:pPr>
      <w:r>
        <w:rPr>
          <w:sz w:val="24"/>
        </w:rPr>
        <w:t xml:space="preserve">____________________________________________________________________________________. </w:t>
      </w:r>
    </w:p>
    <w:p w:rsidR="008644AB" w:rsidRPr="00C923F2" w:rsidRDefault="00130998">
      <w:pPr>
        <w:numPr>
          <w:ilvl w:val="0"/>
          <w:numId w:val="18"/>
        </w:numPr>
        <w:spacing w:after="0" w:line="259" w:lineRule="auto"/>
        <w:ind w:firstLine="710"/>
        <w:rPr>
          <w:lang w:val="ru-RU"/>
        </w:rPr>
      </w:pPr>
      <w:r w:rsidRPr="00C923F2">
        <w:rPr>
          <w:sz w:val="24"/>
          <w:lang w:val="ru-RU"/>
        </w:rPr>
        <w:t>Оформление результатов контрольных мероприятий на объектах осуществляется в форме</w:t>
      </w:r>
    </w:p>
    <w:p w:rsidR="008644AB" w:rsidRPr="00C923F2" w:rsidRDefault="00130998">
      <w:pPr>
        <w:spacing w:after="13" w:line="248" w:lineRule="auto"/>
        <w:ind w:left="-5" w:hanging="10"/>
        <w:rPr>
          <w:lang w:val="ru-RU"/>
        </w:rPr>
      </w:pPr>
      <w:r w:rsidRPr="00C923F2">
        <w:rPr>
          <w:sz w:val="24"/>
          <w:lang w:val="ru-RU"/>
        </w:rPr>
        <w:t xml:space="preserve">_____________________________________________________________________________________ </w:t>
      </w:r>
    </w:p>
    <w:p w:rsidR="008644AB" w:rsidRPr="00C923F2" w:rsidRDefault="00130998">
      <w:pPr>
        <w:spacing w:after="244" w:line="265" w:lineRule="auto"/>
        <w:ind w:left="5" w:hanging="10"/>
        <w:jc w:val="left"/>
        <w:rPr>
          <w:lang w:val="ru-RU"/>
        </w:rPr>
      </w:pPr>
      <w:r w:rsidRPr="00C923F2">
        <w:rPr>
          <w:sz w:val="16"/>
          <w:lang w:val="ru-RU"/>
        </w:rPr>
        <w:t xml:space="preserve">                                                                                                          (акты на объектах контроля) </w:t>
      </w:r>
    </w:p>
    <w:p w:rsidR="008644AB" w:rsidRPr="00C923F2" w:rsidRDefault="00130998">
      <w:pPr>
        <w:spacing w:after="51" w:line="248" w:lineRule="auto"/>
        <w:ind w:left="-15" w:firstLine="850"/>
        <w:rPr>
          <w:lang w:val="ru-RU"/>
        </w:rPr>
      </w:pPr>
      <w:r w:rsidRPr="00C923F2">
        <w:rPr>
          <w:sz w:val="24"/>
          <w:lang w:val="ru-RU"/>
        </w:rPr>
        <w:t xml:space="preserve">После проведения контрольного мероприятия одной Стороной в интересах другой Стороны Сторона, его проводившая, информирует другую Сторону о результатах этого контрольного мероприятия. </w:t>
      </w:r>
    </w:p>
    <w:p w:rsidR="008644AB" w:rsidRPr="00C923F2" w:rsidRDefault="00130998">
      <w:pPr>
        <w:spacing w:after="13" w:line="248" w:lineRule="auto"/>
        <w:ind w:left="-5" w:hanging="10"/>
        <w:rPr>
          <w:lang w:val="ru-RU"/>
        </w:rPr>
      </w:pPr>
      <w:r w:rsidRPr="00C923F2">
        <w:rPr>
          <w:sz w:val="24"/>
          <w:lang w:val="ru-RU"/>
        </w:rPr>
        <w:t xml:space="preserve">_____________________________________________________________________________________ </w:t>
      </w:r>
    </w:p>
    <w:p w:rsidR="008644AB" w:rsidRPr="00C923F2" w:rsidRDefault="00130998">
      <w:pPr>
        <w:spacing w:after="250" w:line="259" w:lineRule="auto"/>
        <w:ind w:left="73" w:right="78" w:hanging="10"/>
        <w:jc w:val="center"/>
        <w:rPr>
          <w:lang w:val="ru-RU"/>
        </w:rPr>
      </w:pPr>
      <w:r w:rsidRPr="00C923F2">
        <w:rPr>
          <w:sz w:val="16"/>
          <w:lang w:val="ru-RU"/>
        </w:rPr>
        <w:t xml:space="preserve">(указать: форму, сроки предоставления информации и т.п.) </w:t>
      </w:r>
    </w:p>
    <w:p w:rsidR="008644AB" w:rsidRPr="00C923F2" w:rsidRDefault="00130998">
      <w:pPr>
        <w:spacing w:after="52" w:line="248" w:lineRule="auto"/>
        <w:ind w:left="-5" w:hanging="10"/>
        <w:rPr>
          <w:lang w:val="ru-RU"/>
        </w:rPr>
      </w:pPr>
      <w:r w:rsidRPr="00C923F2">
        <w:rPr>
          <w:sz w:val="24"/>
          <w:lang w:val="ru-RU"/>
        </w:rPr>
        <w:t xml:space="preserve">____________________________________________________________________________________. </w:t>
      </w:r>
    </w:p>
    <w:p w:rsidR="008644AB" w:rsidRPr="00C923F2" w:rsidRDefault="00130998">
      <w:pPr>
        <w:spacing w:after="51" w:line="248" w:lineRule="auto"/>
        <w:ind w:left="-15" w:firstLine="710"/>
        <w:rPr>
          <w:lang w:val="ru-RU"/>
        </w:rPr>
      </w:pPr>
      <w:r w:rsidRPr="00C923F2">
        <w:rPr>
          <w:sz w:val="24"/>
          <w:lang w:val="ru-RU"/>
        </w:rPr>
        <w:t xml:space="preserve">Стороны, при необходимости, проводят консультации в целях обсуждения результатов контрольных мероприятий. </w:t>
      </w:r>
    </w:p>
    <w:p w:rsidR="008644AB" w:rsidRPr="00C923F2" w:rsidRDefault="00130998">
      <w:pPr>
        <w:spacing w:after="13" w:line="248" w:lineRule="auto"/>
        <w:ind w:left="-5" w:hanging="10"/>
        <w:rPr>
          <w:lang w:val="ru-RU"/>
        </w:rPr>
      </w:pPr>
      <w:r w:rsidRPr="00C923F2">
        <w:rPr>
          <w:sz w:val="24"/>
          <w:lang w:val="ru-RU"/>
        </w:rPr>
        <w:t xml:space="preserve">_____________________________________________________________________________________ </w:t>
      </w:r>
    </w:p>
    <w:p w:rsidR="008644AB" w:rsidRPr="00C923F2" w:rsidRDefault="00130998">
      <w:pPr>
        <w:spacing w:after="244" w:line="265" w:lineRule="auto"/>
        <w:ind w:left="2031" w:hanging="10"/>
        <w:jc w:val="left"/>
        <w:rPr>
          <w:lang w:val="ru-RU"/>
        </w:rPr>
      </w:pPr>
      <w:r w:rsidRPr="00C923F2">
        <w:rPr>
          <w:sz w:val="16"/>
          <w:lang w:val="ru-RU"/>
        </w:rPr>
        <w:t xml:space="preserve">(указать: место проведения консультации, сроки проведения, выражение особого мнения) </w:t>
      </w:r>
    </w:p>
    <w:p w:rsidR="008644AB" w:rsidRPr="00C923F2" w:rsidRDefault="00130998">
      <w:pPr>
        <w:spacing w:after="81" w:line="248" w:lineRule="auto"/>
        <w:ind w:left="-5" w:hanging="10"/>
        <w:rPr>
          <w:lang w:val="ru-RU"/>
        </w:rPr>
      </w:pPr>
      <w:r w:rsidRPr="00C923F2">
        <w:rPr>
          <w:sz w:val="24"/>
          <w:lang w:val="ru-RU"/>
        </w:rPr>
        <w:t xml:space="preserve">____________________________________________________________________________________. </w:t>
      </w:r>
    </w:p>
    <w:p w:rsidR="008644AB" w:rsidRPr="00C923F2" w:rsidRDefault="00130998">
      <w:pPr>
        <w:tabs>
          <w:tab w:val="center" w:pos="800"/>
          <w:tab w:val="center" w:pos="2354"/>
          <w:tab w:val="center" w:pos="4439"/>
          <w:tab w:val="center" w:pos="6968"/>
          <w:tab w:val="right" w:pos="10214"/>
        </w:tabs>
        <w:spacing w:after="13" w:line="248" w:lineRule="auto"/>
        <w:ind w:left="0" w:firstLine="0"/>
        <w:jc w:val="left"/>
        <w:rPr>
          <w:lang w:val="ru-RU"/>
        </w:rPr>
      </w:pPr>
      <w:r w:rsidRPr="00C923F2">
        <w:rPr>
          <w:rFonts w:ascii="Calibri" w:eastAsia="Calibri" w:hAnsi="Calibri" w:cs="Calibri"/>
          <w:sz w:val="22"/>
          <w:lang w:val="ru-RU"/>
        </w:rPr>
        <w:tab/>
      </w:r>
      <w:r w:rsidRPr="00C923F2">
        <w:rPr>
          <w:sz w:val="24"/>
          <w:lang w:val="ru-RU"/>
        </w:rPr>
        <w:t xml:space="preserve">6. </w:t>
      </w:r>
      <w:r w:rsidRPr="00C923F2">
        <w:rPr>
          <w:sz w:val="24"/>
          <w:lang w:val="ru-RU"/>
        </w:rPr>
        <w:tab/>
        <w:t xml:space="preserve">По </w:t>
      </w:r>
      <w:r w:rsidRPr="00C923F2">
        <w:rPr>
          <w:sz w:val="24"/>
          <w:lang w:val="ru-RU"/>
        </w:rPr>
        <w:tab/>
        <w:t xml:space="preserve">результатам </w:t>
      </w:r>
      <w:r w:rsidRPr="00C923F2">
        <w:rPr>
          <w:sz w:val="24"/>
          <w:lang w:val="ru-RU"/>
        </w:rPr>
        <w:tab/>
        <w:t xml:space="preserve">проведения </w:t>
      </w:r>
      <w:r w:rsidRPr="00C923F2">
        <w:rPr>
          <w:sz w:val="24"/>
          <w:lang w:val="ru-RU"/>
        </w:rPr>
        <w:tab/>
        <w:t xml:space="preserve">мероприятия </w:t>
      </w:r>
    </w:p>
    <w:p w:rsidR="008644AB" w:rsidRPr="00C923F2" w:rsidRDefault="00130998">
      <w:pPr>
        <w:spacing w:after="13" w:line="248" w:lineRule="auto"/>
        <w:ind w:left="-5" w:hanging="10"/>
        <w:rPr>
          <w:lang w:val="ru-RU"/>
        </w:rPr>
      </w:pPr>
      <w:r w:rsidRPr="00C923F2">
        <w:rPr>
          <w:sz w:val="24"/>
          <w:lang w:val="ru-RU"/>
        </w:rPr>
        <w:t xml:space="preserve">подготавливается_____________________________________________________________________ </w:t>
      </w:r>
    </w:p>
    <w:p w:rsidR="008644AB" w:rsidRPr="00C923F2" w:rsidRDefault="00130998">
      <w:pPr>
        <w:spacing w:after="250" w:line="259" w:lineRule="auto"/>
        <w:ind w:left="73" w:right="77" w:hanging="10"/>
        <w:jc w:val="center"/>
        <w:rPr>
          <w:lang w:val="ru-RU"/>
        </w:rPr>
      </w:pPr>
      <w:r w:rsidRPr="00C923F2">
        <w:rPr>
          <w:sz w:val="16"/>
          <w:lang w:val="ru-RU"/>
        </w:rPr>
        <w:t xml:space="preserve">(отчет или иное) </w:t>
      </w:r>
    </w:p>
    <w:p w:rsidR="008644AB" w:rsidRPr="00C923F2" w:rsidRDefault="00130998">
      <w:pPr>
        <w:spacing w:after="51" w:line="248" w:lineRule="auto"/>
        <w:ind w:left="-5" w:hanging="10"/>
        <w:rPr>
          <w:lang w:val="ru-RU"/>
        </w:rPr>
      </w:pPr>
      <w:r w:rsidRPr="00C923F2">
        <w:rPr>
          <w:sz w:val="24"/>
          <w:lang w:val="ru-RU"/>
        </w:rPr>
        <w:lastRenderedPageBreak/>
        <w:t xml:space="preserve">порядок подготовки, согласования и утверждения которого осуществляется по согласованию Сторон. </w:t>
      </w:r>
    </w:p>
    <w:p w:rsidR="008644AB" w:rsidRPr="00C923F2" w:rsidRDefault="00130998">
      <w:pPr>
        <w:spacing w:after="13" w:line="248" w:lineRule="auto"/>
        <w:ind w:left="-5" w:hanging="10"/>
        <w:rPr>
          <w:lang w:val="ru-RU"/>
        </w:rPr>
      </w:pPr>
      <w:r w:rsidRPr="00C923F2">
        <w:rPr>
          <w:sz w:val="24"/>
          <w:lang w:val="ru-RU"/>
        </w:rPr>
        <w:t xml:space="preserve">_____________________________________________________________________________________ </w:t>
      </w:r>
    </w:p>
    <w:p w:rsidR="008644AB" w:rsidRPr="00C923F2" w:rsidRDefault="00130998">
      <w:pPr>
        <w:spacing w:after="67" w:line="265" w:lineRule="auto"/>
        <w:ind w:left="5" w:hanging="10"/>
        <w:jc w:val="left"/>
        <w:rPr>
          <w:lang w:val="ru-RU"/>
        </w:rPr>
      </w:pPr>
      <w:r w:rsidRPr="00C923F2">
        <w:rPr>
          <w:sz w:val="16"/>
          <w:lang w:val="ru-RU"/>
        </w:rPr>
        <w:t xml:space="preserve">(указать: порядок обмена итоговой информацией, ответственного исполнителя отчета, сроки исполнения отчета, сроки согласования, представления </w:t>
      </w:r>
    </w:p>
    <w:p w:rsidR="008644AB" w:rsidRPr="00C923F2" w:rsidRDefault="00130998" w:rsidP="00105F82">
      <w:pPr>
        <w:spacing w:after="250" w:line="259" w:lineRule="auto"/>
        <w:ind w:left="73" w:right="78" w:hanging="10"/>
        <w:jc w:val="center"/>
        <w:rPr>
          <w:lang w:val="ru-RU"/>
        </w:rPr>
      </w:pPr>
      <w:r w:rsidRPr="00C923F2">
        <w:rPr>
          <w:sz w:val="16"/>
          <w:lang w:val="ru-RU"/>
        </w:rPr>
        <w:t xml:space="preserve">отчета на утверждение и проведение заседания Коллегии Счетной палаты и т.п.) </w:t>
      </w:r>
      <w:r w:rsidRPr="00C923F2">
        <w:rPr>
          <w:sz w:val="24"/>
          <w:lang w:val="ru-RU"/>
        </w:rPr>
        <w:t>_________________________________________________________________________</w:t>
      </w:r>
      <w:r w:rsidR="00105F82">
        <w:rPr>
          <w:sz w:val="24"/>
          <w:lang w:val="ru-RU"/>
        </w:rPr>
        <w:t>___</w:t>
      </w:r>
      <w:r w:rsidRPr="00C923F2">
        <w:rPr>
          <w:sz w:val="24"/>
          <w:lang w:val="ru-RU"/>
        </w:rPr>
        <w:t>_</w:t>
      </w:r>
    </w:p>
    <w:p w:rsidR="008644AB" w:rsidRPr="00C923F2" w:rsidRDefault="00130998">
      <w:pPr>
        <w:spacing w:after="51" w:line="248" w:lineRule="auto"/>
        <w:ind w:left="-15" w:firstLine="710"/>
        <w:rPr>
          <w:lang w:val="ru-RU"/>
        </w:rPr>
      </w:pPr>
      <w:r w:rsidRPr="00C923F2">
        <w:rPr>
          <w:sz w:val="24"/>
          <w:lang w:val="ru-RU"/>
        </w:rPr>
        <w:t xml:space="preserve">Объем и порядок предоставления дополнительных материалов мероприятий определяются по согласованию между Сторонами. </w:t>
      </w:r>
    </w:p>
    <w:p w:rsidR="008644AB" w:rsidRPr="00C923F2" w:rsidRDefault="00130998">
      <w:pPr>
        <w:spacing w:after="13" w:line="248" w:lineRule="auto"/>
        <w:ind w:left="-5" w:hanging="10"/>
        <w:rPr>
          <w:lang w:val="ru-RU"/>
        </w:rPr>
      </w:pPr>
      <w:r w:rsidRPr="00C923F2">
        <w:rPr>
          <w:sz w:val="24"/>
          <w:lang w:val="ru-RU"/>
        </w:rPr>
        <w:t xml:space="preserve">_____________________________________________________________________________________ </w:t>
      </w:r>
    </w:p>
    <w:p w:rsidR="008644AB" w:rsidRPr="00C923F2" w:rsidRDefault="00130998">
      <w:pPr>
        <w:spacing w:after="71" w:line="265" w:lineRule="auto"/>
        <w:ind w:left="5" w:hanging="10"/>
        <w:jc w:val="left"/>
        <w:rPr>
          <w:lang w:val="ru-RU"/>
        </w:rPr>
      </w:pPr>
      <w:r w:rsidRPr="00C923F2">
        <w:rPr>
          <w:sz w:val="16"/>
          <w:lang w:val="ru-RU"/>
        </w:rPr>
        <w:t xml:space="preserve">(указать: перечень дополнительных материалов, форма согласования дополнительных материалов, сроки согласования дополнительных материалов </w:t>
      </w:r>
    </w:p>
    <w:p w:rsidR="008644AB" w:rsidRDefault="00130998">
      <w:pPr>
        <w:spacing w:after="186" w:line="259" w:lineRule="auto"/>
        <w:ind w:left="73" w:right="77" w:hanging="10"/>
        <w:jc w:val="center"/>
      </w:pPr>
      <w:r>
        <w:rPr>
          <w:sz w:val="16"/>
        </w:rPr>
        <w:t xml:space="preserve">и т.п.) </w:t>
      </w:r>
    </w:p>
    <w:p w:rsidR="008644AB" w:rsidRDefault="00130998">
      <w:pPr>
        <w:spacing w:after="81" w:line="248" w:lineRule="auto"/>
        <w:ind w:left="-5" w:hanging="10"/>
      </w:pPr>
      <w:r>
        <w:rPr>
          <w:sz w:val="24"/>
        </w:rPr>
        <w:t xml:space="preserve">__________________________________________________________________________. </w:t>
      </w:r>
    </w:p>
    <w:p w:rsidR="008644AB" w:rsidRDefault="00130998">
      <w:pPr>
        <w:numPr>
          <w:ilvl w:val="0"/>
          <w:numId w:val="19"/>
        </w:numPr>
        <w:spacing w:after="0" w:line="259" w:lineRule="auto"/>
        <w:ind w:firstLine="710"/>
      </w:pPr>
      <w:r>
        <w:rPr>
          <w:sz w:val="24"/>
        </w:rPr>
        <w:t xml:space="preserve">По </w:t>
      </w:r>
      <w:r>
        <w:rPr>
          <w:sz w:val="24"/>
        </w:rPr>
        <w:tab/>
        <w:t xml:space="preserve">результатам </w:t>
      </w:r>
      <w:r>
        <w:rPr>
          <w:sz w:val="24"/>
        </w:rPr>
        <w:tab/>
        <w:t xml:space="preserve">проведения </w:t>
      </w:r>
      <w:r>
        <w:rPr>
          <w:sz w:val="24"/>
        </w:rPr>
        <w:tab/>
        <w:t xml:space="preserve">параллельного </w:t>
      </w:r>
      <w:r>
        <w:rPr>
          <w:sz w:val="24"/>
        </w:rPr>
        <w:tab/>
        <w:t xml:space="preserve">мероприятия </w:t>
      </w:r>
    </w:p>
    <w:p w:rsidR="008644AB" w:rsidRDefault="00130998">
      <w:pPr>
        <w:spacing w:after="13" w:line="248" w:lineRule="auto"/>
        <w:ind w:left="-5" w:hanging="10"/>
      </w:pPr>
      <w:r>
        <w:rPr>
          <w:sz w:val="24"/>
        </w:rPr>
        <w:t xml:space="preserve">подготавливается_____________________________________________________________________ </w:t>
      </w:r>
    </w:p>
    <w:p w:rsidR="008644AB" w:rsidRPr="00C923F2" w:rsidRDefault="00130998">
      <w:pPr>
        <w:spacing w:after="80" w:line="259" w:lineRule="auto"/>
        <w:ind w:left="73" w:right="77" w:hanging="10"/>
        <w:jc w:val="center"/>
        <w:rPr>
          <w:lang w:val="ru-RU"/>
        </w:rPr>
      </w:pPr>
      <w:r w:rsidRPr="00C923F2">
        <w:rPr>
          <w:sz w:val="16"/>
          <w:lang w:val="ru-RU"/>
        </w:rPr>
        <w:t xml:space="preserve">(указывается форма итогового документа - отчет или иное) порядок подготовки, согласования и утверждения которого осуществляется по </w:t>
      </w:r>
    </w:p>
    <w:p w:rsidR="008644AB" w:rsidRDefault="00130998">
      <w:pPr>
        <w:spacing w:after="181" w:line="259" w:lineRule="auto"/>
        <w:ind w:left="73" w:right="76" w:hanging="10"/>
        <w:jc w:val="center"/>
      </w:pPr>
      <w:r>
        <w:rPr>
          <w:sz w:val="16"/>
        </w:rPr>
        <w:t>согласованию Сторон</w:t>
      </w:r>
    </w:p>
    <w:p w:rsidR="008644AB" w:rsidRDefault="00130998">
      <w:pPr>
        <w:spacing w:after="52" w:line="248" w:lineRule="auto"/>
        <w:ind w:left="-5" w:hanging="10"/>
      </w:pPr>
      <w:r>
        <w:rPr>
          <w:sz w:val="24"/>
        </w:rPr>
        <w:t>____________________________________________________________________________________</w:t>
      </w:r>
    </w:p>
    <w:p w:rsidR="008644AB" w:rsidRPr="00C923F2" w:rsidRDefault="00130998">
      <w:pPr>
        <w:numPr>
          <w:ilvl w:val="0"/>
          <w:numId w:val="19"/>
        </w:numPr>
        <w:spacing w:after="56" w:line="248" w:lineRule="auto"/>
        <w:ind w:firstLine="710"/>
        <w:rPr>
          <w:lang w:val="ru-RU"/>
        </w:rPr>
      </w:pPr>
      <w:r w:rsidRPr="00C923F2">
        <w:rPr>
          <w:sz w:val="24"/>
          <w:lang w:val="ru-RU"/>
        </w:rPr>
        <w:t xml:space="preserve">Все изменения к настоящему Решению оформляются дополнительными письменными соглашениями и подписываются Сторонами. </w:t>
      </w:r>
    </w:p>
    <w:p w:rsidR="008644AB" w:rsidRPr="00C923F2" w:rsidRDefault="00130998">
      <w:pPr>
        <w:numPr>
          <w:ilvl w:val="0"/>
          <w:numId w:val="19"/>
        </w:numPr>
        <w:spacing w:after="56" w:line="248" w:lineRule="auto"/>
        <w:ind w:firstLine="710"/>
        <w:rPr>
          <w:lang w:val="ru-RU"/>
        </w:rPr>
      </w:pPr>
      <w:r w:rsidRPr="00C923F2">
        <w:rPr>
          <w:sz w:val="24"/>
          <w:lang w:val="ru-RU"/>
        </w:rPr>
        <w:t xml:space="preserve">Настоящее Решение вступает в силу с момента подписания его обеими Сторонами и действует до окончания мероприятия. </w:t>
      </w:r>
    </w:p>
    <w:p w:rsidR="008644AB" w:rsidRPr="00C923F2" w:rsidRDefault="00130998">
      <w:pPr>
        <w:spacing w:after="56" w:line="248" w:lineRule="auto"/>
        <w:ind w:left="-15" w:firstLine="710"/>
        <w:rPr>
          <w:lang w:val="ru-RU"/>
        </w:rPr>
      </w:pPr>
      <w:r w:rsidRPr="00C923F2">
        <w:rPr>
          <w:sz w:val="24"/>
          <w:lang w:val="ru-RU"/>
        </w:rPr>
        <w:t xml:space="preserve">Действие Решения не может быть прекращено во время уже проводимого мероприятия до его полного завершения. </w:t>
      </w:r>
    </w:p>
    <w:p w:rsidR="008644AB" w:rsidRPr="00C923F2" w:rsidRDefault="00130998">
      <w:pPr>
        <w:spacing w:after="52" w:line="248" w:lineRule="auto"/>
        <w:ind w:left="-15" w:firstLine="710"/>
        <w:rPr>
          <w:lang w:val="ru-RU"/>
        </w:rPr>
      </w:pPr>
      <w:r w:rsidRPr="00C923F2">
        <w:rPr>
          <w:sz w:val="24"/>
          <w:lang w:val="ru-RU"/>
        </w:rPr>
        <w:t xml:space="preserve">Датой окончания мероприятия считается дата принятия Сторонами решения по результатам мероприятия. </w:t>
      </w:r>
    </w:p>
    <w:p w:rsidR="008644AB" w:rsidRPr="00C923F2" w:rsidRDefault="00130998" w:rsidP="00980F82">
      <w:pPr>
        <w:spacing w:after="36" w:line="259" w:lineRule="auto"/>
        <w:ind w:left="0" w:firstLine="0"/>
        <w:jc w:val="left"/>
        <w:rPr>
          <w:lang w:val="ru-RU"/>
        </w:rPr>
      </w:pPr>
      <w:r w:rsidRPr="00C923F2">
        <w:rPr>
          <w:sz w:val="24"/>
          <w:lang w:val="ru-RU"/>
        </w:rPr>
        <w:t>Совершено ____________ в ___________________</w:t>
      </w:r>
      <w:r w:rsidR="00592A65">
        <w:rPr>
          <w:sz w:val="24"/>
          <w:lang w:val="ru-RU"/>
        </w:rPr>
        <w:t>___________</w:t>
      </w:r>
      <w:r w:rsidRPr="00C923F2">
        <w:rPr>
          <w:sz w:val="24"/>
          <w:lang w:val="ru-RU"/>
        </w:rPr>
        <w:t xml:space="preserve">_в _________ экземплярах. </w:t>
      </w:r>
    </w:p>
    <w:p w:rsidR="008644AB" w:rsidRPr="00C923F2" w:rsidRDefault="00130998">
      <w:pPr>
        <w:spacing w:after="244" w:line="265" w:lineRule="auto"/>
        <w:ind w:left="5" w:hanging="10"/>
        <w:jc w:val="left"/>
        <w:rPr>
          <w:lang w:val="ru-RU"/>
        </w:rPr>
      </w:pPr>
      <w:r w:rsidRPr="00C923F2">
        <w:rPr>
          <w:sz w:val="16"/>
          <w:lang w:val="ru-RU"/>
        </w:rPr>
        <w:t xml:space="preserve">                                     дата                            </w:t>
      </w:r>
      <w:r w:rsidR="00592A65">
        <w:rPr>
          <w:sz w:val="16"/>
          <w:lang w:val="ru-RU"/>
        </w:rPr>
        <w:tab/>
        <w:t xml:space="preserve">         </w:t>
      </w:r>
      <w:bookmarkStart w:id="0" w:name="_GoBack"/>
      <w:bookmarkEnd w:id="0"/>
      <w:r w:rsidRPr="00C923F2">
        <w:rPr>
          <w:sz w:val="16"/>
          <w:lang w:val="ru-RU"/>
        </w:rPr>
        <w:t xml:space="preserve"> место подписания </w:t>
      </w:r>
    </w:p>
    <w:p w:rsidR="008644AB" w:rsidRPr="00C923F2" w:rsidRDefault="008644AB">
      <w:pPr>
        <w:rPr>
          <w:lang w:val="ru-RU"/>
        </w:rPr>
        <w:sectPr w:rsidR="008644AB" w:rsidRPr="00C923F2">
          <w:headerReference w:type="even" r:id="rId8"/>
          <w:headerReference w:type="default" r:id="rId9"/>
          <w:headerReference w:type="first" r:id="rId10"/>
          <w:pgSz w:w="11900" w:h="16840"/>
          <w:pgMar w:top="1179" w:right="553" w:bottom="1159" w:left="1133" w:header="720" w:footer="720" w:gutter="0"/>
          <w:cols w:space="720"/>
          <w:titlePg/>
        </w:sectPr>
      </w:pPr>
    </w:p>
    <w:p w:rsidR="00C82E3C" w:rsidRDefault="00130998">
      <w:pPr>
        <w:spacing w:after="13" w:line="248" w:lineRule="auto"/>
        <w:ind w:left="-5" w:right="400" w:hanging="10"/>
        <w:rPr>
          <w:sz w:val="24"/>
          <w:lang w:val="ru-RU"/>
        </w:rPr>
      </w:pPr>
      <w:r w:rsidRPr="00C923F2">
        <w:rPr>
          <w:sz w:val="24"/>
          <w:lang w:val="ru-RU"/>
        </w:rPr>
        <w:lastRenderedPageBreak/>
        <w:t>Председатель</w:t>
      </w:r>
    </w:p>
    <w:p w:rsidR="008644AB" w:rsidRPr="00C923F2" w:rsidRDefault="00130998" w:rsidP="00C82E3C">
      <w:pPr>
        <w:spacing w:after="13" w:line="248" w:lineRule="auto"/>
        <w:ind w:left="-5" w:right="400" w:hanging="10"/>
        <w:rPr>
          <w:lang w:val="ru-RU"/>
        </w:rPr>
      </w:pPr>
      <w:r w:rsidRPr="00C923F2">
        <w:rPr>
          <w:sz w:val="24"/>
          <w:lang w:val="ru-RU"/>
        </w:rPr>
        <w:t>Контрольно-ревизионной</w:t>
      </w:r>
      <w:r w:rsidR="00C82E3C">
        <w:rPr>
          <w:sz w:val="24"/>
          <w:lang w:val="ru-RU"/>
        </w:rPr>
        <w:t> </w:t>
      </w:r>
      <w:r w:rsidRPr="00C923F2">
        <w:rPr>
          <w:sz w:val="24"/>
          <w:lang w:val="ru-RU"/>
        </w:rPr>
        <w:t>комиссии муниципального</w:t>
      </w:r>
      <w:r w:rsidR="00C82E3C">
        <w:rPr>
          <w:sz w:val="24"/>
          <w:lang w:val="ru-RU"/>
        </w:rPr>
        <w:t> </w:t>
      </w:r>
      <w:r w:rsidRPr="00C923F2">
        <w:rPr>
          <w:sz w:val="24"/>
          <w:lang w:val="ru-RU"/>
        </w:rPr>
        <w:t>образования «</w:t>
      </w:r>
      <w:r w:rsidR="00C82E3C">
        <w:rPr>
          <w:sz w:val="24"/>
          <w:lang w:val="ru-RU"/>
        </w:rPr>
        <w:t>Монастырщинс</w:t>
      </w:r>
      <w:r w:rsidRPr="00C923F2">
        <w:rPr>
          <w:sz w:val="24"/>
          <w:lang w:val="ru-RU"/>
        </w:rPr>
        <w:t>кий</w:t>
      </w:r>
      <w:r w:rsidR="00C82E3C">
        <w:rPr>
          <w:sz w:val="24"/>
          <w:lang w:val="ru-RU"/>
        </w:rPr>
        <w:t> </w:t>
      </w:r>
      <w:r w:rsidRPr="00C923F2">
        <w:rPr>
          <w:sz w:val="24"/>
          <w:lang w:val="ru-RU"/>
        </w:rPr>
        <w:t>район» Смоленской</w:t>
      </w:r>
      <w:r w:rsidR="00C82E3C">
        <w:rPr>
          <w:sz w:val="24"/>
          <w:lang w:val="ru-RU"/>
        </w:rPr>
        <w:t> </w:t>
      </w:r>
      <w:r w:rsidRPr="00C923F2">
        <w:rPr>
          <w:sz w:val="24"/>
          <w:lang w:val="ru-RU"/>
        </w:rPr>
        <w:t xml:space="preserve">области </w:t>
      </w:r>
    </w:p>
    <w:p w:rsidR="008644AB" w:rsidRPr="00C923F2" w:rsidRDefault="00130998">
      <w:pPr>
        <w:spacing w:after="13" w:line="248" w:lineRule="auto"/>
        <w:ind w:left="-5" w:hanging="10"/>
        <w:rPr>
          <w:lang w:val="ru-RU"/>
        </w:rPr>
      </w:pPr>
      <w:r w:rsidRPr="00C923F2">
        <w:rPr>
          <w:sz w:val="24"/>
          <w:lang w:val="ru-RU"/>
        </w:rPr>
        <w:t xml:space="preserve">_____________________________________ </w:t>
      </w:r>
    </w:p>
    <w:p w:rsidR="008644AB" w:rsidRDefault="00130998" w:rsidP="002A3B27">
      <w:pPr>
        <w:spacing w:after="950" w:line="265" w:lineRule="auto"/>
        <w:ind w:left="5" w:hanging="10"/>
        <w:jc w:val="center"/>
        <w:rPr>
          <w:sz w:val="16"/>
          <w:lang w:val="ru-RU"/>
        </w:rPr>
      </w:pPr>
      <w:r w:rsidRPr="00C923F2">
        <w:rPr>
          <w:sz w:val="16"/>
          <w:lang w:val="ru-RU"/>
        </w:rPr>
        <w:t>(п</w:t>
      </w:r>
      <w:r w:rsidR="002A3B27">
        <w:rPr>
          <w:sz w:val="16"/>
          <w:lang w:val="ru-RU"/>
        </w:rPr>
        <w:t>одпись/инициалы и фамилия/)</w:t>
      </w:r>
    </w:p>
    <w:p w:rsidR="00105F82" w:rsidRDefault="00105F82">
      <w:pPr>
        <w:spacing w:after="950" w:line="265" w:lineRule="auto"/>
        <w:ind w:left="5" w:hanging="10"/>
        <w:jc w:val="left"/>
        <w:rPr>
          <w:lang w:val="ru-RU"/>
        </w:rPr>
      </w:pPr>
    </w:p>
    <w:p w:rsidR="00105F82" w:rsidRPr="00C923F2" w:rsidRDefault="00105F82">
      <w:pPr>
        <w:spacing w:after="950" w:line="265" w:lineRule="auto"/>
        <w:ind w:left="5" w:hanging="10"/>
        <w:jc w:val="left"/>
        <w:rPr>
          <w:lang w:val="ru-RU"/>
        </w:rPr>
      </w:pPr>
    </w:p>
    <w:p w:rsidR="00C82E3C" w:rsidRDefault="00C82E3C" w:rsidP="00105F82">
      <w:pPr>
        <w:spacing w:after="244" w:line="264" w:lineRule="auto"/>
        <w:ind w:left="5" w:hanging="11"/>
        <w:jc w:val="center"/>
        <w:rPr>
          <w:sz w:val="16"/>
          <w:lang w:val="ru-RU"/>
        </w:rPr>
      </w:pPr>
      <w:r w:rsidRPr="00C82E3C">
        <w:rPr>
          <w:sz w:val="16"/>
          <w:lang w:val="ru-RU"/>
        </w:rPr>
        <w:lastRenderedPageBreak/>
        <w:t>От_______________________________</w:t>
      </w:r>
      <w:r>
        <w:rPr>
          <w:sz w:val="16"/>
          <w:lang w:val="ru-RU"/>
        </w:rPr>
        <w:t>_____________________</w:t>
      </w:r>
      <w:r w:rsidRPr="00C82E3C">
        <w:rPr>
          <w:sz w:val="16"/>
          <w:lang w:val="ru-RU"/>
        </w:rPr>
        <w:t>_ (наименование контрольно-счетного органа)</w:t>
      </w:r>
    </w:p>
    <w:p w:rsidR="00105F82" w:rsidRDefault="00105F82" w:rsidP="00105F82">
      <w:pPr>
        <w:spacing w:after="244" w:line="265" w:lineRule="auto"/>
        <w:ind w:left="5" w:hanging="10"/>
        <w:jc w:val="center"/>
        <w:rPr>
          <w:sz w:val="16"/>
          <w:lang w:val="ru-RU"/>
        </w:rPr>
      </w:pPr>
      <w:r w:rsidRPr="00105F82">
        <w:rPr>
          <w:sz w:val="16"/>
          <w:lang w:val="ru-RU"/>
        </w:rPr>
        <w:t>_______________________________</w:t>
      </w:r>
      <w:r>
        <w:rPr>
          <w:sz w:val="16"/>
          <w:lang w:val="ru-RU"/>
        </w:rPr>
        <w:t>__</w:t>
      </w:r>
      <w:r w:rsidRPr="00105F82">
        <w:rPr>
          <w:sz w:val="16"/>
          <w:lang w:val="ru-RU"/>
        </w:rPr>
        <w:t>_____</w:t>
      </w:r>
      <w:r>
        <w:rPr>
          <w:sz w:val="16"/>
          <w:lang w:val="ru-RU"/>
        </w:rPr>
        <w:t>_________________</w:t>
      </w:r>
      <w:r w:rsidRPr="00105F82">
        <w:rPr>
          <w:sz w:val="16"/>
          <w:lang w:val="ru-RU"/>
        </w:rPr>
        <w:t xml:space="preserve">                                            (должность)</w:t>
      </w:r>
    </w:p>
    <w:p w:rsidR="00105F82" w:rsidRDefault="00105F82" w:rsidP="002A3B27">
      <w:pPr>
        <w:spacing w:after="244" w:line="264" w:lineRule="auto"/>
        <w:ind w:left="5" w:hanging="11"/>
        <w:jc w:val="center"/>
        <w:rPr>
          <w:sz w:val="16"/>
          <w:lang w:val="ru-RU"/>
        </w:rPr>
      </w:pPr>
      <w:r w:rsidRPr="00105F82">
        <w:rPr>
          <w:sz w:val="16"/>
          <w:lang w:val="ru-RU"/>
        </w:rPr>
        <w:t>__________________________________</w:t>
      </w:r>
      <w:r>
        <w:rPr>
          <w:sz w:val="16"/>
          <w:lang w:val="ru-RU"/>
        </w:rPr>
        <w:t>_____________________</w:t>
      </w:r>
      <w:r w:rsidR="002A3B27">
        <w:rPr>
          <w:sz w:val="16"/>
          <w:lang w:val="ru-RU"/>
        </w:rPr>
        <w:t xml:space="preserve">   </w:t>
      </w:r>
      <w:r w:rsidRPr="00105F82">
        <w:rPr>
          <w:sz w:val="16"/>
          <w:lang w:val="ru-RU"/>
        </w:rPr>
        <w:t>(подпись /инициалы и фамилия/)</w:t>
      </w:r>
    </w:p>
    <w:sectPr w:rsidR="00105F82" w:rsidSect="003A66DB">
      <w:type w:val="continuous"/>
      <w:pgSz w:w="11900" w:h="16840"/>
      <w:pgMar w:top="1440" w:right="626" w:bottom="1440" w:left="1133" w:header="720" w:footer="720" w:gutter="0"/>
      <w:cols w:num="2" w:space="720" w:equalWidth="0">
        <w:col w:w="4473" w:space="599"/>
        <w:col w:w="506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C22" w:rsidRDefault="00FF4C22">
      <w:pPr>
        <w:spacing w:after="0" w:line="240" w:lineRule="auto"/>
      </w:pPr>
      <w:r>
        <w:separator/>
      </w:r>
    </w:p>
  </w:endnote>
  <w:endnote w:type="continuationSeparator" w:id="1">
    <w:p w:rsidR="00FF4C22" w:rsidRDefault="00FF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C22" w:rsidRDefault="00FF4C22">
      <w:pPr>
        <w:spacing w:after="0" w:line="240" w:lineRule="auto"/>
      </w:pPr>
      <w:r>
        <w:separator/>
      </w:r>
    </w:p>
  </w:footnote>
  <w:footnote w:type="continuationSeparator" w:id="1">
    <w:p w:rsidR="00FF4C22" w:rsidRDefault="00FF4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AB" w:rsidRDefault="00130998">
    <w:pPr>
      <w:tabs>
        <w:tab w:val="center" w:pos="710"/>
        <w:tab w:val="center" w:pos="546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 w:rsidR="00C70D69" w:rsidRPr="00C70D69">
      <w:fldChar w:fldCharType="begin"/>
    </w:r>
    <w:r>
      <w:instrText xml:space="preserve"> PAGE   \* MERGEFORMAT </w:instrText>
    </w:r>
    <w:r w:rsidR="00C70D69" w:rsidRPr="00C70D69">
      <w:fldChar w:fldCharType="separate"/>
    </w:r>
    <w:r>
      <w:rPr>
        <w:sz w:val="24"/>
      </w:rPr>
      <w:t>2</w:t>
    </w:r>
    <w:r w:rsidR="00C70D69"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AB" w:rsidRDefault="00130998">
    <w:pPr>
      <w:tabs>
        <w:tab w:val="center" w:pos="710"/>
        <w:tab w:val="center" w:pos="546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 w:rsidR="00C70D69" w:rsidRPr="00C70D69">
      <w:fldChar w:fldCharType="begin"/>
    </w:r>
    <w:r>
      <w:instrText xml:space="preserve"> PAGE   \* MERGEFORMAT </w:instrText>
    </w:r>
    <w:r w:rsidR="00C70D69" w:rsidRPr="00C70D69">
      <w:fldChar w:fldCharType="separate"/>
    </w:r>
    <w:r w:rsidR="003B1E6F" w:rsidRPr="003B1E6F">
      <w:rPr>
        <w:noProof/>
        <w:sz w:val="24"/>
      </w:rPr>
      <w:t>11</w:t>
    </w:r>
    <w:r w:rsidR="00C70D69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AB" w:rsidRDefault="008644AB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D71"/>
    <w:multiLevelType w:val="hybridMultilevel"/>
    <w:tmpl w:val="1840BBDE"/>
    <w:lvl w:ilvl="0" w:tplc="A4F27A4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6EC086">
      <w:start w:val="1"/>
      <w:numFmt w:val="bullet"/>
      <w:lvlText w:val="o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E460CA">
      <w:start w:val="1"/>
      <w:numFmt w:val="bullet"/>
      <w:lvlText w:val="▪"/>
      <w:lvlJc w:val="left"/>
      <w:pPr>
        <w:ind w:left="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42C95A">
      <w:start w:val="1"/>
      <w:numFmt w:val="bullet"/>
      <w:lvlRestart w:val="0"/>
      <w:lvlText w:val="-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7E236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C2254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18A5F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C06B1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34D482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640A2E"/>
    <w:multiLevelType w:val="multilevel"/>
    <w:tmpl w:val="7084FF9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935D3D"/>
    <w:multiLevelType w:val="hybridMultilevel"/>
    <w:tmpl w:val="4868262C"/>
    <w:lvl w:ilvl="0" w:tplc="CBF6235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4CFF70">
      <w:start w:val="1"/>
      <w:numFmt w:val="bullet"/>
      <w:lvlText w:val="o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76EBC2">
      <w:start w:val="1"/>
      <w:numFmt w:val="bullet"/>
      <w:lvlText w:val="▪"/>
      <w:lvlJc w:val="left"/>
      <w:pPr>
        <w:ind w:left="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4880D0">
      <w:start w:val="1"/>
      <w:numFmt w:val="bullet"/>
      <w:lvlRestart w:val="0"/>
      <w:lvlText w:val="-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94172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74354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C0CED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D6CA8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8250A4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241457"/>
    <w:multiLevelType w:val="hybridMultilevel"/>
    <w:tmpl w:val="26AE3668"/>
    <w:lvl w:ilvl="0" w:tplc="7A30EC2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C63F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46434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E3A3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746A3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FC50B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06F3F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5E3CA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12DB1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8060DC"/>
    <w:multiLevelType w:val="multilevel"/>
    <w:tmpl w:val="412CAD6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716323"/>
    <w:multiLevelType w:val="multilevel"/>
    <w:tmpl w:val="ED8A6B9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5D2FA6"/>
    <w:multiLevelType w:val="multilevel"/>
    <w:tmpl w:val="7602C52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384123D"/>
    <w:multiLevelType w:val="multilevel"/>
    <w:tmpl w:val="BFD85E5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A272006"/>
    <w:multiLevelType w:val="multilevel"/>
    <w:tmpl w:val="67CEA5B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F5E4BF1"/>
    <w:multiLevelType w:val="hybridMultilevel"/>
    <w:tmpl w:val="227C4BF8"/>
    <w:lvl w:ilvl="0" w:tplc="E6A26D8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DC3FD8">
      <w:start w:val="1"/>
      <w:numFmt w:val="bullet"/>
      <w:lvlText w:val="o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9635A8">
      <w:start w:val="1"/>
      <w:numFmt w:val="bullet"/>
      <w:lvlText w:val="▪"/>
      <w:lvlJc w:val="left"/>
      <w:pPr>
        <w:ind w:left="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72B4EA">
      <w:start w:val="1"/>
      <w:numFmt w:val="bullet"/>
      <w:lvlRestart w:val="0"/>
      <w:lvlText w:val="-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FA319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0494D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3EB6D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4E66F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1CC0E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4CE4852"/>
    <w:multiLevelType w:val="hybridMultilevel"/>
    <w:tmpl w:val="69266458"/>
    <w:lvl w:ilvl="0" w:tplc="0C46267A">
      <w:start w:val="1"/>
      <w:numFmt w:val="decimal"/>
      <w:lvlText w:val="%1.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C41F32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8A8E00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5C5AFE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426B1C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F6AAD2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C61C6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C5F20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BAC480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2C93C6F"/>
    <w:multiLevelType w:val="hybridMultilevel"/>
    <w:tmpl w:val="17C2DA6C"/>
    <w:lvl w:ilvl="0" w:tplc="E3469658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2">
    <w:nsid w:val="55C238EE"/>
    <w:multiLevelType w:val="hybridMultilevel"/>
    <w:tmpl w:val="A7FE6CAE"/>
    <w:lvl w:ilvl="0" w:tplc="CAD61FF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FC65C4">
      <w:start w:val="1"/>
      <w:numFmt w:val="bullet"/>
      <w:lvlText w:val="o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6DCFC">
      <w:start w:val="1"/>
      <w:numFmt w:val="bullet"/>
      <w:lvlText w:val="▪"/>
      <w:lvlJc w:val="left"/>
      <w:pPr>
        <w:ind w:left="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D013F8">
      <w:start w:val="1"/>
      <w:numFmt w:val="bullet"/>
      <w:lvlRestart w:val="0"/>
      <w:lvlText w:val="-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F80BD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8832C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9E82B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CA386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6A83D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DDE578F"/>
    <w:multiLevelType w:val="multilevel"/>
    <w:tmpl w:val="9080233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2E37307"/>
    <w:multiLevelType w:val="multilevel"/>
    <w:tmpl w:val="568249D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59E1CF3"/>
    <w:multiLevelType w:val="hybridMultilevel"/>
    <w:tmpl w:val="8F7278CE"/>
    <w:lvl w:ilvl="0" w:tplc="E9F4D27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0E40">
      <w:start w:val="1"/>
      <w:numFmt w:val="bullet"/>
      <w:lvlText w:val="o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4DF3E">
      <w:start w:val="1"/>
      <w:numFmt w:val="bullet"/>
      <w:lvlText w:val="▪"/>
      <w:lvlJc w:val="left"/>
      <w:pPr>
        <w:ind w:left="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6CF88A">
      <w:start w:val="1"/>
      <w:numFmt w:val="bullet"/>
      <w:lvlRestart w:val="0"/>
      <w:lvlText w:val="-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4416C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90D892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306B5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D0096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08FA8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6C014A6"/>
    <w:multiLevelType w:val="multilevel"/>
    <w:tmpl w:val="9D1CAB9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0692E4B"/>
    <w:multiLevelType w:val="hybridMultilevel"/>
    <w:tmpl w:val="7DA47B02"/>
    <w:lvl w:ilvl="0" w:tplc="8BBA03F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4C6230">
      <w:start w:val="1"/>
      <w:numFmt w:val="bullet"/>
      <w:lvlText w:val="o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300ECA">
      <w:start w:val="1"/>
      <w:numFmt w:val="bullet"/>
      <w:lvlText w:val="▪"/>
      <w:lvlJc w:val="left"/>
      <w:pPr>
        <w:ind w:left="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76CA1E">
      <w:start w:val="1"/>
      <w:numFmt w:val="bullet"/>
      <w:lvlRestart w:val="0"/>
      <w:lvlText w:val="-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14307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28688E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68AB7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20144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F0F24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5EE6DB1"/>
    <w:multiLevelType w:val="hybridMultilevel"/>
    <w:tmpl w:val="E238211C"/>
    <w:lvl w:ilvl="0" w:tplc="9862980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4EDD5A">
      <w:start w:val="1"/>
      <w:numFmt w:val="bullet"/>
      <w:lvlText w:val="o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38DE46">
      <w:start w:val="1"/>
      <w:numFmt w:val="bullet"/>
      <w:lvlText w:val="▪"/>
      <w:lvlJc w:val="left"/>
      <w:pPr>
        <w:ind w:left="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40A15A">
      <w:start w:val="1"/>
      <w:numFmt w:val="bullet"/>
      <w:lvlRestart w:val="0"/>
      <w:lvlText w:val="-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94B81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F6502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40473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08C83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02ED2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6A72C6C"/>
    <w:multiLevelType w:val="hybridMultilevel"/>
    <w:tmpl w:val="F3DE34BE"/>
    <w:lvl w:ilvl="0" w:tplc="D9623FA2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964F3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E872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32E33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18F03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042E1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2691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A788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E032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"/>
  </w:num>
  <w:num w:numId="5">
    <w:abstractNumId w:val="15"/>
  </w:num>
  <w:num w:numId="6">
    <w:abstractNumId w:val="16"/>
  </w:num>
  <w:num w:numId="7">
    <w:abstractNumId w:val="13"/>
  </w:num>
  <w:num w:numId="8">
    <w:abstractNumId w:val="18"/>
  </w:num>
  <w:num w:numId="9">
    <w:abstractNumId w:val="6"/>
  </w:num>
  <w:num w:numId="10">
    <w:abstractNumId w:val="17"/>
  </w:num>
  <w:num w:numId="11">
    <w:abstractNumId w:val="0"/>
  </w:num>
  <w:num w:numId="12">
    <w:abstractNumId w:val="4"/>
  </w:num>
  <w:num w:numId="13">
    <w:abstractNumId w:val="12"/>
  </w:num>
  <w:num w:numId="14">
    <w:abstractNumId w:val="7"/>
  </w:num>
  <w:num w:numId="15">
    <w:abstractNumId w:val="9"/>
  </w:num>
  <w:num w:numId="16">
    <w:abstractNumId w:val="5"/>
  </w:num>
  <w:num w:numId="17">
    <w:abstractNumId w:val="10"/>
  </w:num>
  <w:num w:numId="18">
    <w:abstractNumId w:val="3"/>
  </w:num>
  <w:num w:numId="19">
    <w:abstractNumId w:val="1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44AB"/>
    <w:rsid w:val="000038F7"/>
    <w:rsid w:val="00021CF7"/>
    <w:rsid w:val="0007752A"/>
    <w:rsid w:val="0009058E"/>
    <w:rsid w:val="000C558A"/>
    <w:rsid w:val="000D018B"/>
    <w:rsid w:val="00105F82"/>
    <w:rsid w:val="00130998"/>
    <w:rsid w:val="00206160"/>
    <w:rsid w:val="002A1B38"/>
    <w:rsid w:val="002A3B27"/>
    <w:rsid w:val="002E65FF"/>
    <w:rsid w:val="003436B0"/>
    <w:rsid w:val="00374B62"/>
    <w:rsid w:val="003A66DB"/>
    <w:rsid w:val="003B1E6F"/>
    <w:rsid w:val="003F6AA1"/>
    <w:rsid w:val="004C5AE6"/>
    <w:rsid w:val="005400B7"/>
    <w:rsid w:val="0054069D"/>
    <w:rsid w:val="005818F5"/>
    <w:rsid w:val="005832FB"/>
    <w:rsid w:val="00592A65"/>
    <w:rsid w:val="00596925"/>
    <w:rsid w:val="005A0B2F"/>
    <w:rsid w:val="006157F5"/>
    <w:rsid w:val="00620543"/>
    <w:rsid w:val="006F1571"/>
    <w:rsid w:val="0075065D"/>
    <w:rsid w:val="00783171"/>
    <w:rsid w:val="00821D97"/>
    <w:rsid w:val="00853392"/>
    <w:rsid w:val="008644AB"/>
    <w:rsid w:val="008E1152"/>
    <w:rsid w:val="00906B4C"/>
    <w:rsid w:val="009537CF"/>
    <w:rsid w:val="00980F82"/>
    <w:rsid w:val="009A4E3B"/>
    <w:rsid w:val="009B2A3E"/>
    <w:rsid w:val="009C5F15"/>
    <w:rsid w:val="00AC132B"/>
    <w:rsid w:val="00B943E7"/>
    <w:rsid w:val="00B957D2"/>
    <w:rsid w:val="00C3527B"/>
    <w:rsid w:val="00C70D69"/>
    <w:rsid w:val="00C82E3C"/>
    <w:rsid w:val="00C923F2"/>
    <w:rsid w:val="00CA0583"/>
    <w:rsid w:val="00D12E24"/>
    <w:rsid w:val="00D76654"/>
    <w:rsid w:val="00DA3FF8"/>
    <w:rsid w:val="00DB173D"/>
    <w:rsid w:val="00E003C3"/>
    <w:rsid w:val="00E60347"/>
    <w:rsid w:val="00E62E33"/>
    <w:rsid w:val="00EB1D4A"/>
    <w:rsid w:val="00F037C0"/>
    <w:rsid w:val="00F12693"/>
    <w:rsid w:val="00F3494A"/>
    <w:rsid w:val="00F94F90"/>
    <w:rsid w:val="00F9646C"/>
    <w:rsid w:val="00FA215D"/>
    <w:rsid w:val="00FF4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DB"/>
    <w:pPr>
      <w:spacing w:after="3" w:line="249" w:lineRule="auto"/>
      <w:ind w:left="1819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3F2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FA2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left="1819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3F2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FA2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13</Pages>
  <Words>4575</Words>
  <Characters>26082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user01</cp:lastModifiedBy>
  <cp:revision>49</cp:revision>
  <dcterms:created xsi:type="dcterms:W3CDTF">2023-06-01T07:44:00Z</dcterms:created>
  <dcterms:modified xsi:type="dcterms:W3CDTF">2023-07-11T14:23:00Z</dcterms:modified>
</cp:coreProperties>
</file>