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B3" w:rsidRDefault="00B220B3" w:rsidP="00B220B3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9" o:title="" grayscale="t"/>
          </v:shape>
          <o:OLEObject Type="Embed" ProgID="Word.Picture.8" ShapeID="_x0000_i1025" DrawAspect="Content" ObjectID="_1658669412" r:id="rId10"/>
        </w:object>
      </w:r>
    </w:p>
    <w:p w:rsidR="00B220B3" w:rsidRDefault="00B220B3" w:rsidP="00B220B3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  ОБРАЗОВАНИЯ</w:t>
      </w:r>
    </w:p>
    <w:p w:rsidR="00B220B3" w:rsidRDefault="00B220B3" w:rsidP="00B220B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«МОНАСТЫРЩИНСКИЙ РАЙОН» СМОЛЕНСКОЙ ОБЛАСТИ</w:t>
      </w:r>
    </w:p>
    <w:p w:rsidR="00B220B3" w:rsidRDefault="00B220B3" w:rsidP="00B220B3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B220B3" w:rsidRDefault="00B220B3" w:rsidP="00B220B3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 xml:space="preserve">Р А С П О Р Я Ж Е Н И Е </w:t>
      </w:r>
    </w:p>
    <w:p w:rsidR="00B220B3" w:rsidRDefault="00B220B3" w:rsidP="00B22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220B3" w:rsidRDefault="00B220B3" w:rsidP="00B220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20B3" w:rsidRDefault="006E7AA5" w:rsidP="00B220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6E7AA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11.08.2020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220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</w:t>
      </w:r>
      <w:r w:rsidRPr="006E7AA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0195-р</w:t>
      </w:r>
    </w:p>
    <w:p w:rsidR="00B220B3" w:rsidRDefault="00B220B3" w:rsidP="00B220B3">
      <w:pPr>
        <w:ind w:right="3969"/>
        <w:jc w:val="both"/>
        <w:rPr>
          <w:rFonts w:ascii="Times New Roman" w:hAnsi="Times New Roman" w:cs="Times New Roman"/>
          <w:sz w:val="16"/>
          <w:szCs w:val="16"/>
        </w:rPr>
      </w:pPr>
    </w:p>
    <w:p w:rsidR="00B220B3" w:rsidRDefault="00B220B3" w:rsidP="00B220B3">
      <w:pPr>
        <w:pStyle w:val="3"/>
        <w:tabs>
          <w:tab w:val="left" w:pos="4678"/>
        </w:tabs>
        <w:spacing w:after="0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для размещения </w:t>
      </w:r>
      <w:r w:rsidR="00D51FCE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D51FCE" w:rsidRPr="004A2981">
        <w:rPr>
          <w:rFonts w:ascii="Times New Roman" w:hAnsi="Times New Roman" w:cs="Times New Roman"/>
          <w:sz w:val="28"/>
          <w:szCs w:val="28"/>
        </w:rPr>
        <w:t>агитационных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на территории избирательных участков Монастырщинского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период подготовки и проведения </w:t>
      </w:r>
      <w:r w:rsidRPr="004A2981">
        <w:rPr>
          <w:rFonts w:ascii="Times New Roman" w:hAnsi="Times New Roman" w:cs="Times New Roman"/>
          <w:bCs/>
          <w:sz w:val="28"/>
          <w:szCs w:val="28"/>
        </w:rPr>
        <w:t xml:space="preserve">выборов Губернатора Смоленской области </w:t>
      </w:r>
      <w:r w:rsidRPr="004A2981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представительных органов местного самоуправления </w:t>
      </w:r>
      <w:r w:rsidRPr="004A2981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и сельских поселений Монастырщинского района Смоленской области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A2981">
        <w:rPr>
          <w:rFonts w:ascii="Times New Roman" w:hAnsi="Times New Roman" w:cs="Times New Roman"/>
          <w:bCs/>
          <w:iCs/>
          <w:sz w:val="28"/>
          <w:szCs w:val="28"/>
        </w:rPr>
        <w:t>в единый день голосования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A2981">
        <w:rPr>
          <w:rFonts w:ascii="Times New Roman" w:hAnsi="Times New Roman" w:cs="Times New Roman"/>
          <w:bCs/>
          <w:iCs/>
          <w:sz w:val="28"/>
          <w:szCs w:val="28"/>
        </w:rPr>
        <w:t>13 сентября 2020 года</w:t>
      </w:r>
    </w:p>
    <w:p w:rsidR="00B220B3" w:rsidRDefault="00B220B3" w:rsidP="00B220B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6BD" w:rsidRDefault="00B220B3" w:rsidP="003176B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38D4">
        <w:rPr>
          <w:rFonts w:ascii="Times New Roman" w:hAnsi="Times New Roman" w:cs="Times New Roman"/>
          <w:sz w:val="28"/>
          <w:szCs w:val="28"/>
        </w:rPr>
        <w:t xml:space="preserve"> пунктом 7 статьи 54 </w:t>
      </w:r>
      <w:hyperlink r:id="rId11" w:history="1">
        <w:r w:rsidR="004738D4" w:rsidRPr="004738D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</w:t>
        </w:r>
        <w:r w:rsidR="004738D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ого</w:t>
        </w:r>
        <w:r w:rsidR="004738D4" w:rsidRPr="004738D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закон</w:t>
        </w:r>
        <w:r w:rsidR="004738D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4738D4" w:rsidRPr="004738D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12.06.2002 №</w:t>
        </w:r>
        <w:r w:rsidR="004738D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4738D4" w:rsidRPr="004738D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67-ФЗ «Об основных гарантиях избирательных прав и права на участие в референдуме граждан Российской Федерации</w:t>
        </w:r>
      </w:hyperlink>
      <w:r w:rsidR="004738D4" w:rsidRPr="004738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738D4" w:rsidRPr="004738D4">
        <w:rPr>
          <w:rFonts w:ascii="Times New Roman" w:hAnsi="Times New Roman" w:cs="Times New Roman"/>
          <w:sz w:val="28"/>
          <w:szCs w:val="28"/>
        </w:rPr>
        <w:t xml:space="preserve"> </w:t>
      </w:r>
      <w:r w:rsidR="004738D4">
        <w:rPr>
          <w:rFonts w:ascii="Times New Roman" w:hAnsi="Times New Roman" w:cs="Times New Roman"/>
          <w:sz w:val="28"/>
          <w:szCs w:val="28"/>
        </w:rPr>
        <w:t>частью 6 статьи 33 областного закона от</w:t>
      </w:r>
      <w:r w:rsidR="003176BD">
        <w:rPr>
          <w:rFonts w:ascii="Times New Roman" w:hAnsi="Times New Roman" w:cs="Times New Roman"/>
          <w:sz w:val="28"/>
          <w:szCs w:val="28"/>
        </w:rPr>
        <w:t xml:space="preserve"> </w:t>
      </w:r>
      <w:r w:rsidR="004738D4" w:rsidRPr="004738D4">
        <w:t xml:space="preserve"> </w:t>
      </w:r>
      <w:r w:rsidR="003176BD">
        <w:rPr>
          <w:rStyle w:val="extended-textshort"/>
          <w:rFonts w:ascii="Times New Roman" w:hAnsi="Times New Roman" w:cs="Times New Roman"/>
          <w:sz w:val="28"/>
          <w:szCs w:val="28"/>
        </w:rPr>
        <w:t>28.06.</w:t>
      </w:r>
      <w:r w:rsidR="004738D4" w:rsidRPr="004738D4">
        <w:rPr>
          <w:rStyle w:val="extended-textshort"/>
          <w:rFonts w:ascii="Times New Roman" w:hAnsi="Times New Roman" w:cs="Times New Roman"/>
          <w:sz w:val="28"/>
          <w:szCs w:val="28"/>
        </w:rPr>
        <w:t xml:space="preserve">2012 </w:t>
      </w:r>
      <w:r w:rsidR="004738D4">
        <w:rPr>
          <w:rStyle w:val="extended-textshort"/>
          <w:rFonts w:ascii="Times New Roman" w:hAnsi="Times New Roman" w:cs="Times New Roman"/>
          <w:sz w:val="28"/>
          <w:szCs w:val="28"/>
        </w:rPr>
        <w:t>№</w:t>
      </w:r>
      <w:r w:rsidR="004738D4" w:rsidRPr="004738D4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4738D4" w:rsidRPr="004738D4">
        <w:rPr>
          <w:rStyle w:val="extended-textshort"/>
          <w:rFonts w:ascii="Times New Roman" w:hAnsi="Times New Roman" w:cs="Times New Roman"/>
          <w:bCs/>
          <w:sz w:val="28"/>
          <w:szCs w:val="28"/>
        </w:rPr>
        <w:t>33</w:t>
      </w:r>
      <w:r w:rsidR="004738D4" w:rsidRPr="004738D4">
        <w:rPr>
          <w:rStyle w:val="extended-textshort"/>
          <w:rFonts w:ascii="Times New Roman" w:hAnsi="Times New Roman" w:cs="Times New Roman"/>
          <w:sz w:val="28"/>
          <w:szCs w:val="28"/>
        </w:rPr>
        <w:t>-</w:t>
      </w:r>
      <w:r w:rsidR="004738D4" w:rsidRPr="004738D4">
        <w:rPr>
          <w:rStyle w:val="extended-textshort"/>
          <w:rFonts w:ascii="Times New Roman" w:hAnsi="Times New Roman" w:cs="Times New Roman"/>
          <w:bCs/>
          <w:sz w:val="28"/>
          <w:szCs w:val="28"/>
        </w:rPr>
        <w:t>з</w:t>
      </w:r>
      <w:r w:rsidR="004738D4" w:rsidRPr="004738D4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3176BD">
        <w:rPr>
          <w:rStyle w:val="extended-textshort"/>
          <w:rFonts w:ascii="Times New Roman" w:hAnsi="Times New Roman" w:cs="Times New Roman"/>
          <w:sz w:val="28"/>
          <w:szCs w:val="28"/>
        </w:rPr>
        <w:t>«</w:t>
      </w:r>
      <w:r w:rsidR="004738D4" w:rsidRPr="004738D4">
        <w:rPr>
          <w:rStyle w:val="extended-textshort"/>
          <w:rFonts w:ascii="Times New Roman" w:hAnsi="Times New Roman" w:cs="Times New Roman"/>
          <w:sz w:val="28"/>
          <w:szCs w:val="28"/>
        </w:rPr>
        <w:t xml:space="preserve">О выборах Губернатора </w:t>
      </w:r>
      <w:r w:rsidR="004738D4" w:rsidRPr="004738D4">
        <w:rPr>
          <w:rStyle w:val="extended-textshort"/>
          <w:rFonts w:ascii="Times New Roman" w:hAnsi="Times New Roman" w:cs="Times New Roman"/>
          <w:bCs/>
          <w:sz w:val="28"/>
          <w:szCs w:val="28"/>
        </w:rPr>
        <w:t>Смоленской</w:t>
      </w:r>
      <w:r w:rsidR="004738D4" w:rsidRPr="004738D4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4738D4" w:rsidRPr="004738D4">
        <w:rPr>
          <w:rStyle w:val="extended-textshort"/>
          <w:rFonts w:ascii="Times New Roman" w:hAnsi="Times New Roman" w:cs="Times New Roman"/>
          <w:bCs/>
          <w:sz w:val="28"/>
          <w:szCs w:val="28"/>
        </w:rPr>
        <w:t>области</w:t>
      </w:r>
      <w:r w:rsidR="003176BD">
        <w:rPr>
          <w:rStyle w:val="extended-textshort"/>
          <w:rFonts w:ascii="Times New Roman" w:hAnsi="Times New Roman" w:cs="Times New Roman"/>
          <w:bCs/>
          <w:sz w:val="28"/>
          <w:szCs w:val="28"/>
        </w:rPr>
        <w:t>»,</w:t>
      </w:r>
      <w:r w:rsidR="004738D4">
        <w:rPr>
          <w:rFonts w:ascii="Times New Roman" w:hAnsi="Times New Roman" w:cs="Times New Roman"/>
          <w:sz w:val="28"/>
          <w:szCs w:val="28"/>
        </w:rPr>
        <w:t xml:space="preserve"> пунктом 6 статьи 3</w:t>
      </w:r>
      <w:r w:rsidR="003176BD">
        <w:rPr>
          <w:rFonts w:ascii="Times New Roman" w:hAnsi="Times New Roman" w:cs="Times New Roman"/>
          <w:sz w:val="28"/>
          <w:szCs w:val="28"/>
        </w:rPr>
        <w:t>2</w:t>
      </w:r>
      <w:r w:rsidR="004738D4">
        <w:rPr>
          <w:rFonts w:ascii="Times New Roman" w:hAnsi="Times New Roman" w:cs="Times New Roman"/>
          <w:sz w:val="28"/>
          <w:szCs w:val="28"/>
        </w:rPr>
        <w:t xml:space="preserve"> областного закона от </w:t>
      </w:r>
      <w:r w:rsidR="003176BD">
        <w:rPr>
          <w:rFonts w:ascii="Times New Roman" w:hAnsi="Times New Roman" w:cs="Times New Roman"/>
          <w:sz w:val="28"/>
          <w:szCs w:val="28"/>
        </w:rPr>
        <w:t>0</w:t>
      </w:r>
      <w:r w:rsidR="004738D4">
        <w:rPr>
          <w:rFonts w:ascii="Times New Roman" w:hAnsi="Times New Roman" w:cs="Times New Roman"/>
          <w:sz w:val="28"/>
          <w:szCs w:val="28"/>
        </w:rPr>
        <w:t>3</w:t>
      </w:r>
      <w:r w:rsidR="003176BD">
        <w:rPr>
          <w:rFonts w:ascii="Times New Roman" w:hAnsi="Times New Roman" w:cs="Times New Roman"/>
          <w:sz w:val="28"/>
          <w:szCs w:val="28"/>
        </w:rPr>
        <w:t>.07.</w:t>
      </w:r>
      <w:r w:rsidR="004738D4">
        <w:rPr>
          <w:rFonts w:ascii="Times New Roman" w:hAnsi="Times New Roman" w:cs="Times New Roman"/>
          <w:sz w:val="28"/>
          <w:szCs w:val="28"/>
        </w:rPr>
        <w:t>2003 № 41-з «О выборах органов местного самоуправления в Смоленской области»,</w:t>
      </w:r>
      <w:r w:rsidR="00577EF2">
        <w:rPr>
          <w:rFonts w:ascii="Times New Roman" w:hAnsi="Times New Roman" w:cs="Times New Roman"/>
          <w:sz w:val="28"/>
          <w:szCs w:val="28"/>
        </w:rPr>
        <w:t xml:space="preserve"> на основании предложений исполнительно-распорядительных органов местного самоуправления сельских поселений,</w:t>
      </w:r>
    </w:p>
    <w:p w:rsidR="003176BD" w:rsidRDefault="003176BD" w:rsidP="003176B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6BD" w:rsidRDefault="00B220B3" w:rsidP="003176BD">
      <w:pPr>
        <w:pStyle w:val="ad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76BD">
        <w:rPr>
          <w:rFonts w:ascii="Times New Roman" w:hAnsi="Times New Roman" w:cs="Times New Roman"/>
          <w:sz w:val="28"/>
          <w:szCs w:val="28"/>
        </w:rPr>
        <w:t xml:space="preserve">Выделить </w:t>
      </w:r>
      <w:r w:rsidR="00577EF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3176BD">
        <w:rPr>
          <w:rFonts w:ascii="Times New Roman" w:hAnsi="Times New Roman" w:cs="Times New Roman"/>
          <w:sz w:val="28"/>
          <w:szCs w:val="28"/>
        </w:rPr>
        <w:t xml:space="preserve">специальные места для размещения </w:t>
      </w:r>
      <w:r w:rsidR="003176BD" w:rsidRPr="003176BD">
        <w:rPr>
          <w:rFonts w:ascii="Times New Roman" w:hAnsi="Times New Roman" w:cs="Times New Roman"/>
          <w:sz w:val="28"/>
          <w:szCs w:val="28"/>
        </w:rPr>
        <w:t>печатных агитационных материалов на территории избирательных участков Монастырщинского района Смоленской области</w:t>
      </w:r>
      <w:r w:rsidR="003176BD" w:rsidRPr="003176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период подготовки и проведения </w:t>
      </w:r>
      <w:r w:rsidR="003176BD" w:rsidRPr="003176BD">
        <w:rPr>
          <w:rFonts w:ascii="Times New Roman" w:hAnsi="Times New Roman" w:cs="Times New Roman"/>
          <w:bCs/>
          <w:sz w:val="28"/>
          <w:szCs w:val="28"/>
        </w:rPr>
        <w:t xml:space="preserve">выборов Губернатора Смоленской области </w:t>
      </w:r>
      <w:r w:rsidR="003176BD" w:rsidRPr="003176BD">
        <w:rPr>
          <w:rFonts w:ascii="Times New Roman" w:hAnsi="Times New Roman" w:cs="Times New Roman"/>
          <w:bCs/>
          <w:iCs/>
          <w:sz w:val="28"/>
          <w:szCs w:val="28"/>
        </w:rPr>
        <w:t>и представительных органов местного самоуправления  городского и сельских поселений Монастырщинского района Смоленской области в единый день голосования 13 сентября 2020 года.</w:t>
      </w:r>
    </w:p>
    <w:p w:rsidR="00B220B3" w:rsidRPr="003176BD" w:rsidRDefault="00B220B3" w:rsidP="003176BD">
      <w:pPr>
        <w:pStyle w:val="ad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176BD">
        <w:rPr>
          <w:rFonts w:ascii="Times New Roman" w:hAnsi="Times New Roman" w:cs="Times New Roman"/>
          <w:sz w:val="28"/>
        </w:rPr>
        <w:lastRenderedPageBreak/>
        <w:t>Настоящее распоряжение подлежит размещению на официальном сайте Администрации муниципального образования «Монастырщинский район» Смоленской области (Е.М. Тищенкова)</w:t>
      </w:r>
      <w:r w:rsidR="003176BD" w:rsidRPr="003176BD">
        <w:rPr>
          <w:rFonts w:ascii="Times New Roman" w:hAnsi="Times New Roman" w:cs="Times New Roman"/>
          <w:sz w:val="28"/>
        </w:rPr>
        <w:t xml:space="preserve"> и опубликованию в районной газете «Наша жизнь» (В.Н. Шупилкин)</w:t>
      </w:r>
      <w:r w:rsidRPr="003176BD">
        <w:rPr>
          <w:rFonts w:ascii="Times New Roman" w:hAnsi="Times New Roman" w:cs="Times New Roman"/>
          <w:sz w:val="28"/>
        </w:rPr>
        <w:t xml:space="preserve">.       </w:t>
      </w:r>
    </w:p>
    <w:p w:rsidR="003176BD" w:rsidRDefault="003176BD" w:rsidP="00B22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220B3" w:rsidRDefault="00B220B3" w:rsidP="00B22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B220B3" w:rsidRDefault="00B220B3" w:rsidP="00B22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«Монастырщинский район»</w:t>
      </w:r>
    </w:p>
    <w:p w:rsidR="00B220B3" w:rsidRDefault="00B220B3" w:rsidP="00B220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области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</w:t>
      </w:r>
      <w:r w:rsidR="00577E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В.Б. Титов</w:t>
      </w:r>
    </w:p>
    <w:p w:rsidR="009D5D73" w:rsidRDefault="0014329E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A00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607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9D5D73" w:rsidRDefault="009D5D73" w:rsidP="009232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76BD" w:rsidRDefault="003176BD" w:rsidP="00577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к </w:t>
      </w:r>
      <w:r w:rsidR="003B71EB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муниципального образования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«Монастырщинский район»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Смоленской области</w:t>
      </w:r>
    </w:p>
    <w:p w:rsidR="00546522" w:rsidRPr="003B71EB" w:rsidRDefault="00C1463B" w:rsidP="005C476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r w:rsidR="00546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E7AA5" w:rsidRPr="006E7AA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11.08.2020</w:t>
      </w:r>
      <w:r w:rsidR="006E7A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5465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E7AA5" w:rsidRPr="006E7A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0195-р</w:t>
      </w:r>
    </w:p>
    <w:p w:rsidR="00C1463B" w:rsidRDefault="00C1463B" w:rsidP="005C476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53C5" w:rsidRPr="004A2981" w:rsidRDefault="00DE53C5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9232E1" w:rsidRPr="004A2981" w:rsidRDefault="009232E1" w:rsidP="00923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2981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</w:t>
      </w:r>
    </w:p>
    <w:p w:rsidR="004A2981" w:rsidRDefault="009232E1" w:rsidP="004A2981">
      <w:pPr>
        <w:pStyle w:val="3"/>
        <w:spacing w:after="0"/>
        <w:ind w:left="284" w:right="396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4A2981">
        <w:rPr>
          <w:rFonts w:ascii="Times New Roman" w:hAnsi="Times New Roman" w:cs="Times New Roman"/>
          <w:sz w:val="28"/>
          <w:szCs w:val="28"/>
        </w:rPr>
        <w:t xml:space="preserve">специальных мест для размещения </w:t>
      </w:r>
      <w:r w:rsidR="00D51FCE">
        <w:rPr>
          <w:rFonts w:ascii="Times New Roman" w:hAnsi="Times New Roman" w:cs="Times New Roman"/>
          <w:sz w:val="28"/>
          <w:szCs w:val="28"/>
        </w:rPr>
        <w:t xml:space="preserve">печатных </w:t>
      </w:r>
      <w:r w:rsidR="001B1F8E" w:rsidRPr="004A2981">
        <w:rPr>
          <w:rFonts w:ascii="Times New Roman" w:hAnsi="Times New Roman" w:cs="Times New Roman"/>
          <w:sz w:val="28"/>
          <w:szCs w:val="28"/>
        </w:rPr>
        <w:t>агитационных</w:t>
      </w:r>
      <w:r w:rsidRPr="004A2981">
        <w:rPr>
          <w:rFonts w:ascii="Times New Roman" w:hAnsi="Times New Roman" w:cs="Times New Roman"/>
          <w:sz w:val="28"/>
          <w:szCs w:val="28"/>
        </w:rPr>
        <w:t xml:space="preserve"> материалов на территории избирательных участков Монастырщинского района Смоленской области</w:t>
      </w:r>
      <w:r w:rsidRPr="004A29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период подготовки и проведения </w:t>
      </w:r>
      <w:r w:rsidR="004A2981" w:rsidRPr="004A2981">
        <w:rPr>
          <w:rFonts w:ascii="Times New Roman" w:hAnsi="Times New Roman" w:cs="Times New Roman"/>
          <w:bCs/>
          <w:sz w:val="28"/>
          <w:szCs w:val="28"/>
        </w:rPr>
        <w:t xml:space="preserve">выборов Губернатора Смоленской области </w:t>
      </w:r>
      <w:r w:rsidR="004A2981" w:rsidRPr="004A2981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4A2981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представительных органов местного самоуправления </w:t>
      </w:r>
      <w:r w:rsidR="004A2981" w:rsidRPr="004A2981">
        <w:rPr>
          <w:rFonts w:ascii="Times New Roman" w:hAnsi="Times New Roman" w:cs="Times New Roman"/>
          <w:bCs/>
          <w:iCs/>
          <w:sz w:val="28"/>
          <w:szCs w:val="28"/>
        </w:rPr>
        <w:t xml:space="preserve"> городского и сельских поселений Монастырщинского района Смоленской области</w:t>
      </w:r>
    </w:p>
    <w:p w:rsidR="004A2981" w:rsidRPr="004A2981" w:rsidRDefault="004A2981" w:rsidP="004A2981">
      <w:pPr>
        <w:pStyle w:val="3"/>
        <w:spacing w:after="0"/>
        <w:ind w:left="284" w:right="396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A2981">
        <w:rPr>
          <w:rFonts w:ascii="Times New Roman" w:hAnsi="Times New Roman" w:cs="Times New Roman"/>
          <w:bCs/>
          <w:iCs/>
          <w:sz w:val="28"/>
          <w:szCs w:val="28"/>
        </w:rPr>
        <w:t xml:space="preserve"> в единый день голосования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A2981">
        <w:rPr>
          <w:rFonts w:ascii="Times New Roman" w:hAnsi="Times New Roman" w:cs="Times New Roman"/>
          <w:bCs/>
          <w:iCs/>
          <w:sz w:val="28"/>
          <w:szCs w:val="28"/>
        </w:rPr>
        <w:t>13 сентября 2020 года</w:t>
      </w:r>
      <w:r w:rsidRPr="004A298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232E1" w:rsidRPr="00F3240D" w:rsidRDefault="004A2981" w:rsidP="009232E1">
      <w:pPr>
        <w:ind w:right="-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232E1" w:rsidRPr="00FA3B33" w:rsidRDefault="009232E1" w:rsidP="00923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4111"/>
      </w:tblGrid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FA3B33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избирательного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FA3B33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избирательного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FA3B33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3B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Места для размещения агитационных материалов</w:t>
            </w:r>
          </w:p>
        </w:tc>
      </w:tr>
      <w:tr w:rsidR="0047666D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Pr="00F3240D" w:rsidRDefault="0047666D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F3240D" w:rsidRDefault="0047666D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24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Носково-2, помещение Администрации Александровского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6D" w:rsidRPr="00F3240D" w:rsidRDefault="0047666D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Информационные стенды в д. Носково-2 </w:t>
            </w:r>
            <w:r w:rsidRPr="00F32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(</w:t>
            </w:r>
            <w:r w:rsidRPr="00F324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здание</w:t>
            </w:r>
            <w:r w:rsidRPr="00F32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конторы СПК «Носково-2», магазин РАЙПО)</w:t>
            </w:r>
          </w:p>
        </w:tc>
      </w:tr>
      <w:tr w:rsidR="0047666D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F3240D" w:rsidRDefault="0047666D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F3240D" w:rsidRDefault="0047666D" w:rsidP="00747D44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24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Досугово, помещение Администрации Александровского сельского поселения</w:t>
            </w:r>
          </w:p>
          <w:p w:rsidR="0047666D" w:rsidRPr="00F3240D" w:rsidRDefault="0047666D" w:rsidP="00747D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F3240D" w:rsidRDefault="0047666D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(на магазине РАЙПО, на частном магазине ИП Жариковой Н.В.)</w:t>
            </w:r>
          </w:p>
        </w:tc>
      </w:tr>
      <w:tr w:rsidR="00856A86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F3240D" w:rsidRDefault="00856A86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86" w:rsidRPr="00F3240D" w:rsidRDefault="00856A86" w:rsidP="0043108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3240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с. Октябрьское, помещение Администрации Соболевского сельского поселения</w:t>
            </w:r>
          </w:p>
          <w:p w:rsidR="00856A86" w:rsidRPr="00F3240D" w:rsidRDefault="00856A86" w:rsidP="0043108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F3240D" w:rsidRDefault="00856A86" w:rsidP="004310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с. Октябрьское (возле магазина РАЙПО);</w:t>
            </w:r>
          </w:p>
          <w:p w:rsidR="00856A86" w:rsidRPr="00F3240D" w:rsidRDefault="00856A86" w:rsidP="004310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2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д. Крапивна (возле магазина РАЙПО);</w:t>
            </w:r>
          </w:p>
          <w:p w:rsidR="00856A86" w:rsidRPr="00F3240D" w:rsidRDefault="00856A86" w:rsidP="004310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324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д. Слобода (возле отделения связи)</w:t>
            </w:r>
            <w:r w:rsidRPr="00F3240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56A86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735A49" w:rsidRDefault="00856A86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735A49" w:rsidRDefault="00856A86" w:rsidP="0043108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Соболево, помещение Администрации Соболевского сельского поселения</w:t>
            </w:r>
          </w:p>
          <w:p w:rsidR="00856A86" w:rsidRPr="00735A49" w:rsidRDefault="00856A86" w:rsidP="00431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735A49" w:rsidRDefault="00856A86" w:rsidP="00431086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д. Соболево (между зданием Администрации Соболевског</w:t>
            </w:r>
            <w:r w:rsidR="00735A49"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с/п и сельским Домом культуры</w:t>
            </w: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="00735A49"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56A86" w:rsidRPr="00735A49" w:rsidRDefault="00856A86" w:rsidP="004310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д. Дмыничи (возле магазина РАЙПО)</w:t>
            </w:r>
          </w:p>
        </w:tc>
      </w:tr>
      <w:tr w:rsidR="00856A86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735A49" w:rsidRDefault="00856A86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735A49" w:rsidRDefault="00856A86" w:rsidP="004310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Стегримово, помещение Администрации Соболевского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86" w:rsidRPr="00735A49" w:rsidRDefault="00856A86" w:rsidP="0043108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д. Стегримово (возле магазина РАЙПО)</w:t>
            </w: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BC6A8F" w:rsidRPr="00FA3B33" w:rsidTr="00D7658D">
        <w:trPr>
          <w:trHeight w:val="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735A49" w:rsidRDefault="00BC6A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735A49" w:rsidRDefault="00BC6A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Долгие Нивы, помещение Администрации Барсуковского сельского поселения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735A49" w:rsidRDefault="00BC6A8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 д. Долгие Нивы (около здания библиотеки, на площади около магазина РАЙПО.)</w:t>
            </w:r>
          </w:p>
        </w:tc>
      </w:tr>
      <w:tr w:rsidR="00BC6A8F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735A49" w:rsidRDefault="00BC6A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735A49" w:rsidRDefault="00BC6A8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Сычевка, помещение </w:t>
            </w: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Администрации Барсуковского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735A49" w:rsidRDefault="00BC6A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Информационные стенды:  </w:t>
            </w: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д. Сычевка (около здания Сычевского СДК); д. Родьковка (около здания Родьковского медпункта)</w:t>
            </w:r>
          </w:p>
        </w:tc>
      </w:tr>
      <w:tr w:rsidR="00BC6A8F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735A49" w:rsidRDefault="00BC6A8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A8F" w:rsidRPr="00735A49" w:rsidRDefault="00BC6A8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Барсуки, помещение Администрации Барсуковского сельского поселения</w:t>
            </w:r>
          </w:p>
          <w:p w:rsidR="00BC6A8F" w:rsidRPr="00735A49" w:rsidRDefault="00BC6A8F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A8F" w:rsidRPr="00735A49" w:rsidRDefault="00BC6A8F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п. Турковского торфопредприятия (около здания Турковского СДК, около магазина РАЙПО); информационный стенд д. Барсуки (около здания Барсуковского сельского клуба)</w:t>
            </w:r>
          </w:p>
        </w:tc>
      </w:tr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4738D4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4738D4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738D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Слобода, помещение Администрации  Александровского сельского поселения </w:t>
            </w:r>
          </w:p>
          <w:p w:rsidR="009232E1" w:rsidRPr="004738D4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6D" w:rsidRPr="004738D4" w:rsidRDefault="0047666D" w:rsidP="0047666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(здание</w:t>
            </w:r>
            <w:r w:rsidR="004738D4" w:rsidRPr="004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конторы</w:t>
            </w:r>
            <w:r w:rsidRPr="004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СПК «Вихра», здание бывшего сельского клуба), информационный стенд д. Скреплево (на здании магазина РАЙПО), </w:t>
            </w:r>
          </w:p>
          <w:p w:rsidR="009232E1" w:rsidRPr="004738D4" w:rsidRDefault="0047666D" w:rsidP="0047666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38D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в д. Котово (около здания бывшей конторы)</w:t>
            </w:r>
          </w:p>
        </w:tc>
      </w:tr>
      <w:tr w:rsidR="003F30B2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B2" w:rsidRPr="00735A49" w:rsidRDefault="003F30B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0B2" w:rsidRPr="00735A49" w:rsidRDefault="003F30B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Новомихайловское, помещение  Новомихайловского СДК.</w:t>
            </w:r>
          </w:p>
          <w:p w:rsidR="003F30B2" w:rsidRPr="00735A49" w:rsidRDefault="003F30B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0B2" w:rsidRPr="00735A49" w:rsidRDefault="003F30B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 в д. Новомихайловское (возле магазина РАЙПО);</w:t>
            </w:r>
          </w:p>
          <w:p w:rsidR="003F30B2" w:rsidRPr="00735A49" w:rsidRDefault="003F30B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Вачково, д. Доманово, д. Кислое, д. Перепечино, д. Новомихайловское, д. Колодино (информационные стенды ферм ПСК «Новомихайловский»);</w:t>
            </w:r>
          </w:p>
          <w:p w:rsidR="003F30B2" w:rsidRPr="00735A49" w:rsidRDefault="003F30B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 Михайловка (у входа в здание и в здании Администрации с/п)</w:t>
            </w:r>
          </w:p>
        </w:tc>
      </w:tr>
      <w:tr w:rsidR="00E542FB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Лыза, помещение Лызянского сельского клуба</w:t>
            </w:r>
          </w:p>
          <w:p w:rsidR="00E542FB" w:rsidRPr="00735A49" w:rsidRDefault="00E542FB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д. Лыза (возле магазина РАЙПО, Информационный стенд д. Жуково (напротив дома № 35)</w:t>
            </w:r>
          </w:p>
        </w:tc>
      </w:tr>
      <w:tr w:rsidR="00E542FB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Железняк-1, помещение Администрации Гоголевского сельского поселения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Информационный стенд д. Железняк (возле магазина РАЙПО, </w:t>
            </w: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 здании Железняковского СДК</w:t>
            </w: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735A49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E1" w:rsidRPr="00735A49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Гоголевка, помещение Администрации Гоголевского сельского поселения</w:t>
            </w:r>
          </w:p>
          <w:p w:rsidR="009232E1" w:rsidRPr="00735A49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735A49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 в д. Гоголевка (возле магазина РАЙПО, возле магазина ЧП «Чертков»);</w:t>
            </w:r>
          </w:p>
          <w:p w:rsidR="009232E1" w:rsidRPr="00735A49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в д. Сливино (возле места торговли автолавки); Информационный стенд в д. Вепри (возле места торговли автолавки)</w:t>
            </w:r>
          </w:p>
        </w:tc>
      </w:tr>
      <w:tr w:rsidR="00E542FB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Багрецы, помещение Администрации Гоголевского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в д. Багрецы (на здании ПСК «Заря»</w:t>
            </w:r>
            <w:r w:rsid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информационный стенд в д. Дудино у дома № 10</w:t>
            </w:r>
          </w:p>
        </w:tc>
      </w:tr>
      <w:tr w:rsidR="00E542FB" w:rsidRPr="00FA3B33" w:rsidTr="00D7658D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Default="00E542FB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Татарск, помещение Администрации Татарского сельского поселения </w:t>
            </w:r>
          </w:p>
          <w:p w:rsidR="003176BD" w:rsidRDefault="003176BD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176BD" w:rsidRPr="00735A49" w:rsidRDefault="003176BD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Доска объявлений д. Татарск (возле магазина «Успех») </w:t>
            </w:r>
          </w:p>
        </w:tc>
      </w:tr>
      <w:tr w:rsidR="00E542FB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B" w:rsidRPr="00735A49" w:rsidRDefault="00E542FB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Доброселье, помещение Администрации  Татарского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735A49" w:rsidRDefault="00E542FB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объявлений в д. Доброселье</w:t>
            </w:r>
          </w:p>
          <w:p w:rsidR="00E542FB" w:rsidRPr="00735A49" w:rsidRDefault="00E542FB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(возле здания магазина ИП Мартыновская С.В.</w:t>
            </w:r>
            <w:r w:rsidR="00735A49" w:rsidRPr="00735A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</w:tr>
      <w:tr w:rsidR="00E542FB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1B1F8E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B" w:rsidRPr="001B1F8E" w:rsidRDefault="00E542FB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Раевка, помещение Администрации Татарского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1B1F8E" w:rsidRDefault="00E542FB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объявлений в д. Раевка (возле здания столовой СПК «Раевка-АГРО»).</w:t>
            </w:r>
            <w:r w:rsidRPr="001B1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E542FB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1B1F8E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B" w:rsidRPr="001B1F8E" w:rsidRDefault="00E542FB" w:rsidP="00747D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Любавичи, помещение Администрации Гоголевского сельского поселения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1B1F8E" w:rsidRDefault="00E542FB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в д. Любавичи (возле частного магазина)</w:t>
            </w:r>
          </w:p>
        </w:tc>
      </w:tr>
      <w:tr w:rsidR="00E542FB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1B1F8E" w:rsidRDefault="00E542FB" w:rsidP="00747D4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FB" w:rsidRPr="001B1F8E" w:rsidRDefault="00E542FB" w:rsidP="00747D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Кадино, </w:t>
            </w:r>
            <w:r w:rsidRPr="001B1F8E">
              <w:rPr>
                <w:rFonts w:ascii="Times New Roman" w:hAnsi="Times New Roman" w:cs="Times New Roman"/>
                <w:sz w:val="24"/>
              </w:rPr>
              <w:t>помещение Кадинского СДК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FB" w:rsidRPr="001B1F8E" w:rsidRDefault="00E542FB" w:rsidP="00747D4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объявлений в д. Кадино (возле магазина РАЙПО).</w:t>
            </w:r>
          </w:p>
        </w:tc>
      </w:tr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1B1F8E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1B1F8E" w:rsidRDefault="009232E1" w:rsidP="00D76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п. Монастырщина, помещение районного Дома культуры</w:t>
            </w:r>
          </w:p>
          <w:p w:rsidR="009232E1" w:rsidRPr="001B1F8E" w:rsidRDefault="009232E1" w:rsidP="00D7658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1B1F8E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Рекламные щиты п. Монастырщина (возле автобусной станции, закусочной «Зодиак», ул. Советская напротив ресторана «Вихра»)</w:t>
            </w:r>
          </w:p>
        </w:tc>
      </w:tr>
      <w:tr w:rsidR="009232E1" w:rsidRPr="00FA3B33" w:rsidTr="00D7658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1B1F8E" w:rsidRDefault="009232E1" w:rsidP="00D765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1B1F8E" w:rsidRDefault="009232E1" w:rsidP="00D765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1F8E">
              <w:rPr>
                <w:rFonts w:ascii="Times New Roman" w:hAnsi="Times New Roman" w:cs="Times New Roman"/>
                <w:sz w:val="24"/>
              </w:rPr>
              <w:t>Центр п. Монастырщина, помещение Администрации муниципального образования «Монастырщинский район» Смоленской области (отдел по городскому хозяйству)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2E1" w:rsidRPr="001B1F8E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F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Рекламные щиты п. Монастырщина (возле автобусной станции, закусочной «Зодиак», ул. Советская напротив ресторана «Вихра»)</w:t>
            </w:r>
          </w:p>
          <w:p w:rsidR="009232E1" w:rsidRPr="001B1F8E" w:rsidRDefault="009232E1" w:rsidP="00D7658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1463B" w:rsidRPr="00FA3B33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5242"/>
        <w:gridCol w:w="142"/>
      </w:tblGrid>
      <w:tr w:rsidR="00FA3B33" w:rsidRPr="00FA3B33" w:rsidTr="00E542FB">
        <w:tc>
          <w:tcPr>
            <w:tcW w:w="4960" w:type="dxa"/>
          </w:tcPr>
          <w:p w:rsidR="00C1463B" w:rsidRPr="00FA3B33" w:rsidRDefault="00C1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2" w:type="dxa"/>
          </w:tcPr>
          <w:p w:rsidR="00C1463B" w:rsidRPr="00FA3B33" w:rsidRDefault="00C1463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2" w:type="dxa"/>
          </w:tcPr>
          <w:p w:rsidR="00C1463B" w:rsidRPr="00FA3B33" w:rsidRDefault="00C146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542FB" w:rsidRDefault="00E542FB" w:rsidP="00E542F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</w:p>
    <w:p w:rsidR="00E542FB" w:rsidRDefault="00E542FB" w:rsidP="00E542F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E542FB" w:rsidSect="00B220B3">
      <w:headerReference w:type="defaul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E3" w:rsidRDefault="007E6AE3" w:rsidP="00F93BC2">
      <w:pPr>
        <w:spacing w:after="0" w:line="240" w:lineRule="auto"/>
      </w:pPr>
      <w:r>
        <w:separator/>
      </w:r>
    </w:p>
  </w:endnote>
  <w:endnote w:type="continuationSeparator" w:id="0">
    <w:p w:rsidR="007E6AE3" w:rsidRDefault="007E6AE3" w:rsidP="00F9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FB" w:rsidRPr="000625FB" w:rsidRDefault="000625FB">
    <w:pPr>
      <w:pStyle w:val="aa"/>
      <w:rPr>
        <w:sz w:val="16"/>
      </w:rPr>
    </w:pPr>
    <w:r>
      <w:rPr>
        <w:sz w:val="16"/>
      </w:rPr>
      <w:t>Рег. № 0195-р от 11.08.2020, Подписано ЭП: Титов Виктор Борисович, "Глава МО ""Монастырщинский район"" Смоленской области" 11.08.2020 9:09:01,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E3" w:rsidRDefault="007E6AE3" w:rsidP="00F93BC2">
      <w:pPr>
        <w:spacing w:after="0" w:line="240" w:lineRule="auto"/>
      </w:pPr>
      <w:r>
        <w:separator/>
      </w:r>
    </w:p>
  </w:footnote>
  <w:footnote w:type="continuationSeparator" w:id="0">
    <w:p w:rsidR="007E6AE3" w:rsidRDefault="007E6AE3" w:rsidP="00F9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7134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C4768" w:rsidRPr="00F3588C" w:rsidRDefault="005C4768">
        <w:pPr>
          <w:pStyle w:val="a8"/>
          <w:jc w:val="center"/>
          <w:rPr>
            <w:rFonts w:ascii="Times New Roman" w:hAnsi="Times New Roman" w:cs="Times New Roman"/>
          </w:rPr>
        </w:pPr>
        <w:r w:rsidRPr="00F3588C">
          <w:rPr>
            <w:rFonts w:ascii="Times New Roman" w:hAnsi="Times New Roman" w:cs="Times New Roman"/>
          </w:rPr>
          <w:fldChar w:fldCharType="begin"/>
        </w:r>
        <w:r w:rsidRPr="00F3588C">
          <w:rPr>
            <w:rFonts w:ascii="Times New Roman" w:hAnsi="Times New Roman" w:cs="Times New Roman"/>
          </w:rPr>
          <w:instrText>PAGE   \* MERGEFORMAT</w:instrText>
        </w:r>
        <w:r w:rsidRPr="00F3588C">
          <w:rPr>
            <w:rFonts w:ascii="Times New Roman" w:hAnsi="Times New Roman" w:cs="Times New Roman"/>
          </w:rPr>
          <w:fldChar w:fldCharType="separate"/>
        </w:r>
        <w:r w:rsidR="006E7AA5">
          <w:rPr>
            <w:rFonts w:ascii="Times New Roman" w:hAnsi="Times New Roman" w:cs="Times New Roman"/>
            <w:noProof/>
          </w:rPr>
          <w:t>2</w:t>
        </w:r>
        <w:r w:rsidRPr="00F3588C">
          <w:rPr>
            <w:rFonts w:ascii="Times New Roman" w:hAnsi="Times New Roman" w:cs="Times New Roman"/>
          </w:rPr>
          <w:fldChar w:fldCharType="end"/>
        </w:r>
      </w:p>
    </w:sdtContent>
  </w:sdt>
  <w:p w:rsidR="005C4768" w:rsidRDefault="005C4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1952"/>
    <w:multiLevelType w:val="hybridMultilevel"/>
    <w:tmpl w:val="B2108B86"/>
    <w:lvl w:ilvl="0" w:tplc="D8A244B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793356"/>
    <w:multiLevelType w:val="hybridMultilevel"/>
    <w:tmpl w:val="A19A0300"/>
    <w:lvl w:ilvl="0" w:tplc="908CBEE8">
      <w:start w:val="1"/>
      <w:numFmt w:val="decimal"/>
      <w:lvlText w:val="%1."/>
      <w:lvlJc w:val="left"/>
      <w:pPr>
        <w:ind w:left="1714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3B"/>
    <w:rsid w:val="00006E17"/>
    <w:rsid w:val="00046BE2"/>
    <w:rsid w:val="000542AD"/>
    <w:rsid w:val="000625FB"/>
    <w:rsid w:val="00094934"/>
    <w:rsid w:val="000A11B3"/>
    <w:rsid w:val="000C4651"/>
    <w:rsid w:val="000E1751"/>
    <w:rsid w:val="000F43CF"/>
    <w:rsid w:val="00102812"/>
    <w:rsid w:val="00143077"/>
    <w:rsid w:val="0014329E"/>
    <w:rsid w:val="00191844"/>
    <w:rsid w:val="001B1F8E"/>
    <w:rsid w:val="00275848"/>
    <w:rsid w:val="002947F3"/>
    <w:rsid w:val="002A31F1"/>
    <w:rsid w:val="002A499A"/>
    <w:rsid w:val="002C297B"/>
    <w:rsid w:val="002D5478"/>
    <w:rsid w:val="002D7C70"/>
    <w:rsid w:val="002E68AC"/>
    <w:rsid w:val="003176BD"/>
    <w:rsid w:val="00333648"/>
    <w:rsid w:val="003338CB"/>
    <w:rsid w:val="00392499"/>
    <w:rsid w:val="00393976"/>
    <w:rsid w:val="003B71EB"/>
    <w:rsid w:val="003C2389"/>
    <w:rsid w:val="003C6EC9"/>
    <w:rsid w:val="003D12E5"/>
    <w:rsid w:val="003D322F"/>
    <w:rsid w:val="003F30B2"/>
    <w:rsid w:val="00442020"/>
    <w:rsid w:val="004738D4"/>
    <w:rsid w:val="0047666D"/>
    <w:rsid w:val="004A2981"/>
    <w:rsid w:val="004A40F6"/>
    <w:rsid w:val="004C2ACD"/>
    <w:rsid w:val="00502F54"/>
    <w:rsid w:val="00506EC5"/>
    <w:rsid w:val="0051571F"/>
    <w:rsid w:val="00536F35"/>
    <w:rsid w:val="00546522"/>
    <w:rsid w:val="00551045"/>
    <w:rsid w:val="00577EF2"/>
    <w:rsid w:val="00591420"/>
    <w:rsid w:val="005B183E"/>
    <w:rsid w:val="005C4768"/>
    <w:rsid w:val="005E0987"/>
    <w:rsid w:val="005E57E0"/>
    <w:rsid w:val="00644D88"/>
    <w:rsid w:val="00663850"/>
    <w:rsid w:val="006A636F"/>
    <w:rsid w:val="006C45F4"/>
    <w:rsid w:val="006E7AA5"/>
    <w:rsid w:val="006F6862"/>
    <w:rsid w:val="00732944"/>
    <w:rsid w:val="00735A49"/>
    <w:rsid w:val="007530D2"/>
    <w:rsid w:val="00791839"/>
    <w:rsid w:val="007A2DB4"/>
    <w:rsid w:val="007E6AE3"/>
    <w:rsid w:val="007F5F98"/>
    <w:rsid w:val="007F6228"/>
    <w:rsid w:val="00831B9C"/>
    <w:rsid w:val="0085012C"/>
    <w:rsid w:val="00856A86"/>
    <w:rsid w:val="00870EB6"/>
    <w:rsid w:val="008B0AD8"/>
    <w:rsid w:val="008D7A1C"/>
    <w:rsid w:val="008E594E"/>
    <w:rsid w:val="0090468F"/>
    <w:rsid w:val="00916B7D"/>
    <w:rsid w:val="0092106C"/>
    <w:rsid w:val="009232E1"/>
    <w:rsid w:val="00923F10"/>
    <w:rsid w:val="00926A69"/>
    <w:rsid w:val="009C1070"/>
    <w:rsid w:val="009D5D73"/>
    <w:rsid w:val="009F1A44"/>
    <w:rsid w:val="00A00100"/>
    <w:rsid w:val="00A22987"/>
    <w:rsid w:val="00A54E3D"/>
    <w:rsid w:val="00AA2472"/>
    <w:rsid w:val="00AC53F1"/>
    <w:rsid w:val="00AE0173"/>
    <w:rsid w:val="00AE1F58"/>
    <w:rsid w:val="00B075B8"/>
    <w:rsid w:val="00B20E41"/>
    <w:rsid w:val="00B220B3"/>
    <w:rsid w:val="00B32D8A"/>
    <w:rsid w:val="00B3674E"/>
    <w:rsid w:val="00B54F8C"/>
    <w:rsid w:val="00B713C7"/>
    <w:rsid w:val="00B92F72"/>
    <w:rsid w:val="00B94AAF"/>
    <w:rsid w:val="00BC6A8F"/>
    <w:rsid w:val="00BE3483"/>
    <w:rsid w:val="00BF652A"/>
    <w:rsid w:val="00C12865"/>
    <w:rsid w:val="00C1463B"/>
    <w:rsid w:val="00C14B7D"/>
    <w:rsid w:val="00C30975"/>
    <w:rsid w:val="00C6072B"/>
    <w:rsid w:val="00C64F59"/>
    <w:rsid w:val="00C96D14"/>
    <w:rsid w:val="00CC15E5"/>
    <w:rsid w:val="00CD1B82"/>
    <w:rsid w:val="00D05CB9"/>
    <w:rsid w:val="00D51FCE"/>
    <w:rsid w:val="00D777DA"/>
    <w:rsid w:val="00D97FC7"/>
    <w:rsid w:val="00DA03A1"/>
    <w:rsid w:val="00DA735D"/>
    <w:rsid w:val="00DE53C5"/>
    <w:rsid w:val="00DF173C"/>
    <w:rsid w:val="00E26F1C"/>
    <w:rsid w:val="00E35BA4"/>
    <w:rsid w:val="00E42321"/>
    <w:rsid w:val="00E429D0"/>
    <w:rsid w:val="00E47709"/>
    <w:rsid w:val="00E542FB"/>
    <w:rsid w:val="00E64012"/>
    <w:rsid w:val="00EC10F3"/>
    <w:rsid w:val="00EF16C7"/>
    <w:rsid w:val="00F3240D"/>
    <w:rsid w:val="00F3588C"/>
    <w:rsid w:val="00F442AF"/>
    <w:rsid w:val="00F62B58"/>
    <w:rsid w:val="00F82145"/>
    <w:rsid w:val="00F93BC2"/>
    <w:rsid w:val="00F94146"/>
    <w:rsid w:val="00FA3B33"/>
    <w:rsid w:val="00FF0A34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B"/>
  </w:style>
  <w:style w:type="paragraph" w:styleId="1">
    <w:name w:val="heading 1"/>
    <w:basedOn w:val="a"/>
    <w:link w:val="10"/>
    <w:uiPriority w:val="9"/>
    <w:qFormat/>
    <w:rsid w:val="00E6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46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463B"/>
  </w:style>
  <w:style w:type="table" w:styleId="a5">
    <w:name w:val="Table Grid"/>
    <w:basedOn w:val="a1"/>
    <w:uiPriority w:val="59"/>
    <w:rsid w:val="00C1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BC2"/>
  </w:style>
  <w:style w:type="paragraph" w:styleId="aa">
    <w:name w:val="footer"/>
    <w:basedOn w:val="a"/>
    <w:link w:val="ab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BC2"/>
  </w:style>
  <w:style w:type="character" w:customStyle="1" w:styleId="10">
    <w:name w:val="Заголовок 1 Знак"/>
    <w:basedOn w:val="a0"/>
    <w:link w:val="1"/>
    <w:uiPriority w:val="9"/>
    <w:rsid w:val="00E64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64012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4A29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A2981"/>
    <w:rPr>
      <w:sz w:val="16"/>
      <w:szCs w:val="16"/>
    </w:rPr>
  </w:style>
  <w:style w:type="character" w:customStyle="1" w:styleId="extended-textshort">
    <w:name w:val="extended-text__short"/>
    <w:basedOn w:val="a0"/>
    <w:rsid w:val="004738D4"/>
  </w:style>
  <w:style w:type="paragraph" w:styleId="ad">
    <w:name w:val="List Paragraph"/>
    <w:basedOn w:val="a"/>
    <w:uiPriority w:val="34"/>
    <w:qFormat/>
    <w:rsid w:val="00317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B"/>
  </w:style>
  <w:style w:type="paragraph" w:styleId="1">
    <w:name w:val="heading 1"/>
    <w:basedOn w:val="a"/>
    <w:link w:val="10"/>
    <w:uiPriority w:val="9"/>
    <w:qFormat/>
    <w:rsid w:val="00E6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46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463B"/>
  </w:style>
  <w:style w:type="table" w:styleId="a5">
    <w:name w:val="Table Grid"/>
    <w:basedOn w:val="a1"/>
    <w:uiPriority w:val="59"/>
    <w:rsid w:val="00C1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3BC2"/>
  </w:style>
  <w:style w:type="paragraph" w:styleId="aa">
    <w:name w:val="footer"/>
    <w:basedOn w:val="a"/>
    <w:link w:val="ab"/>
    <w:uiPriority w:val="99"/>
    <w:unhideWhenUsed/>
    <w:rsid w:val="00F9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BC2"/>
  </w:style>
  <w:style w:type="character" w:customStyle="1" w:styleId="10">
    <w:name w:val="Заголовок 1 Знак"/>
    <w:basedOn w:val="a0"/>
    <w:link w:val="1"/>
    <w:uiPriority w:val="9"/>
    <w:rsid w:val="00E64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uiPriority w:val="99"/>
    <w:semiHidden/>
    <w:unhideWhenUsed/>
    <w:rsid w:val="00E64012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4A298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A2981"/>
    <w:rPr>
      <w:sz w:val="16"/>
      <w:szCs w:val="16"/>
    </w:rPr>
  </w:style>
  <w:style w:type="character" w:customStyle="1" w:styleId="extended-textshort">
    <w:name w:val="extended-text__short"/>
    <w:basedOn w:val="a0"/>
    <w:rsid w:val="004738D4"/>
  </w:style>
  <w:style w:type="paragraph" w:styleId="ad">
    <w:name w:val="List Paragraph"/>
    <w:basedOn w:val="a"/>
    <w:uiPriority w:val="34"/>
    <w:qFormat/>
    <w:rsid w:val="00317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dact.ru/law/federalnyi-zakon-ot-12062002-n-67-fz-ob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D661-BDF7-4749-8421-F279C693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INFOPOL</cp:lastModifiedBy>
  <cp:revision>2</cp:revision>
  <cp:lastPrinted>2018-08-07T06:49:00Z</cp:lastPrinted>
  <dcterms:created xsi:type="dcterms:W3CDTF">2020-08-11T13:44:00Z</dcterms:created>
  <dcterms:modified xsi:type="dcterms:W3CDTF">2020-08-11T13:44:00Z</dcterms:modified>
</cp:coreProperties>
</file>