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1D1F35">
      <w:pPr>
        <w:spacing w:after="0" w:line="240" w:lineRule="auto"/>
        <w:ind w:left="4395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583845647" r:id="rId10"/>
        </w:object>
      </w:r>
    </w:p>
    <w:p w:rsidR="000437C8" w:rsidRPr="000437C8" w:rsidRDefault="000437C8" w:rsidP="000437C8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C1ED1">
        <w:rPr>
          <w:rFonts w:ascii="Times New Roman" w:eastAsia="Times New Roman" w:hAnsi="Times New Roman"/>
          <w:sz w:val="24"/>
          <w:szCs w:val="24"/>
          <w:lang w:eastAsia="ru-RU"/>
        </w:rPr>
        <w:t xml:space="preserve">31.10.2017 </w:t>
      </w: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C1ED1">
        <w:rPr>
          <w:rFonts w:ascii="Times New Roman" w:eastAsia="Times New Roman" w:hAnsi="Times New Roman"/>
          <w:sz w:val="24"/>
          <w:szCs w:val="24"/>
          <w:lang w:eastAsia="ru-RU"/>
        </w:rPr>
        <w:t xml:space="preserve"> 0351</w:t>
      </w:r>
      <w:bookmarkStart w:id="0" w:name="_GoBack"/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</w:t>
      </w:r>
      <w:r w:rsidR="006A6DA7">
        <w:rPr>
          <w:rFonts w:ascii="Times New Roman" w:hAnsi="Times New Roman"/>
          <w:sz w:val="28"/>
          <w:szCs w:val="28"/>
        </w:rPr>
        <w:t>о</w:t>
      </w:r>
      <w:r w:rsidR="003243C0" w:rsidRPr="003243C0">
        <w:rPr>
          <w:rFonts w:ascii="Times New Roman" w:hAnsi="Times New Roman"/>
          <w:sz w:val="28"/>
          <w:szCs w:val="28"/>
        </w:rPr>
        <w:t>граммы «</w:t>
      </w:r>
      <w:r w:rsidR="008048C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2F27B2">
        <w:rPr>
          <w:rFonts w:ascii="Times New Roman" w:hAnsi="Times New Roman"/>
          <w:sz w:val="28"/>
          <w:szCs w:val="28"/>
        </w:rPr>
        <w:t>социальной</w:t>
      </w:r>
      <w:r w:rsidR="008048C2">
        <w:rPr>
          <w:rFonts w:ascii="Times New Roman" w:hAnsi="Times New Roman"/>
          <w:sz w:val="28"/>
          <w:szCs w:val="28"/>
        </w:rPr>
        <w:t xml:space="preserve"> инфраструктуры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E20B7F">
        <w:rPr>
          <w:rFonts w:ascii="Times New Roman" w:hAnsi="Times New Roman"/>
          <w:sz w:val="28"/>
          <w:szCs w:val="28"/>
        </w:rPr>
        <w:t>Гоголевс</w:t>
      </w:r>
      <w:r w:rsidR="00AC690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 w:rsidR="00AC6904">
        <w:rPr>
          <w:rFonts w:ascii="Times New Roman" w:hAnsi="Times New Roman"/>
          <w:sz w:val="28"/>
          <w:szCs w:val="28"/>
        </w:rPr>
        <w:t>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</w:t>
      </w:r>
      <w:r w:rsidR="006A6DA7">
        <w:rPr>
          <w:rFonts w:ascii="Times New Roman" w:hAnsi="Times New Roman"/>
          <w:sz w:val="28"/>
          <w:szCs w:val="28"/>
        </w:rPr>
        <w:t>н</w:t>
      </w:r>
      <w:r w:rsidR="00AC6904">
        <w:rPr>
          <w:rFonts w:ascii="Times New Roman" w:hAnsi="Times New Roman"/>
          <w:sz w:val="28"/>
          <w:szCs w:val="28"/>
        </w:rPr>
        <w:t>а</w:t>
      </w:r>
      <w:r w:rsidR="003243C0" w:rsidRPr="003243C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C6904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на 201</w:t>
      </w:r>
      <w:r w:rsidR="002F27B2">
        <w:rPr>
          <w:rFonts w:ascii="Times New Roman" w:hAnsi="Times New Roman"/>
          <w:sz w:val="28"/>
          <w:szCs w:val="28"/>
        </w:rPr>
        <w:t>8</w:t>
      </w:r>
      <w:r w:rsidR="00F51740">
        <w:rPr>
          <w:rFonts w:ascii="Times New Roman" w:hAnsi="Times New Roman"/>
          <w:sz w:val="28"/>
          <w:szCs w:val="28"/>
        </w:rPr>
        <w:t>-</w:t>
      </w:r>
      <w:r w:rsidR="006870EB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20</w:t>
      </w:r>
      <w:r w:rsidR="008048C2">
        <w:rPr>
          <w:rFonts w:ascii="Times New Roman" w:hAnsi="Times New Roman"/>
          <w:sz w:val="28"/>
          <w:szCs w:val="28"/>
        </w:rPr>
        <w:t>2</w:t>
      </w:r>
      <w:r w:rsidR="002F27B2">
        <w:rPr>
          <w:rFonts w:ascii="Times New Roman" w:hAnsi="Times New Roman"/>
          <w:sz w:val="28"/>
          <w:szCs w:val="28"/>
        </w:rPr>
        <w:t>7</w:t>
      </w:r>
      <w:r w:rsidR="00F51740">
        <w:rPr>
          <w:rFonts w:ascii="Times New Roman" w:hAnsi="Times New Roman"/>
          <w:sz w:val="28"/>
          <w:szCs w:val="28"/>
        </w:rPr>
        <w:t xml:space="preserve"> годы</w:t>
      </w:r>
      <w:r w:rsidR="00AC6904">
        <w:rPr>
          <w:rFonts w:ascii="Times New Roman" w:hAnsi="Times New Roman"/>
          <w:sz w:val="28"/>
          <w:szCs w:val="28"/>
        </w:rPr>
        <w:t>»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628A1" w:rsidRDefault="00D628A1" w:rsidP="00D628A1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«Монастырщинский район» Смоленской области</w:t>
      </w:r>
    </w:p>
    <w:p w:rsidR="00D628A1" w:rsidRDefault="00D628A1" w:rsidP="00D628A1">
      <w:pPr>
        <w:pStyle w:val="Default"/>
        <w:ind w:right="-1" w:firstLine="709"/>
        <w:jc w:val="both"/>
        <w:rPr>
          <w:sz w:val="28"/>
          <w:szCs w:val="28"/>
        </w:rPr>
      </w:pPr>
    </w:p>
    <w:p w:rsidR="00D628A1" w:rsidRDefault="00D628A1" w:rsidP="00D62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D628A1" w:rsidRDefault="00D628A1" w:rsidP="00D62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8A1" w:rsidRDefault="00D628A1" w:rsidP="00D628A1">
      <w:pPr>
        <w:pStyle w:val="Defaul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муниципальную программу «Комплексное развитие социальной инфраструктуры Гоголевского сельского поселения Монастырщинского района Смоленской области на 2018-2027 годы» (приложение № 1).</w:t>
      </w:r>
    </w:p>
    <w:p w:rsidR="00D628A1" w:rsidRDefault="00D628A1" w:rsidP="00D628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«Наша жизнь» и разместить на официальном сайте Администрации муниципального образования «Монастырщинский район» Смоленской области в сети «Интернет».</w:t>
      </w:r>
    </w:p>
    <w:p w:rsidR="00D628A1" w:rsidRDefault="00D628A1" w:rsidP="00D628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12C35" w:rsidRDefault="00C12C3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C12C3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2F63F5" w:rsidRPr="002F63F5" w:rsidRDefault="003243C0" w:rsidP="00C12C3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12C35">
        <w:rPr>
          <w:rFonts w:ascii="Times New Roman" w:hAnsi="Times New Roman"/>
          <w:b/>
          <w:sz w:val="28"/>
          <w:szCs w:val="28"/>
        </w:rPr>
        <w:tab/>
        <w:t>В.Б. Титов</w:t>
      </w: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2C35" w:rsidSect="00FB5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98" w:rsidRDefault="00265298" w:rsidP="008D1423">
      <w:pPr>
        <w:spacing w:after="0" w:line="240" w:lineRule="auto"/>
      </w:pPr>
      <w:r>
        <w:separator/>
      </w:r>
    </w:p>
  </w:endnote>
  <w:endnote w:type="continuationSeparator" w:id="0">
    <w:p w:rsidR="00265298" w:rsidRDefault="00265298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98" w:rsidRDefault="00265298" w:rsidP="008D1423">
      <w:pPr>
        <w:spacing w:after="0" w:line="240" w:lineRule="auto"/>
      </w:pPr>
      <w:r>
        <w:separator/>
      </w:r>
    </w:p>
  </w:footnote>
  <w:footnote w:type="continuationSeparator" w:id="0">
    <w:p w:rsidR="00265298" w:rsidRDefault="00265298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09E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83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7A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52C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1F35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0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C7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298"/>
    <w:rsid w:val="00265464"/>
    <w:rsid w:val="002661A9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7B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70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32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EE2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2E9B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388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AF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9A9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1CC7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904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2C35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3FA9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136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ED1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28A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A5A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B7F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3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13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C147-1B90-4BC0-8A23-6D1FA24F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13</cp:revision>
  <cp:lastPrinted>2017-10-11T10:44:00Z</cp:lastPrinted>
  <dcterms:created xsi:type="dcterms:W3CDTF">2017-10-11T10:48:00Z</dcterms:created>
  <dcterms:modified xsi:type="dcterms:W3CDTF">2018-03-29T12:21:00Z</dcterms:modified>
</cp:coreProperties>
</file>