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F264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7F26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7F2640" w:rsidP="00261D65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r w:rsidR="00261D65">
        <w:rPr>
          <w:b/>
          <w:szCs w:val="28"/>
        </w:rPr>
        <w:t xml:space="preserve">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261D65">
        <w:rPr>
          <w:b/>
          <w:szCs w:val="28"/>
        </w:rPr>
        <w:t>21 марта</w:t>
      </w:r>
      <w:r w:rsidR="003019A0">
        <w:rPr>
          <w:b/>
          <w:szCs w:val="28"/>
        </w:rPr>
        <w:t xml:space="preserve"> </w:t>
      </w:r>
      <w:r w:rsidR="00261D65">
        <w:rPr>
          <w:b/>
          <w:szCs w:val="28"/>
        </w:rPr>
        <w:t>2019 года</w:t>
      </w:r>
      <w:r w:rsidR="003019A0">
        <w:rPr>
          <w:b/>
          <w:szCs w:val="28"/>
        </w:rPr>
        <w:t xml:space="preserve">                                                                                </w:t>
      </w:r>
      <w:r w:rsidR="00450E01">
        <w:rPr>
          <w:b/>
          <w:szCs w:val="28"/>
        </w:rPr>
        <w:t xml:space="preserve">     </w:t>
      </w:r>
      <w:r w:rsidR="003019A0">
        <w:rPr>
          <w:b/>
          <w:szCs w:val="28"/>
        </w:rPr>
        <w:t xml:space="preserve">№ </w:t>
      </w:r>
      <w:r w:rsidR="00261D65">
        <w:rPr>
          <w:b/>
          <w:szCs w:val="28"/>
        </w:rPr>
        <w:t>20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C007E5" w:rsidRDefault="007F2640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09C3">
        <w:rPr>
          <w:sz w:val="28"/>
          <w:szCs w:val="28"/>
        </w:rPr>
        <w:t>Об организации дополнительного</w:t>
      </w:r>
    </w:p>
    <w:p w:rsidR="00450E01" w:rsidRDefault="002F09C3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детей на территории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F09C3" w:rsidRDefault="002F09C3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сфере </w:t>
      </w:r>
    </w:p>
    <w:p w:rsidR="00450E01" w:rsidRDefault="002F09C3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искусства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C007E5">
        <w:rPr>
          <w:sz w:val="28"/>
          <w:szCs w:val="28"/>
        </w:rPr>
        <w:t>об</w:t>
      </w:r>
      <w:r w:rsidR="00CC23A3">
        <w:rPr>
          <w:sz w:val="28"/>
          <w:szCs w:val="28"/>
        </w:rPr>
        <w:t xml:space="preserve"> </w:t>
      </w:r>
      <w:r w:rsidR="002F09C3">
        <w:rPr>
          <w:sz w:val="28"/>
          <w:szCs w:val="28"/>
        </w:rPr>
        <w:t>организации дополнительного образования детей</w:t>
      </w:r>
      <w:r w:rsidR="00450E01">
        <w:rPr>
          <w:sz w:val="28"/>
          <w:szCs w:val="28"/>
        </w:rPr>
        <w:t xml:space="preserve"> на территории муниципального образования «Монастырщинский район</w:t>
      </w:r>
      <w:r w:rsidR="002F09C3">
        <w:rPr>
          <w:sz w:val="28"/>
          <w:szCs w:val="28"/>
        </w:rPr>
        <w:t>» Смоленской области в сфере культуры и искусства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ED10CF" w:rsidRDefault="0032167B" w:rsidP="0032167B">
      <w:pPr>
        <w:jc w:val="both"/>
        <w:rPr>
          <w:sz w:val="28"/>
          <w:szCs w:val="28"/>
        </w:rPr>
      </w:pPr>
      <w:r w:rsidRPr="00ED10CF">
        <w:rPr>
          <w:b/>
          <w:sz w:val="28"/>
          <w:szCs w:val="28"/>
        </w:rPr>
        <w:t>РЕШИЛ</w:t>
      </w:r>
      <w:r w:rsidRPr="00ED10CF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255B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 w:rsidR="002F09C3">
        <w:rPr>
          <w:sz w:val="28"/>
          <w:szCs w:val="28"/>
        </w:rPr>
        <w:t>об организации дополнительного образования детей на территории муниципального образования «Монастырщинский район» Смоленской области в сфере культуры и искусства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255B12">
      <w:pPr>
        <w:numPr>
          <w:ilvl w:val="0"/>
          <w:numId w:val="1"/>
        </w:num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В.Б. Титов                                      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ED10CF" w:rsidRDefault="00ED10CF" w:rsidP="0050753E">
      <w:pPr>
        <w:jc w:val="right"/>
        <w:rPr>
          <w:sz w:val="22"/>
          <w:szCs w:val="22"/>
        </w:rPr>
      </w:pPr>
    </w:p>
    <w:p w:rsidR="00ED10CF" w:rsidRDefault="00ED10CF" w:rsidP="0050753E">
      <w:pPr>
        <w:jc w:val="right"/>
        <w:rPr>
          <w:sz w:val="22"/>
          <w:szCs w:val="22"/>
        </w:rPr>
      </w:pPr>
    </w:p>
    <w:p w:rsidR="00261D65" w:rsidRDefault="00261D65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C23A3">
        <w:rPr>
          <w:sz w:val="22"/>
          <w:szCs w:val="22"/>
        </w:rPr>
        <w:t xml:space="preserve"> </w:t>
      </w:r>
      <w:r w:rsidR="00261D65">
        <w:rPr>
          <w:sz w:val="22"/>
          <w:szCs w:val="22"/>
        </w:rPr>
        <w:t>21.03.2019</w:t>
      </w:r>
      <w:r w:rsidR="00CC23A3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>№</w:t>
      </w:r>
      <w:r w:rsidR="00261D65">
        <w:rPr>
          <w:sz w:val="22"/>
          <w:szCs w:val="22"/>
        </w:rPr>
        <w:t xml:space="preserve"> 20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Default="001C41B4" w:rsidP="0050753E">
      <w:pPr>
        <w:jc w:val="right"/>
        <w:rPr>
          <w:b/>
          <w:sz w:val="22"/>
          <w:szCs w:val="22"/>
        </w:rPr>
      </w:pPr>
    </w:p>
    <w:p w:rsidR="00261D65" w:rsidRPr="0050753E" w:rsidRDefault="00261D65" w:rsidP="0050753E">
      <w:pPr>
        <w:jc w:val="right"/>
        <w:rPr>
          <w:b/>
          <w:sz w:val="22"/>
          <w:szCs w:val="22"/>
        </w:rPr>
      </w:pPr>
    </w:p>
    <w:p w:rsidR="00AE564C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2492D" w:rsidRDefault="0082492D" w:rsidP="002F09C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09C3" w:rsidRPr="002F09C3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proofErr w:type="gramStart"/>
      <w:r w:rsidR="002F09C3" w:rsidRPr="002F09C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2F09C3" w:rsidRPr="002F09C3">
        <w:rPr>
          <w:rFonts w:ascii="Times New Roman" w:hAnsi="Times New Roman" w:cs="Times New Roman"/>
          <w:sz w:val="28"/>
          <w:szCs w:val="28"/>
        </w:rPr>
        <w:t xml:space="preserve"> образования детей на территории </w:t>
      </w:r>
    </w:p>
    <w:p w:rsidR="0082492D" w:rsidRDefault="002F09C3" w:rsidP="002F09C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F09C3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AE564C" w:rsidRPr="006A5F0C" w:rsidRDefault="002F09C3" w:rsidP="002F09C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F09C3">
        <w:rPr>
          <w:rFonts w:ascii="Times New Roman" w:hAnsi="Times New Roman" w:cs="Times New Roman"/>
          <w:sz w:val="28"/>
          <w:szCs w:val="28"/>
        </w:rPr>
        <w:t xml:space="preserve"> в сфере культу</w:t>
      </w:r>
      <w:r>
        <w:rPr>
          <w:rFonts w:ascii="Times New Roman" w:hAnsi="Times New Roman" w:cs="Times New Roman"/>
          <w:sz w:val="28"/>
          <w:szCs w:val="28"/>
        </w:rPr>
        <w:t>ры и искусства</w:t>
      </w:r>
    </w:p>
    <w:p w:rsidR="00261D65" w:rsidRDefault="00261D65" w:rsidP="002F09C3">
      <w:pPr>
        <w:pStyle w:val="ac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64C" w:rsidRDefault="002F09C3" w:rsidP="002F09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в сфере культуры и искусства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«Монастырщинский район» Смоленской области осуществляет </w:t>
      </w:r>
      <w:r w:rsidR="00AE564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="00AE564C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AE564C">
        <w:rPr>
          <w:rFonts w:ascii="Times New Roman" w:hAnsi="Times New Roman" w:cs="Times New Roman"/>
          <w:sz w:val="28"/>
          <w:szCs w:val="28"/>
        </w:rPr>
        <w:t xml:space="preserve"> детс</w:t>
      </w:r>
      <w:r>
        <w:rPr>
          <w:rFonts w:ascii="Times New Roman" w:hAnsi="Times New Roman" w:cs="Times New Roman"/>
          <w:sz w:val="28"/>
          <w:szCs w:val="28"/>
        </w:rPr>
        <w:t>кая школа искусств» (МБУДО ДШИ). Учреждение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ведомственном подчинении отдела культуры и спорта Администрации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«Монастырщинский район» Смоленской области.</w:t>
      </w:r>
    </w:p>
    <w:p w:rsidR="00463E99" w:rsidRPr="008832C7" w:rsidRDefault="00463E99" w:rsidP="008832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8832C7">
        <w:rPr>
          <w:rFonts w:ascii="Times New Roman" w:hAnsi="Times New Roman" w:cs="Times New Roman"/>
          <w:sz w:val="28"/>
          <w:szCs w:val="28"/>
        </w:rPr>
        <w:t xml:space="preserve"> Российской Федерации деятельность</w:t>
      </w:r>
      <w:r w:rsidRPr="008832C7">
        <w:rPr>
          <w:rFonts w:ascii="Times New Roman" w:hAnsi="Times New Roman" w:cs="Times New Roman"/>
          <w:sz w:val="28"/>
          <w:szCs w:val="28"/>
        </w:rPr>
        <w:t xml:space="preserve"> </w:t>
      </w:r>
      <w:r w:rsidR="008832C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832C7">
        <w:rPr>
          <w:rFonts w:ascii="Times New Roman" w:hAnsi="Times New Roman" w:cs="Times New Roman"/>
          <w:sz w:val="28"/>
          <w:szCs w:val="28"/>
        </w:rPr>
        <w:t>осуществля</w:t>
      </w:r>
      <w:r w:rsidR="008832C7">
        <w:rPr>
          <w:rFonts w:ascii="Times New Roman" w:hAnsi="Times New Roman" w:cs="Times New Roman"/>
          <w:sz w:val="28"/>
          <w:szCs w:val="28"/>
        </w:rPr>
        <w:t>ется</w:t>
      </w:r>
      <w:r w:rsidRPr="008832C7">
        <w:rPr>
          <w:rFonts w:ascii="Times New Roman" w:hAnsi="Times New Roman" w:cs="Times New Roman"/>
          <w:sz w:val="28"/>
          <w:szCs w:val="28"/>
        </w:rPr>
        <w:t xml:space="preserve"> при наличии следующих нормативных документов: </w:t>
      </w:r>
    </w:p>
    <w:p w:rsidR="00463E99" w:rsidRPr="008832C7" w:rsidRDefault="008832C7" w:rsidP="00463E9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63E99" w:rsidRPr="008832C7">
        <w:rPr>
          <w:rFonts w:ascii="Times New Roman" w:hAnsi="Times New Roman" w:cs="Times New Roman"/>
          <w:sz w:val="28"/>
          <w:szCs w:val="28"/>
        </w:rPr>
        <w:t>става МБУДО «</w:t>
      </w:r>
      <w:proofErr w:type="spellStart"/>
      <w:r w:rsidR="00463E99" w:rsidRPr="008832C7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463E99" w:rsidRPr="008832C7">
        <w:rPr>
          <w:rFonts w:ascii="Times New Roman" w:hAnsi="Times New Roman" w:cs="Times New Roman"/>
          <w:sz w:val="28"/>
          <w:szCs w:val="28"/>
        </w:rPr>
        <w:t xml:space="preserve"> ДШИ»; </w:t>
      </w:r>
    </w:p>
    <w:p w:rsidR="00463E99" w:rsidRPr="008832C7" w:rsidRDefault="008832C7" w:rsidP="00463E9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463E99" w:rsidRPr="008832C7">
        <w:rPr>
          <w:rFonts w:ascii="Times New Roman" w:hAnsi="Times New Roman" w:cs="Times New Roman"/>
          <w:sz w:val="28"/>
          <w:szCs w:val="28"/>
        </w:rPr>
        <w:t xml:space="preserve">ицензии на право осуществления образовательной деятельности; </w:t>
      </w:r>
    </w:p>
    <w:p w:rsidR="00463E99" w:rsidRPr="008832C7" w:rsidRDefault="008832C7" w:rsidP="00463E9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463E99" w:rsidRPr="008832C7">
        <w:rPr>
          <w:rFonts w:ascii="Times New Roman" w:hAnsi="Times New Roman" w:cs="Times New Roman"/>
          <w:sz w:val="28"/>
          <w:szCs w:val="28"/>
        </w:rPr>
        <w:t xml:space="preserve">окальных актов; </w:t>
      </w:r>
    </w:p>
    <w:p w:rsidR="00463E99" w:rsidRPr="008832C7" w:rsidRDefault="008832C7" w:rsidP="00463E9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63E99" w:rsidRPr="008832C7">
        <w:rPr>
          <w:rFonts w:ascii="Times New Roman" w:hAnsi="Times New Roman" w:cs="Times New Roman"/>
          <w:sz w:val="28"/>
          <w:szCs w:val="28"/>
        </w:rPr>
        <w:t xml:space="preserve">олжностных инструкций; </w:t>
      </w:r>
    </w:p>
    <w:p w:rsidR="00463E99" w:rsidRPr="008832C7" w:rsidRDefault="008832C7" w:rsidP="00463E9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463E99" w:rsidRPr="008832C7">
        <w:rPr>
          <w:rFonts w:ascii="Times New Roman" w:hAnsi="Times New Roman" w:cs="Times New Roman"/>
          <w:sz w:val="28"/>
          <w:szCs w:val="28"/>
        </w:rPr>
        <w:t xml:space="preserve">татного расписания и тарификации. </w:t>
      </w:r>
    </w:p>
    <w:p w:rsidR="007B7F2A" w:rsidRDefault="007B7F2A" w:rsidP="007B7F2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</w:t>
      </w:r>
      <w:r w:rsidRPr="00485F05">
        <w:rPr>
          <w:rFonts w:ascii="Times New Roman" w:hAnsi="Times New Roman" w:cs="Times New Roman"/>
          <w:sz w:val="28"/>
          <w:szCs w:val="28"/>
        </w:rPr>
        <w:t xml:space="preserve">чреждением осуществляет </w:t>
      </w:r>
      <w:r w:rsidRPr="00463E9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, при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 работает Педагогический совет и избран родительский комитет. </w:t>
      </w:r>
    </w:p>
    <w:p w:rsidR="00AE564C" w:rsidRDefault="002F09C3" w:rsidP="007B7F2A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учреждения осуществляется</w:t>
      </w:r>
      <w:r w:rsidR="00AE564C">
        <w:rPr>
          <w:rFonts w:ascii="Times New Roman" w:hAnsi="Times New Roman" w:cs="Times New Roman"/>
          <w:sz w:val="28"/>
          <w:szCs w:val="28"/>
        </w:rPr>
        <w:t xml:space="preserve"> </w:t>
      </w:r>
      <w:r w:rsidR="00AE564C" w:rsidRPr="00DC5316">
        <w:rPr>
          <w:rFonts w:ascii="Times New Roman" w:hAnsi="Times New Roman" w:cs="Times New Roman"/>
          <w:sz w:val="28"/>
          <w:szCs w:val="28"/>
        </w:rPr>
        <w:t>в соответствии с мун</w:t>
      </w:r>
      <w:r w:rsidR="00AE564C" w:rsidRPr="00DC5316">
        <w:rPr>
          <w:rFonts w:ascii="Times New Roman" w:hAnsi="Times New Roman" w:cs="Times New Roman"/>
          <w:sz w:val="28"/>
          <w:szCs w:val="28"/>
        </w:rPr>
        <w:t>и</w:t>
      </w:r>
      <w:r w:rsidR="00AE564C" w:rsidRPr="00DC5316">
        <w:rPr>
          <w:rFonts w:ascii="Times New Roman" w:hAnsi="Times New Roman" w:cs="Times New Roman"/>
          <w:sz w:val="28"/>
          <w:szCs w:val="28"/>
        </w:rPr>
        <w:t>ципальной программой «Развитие культуры и туризма на территории муниципал</w:t>
      </w:r>
      <w:r w:rsidR="00AE564C" w:rsidRPr="00DC5316">
        <w:rPr>
          <w:rFonts w:ascii="Times New Roman" w:hAnsi="Times New Roman" w:cs="Times New Roman"/>
          <w:sz w:val="28"/>
          <w:szCs w:val="28"/>
        </w:rPr>
        <w:t>ь</w:t>
      </w:r>
      <w:r w:rsidR="00AE564C" w:rsidRPr="00DC5316">
        <w:rPr>
          <w:rFonts w:ascii="Times New Roman" w:hAnsi="Times New Roman" w:cs="Times New Roman"/>
          <w:sz w:val="28"/>
          <w:szCs w:val="28"/>
        </w:rPr>
        <w:t>ного образования «Монастырщинский район» Смоленской области на 2014-2020 г</w:t>
      </w:r>
      <w:r w:rsidR="00AE564C" w:rsidRPr="00DC5316">
        <w:rPr>
          <w:rFonts w:ascii="Times New Roman" w:hAnsi="Times New Roman" w:cs="Times New Roman"/>
          <w:sz w:val="28"/>
          <w:szCs w:val="28"/>
        </w:rPr>
        <w:t>о</w:t>
      </w:r>
      <w:r w:rsidR="00AE564C" w:rsidRPr="00DC5316">
        <w:rPr>
          <w:rFonts w:ascii="Times New Roman" w:hAnsi="Times New Roman" w:cs="Times New Roman"/>
          <w:sz w:val="28"/>
          <w:szCs w:val="28"/>
        </w:rPr>
        <w:t>ды».</w:t>
      </w:r>
    </w:p>
    <w:p w:rsidR="00463E99" w:rsidRPr="00485F05" w:rsidRDefault="00463E99" w:rsidP="00463E9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>Основными формами учебного процесса являются групповые и индивидуал</w:t>
      </w:r>
      <w:r w:rsidRPr="00485F05">
        <w:rPr>
          <w:rFonts w:ascii="Times New Roman" w:hAnsi="Times New Roman" w:cs="Times New Roman"/>
          <w:sz w:val="28"/>
          <w:szCs w:val="28"/>
        </w:rPr>
        <w:t>ь</w:t>
      </w:r>
      <w:r w:rsidRPr="00485F05">
        <w:rPr>
          <w:rFonts w:ascii="Times New Roman" w:hAnsi="Times New Roman" w:cs="Times New Roman"/>
          <w:sz w:val="28"/>
          <w:szCs w:val="28"/>
        </w:rPr>
        <w:t>ные занятия. Расписание занятий составляется с учетом утвержденного учебного плана, учебных программ и с учетом режима занятий, отдыха обучающихся, обуч</w:t>
      </w:r>
      <w:r w:rsidRPr="00485F05">
        <w:rPr>
          <w:rFonts w:ascii="Times New Roman" w:hAnsi="Times New Roman" w:cs="Times New Roman"/>
          <w:sz w:val="28"/>
          <w:szCs w:val="28"/>
        </w:rPr>
        <w:t>е</w:t>
      </w:r>
      <w:r w:rsidRPr="00485F05">
        <w:rPr>
          <w:rFonts w:ascii="Times New Roman" w:hAnsi="Times New Roman" w:cs="Times New Roman"/>
          <w:sz w:val="28"/>
          <w:szCs w:val="28"/>
        </w:rPr>
        <w:t xml:space="preserve">ние их в общеобразовательных школах и других учреждениях с учетом возрастных особенностей и установленных санитарно-гигиенических норм. </w:t>
      </w:r>
    </w:p>
    <w:p w:rsidR="00463E99" w:rsidRPr="00485F05" w:rsidRDefault="007B7F2A" w:rsidP="00463E9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учащихся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прие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r w:rsidR="00255B12">
        <w:rPr>
          <w:rFonts w:ascii="Times New Roman" w:hAnsi="Times New Roman" w:cs="Times New Roman"/>
          <w:sz w:val="28"/>
          <w:szCs w:val="28"/>
        </w:rPr>
        <w:t>п</w:t>
      </w:r>
      <w:r w:rsidR="00463E99" w:rsidRPr="00485F05">
        <w:rPr>
          <w:rFonts w:ascii="Times New Roman" w:hAnsi="Times New Roman" w:cs="Times New Roman"/>
          <w:sz w:val="28"/>
          <w:szCs w:val="28"/>
        </w:rPr>
        <w:t>оступа</w:t>
      </w:r>
      <w:r w:rsidR="00463E99" w:rsidRPr="00485F05">
        <w:rPr>
          <w:rFonts w:ascii="Times New Roman" w:hAnsi="Times New Roman" w:cs="Times New Roman"/>
          <w:sz w:val="28"/>
          <w:szCs w:val="28"/>
        </w:rPr>
        <w:t>ю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щие проходят проверку способностей в области </w:t>
      </w:r>
      <w:r w:rsidR="004A2FE8">
        <w:rPr>
          <w:rFonts w:ascii="Times New Roman" w:hAnsi="Times New Roman" w:cs="Times New Roman"/>
          <w:sz w:val="28"/>
          <w:szCs w:val="28"/>
        </w:rPr>
        <w:t>того или иного вида искусства.</w:t>
      </w:r>
    </w:p>
    <w:p w:rsidR="00463E99" w:rsidRPr="00485F05" w:rsidRDefault="00463E99" w:rsidP="00463E9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>При наличии способностей и желания</w:t>
      </w:r>
      <w:r w:rsidR="007B7F2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485F05">
        <w:rPr>
          <w:rFonts w:ascii="Times New Roman" w:hAnsi="Times New Roman" w:cs="Times New Roman"/>
          <w:sz w:val="28"/>
          <w:szCs w:val="28"/>
        </w:rPr>
        <w:t>, по решению Педагогического совета, учащиеся имеют право, перевестись н</w:t>
      </w:r>
      <w:r w:rsidR="007B7F2A">
        <w:rPr>
          <w:rFonts w:ascii="Times New Roman" w:hAnsi="Times New Roman" w:cs="Times New Roman"/>
          <w:sz w:val="28"/>
          <w:szCs w:val="28"/>
        </w:rPr>
        <w:t>а другое отделение</w:t>
      </w:r>
      <w:r w:rsidRPr="00485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E99" w:rsidRDefault="00463E99" w:rsidP="00463E9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>Учащиеся, не выполнившие учебный план и программу по уважительной пр</w:t>
      </w:r>
      <w:r w:rsidRPr="00485F05">
        <w:rPr>
          <w:rFonts w:ascii="Times New Roman" w:hAnsi="Times New Roman" w:cs="Times New Roman"/>
          <w:sz w:val="28"/>
          <w:szCs w:val="28"/>
        </w:rPr>
        <w:t>и</w:t>
      </w:r>
      <w:r w:rsidRPr="00485F05">
        <w:rPr>
          <w:rFonts w:ascii="Times New Roman" w:hAnsi="Times New Roman" w:cs="Times New Roman"/>
          <w:sz w:val="28"/>
          <w:szCs w:val="28"/>
        </w:rPr>
        <w:t xml:space="preserve">чине, решением Педагогического совета могут быть переведены в следующий класс с академической задолженностью. Сроки сдачи академической задолженности определяет Педагогический совет. Выпускники </w:t>
      </w:r>
      <w:r w:rsidR="00061F35">
        <w:rPr>
          <w:rFonts w:ascii="Times New Roman" w:hAnsi="Times New Roman" w:cs="Times New Roman"/>
          <w:sz w:val="28"/>
          <w:szCs w:val="28"/>
        </w:rPr>
        <w:t>школы,</w:t>
      </w:r>
      <w:r w:rsidRPr="00485F05">
        <w:rPr>
          <w:rFonts w:ascii="Times New Roman" w:hAnsi="Times New Roman" w:cs="Times New Roman"/>
          <w:sz w:val="28"/>
          <w:szCs w:val="28"/>
        </w:rPr>
        <w:t xml:space="preserve"> прошедшие все этапы по</w:t>
      </w:r>
      <w:r w:rsidRPr="00485F05">
        <w:rPr>
          <w:rFonts w:ascii="Times New Roman" w:hAnsi="Times New Roman" w:cs="Times New Roman"/>
          <w:sz w:val="28"/>
          <w:szCs w:val="28"/>
        </w:rPr>
        <w:t>д</w:t>
      </w:r>
      <w:r w:rsidRPr="00485F05">
        <w:rPr>
          <w:rFonts w:ascii="Times New Roman" w:hAnsi="Times New Roman" w:cs="Times New Roman"/>
          <w:sz w:val="28"/>
          <w:szCs w:val="28"/>
        </w:rPr>
        <w:t>готовки и сдавшие экзамены, получают с</w:t>
      </w:r>
      <w:r w:rsidR="00061F35">
        <w:rPr>
          <w:rFonts w:ascii="Times New Roman" w:hAnsi="Times New Roman" w:cs="Times New Roman"/>
          <w:sz w:val="28"/>
          <w:szCs w:val="28"/>
        </w:rPr>
        <w:t>видетельства об окончании.</w:t>
      </w:r>
      <w:r w:rsidRPr="00485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21" w:rsidRPr="00485F05" w:rsidRDefault="00A87821" w:rsidP="00A878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подготовки учащихся </w:t>
      </w:r>
      <w:r w:rsidR="004A2FE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85F05">
        <w:rPr>
          <w:rFonts w:ascii="Times New Roman" w:hAnsi="Times New Roman" w:cs="Times New Roman"/>
          <w:sz w:val="28"/>
          <w:szCs w:val="28"/>
        </w:rPr>
        <w:t>различаются по двум уровням осв</w:t>
      </w:r>
      <w:r w:rsidRPr="00485F05">
        <w:rPr>
          <w:rFonts w:ascii="Times New Roman" w:hAnsi="Times New Roman" w:cs="Times New Roman"/>
          <w:sz w:val="28"/>
          <w:szCs w:val="28"/>
        </w:rPr>
        <w:t>о</w:t>
      </w:r>
      <w:r w:rsidRPr="00485F05">
        <w:rPr>
          <w:rFonts w:ascii="Times New Roman" w:hAnsi="Times New Roman" w:cs="Times New Roman"/>
          <w:sz w:val="28"/>
          <w:szCs w:val="28"/>
        </w:rPr>
        <w:t xml:space="preserve">ения: </w:t>
      </w:r>
    </w:p>
    <w:p w:rsidR="00A87821" w:rsidRPr="00485F05" w:rsidRDefault="00A87821" w:rsidP="00A878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A87821" w:rsidRPr="00485F05" w:rsidRDefault="00A87821" w:rsidP="00A878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 xml:space="preserve">- предпрофессиональный уровень. </w:t>
      </w:r>
    </w:p>
    <w:p w:rsidR="00A87821" w:rsidRDefault="00A87821" w:rsidP="00A878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 xml:space="preserve">позволяет решать задачи не только выявления творческих способностей обучающихся по видам искусства, но и сформировать навыки учебной деятельности, обеспечить овладение необходимым минимумом знаний, умений и навыков. </w:t>
      </w:r>
    </w:p>
    <w:p w:rsidR="00A87821" w:rsidRPr="00485F05" w:rsidRDefault="00A87821" w:rsidP="00A878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Второй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обеспечивает более полную реализацию целевого выбора учащегося по видам искусства, достижения уровня образованности, позволяющей выпускнику самостоятельно ориентироваться в ценностях культурного простра</w:t>
      </w:r>
      <w:r w:rsidRPr="00485F05">
        <w:rPr>
          <w:rFonts w:ascii="Times New Roman" w:hAnsi="Times New Roman" w:cs="Times New Roman"/>
          <w:sz w:val="28"/>
          <w:szCs w:val="28"/>
        </w:rPr>
        <w:t>н</w:t>
      </w:r>
      <w:r w:rsidRPr="00485F05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A87821" w:rsidRPr="00485F05" w:rsidRDefault="00A87821" w:rsidP="00A878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4A2F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реализует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E99" w:rsidRPr="00A87821" w:rsidRDefault="00463E99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05">
        <w:rPr>
          <w:rFonts w:ascii="Times New Roman" w:hAnsi="Times New Roman" w:cs="Times New Roman"/>
          <w:sz w:val="28"/>
          <w:szCs w:val="28"/>
        </w:rPr>
        <w:t xml:space="preserve">1. </w:t>
      </w:r>
      <w:r w:rsidR="00A87821" w:rsidRPr="00A87821">
        <w:rPr>
          <w:rFonts w:ascii="Times New Roman" w:hAnsi="Times New Roman" w:cs="Times New Roman"/>
          <w:bCs/>
          <w:sz w:val="28"/>
          <w:szCs w:val="28"/>
        </w:rPr>
        <w:t>Дополнительным общеразвивающим образовательным программам</w:t>
      </w:r>
      <w:r w:rsidRPr="00A87821">
        <w:rPr>
          <w:rFonts w:ascii="Times New Roman" w:hAnsi="Times New Roman" w:cs="Times New Roman"/>
          <w:bCs/>
          <w:sz w:val="28"/>
          <w:szCs w:val="28"/>
        </w:rPr>
        <w:t xml:space="preserve"> в обл</w:t>
      </w:r>
      <w:r w:rsidRPr="00A87821">
        <w:rPr>
          <w:rFonts w:ascii="Times New Roman" w:hAnsi="Times New Roman" w:cs="Times New Roman"/>
          <w:bCs/>
          <w:sz w:val="28"/>
          <w:szCs w:val="28"/>
        </w:rPr>
        <w:t>а</w:t>
      </w:r>
      <w:r w:rsidRPr="00A87821">
        <w:rPr>
          <w:rFonts w:ascii="Times New Roman" w:hAnsi="Times New Roman" w:cs="Times New Roman"/>
          <w:bCs/>
          <w:sz w:val="28"/>
          <w:szCs w:val="28"/>
        </w:rPr>
        <w:t xml:space="preserve">сти искусств: </w:t>
      </w:r>
    </w:p>
    <w:p w:rsidR="00463E99" w:rsidRPr="00485F05" w:rsidRDefault="004A2FE8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искусства: «Фортепиано»,</w:t>
      </w:r>
      <w:r w:rsidR="00463E99">
        <w:rPr>
          <w:rFonts w:ascii="Times New Roman" w:hAnsi="Times New Roman" w:cs="Times New Roman"/>
          <w:sz w:val="28"/>
          <w:szCs w:val="28"/>
        </w:rPr>
        <w:t xml:space="preserve"> «Баян»,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«Эстрадно-джазовое фортеп</w:t>
      </w:r>
      <w:r>
        <w:rPr>
          <w:rFonts w:ascii="Times New Roman" w:hAnsi="Times New Roman" w:cs="Times New Roman"/>
          <w:sz w:val="28"/>
          <w:szCs w:val="28"/>
        </w:rPr>
        <w:t>иано», «Фольклорное искусство»;</w:t>
      </w:r>
    </w:p>
    <w:p w:rsidR="00463E99" w:rsidRPr="00485F05" w:rsidRDefault="004A2FE8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области общей эстетической направленности: «Общее эстетическое восп</w:t>
      </w:r>
      <w:r w:rsidR="00463E99" w:rsidRPr="00485F05">
        <w:rPr>
          <w:rFonts w:ascii="Times New Roman" w:hAnsi="Times New Roman" w:cs="Times New Roman"/>
          <w:sz w:val="28"/>
          <w:szCs w:val="28"/>
        </w:rPr>
        <w:t>и</w:t>
      </w:r>
      <w:r w:rsidR="00463E99" w:rsidRPr="00485F05">
        <w:rPr>
          <w:rFonts w:ascii="Times New Roman" w:hAnsi="Times New Roman" w:cs="Times New Roman"/>
          <w:sz w:val="28"/>
          <w:szCs w:val="28"/>
        </w:rPr>
        <w:t>тание».</w:t>
      </w:r>
    </w:p>
    <w:p w:rsidR="00463E99" w:rsidRPr="00A87821" w:rsidRDefault="00A87821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21">
        <w:rPr>
          <w:rFonts w:ascii="Times New Roman" w:hAnsi="Times New Roman" w:cs="Times New Roman"/>
          <w:bCs/>
          <w:sz w:val="28"/>
          <w:szCs w:val="28"/>
        </w:rPr>
        <w:t>2. Дополнительным общеобразовательным предпрофессиональным</w:t>
      </w:r>
      <w:r w:rsidR="00463E99" w:rsidRPr="00A87821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Pr="00A87821">
        <w:rPr>
          <w:rFonts w:ascii="Times New Roman" w:hAnsi="Times New Roman" w:cs="Times New Roman"/>
          <w:bCs/>
          <w:sz w:val="28"/>
          <w:szCs w:val="28"/>
        </w:rPr>
        <w:t>гра</w:t>
      </w:r>
      <w:r w:rsidRPr="00A87821">
        <w:rPr>
          <w:rFonts w:ascii="Times New Roman" w:hAnsi="Times New Roman" w:cs="Times New Roman"/>
          <w:bCs/>
          <w:sz w:val="28"/>
          <w:szCs w:val="28"/>
        </w:rPr>
        <w:t>м</w:t>
      </w:r>
      <w:r w:rsidRPr="00A87821">
        <w:rPr>
          <w:rFonts w:ascii="Times New Roman" w:hAnsi="Times New Roman" w:cs="Times New Roman"/>
          <w:bCs/>
          <w:sz w:val="28"/>
          <w:szCs w:val="28"/>
        </w:rPr>
        <w:t>мам</w:t>
      </w:r>
      <w:r w:rsidR="00463E99" w:rsidRPr="00A87821">
        <w:rPr>
          <w:rFonts w:ascii="Times New Roman" w:hAnsi="Times New Roman" w:cs="Times New Roman"/>
          <w:bCs/>
          <w:sz w:val="28"/>
          <w:szCs w:val="28"/>
        </w:rPr>
        <w:t xml:space="preserve"> в области искусств: </w:t>
      </w:r>
    </w:p>
    <w:p w:rsidR="00463E99" w:rsidRPr="00485F05" w:rsidRDefault="004A2FE8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искусства: «Фортепиано», «Музыкальный фоль</w:t>
      </w:r>
      <w:r w:rsidR="00463E99" w:rsidRPr="00485F05">
        <w:rPr>
          <w:rFonts w:ascii="Times New Roman" w:hAnsi="Times New Roman" w:cs="Times New Roman"/>
          <w:sz w:val="28"/>
          <w:szCs w:val="28"/>
        </w:rPr>
        <w:t>к</w:t>
      </w:r>
      <w:r w:rsidR="00463E99" w:rsidRPr="00485F05">
        <w:rPr>
          <w:rFonts w:ascii="Times New Roman" w:hAnsi="Times New Roman" w:cs="Times New Roman"/>
          <w:sz w:val="28"/>
          <w:szCs w:val="28"/>
        </w:rPr>
        <w:t>лор», «Народные инструменты</w:t>
      </w:r>
      <w:r w:rsidR="00463E99">
        <w:rPr>
          <w:rFonts w:ascii="Times New Roman" w:hAnsi="Times New Roman" w:cs="Times New Roman"/>
          <w:sz w:val="28"/>
          <w:szCs w:val="28"/>
        </w:rPr>
        <w:t xml:space="preserve"> (баян, аккордеон)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3E99" w:rsidRPr="00485F05" w:rsidRDefault="004A2FE8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области хореографического искусства: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«Хореографическое творчество»;</w:t>
      </w:r>
    </w:p>
    <w:p w:rsidR="00463E99" w:rsidRDefault="004A2FE8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3E99" w:rsidRPr="00485F05">
        <w:rPr>
          <w:rFonts w:ascii="Times New Roman" w:hAnsi="Times New Roman" w:cs="Times New Roman"/>
          <w:sz w:val="28"/>
          <w:szCs w:val="28"/>
        </w:rPr>
        <w:t xml:space="preserve"> области изобразительного искусства: «Живопись». </w:t>
      </w:r>
    </w:p>
    <w:p w:rsidR="001A20B1" w:rsidRDefault="001A20B1" w:rsidP="004A2F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вносят целевые взносы на содержания и </w:t>
      </w:r>
      <w:r w:rsidR="004A2FE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мер целевых взносов </w:t>
      </w:r>
      <w:r w:rsidR="004A2FE8">
        <w:rPr>
          <w:rFonts w:ascii="Times New Roman" w:hAnsi="Times New Roman" w:cs="Times New Roman"/>
          <w:sz w:val="28"/>
          <w:szCs w:val="28"/>
        </w:rPr>
        <w:t>составляет</w:t>
      </w:r>
      <w:r w:rsidR="0025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5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рублей в месяц</w:t>
      </w:r>
      <w:r w:rsidR="004A2FE8">
        <w:rPr>
          <w:rFonts w:ascii="Times New Roman" w:hAnsi="Times New Roman" w:cs="Times New Roman"/>
          <w:sz w:val="28"/>
          <w:szCs w:val="28"/>
        </w:rPr>
        <w:t xml:space="preserve"> на одного учащегося.</w:t>
      </w:r>
    </w:p>
    <w:p w:rsidR="002E08DB" w:rsidRDefault="00A87821" w:rsidP="00A87821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2E08DB">
        <w:rPr>
          <w:rFonts w:ascii="Times New Roman" w:eastAsia="Times New Roman" w:hAnsi="Times New Roman" w:cs="Times New Roman"/>
          <w:sz w:val="28"/>
          <w:szCs w:val="28"/>
        </w:rPr>
        <w:t xml:space="preserve"> работает 10 преподавателей, два из них - по совместительству. </w:t>
      </w:r>
    </w:p>
    <w:p w:rsidR="00A6556B" w:rsidRPr="00F2498E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</w:t>
      </w:r>
      <w:r w:rsidR="004A2FE8">
        <w:rPr>
          <w:rFonts w:ascii="Times New Roman" w:hAnsi="Times New Roman" w:cs="Times New Roman"/>
          <w:sz w:val="28"/>
          <w:szCs w:val="28"/>
        </w:rPr>
        <w:t xml:space="preserve">чебного года все преподаватели </w:t>
      </w:r>
      <w:r>
        <w:rPr>
          <w:rFonts w:ascii="Times New Roman" w:hAnsi="Times New Roman" w:cs="Times New Roman"/>
          <w:sz w:val="28"/>
          <w:szCs w:val="28"/>
        </w:rPr>
        <w:t>в целях повышения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мастерства работают над методическими разработками по различным темам, проводят открытые уроки.</w:t>
      </w:r>
    </w:p>
    <w:p w:rsidR="002E08DB" w:rsidRDefault="002E08DB" w:rsidP="00A87821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обуча</w:t>
      </w:r>
      <w:r w:rsidR="001A20B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245 учащихся. Возрастной состав по состоянию на 01.09. 2018 года следующий:</w:t>
      </w:r>
    </w:p>
    <w:p w:rsidR="002E08DB" w:rsidRDefault="002E08DB" w:rsidP="002E08DB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5-9 лет - 158 человек;</w:t>
      </w:r>
    </w:p>
    <w:p w:rsidR="002E08DB" w:rsidRDefault="002E08DB" w:rsidP="002E08DB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10-14 лет – 78 человек;</w:t>
      </w:r>
    </w:p>
    <w:p w:rsidR="002E08DB" w:rsidRDefault="002E08DB" w:rsidP="002E08DB">
      <w:pPr>
        <w:pStyle w:val="ac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15 -17 лет – 9 человек.</w:t>
      </w:r>
    </w:p>
    <w:p w:rsidR="008A2BCD" w:rsidRDefault="008A2BCD" w:rsidP="008A2BCD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23">
        <w:rPr>
          <w:rFonts w:ascii="Times New Roman" w:eastAsia="Times New Roman" w:hAnsi="Times New Roman" w:cs="Times New Roman"/>
          <w:sz w:val="28"/>
          <w:szCs w:val="28"/>
        </w:rPr>
        <w:t>Результат освоения учащимися образовательных программ опирается на да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>ные промежуточной аттестации. Формами фиксации результатов освоения обуча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>щимися образовательных программ являются книги академических концертов, сводная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общешкольная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 xml:space="preserve"> ведомость, индивидуальные планы учащихся, журналы пр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>подавателей.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BCD" w:rsidRPr="006F3923" w:rsidRDefault="008A2BCD" w:rsidP="008A2B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23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6F3923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6F3923">
        <w:rPr>
          <w:rFonts w:ascii="Times New Roman" w:eastAsia="Times New Roman" w:hAnsi="Times New Roman" w:cs="Times New Roman"/>
          <w:sz w:val="28"/>
          <w:szCs w:val="28"/>
        </w:rPr>
        <w:t xml:space="preserve"> учащихся (выполнение требований образовательной программы без неудовлетворительных оценок и не аттестаций) и результативность 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(оценки «хорошо» и «отлично»)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2017-2018 учебный год</w:t>
      </w:r>
      <w:r w:rsidRPr="006F392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количест</w:t>
      </w:r>
      <w:r w:rsidR="004A2FE8">
        <w:rPr>
          <w:rFonts w:ascii="Times New Roman" w:eastAsia="Times New Roman" w:hAnsi="Times New Roman" w:cs="Times New Roman"/>
          <w:sz w:val="28"/>
          <w:szCs w:val="28"/>
        </w:rPr>
        <w:t>венном и процентном соотношении:</w:t>
      </w:r>
    </w:p>
    <w:p w:rsidR="008A2BCD" w:rsidRPr="006F3923" w:rsidRDefault="008A2BCD" w:rsidP="008A2B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373"/>
        <w:gridCol w:w="1720"/>
        <w:gridCol w:w="2160"/>
        <w:gridCol w:w="1685"/>
      </w:tblGrid>
      <w:tr w:rsidR="008A2BCD" w:rsidRPr="006F3923" w:rsidTr="008A2BCD">
        <w:trPr>
          <w:trHeight w:val="26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2BCD" w:rsidRPr="00A267CC" w:rsidRDefault="008A2BCD" w:rsidP="008A2BCD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A267CC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67CC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Образовательная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A267CC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267CC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Обученность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A267CC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67CC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Результативность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A267CC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67CC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Средний</w:t>
            </w:r>
          </w:p>
        </w:tc>
      </w:tr>
      <w:tr w:rsidR="008A2BCD" w:rsidRPr="006F3923" w:rsidTr="008A2BCD">
        <w:trPr>
          <w:trHeight w:val="29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программа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Кол-во/ 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Кол-во/ 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балл</w:t>
            </w:r>
          </w:p>
        </w:tc>
      </w:tr>
      <w:tr w:rsidR="008A2BCD" w:rsidRPr="006F3923" w:rsidTr="008A2BCD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6"/>
                <w:sz w:val="27"/>
                <w:szCs w:val="27"/>
              </w:rPr>
              <w:t>по</w:t>
            </w:r>
          </w:p>
        </w:tc>
      </w:tr>
      <w:tr w:rsidR="008A2BCD" w:rsidRPr="006F3923" w:rsidTr="008A2BCD">
        <w:trPr>
          <w:trHeight w:val="29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255B12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</w:t>
            </w:r>
            <w:r w:rsidR="008A2BCD"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8A2BCD" w:rsidRPr="006F3923" w:rsidTr="008A2BCD">
        <w:trPr>
          <w:trHeight w:val="26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 отд</w:t>
            </w: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30/ 100 %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30/ 95 %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4,7</w:t>
            </w:r>
          </w:p>
        </w:tc>
      </w:tr>
      <w:tr w:rsidR="008A2BCD" w:rsidRPr="006F3923" w:rsidTr="008A2BCD">
        <w:trPr>
          <w:trHeight w:val="26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Баян, аккордеон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14/ 100 %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14/ 100 %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4,7</w:t>
            </w:r>
          </w:p>
        </w:tc>
      </w:tr>
      <w:tr w:rsidR="008A2BCD" w:rsidRPr="006F3923" w:rsidTr="008A2BCD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Художественное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44/ 100 %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44/ 100 %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4,7</w:t>
            </w:r>
          </w:p>
        </w:tc>
      </w:tr>
      <w:tr w:rsidR="008A2BCD" w:rsidRPr="006F3923" w:rsidTr="008A2BCD">
        <w:trPr>
          <w:trHeight w:val="2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отделение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CD" w:rsidRPr="006F3923" w:rsidTr="008A2BC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Хореографич</w:t>
            </w: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е</w:t>
            </w: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ское отделение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Хореографическое и</w:t>
            </w: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58/100%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58/100%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A2BCD" w:rsidRPr="006F3923" w:rsidTr="008A2BC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Фольклорное о</w:t>
            </w: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т</w:t>
            </w: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деление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Фольклорное иску</w:t>
            </w: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36/100%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36/96%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A2BCD" w:rsidRPr="006F3923" w:rsidTr="008A2BCD">
        <w:trPr>
          <w:trHeight w:val="229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Общее эстетич</w:t>
            </w: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е</w:t>
            </w:r>
            <w:r w:rsidRPr="004A2FE8">
              <w:rPr>
                <w:rFonts w:ascii="Times New Roman" w:eastAsia="Times New Roman" w:hAnsi="Times New Roman" w:cs="Times New Roman"/>
                <w:w w:val="99"/>
                <w:sz w:val="27"/>
                <w:szCs w:val="27"/>
              </w:rPr>
              <w:t>ское воспитание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BCD" w:rsidRPr="006F3923" w:rsidTr="008A2BCD">
        <w:trPr>
          <w:trHeight w:val="3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CD" w:rsidRPr="006F3923" w:rsidTr="008A2BCD">
        <w:trPr>
          <w:trHeight w:val="26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2BCD" w:rsidRPr="004A2FE8" w:rsidRDefault="008A2BCD" w:rsidP="008A2B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4,5</w:t>
            </w:r>
          </w:p>
        </w:tc>
      </w:tr>
    </w:tbl>
    <w:p w:rsidR="008A2BCD" w:rsidRPr="006F3923" w:rsidRDefault="008A2BCD" w:rsidP="008A2BC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A2BCD" w:rsidRPr="00A267CC" w:rsidRDefault="008A2BCD" w:rsidP="008A2B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CC">
        <w:rPr>
          <w:rFonts w:ascii="Times New Roman" w:eastAsia="Times New Roman" w:hAnsi="Times New Roman" w:cs="Times New Roman"/>
          <w:sz w:val="28"/>
          <w:szCs w:val="28"/>
        </w:rPr>
        <w:t>По итогам учебного года решением Педагогического совета все учащиеся п</w:t>
      </w:r>
      <w:r w:rsidRPr="00A267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7CC">
        <w:rPr>
          <w:rFonts w:ascii="Times New Roman" w:eastAsia="Times New Roman" w:hAnsi="Times New Roman" w:cs="Times New Roman"/>
          <w:sz w:val="28"/>
          <w:szCs w:val="28"/>
        </w:rPr>
        <w:t>реведены в следующий класс.</w:t>
      </w:r>
    </w:p>
    <w:p w:rsidR="00A6556B" w:rsidRPr="007A5134" w:rsidRDefault="008A2BCD" w:rsidP="008A2B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ДШИ</w:t>
      </w:r>
      <w:r w:rsidR="00A6556B" w:rsidRPr="007A5134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A6556B">
        <w:rPr>
          <w:rFonts w:ascii="Times New Roman" w:hAnsi="Times New Roman" w:cs="Times New Roman"/>
          <w:sz w:val="28"/>
          <w:szCs w:val="28"/>
        </w:rPr>
        <w:t>несколько коллективов различных жанров:</w:t>
      </w:r>
    </w:p>
    <w:p w:rsidR="00A6556B" w:rsidRPr="007A5134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хореографические: «</w:t>
      </w:r>
      <w:proofErr w:type="spellStart"/>
      <w:r w:rsidRPr="007A5134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7A5134">
        <w:rPr>
          <w:rFonts w:ascii="Times New Roman" w:hAnsi="Times New Roman" w:cs="Times New Roman"/>
          <w:sz w:val="28"/>
          <w:szCs w:val="28"/>
        </w:rPr>
        <w:t>» и «Росы»;</w:t>
      </w:r>
    </w:p>
    <w:p w:rsidR="00A6556B" w:rsidRPr="007A5134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gramStart"/>
      <w:r w:rsidRPr="007A5134">
        <w:rPr>
          <w:rFonts w:ascii="Times New Roman" w:hAnsi="Times New Roman" w:cs="Times New Roman"/>
          <w:sz w:val="28"/>
          <w:szCs w:val="28"/>
        </w:rPr>
        <w:t>Ясен-Красен</w:t>
      </w:r>
      <w:proofErr w:type="gramEnd"/>
      <w:r w:rsidRPr="007A5134">
        <w:rPr>
          <w:rFonts w:ascii="Times New Roman" w:hAnsi="Times New Roman" w:cs="Times New Roman"/>
          <w:sz w:val="28"/>
          <w:szCs w:val="28"/>
        </w:rPr>
        <w:t>»;</w:t>
      </w:r>
    </w:p>
    <w:p w:rsidR="00A6556B" w:rsidRPr="007A5134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эстрадный ансамбль «Новое поколение»;</w:t>
      </w:r>
    </w:p>
    <w:p w:rsidR="00A6556B" w:rsidRPr="007A5134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34">
        <w:rPr>
          <w:rFonts w:ascii="Times New Roman" w:hAnsi="Times New Roman" w:cs="Times New Roman"/>
          <w:sz w:val="28"/>
          <w:szCs w:val="28"/>
        </w:rPr>
        <w:t>вокальный ансамбль «Матрешки».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34">
        <w:rPr>
          <w:rFonts w:ascii="Times New Roman" w:hAnsi="Times New Roman" w:cs="Times New Roman"/>
          <w:sz w:val="28"/>
          <w:szCs w:val="28"/>
        </w:rPr>
        <w:t>Большое значение отводится участию ДШИ в зональных и областных фест</w:t>
      </w:r>
      <w:r w:rsidRPr="007A5134">
        <w:rPr>
          <w:rFonts w:ascii="Times New Roman" w:hAnsi="Times New Roman" w:cs="Times New Roman"/>
          <w:sz w:val="28"/>
          <w:szCs w:val="28"/>
        </w:rPr>
        <w:t>и</w:t>
      </w:r>
      <w:r w:rsidRPr="007A5134">
        <w:rPr>
          <w:rFonts w:ascii="Times New Roman" w:hAnsi="Times New Roman" w:cs="Times New Roman"/>
          <w:sz w:val="28"/>
          <w:szCs w:val="28"/>
        </w:rPr>
        <w:t>валя</w:t>
      </w:r>
      <w:r w:rsidR="00255B12">
        <w:rPr>
          <w:rFonts w:ascii="Times New Roman" w:hAnsi="Times New Roman" w:cs="Times New Roman"/>
          <w:sz w:val="28"/>
          <w:szCs w:val="28"/>
        </w:rPr>
        <w:t>х</w:t>
      </w:r>
      <w:r w:rsidRPr="007A5134">
        <w:rPr>
          <w:rFonts w:ascii="Times New Roman" w:hAnsi="Times New Roman" w:cs="Times New Roman"/>
          <w:sz w:val="28"/>
          <w:szCs w:val="28"/>
        </w:rPr>
        <w:t xml:space="preserve"> и конкурсах. 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учащиеся заняли 1, 2, и 3 места, а также отмечены дипломами и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годарностями за участие  в областных и зональных конкурсах.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художественного отделения принимали участие в международных конкурсах: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глазами детей» (г.</w:t>
      </w:r>
      <w:r w:rsidR="0025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Бийск);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«Мои таланты» (г. Елец);</w:t>
      </w:r>
    </w:p>
    <w:p w:rsidR="00A6556B" w:rsidRDefault="00A6556B" w:rsidP="00A6556B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-«Красота Божьего мира» (г. Москва)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Во внеурочное время с учащимися детской школы иску</w:t>
      </w:r>
      <w:proofErr w:type="gramStart"/>
      <w:r w:rsidRPr="00A532C5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A532C5">
        <w:rPr>
          <w:rFonts w:ascii="Times New Roman" w:hAnsi="Times New Roman" w:cs="Times New Roman"/>
          <w:sz w:val="28"/>
          <w:szCs w:val="28"/>
        </w:rPr>
        <w:t xml:space="preserve">оводятся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E6E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532C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роприятия</w:t>
      </w:r>
      <w:r w:rsidRPr="00A532C5">
        <w:rPr>
          <w:rFonts w:ascii="Times New Roman" w:hAnsi="Times New Roman" w:cs="Times New Roman"/>
          <w:sz w:val="28"/>
          <w:szCs w:val="28"/>
        </w:rPr>
        <w:t>: посвящение в музыканты,</w:t>
      </w:r>
      <w:r>
        <w:rPr>
          <w:rFonts w:ascii="Times New Roman" w:hAnsi="Times New Roman" w:cs="Times New Roman"/>
          <w:sz w:val="28"/>
          <w:szCs w:val="28"/>
        </w:rPr>
        <w:t xml:space="preserve"> художники, хореографию,</w:t>
      </w:r>
      <w:r w:rsidRPr="00A532C5">
        <w:rPr>
          <w:rFonts w:ascii="Times New Roman" w:hAnsi="Times New Roman" w:cs="Times New Roman"/>
          <w:sz w:val="28"/>
          <w:szCs w:val="28"/>
        </w:rPr>
        <w:t xml:space="preserve"> праздничные и игровые программы по календарным праздникам, конкурсы, лекции, беседы. 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С особенным настроением гот</w:t>
      </w:r>
      <w:r>
        <w:rPr>
          <w:rFonts w:ascii="Times New Roman" w:hAnsi="Times New Roman" w:cs="Times New Roman"/>
          <w:sz w:val="28"/>
          <w:szCs w:val="28"/>
        </w:rPr>
        <w:t xml:space="preserve">овятся концерты для родителей, </w:t>
      </w:r>
      <w:r w:rsidRPr="00A532C5">
        <w:rPr>
          <w:rFonts w:ascii="Times New Roman" w:hAnsi="Times New Roman" w:cs="Times New Roman"/>
          <w:sz w:val="28"/>
          <w:szCs w:val="28"/>
        </w:rPr>
        <w:t xml:space="preserve">как по </w:t>
      </w:r>
      <w:r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так и общешкольные.</w:t>
      </w:r>
    </w:p>
    <w:p w:rsidR="00A6556B" w:rsidRPr="00DB06F1" w:rsidRDefault="00A6556B" w:rsidP="00A6556B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DB06F1">
        <w:rPr>
          <w:sz w:val="28"/>
          <w:szCs w:val="28"/>
        </w:rPr>
        <w:t>Отчётный концерт ДШИ является своеобразным подведением итогов и пок</w:t>
      </w:r>
      <w:r w:rsidRPr="00DB06F1">
        <w:rPr>
          <w:sz w:val="28"/>
          <w:szCs w:val="28"/>
        </w:rPr>
        <w:t>а</w:t>
      </w:r>
      <w:r w:rsidRPr="00DB06F1">
        <w:rPr>
          <w:sz w:val="28"/>
          <w:szCs w:val="28"/>
        </w:rPr>
        <w:t xml:space="preserve">зателем достижений обучающихся школы. </w:t>
      </w:r>
    </w:p>
    <w:p w:rsidR="00A6556B" w:rsidRPr="00DB06F1" w:rsidRDefault="00A6556B" w:rsidP="00A6556B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DB06F1">
        <w:rPr>
          <w:sz w:val="28"/>
          <w:szCs w:val="28"/>
        </w:rPr>
        <w:lastRenderedPageBreak/>
        <w:t xml:space="preserve">В концерте отражаются самые яркие и интересные события школы искусств, то чему дети  научились за год. </w:t>
      </w:r>
    </w:p>
    <w:p w:rsidR="00A6556B" w:rsidRPr="00DB06F1" w:rsidRDefault="00A6556B" w:rsidP="00A6556B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DB06F1">
        <w:rPr>
          <w:sz w:val="28"/>
          <w:szCs w:val="28"/>
        </w:rPr>
        <w:t>Поддержать ребят приходят родители и  гости. </w:t>
      </w:r>
    </w:p>
    <w:p w:rsidR="00A6556B" w:rsidRPr="00A532C5" w:rsidRDefault="00A6556B" w:rsidP="00A6556B">
      <w:pPr>
        <w:pStyle w:val="ac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E6EF0">
        <w:rPr>
          <w:rFonts w:ascii="Times New Roman" w:hAnsi="Times New Roman" w:cs="Times New Roman"/>
          <w:sz w:val="28"/>
          <w:szCs w:val="28"/>
        </w:rPr>
        <w:t xml:space="preserve">года много оформляется выставок </w:t>
      </w:r>
      <w:r w:rsidRPr="00A532C5">
        <w:rPr>
          <w:rFonts w:ascii="Times New Roman" w:hAnsi="Times New Roman" w:cs="Times New Roman"/>
          <w:sz w:val="28"/>
          <w:szCs w:val="28"/>
        </w:rPr>
        <w:t>художественных работ,</w:t>
      </w:r>
      <w:r w:rsidR="00AE6EF0">
        <w:rPr>
          <w:rFonts w:ascii="Times New Roman" w:hAnsi="Times New Roman" w:cs="Times New Roman"/>
          <w:sz w:val="28"/>
          <w:szCs w:val="28"/>
        </w:rPr>
        <w:t xml:space="preserve"> которые</w:t>
      </w:r>
    </w:p>
    <w:p w:rsidR="00A6556B" w:rsidRPr="00A532C5" w:rsidRDefault="00A6556B" w:rsidP="00A655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позволяют ребятам развивать свою фантази</w:t>
      </w:r>
      <w:r>
        <w:rPr>
          <w:rFonts w:ascii="Times New Roman" w:hAnsi="Times New Roman" w:cs="Times New Roman"/>
          <w:sz w:val="28"/>
          <w:szCs w:val="28"/>
        </w:rPr>
        <w:t>ю и таланты</w:t>
      </w:r>
      <w:r w:rsidR="00AE6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«Рождество Христово», «Япония – страна восходящего солнца», «Здоровому образу жизни - Да!», «Род</w:t>
      </w:r>
      <w:r w:rsidR="00AE6EF0">
        <w:rPr>
          <w:rFonts w:ascii="Times New Roman" w:hAnsi="Times New Roman" w:cs="Times New Roman"/>
          <w:sz w:val="28"/>
          <w:szCs w:val="28"/>
        </w:rPr>
        <w:t>ные просторы» и др.</w:t>
      </w:r>
    </w:p>
    <w:p w:rsidR="00A6556B" w:rsidRDefault="00A6556B" w:rsidP="00A655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5">
        <w:rPr>
          <w:rFonts w:ascii="Times New Roman" w:hAnsi="Times New Roman" w:cs="Times New Roman"/>
          <w:sz w:val="28"/>
          <w:szCs w:val="28"/>
        </w:rPr>
        <w:t>Большое внимание уделяется самым маленьким учащимся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C5">
        <w:rPr>
          <w:rFonts w:ascii="Times New Roman" w:hAnsi="Times New Roman" w:cs="Times New Roman"/>
          <w:sz w:val="28"/>
          <w:szCs w:val="28"/>
        </w:rPr>
        <w:t>- это уч</w:t>
      </w:r>
      <w:r w:rsidRPr="00A532C5">
        <w:rPr>
          <w:rFonts w:ascii="Times New Roman" w:hAnsi="Times New Roman" w:cs="Times New Roman"/>
          <w:sz w:val="28"/>
          <w:szCs w:val="28"/>
        </w:rPr>
        <w:t>а</w:t>
      </w:r>
      <w:r w:rsidR="00255B12">
        <w:rPr>
          <w:rFonts w:ascii="Times New Roman" w:hAnsi="Times New Roman" w:cs="Times New Roman"/>
          <w:sz w:val="28"/>
          <w:szCs w:val="28"/>
        </w:rPr>
        <w:t>щие</w:t>
      </w:r>
      <w:r w:rsidRPr="00A532C5">
        <w:rPr>
          <w:rFonts w:ascii="Times New Roman" w:hAnsi="Times New Roman" w:cs="Times New Roman"/>
          <w:sz w:val="28"/>
          <w:szCs w:val="28"/>
        </w:rPr>
        <w:t>ся общего эстетического воспитания. Они с интересом принимают участие в и</w:t>
      </w:r>
      <w:r w:rsidRPr="00A532C5">
        <w:rPr>
          <w:rFonts w:ascii="Times New Roman" w:hAnsi="Times New Roman" w:cs="Times New Roman"/>
          <w:sz w:val="28"/>
          <w:szCs w:val="28"/>
        </w:rPr>
        <w:t>г</w:t>
      </w:r>
      <w:r w:rsidRPr="00A532C5">
        <w:rPr>
          <w:rFonts w:ascii="Times New Roman" w:hAnsi="Times New Roman" w:cs="Times New Roman"/>
          <w:sz w:val="28"/>
          <w:szCs w:val="28"/>
        </w:rPr>
        <w:t xml:space="preserve">ровых, воспитательных и </w:t>
      </w:r>
      <w:r>
        <w:rPr>
          <w:rFonts w:ascii="Times New Roman" w:hAnsi="Times New Roman" w:cs="Times New Roman"/>
          <w:sz w:val="28"/>
          <w:szCs w:val="28"/>
        </w:rPr>
        <w:t>праздничных программах.</w:t>
      </w:r>
    </w:p>
    <w:p w:rsidR="00463E99" w:rsidRPr="00DC5316" w:rsidRDefault="00463E99" w:rsidP="002F09C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E99" w:rsidRPr="00DC5316" w:rsidSect="008A2BCD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BF" w:rsidRDefault="00CF12BF" w:rsidP="00525D84">
      <w:r>
        <w:separator/>
      </w:r>
    </w:p>
  </w:endnote>
  <w:endnote w:type="continuationSeparator" w:id="0">
    <w:p w:rsidR="00CF12BF" w:rsidRDefault="00CF12BF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4A2FE8" w:rsidRDefault="00841C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2FE8" w:rsidRDefault="004A2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BF" w:rsidRDefault="00CF12BF" w:rsidP="00525D84">
      <w:r>
        <w:separator/>
      </w:r>
    </w:p>
  </w:footnote>
  <w:footnote w:type="continuationSeparator" w:id="0">
    <w:p w:rsidR="00CF12BF" w:rsidRDefault="00CF12BF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121F4"/>
    <w:rsid w:val="000253FB"/>
    <w:rsid w:val="00051DDB"/>
    <w:rsid w:val="000579FC"/>
    <w:rsid w:val="00061F35"/>
    <w:rsid w:val="000637D1"/>
    <w:rsid w:val="00075C55"/>
    <w:rsid w:val="00080965"/>
    <w:rsid w:val="00081FD8"/>
    <w:rsid w:val="000903C8"/>
    <w:rsid w:val="000A4256"/>
    <w:rsid w:val="000B042A"/>
    <w:rsid w:val="000B0E08"/>
    <w:rsid w:val="000C7C2D"/>
    <w:rsid w:val="000F183F"/>
    <w:rsid w:val="00107263"/>
    <w:rsid w:val="00115595"/>
    <w:rsid w:val="0012357E"/>
    <w:rsid w:val="0012476D"/>
    <w:rsid w:val="00165456"/>
    <w:rsid w:val="00175C7E"/>
    <w:rsid w:val="0017797E"/>
    <w:rsid w:val="00191768"/>
    <w:rsid w:val="001A20B1"/>
    <w:rsid w:val="001C08A4"/>
    <w:rsid w:val="001C4115"/>
    <w:rsid w:val="001C41B4"/>
    <w:rsid w:val="001E3091"/>
    <w:rsid w:val="001F0D3F"/>
    <w:rsid w:val="00204BF6"/>
    <w:rsid w:val="002148D4"/>
    <w:rsid w:val="0022117D"/>
    <w:rsid w:val="002362A1"/>
    <w:rsid w:val="00244A48"/>
    <w:rsid w:val="00250E7B"/>
    <w:rsid w:val="00255B12"/>
    <w:rsid w:val="00261D65"/>
    <w:rsid w:val="00265BF2"/>
    <w:rsid w:val="0027763E"/>
    <w:rsid w:val="002B658A"/>
    <w:rsid w:val="002E08DB"/>
    <w:rsid w:val="002F09C3"/>
    <w:rsid w:val="003019A0"/>
    <w:rsid w:val="0032167B"/>
    <w:rsid w:val="00333257"/>
    <w:rsid w:val="00393940"/>
    <w:rsid w:val="003C0082"/>
    <w:rsid w:val="003C6418"/>
    <w:rsid w:val="003D2FD2"/>
    <w:rsid w:val="003D52C2"/>
    <w:rsid w:val="00432724"/>
    <w:rsid w:val="00450E01"/>
    <w:rsid w:val="00463E99"/>
    <w:rsid w:val="004A2FE8"/>
    <w:rsid w:val="004B337C"/>
    <w:rsid w:val="004B4B49"/>
    <w:rsid w:val="004E4F86"/>
    <w:rsid w:val="004E70E2"/>
    <w:rsid w:val="0050753E"/>
    <w:rsid w:val="00510895"/>
    <w:rsid w:val="00525D84"/>
    <w:rsid w:val="005312DE"/>
    <w:rsid w:val="00544113"/>
    <w:rsid w:val="00545EE3"/>
    <w:rsid w:val="00566D28"/>
    <w:rsid w:val="005749CF"/>
    <w:rsid w:val="0058557E"/>
    <w:rsid w:val="00592AD9"/>
    <w:rsid w:val="00594499"/>
    <w:rsid w:val="005C7C62"/>
    <w:rsid w:val="005D22C9"/>
    <w:rsid w:val="005D2EA0"/>
    <w:rsid w:val="006735E7"/>
    <w:rsid w:val="0069152B"/>
    <w:rsid w:val="006A7914"/>
    <w:rsid w:val="006C497B"/>
    <w:rsid w:val="0070437F"/>
    <w:rsid w:val="0072047C"/>
    <w:rsid w:val="00725862"/>
    <w:rsid w:val="00734054"/>
    <w:rsid w:val="00754B97"/>
    <w:rsid w:val="0079272B"/>
    <w:rsid w:val="00794B00"/>
    <w:rsid w:val="00797C53"/>
    <w:rsid w:val="007A3454"/>
    <w:rsid w:val="007B7F2A"/>
    <w:rsid w:val="007C4C61"/>
    <w:rsid w:val="007C68BA"/>
    <w:rsid w:val="007F2640"/>
    <w:rsid w:val="0082492D"/>
    <w:rsid w:val="00841CC2"/>
    <w:rsid w:val="008832C7"/>
    <w:rsid w:val="008A2BCD"/>
    <w:rsid w:val="008C2F68"/>
    <w:rsid w:val="008C42F5"/>
    <w:rsid w:val="008C676C"/>
    <w:rsid w:val="008D1E99"/>
    <w:rsid w:val="008D3106"/>
    <w:rsid w:val="008E09A3"/>
    <w:rsid w:val="008E4A43"/>
    <w:rsid w:val="008E4B7F"/>
    <w:rsid w:val="009248C2"/>
    <w:rsid w:val="009311A5"/>
    <w:rsid w:val="00954994"/>
    <w:rsid w:val="009D3846"/>
    <w:rsid w:val="009D3B3E"/>
    <w:rsid w:val="009E63EE"/>
    <w:rsid w:val="00A02DD4"/>
    <w:rsid w:val="00A41B28"/>
    <w:rsid w:val="00A53903"/>
    <w:rsid w:val="00A6556B"/>
    <w:rsid w:val="00A87821"/>
    <w:rsid w:val="00A91476"/>
    <w:rsid w:val="00AA5A8E"/>
    <w:rsid w:val="00AA5AB5"/>
    <w:rsid w:val="00AB66E5"/>
    <w:rsid w:val="00AD5561"/>
    <w:rsid w:val="00AE1F32"/>
    <w:rsid w:val="00AE564C"/>
    <w:rsid w:val="00AE6EF0"/>
    <w:rsid w:val="00B04C2A"/>
    <w:rsid w:val="00B21165"/>
    <w:rsid w:val="00B257DC"/>
    <w:rsid w:val="00B64A6D"/>
    <w:rsid w:val="00B865CC"/>
    <w:rsid w:val="00BA13FB"/>
    <w:rsid w:val="00BB540F"/>
    <w:rsid w:val="00BC2716"/>
    <w:rsid w:val="00BD5867"/>
    <w:rsid w:val="00C007E5"/>
    <w:rsid w:val="00C118A9"/>
    <w:rsid w:val="00C220B9"/>
    <w:rsid w:val="00C332BE"/>
    <w:rsid w:val="00C33BBF"/>
    <w:rsid w:val="00C41CAB"/>
    <w:rsid w:val="00C71870"/>
    <w:rsid w:val="00C7197B"/>
    <w:rsid w:val="00C7582E"/>
    <w:rsid w:val="00CA2C2C"/>
    <w:rsid w:val="00CB04F3"/>
    <w:rsid w:val="00CB7A77"/>
    <w:rsid w:val="00CC010D"/>
    <w:rsid w:val="00CC23A3"/>
    <w:rsid w:val="00CC504C"/>
    <w:rsid w:val="00CD1317"/>
    <w:rsid w:val="00CF12BF"/>
    <w:rsid w:val="00D1505B"/>
    <w:rsid w:val="00D21F72"/>
    <w:rsid w:val="00D25D5F"/>
    <w:rsid w:val="00D62010"/>
    <w:rsid w:val="00D70CD8"/>
    <w:rsid w:val="00DB0ADD"/>
    <w:rsid w:val="00DE537D"/>
    <w:rsid w:val="00E020AD"/>
    <w:rsid w:val="00E3436C"/>
    <w:rsid w:val="00E60C12"/>
    <w:rsid w:val="00EB2EBA"/>
    <w:rsid w:val="00EB7396"/>
    <w:rsid w:val="00ED10CF"/>
    <w:rsid w:val="00ED4885"/>
    <w:rsid w:val="00ED50B9"/>
    <w:rsid w:val="00ED717F"/>
    <w:rsid w:val="00EF45AB"/>
    <w:rsid w:val="00EF66BD"/>
    <w:rsid w:val="00F25CDD"/>
    <w:rsid w:val="00F266E2"/>
    <w:rsid w:val="00F5667C"/>
    <w:rsid w:val="00F713BA"/>
    <w:rsid w:val="00F864E6"/>
    <w:rsid w:val="00F938CC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463E99"/>
    <w:rPr>
      <w:rFonts w:eastAsiaTheme="minorEastAsia"/>
      <w:lang w:eastAsia="ru-RU"/>
    </w:rPr>
  </w:style>
  <w:style w:type="paragraph" w:customStyle="1" w:styleId="Default">
    <w:name w:val="Default"/>
    <w:uiPriority w:val="99"/>
    <w:rsid w:val="008A2B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D356-67B2-4862-8E11-FCBCC060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32</cp:revision>
  <cp:lastPrinted>2019-03-15T11:29:00Z</cp:lastPrinted>
  <dcterms:created xsi:type="dcterms:W3CDTF">2018-11-14T09:56:00Z</dcterms:created>
  <dcterms:modified xsi:type="dcterms:W3CDTF">2019-03-18T13:29:00Z</dcterms:modified>
</cp:coreProperties>
</file>