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4F" w:rsidRPr="00CE764F" w:rsidRDefault="00CE764F" w:rsidP="00CE764F">
      <w:pPr>
        <w:tabs>
          <w:tab w:val="left" w:pos="108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64F" w:rsidRPr="00CE764F" w:rsidRDefault="00CE764F" w:rsidP="00CE764F">
      <w:pPr>
        <w:tabs>
          <w:tab w:val="left" w:pos="4820"/>
          <w:tab w:val="left" w:pos="5103"/>
        </w:tabs>
        <w:spacing w:after="0" w:line="240" w:lineRule="auto"/>
        <w:ind w:left="3540"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7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E7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86489" wp14:editId="6805917E">
            <wp:extent cx="612000" cy="7164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CE7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CE7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CE7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CE7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CE7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CE764F" w:rsidRPr="00CE764F" w:rsidRDefault="00CE764F" w:rsidP="00CE7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4F" w:rsidRPr="00CE764F" w:rsidRDefault="00CE764F" w:rsidP="00CE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ОБЛАСТЬ</w:t>
      </w:r>
    </w:p>
    <w:p w:rsidR="00CE764F" w:rsidRDefault="00CE764F" w:rsidP="00CE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МОНАСТЫРЩИНСКИЙ РАЙОННЫЙ СОВЕТ ДЕПУТАТОВ </w:t>
      </w:r>
    </w:p>
    <w:p w:rsidR="00EE6F95" w:rsidRDefault="00EE6F95" w:rsidP="00CE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F95" w:rsidRDefault="00EE6F95" w:rsidP="00CE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EE6F95" w:rsidRDefault="00EE6F95" w:rsidP="00CE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F95" w:rsidRDefault="00EE6F95" w:rsidP="00CE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F95" w:rsidRPr="00CE764F" w:rsidRDefault="00EE6F95" w:rsidP="00EE6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F5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февраля 2019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1F5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F5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CE764F" w:rsidRPr="00CE764F" w:rsidRDefault="00CE764F" w:rsidP="00EE6F95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F95" w:rsidRDefault="00CE764F" w:rsidP="009120FB">
      <w:pPr>
        <w:tabs>
          <w:tab w:val="left" w:pos="1080"/>
        </w:tabs>
        <w:spacing w:after="0" w:line="240" w:lineRule="auto"/>
        <w:ind w:left="-567"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E764F" w:rsidRPr="00CE764F" w:rsidRDefault="00EE6F95" w:rsidP="009120FB">
      <w:pPr>
        <w:tabs>
          <w:tab w:val="left" w:pos="1080"/>
        </w:tabs>
        <w:spacing w:after="0" w:line="240" w:lineRule="auto"/>
        <w:ind w:left="-567"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E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="00CE764F" w:rsidRPr="00CE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="00CE764F" w:rsidRPr="00CE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Контрольно-ревизионной комиссии муниципального образования «Монастырщинский район» Смоленской области за 2018 год</w:t>
      </w:r>
    </w:p>
    <w:p w:rsidR="00CE764F" w:rsidRPr="00CE764F" w:rsidRDefault="00CE764F" w:rsidP="009120FB">
      <w:pPr>
        <w:tabs>
          <w:tab w:val="left" w:pos="1080"/>
        </w:tabs>
        <w:spacing w:after="0" w:line="240" w:lineRule="auto"/>
        <w:ind w:left="-567"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4F" w:rsidRPr="00CE764F" w:rsidRDefault="00CE764F" w:rsidP="009120FB">
      <w:pPr>
        <w:tabs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образования «Монастырщинский район» Смоленской области утвержденным решением Монастырщинского районного Совета депутатов от 15.05.2017года №</w:t>
      </w:r>
      <w:r w:rsidR="0091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64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EE6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Монастырщинский районный Совет депутатов</w:t>
      </w:r>
    </w:p>
    <w:p w:rsidR="00CE764F" w:rsidRPr="00CE764F" w:rsidRDefault="00CE764F" w:rsidP="009120FB">
      <w:pPr>
        <w:tabs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64F" w:rsidRPr="00CE764F" w:rsidRDefault="00CE764F" w:rsidP="00EE6F95">
      <w:pPr>
        <w:tabs>
          <w:tab w:val="left" w:pos="108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CE764F" w:rsidRPr="00CE764F" w:rsidRDefault="00CE764F" w:rsidP="009120FB">
      <w:pPr>
        <w:tabs>
          <w:tab w:val="left" w:pos="1080"/>
        </w:tabs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4F" w:rsidRPr="00EE6F95" w:rsidRDefault="00EE6F95" w:rsidP="00EE6F95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764F" w:rsidRPr="00EE6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к сведению отчет о деятельности Контрольно-ревизионной комиссии муниципального образования «Монастырщинский район» Смоленской области за 2018год</w:t>
      </w:r>
      <w:r w:rsidR="009F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CE764F" w:rsidRPr="00EE6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64F" w:rsidRPr="00CE764F" w:rsidRDefault="00CE764F" w:rsidP="009120FB">
      <w:pPr>
        <w:tabs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4F" w:rsidRPr="00CE764F" w:rsidRDefault="00CE764F" w:rsidP="009120FB">
      <w:pPr>
        <w:tabs>
          <w:tab w:val="left" w:pos="851"/>
        </w:tabs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Настоящее решение вступает в силу с момента подписания и подлежит </w:t>
      </w:r>
      <w:r w:rsidR="00EE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Pr="00CE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опубликованию. </w:t>
      </w:r>
    </w:p>
    <w:p w:rsidR="00CE764F" w:rsidRPr="00CE764F" w:rsidRDefault="00CE764F" w:rsidP="00CE764F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4F" w:rsidRDefault="00CE764F" w:rsidP="00CE764F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955" w:rsidRPr="00CE764F" w:rsidRDefault="009F1955" w:rsidP="00CE764F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25"/>
      </w:tblGrid>
      <w:tr w:rsidR="00CE764F" w:rsidRPr="00CE764F" w:rsidTr="00EE6F95">
        <w:tc>
          <w:tcPr>
            <w:tcW w:w="4930" w:type="dxa"/>
          </w:tcPr>
          <w:p w:rsidR="00CE764F" w:rsidRPr="00CE764F" w:rsidRDefault="00CE764F" w:rsidP="00CE764F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«Монастырщинский район» </w:t>
            </w:r>
          </w:p>
          <w:p w:rsidR="00CE764F" w:rsidRPr="00CE764F" w:rsidRDefault="00CE764F" w:rsidP="00CE764F">
            <w:pPr>
              <w:tabs>
                <w:tab w:val="left" w:pos="851"/>
              </w:tabs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  <w:r w:rsidRPr="00CE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E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E764F" w:rsidRPr="00CE764F" w:rsidRDefault="00CE764F" w:rsidP="00CE764F">
            <w:pPr>
              <w:tabs>
                <w:tab w:val="left" w:pos="851"/>
              </w:tabs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В.Б. Титов</w:t>
            </w:r>
          </w:p>
        </w:tc>
        <w:tc>
          <w:tcPr>
            <w:tcW w:w="4925" w:type="dxa"/>
          </w:tcPr>
          <w:p w:rsidR="00CE764F" w:rsidRPr="00CE764F" w:rsidRDefault="00CE764F" w:rsidP="00CE764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E764F" w:rsidRPr="00CE764F" w:rsidRDefault="00CE764F" w:rsidP="00CE764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Монастырщинского районного </w:t>
            </w:r>
          </w:p>
          <w:p w:rsidR="00CE764F" w:rsidRPr="00CE764F" w:rsidRDefault="00CE764F" w:rsidP="00CE764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депутатов </w:t>
            </w:r>
          </w:p>
          <w:p w:rsidR="00CE764F" w:rsidRPr="00CE764F" w:rsidRDefault="00CE764F" w:rsidP="00CE764F">
            <w:pPr>
              <w:tabs>
                <w:tab w:val="left" w:pos="108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П.А. Счастливый</w:t>
            </w:r>
            <w:r w:rsidRPr="00CE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E764F" w:rsidRPr="00CE764F" w:rsidRDefault="00CE764F" w:rsidP="00CE764F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764F" w:rsidRPr="00CE764F" w:rsidRDefault="00CE764F" w:rsidP="00CE764F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05" w:rsidRDefault="001F5605" w:rsidP="009F19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471C" w:rsidRPr="009F1955" w:rsidRDefault="009F1955" w:rsidP="009F19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195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9F1955" w:rsidRDefault="009F1955" w:rsidP="009F19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9F1955">
        <w:rPr>
          <w:rFonts w:ascii="Times New Roman" w:eastAsia="Calibri" w:hAnsi="Times New Roman" w:cs="Times New Roman"/>
          <w:sz w:val="24"/>
          <w:szCs w:val="24"/>
        </w:rPr>
        <w:t xml:space="preserve"> решению Монастырщинского</w:t>
      </w:r>
    </w:p>
    <w:p w:rsidR="009F1955" w:rsidRPr="009F1955" w:rsidRDefault="009F1955" w:rsidP="009F19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1955">
        <w:rPr>
          <w:rFonts w:ascii="Times New Roman" w:eastAsia="Calibri" w:hAnsi="Times New Roman" w:cs="Times New Roman"/>
          <w:sz w:val="24"/>
          <w:szCs w:val="24"/>
        </w:rPr>
        <w:t xml:space="preserve"> районного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955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9F1955" w:rsidRDefault="009F1955" w:rsidP="009F19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F1955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5605">
        <w:rPr>
          <w:rFonts w:ascii="Times New Roman" w:eastAsia="Calibri" w:hAnsi="Times New Roman" w:cs="Times New Roman"/>
          <w:sz w:val="24"/>
          <w:szCs w:val="24"/>
        </w:rPr>
        <w:t>25.02.2019 № 12</w:t>
      </w:r>
    </w:p>
    <w:p w:rsidR="0070471C" w:rsidRDefault="0070471C" w:rsidP="00704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7F8" w:rsidRDefault="008157F8" w:rsidP="00704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7F8" w:rsidRPr="008157F8" w:rsidRDefault="008157F8" w:rsidP="008157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7F8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8157F8" w:rsidRPr="008157F8" w:rsidRDefault="008157F8" w:rsidP="008157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7F8">
        <w:rPr>
          <w:rFonts w:ascii="Times New Roman" w:eastAsia="Calibri" w:hAnsi="Times New Roman" w:cs="Times New Roman"/>
          <w:b/>
          <w:sz w:val="28"/>
          <w:szCs w:val="28"/>
        </w:rPr>
        <w:t>о деятельности Контрольно-ревизионной комиссии</w:t>
      </w:r>
    </w:p>
    <w:p w:rsidR="008157F8" w:rsidRPr="008157F8" w:rsidRDefault="008157F8" w:rsidP="008157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7F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«Монастырщинский район»</w:t>
      </w:r>
    </w:p>
    <w:p w:rsidR="008157F8" w:rsidRPr="008157F8" w:rsidRDefault="008157F8" w:rsidP="008157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7F8">
        <w:rPr>
          <w:rFonts w:ascii="Times New Roman" w:eastAsia="Calibri" w:hAnsi="Times New Roman" w:cs="Times New Roman"/>
          <w:b/>
          <w:sz w:val="28"/>
          <w:szCs w:val="28"/>
        </w:rPr>
        <w:t>Смоленской области за 2018 год.</w:t>
      </w:r>
    </w:p>
    <w:p w:rsidR="008157F8" w:rsidRPr="008157F8" w:rsidRDefault="008157F8" w:rsidP="008157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7F8" w:rsidRPr="008157F8" w:rsidRDefault="008157F8" w:rsidP="008157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7F8">
        <w:rPr>
          <w:rFonts w:ascii="Times New Roman" w:eastAsia="Calibri" w:hAnsi="Times New Roman" w:cs="Times New Roman"/>
          <w:b/>
          <w:sz w:val="28"/>
          <w:szCs w:val="28"/>
        </w:rPr>
        <w:t>1.Общие положения.</w:t>
      </w:r>
    </w:p>
    <w:p w:rsidR="008157F8" w:rsidRPr="008157F8" w:rsidRDefault="008157F8" w:rsidP="008157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8157F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Монастырщинского районного Совета депутатов Смоленской области от 22 декабря 2011 года № 18, в редакции решения №44 от 09 июля 2013 года,  в новой редакции решения Монастырщинского районного Совета депутатов от 15 мая 2017 года</w:t>
      </w:r>
      <w:proofErr w:type="gramEnd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№65, образована Контрольно-ревизионная комиссия муниципального образования «Монастырщинский район» Смоленской области.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Контрольно-ревизионная комиссия муниципального образования «Монастырщинский район» Смоленской области (далее КРК) является постоянно действующим органом внешнего муниципального финансового контроля и подотчетна Монастырщинскому районному Совету депутатов. Согласно Положения о КРК, утвержденного решением Монастырщинского районного Совета депутатов от 22 декабря 2011 года № 18, в редакции решения № 44 от 09 июля 2013 года,  в новой редакции решения Монастырщинского районного Совета депутатов от 15 мая 2017 года №65 обладает организационной и функциональной независимостью и осуществляет свою деятельность самостоятельно.</w:t>
      </w:r>
    </w:p>
    <w:p w:rsidR="008157F8" w:rsidRPr="008157F8" w:rsidRDefault="008157F8" w:rsidP="008157F8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утвержденным штатным расписанием численность сотрудников Контрольно-ревизионной комиссии муниципального образования «Монастырщинский район» Смоленской области составляет 2 человека.</w:t>
      </w:r>
    </w:p>
    <w:p w:rsidR="008157F8" w:rsidRPr="008157F8" w:rsidRDefault="008157F8" w:rsidP="008157F8">
      <w:pPr>
        <w:spacing w:after="0" w:line="240" w:lineRule="auto"/>
        <w:ind w:left="-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8157F8">
        <w:rPr>
          <w:rFonts w:ascii="Times New Roman" w:eastAsia="Calibri" w:hAnsi="Times New Roman" w:cs="Times New Roman"/>
          <w:sz w:val="28"/>
          <w:szCs w:val="28"/>
        </w:rPr>
        <w:t>Согласно ст.3 п.11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и ст.15 п.4 Федерального Закона от 06.10.2003 года № 131-ФЗ «Об общих принципах организации местного самоуправления в Российской Федерации», на 2018 год Монастырщинским районным Советом депутатов в лице Председателя Монастырщинского районного Совета</w:t>
      </w:r>
      <w:proofErr w:type="gramEnd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депутатов были заключены 7 соглашений с  представительными органами городского и сельских поселений, входящих в состав </w:t>
      </w:r>
      <w:r w:rsidRPr="00815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образования «Монастырщинский район» Смоленской области, о передаче полномочий внешнего муниципального финансового контроля и передачи межбюджетных трансфертов, предоставляемых из бюджетов этих поселений в бюджет муниципального района в соответствии с Бюджетным Кодексом РФ. </w:t>
      </w:r>
    </w:p>
    <w:p w:rsidR="008157F8" w:rsidRPr="008157F8" w:rsidRDefault="008157F8" w:rsidP="008157F8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Деятельность Контрольно-ревизионной комиссии муниципального образования «Монастырщинский район» Смоленской области осуществлялась на основании плана работы, утвержденного Распоряжением Председателя  КРК  от 14 декабря 2017 года № 65. В соответствии с основными полномочиями КРК в 2018году проведено 98</w:t>
      </w:r>
      <w:r w:rsidRPr="00815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57F8">
        <w:rPr>
          <w:rFonts w:ascii="Times New Roman" w:eastAsia="Calibri" w:hAnsi="Times New Roman" w:cs="Times New Roman"/>
          <w:sz w:val="28"/>
          <w:szCs w:val="28"/>
        </w:rPr>
        <w:t>мероприятий внешнего муниципального финансового контроля, в том числе   93</w:t>
      </w:r>
      <w:r w:rsidRPr="00815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экспертно-аналитических и 5 контрольных. 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Объем средств, проверенных при проведении контрольных мероприятий составил 20 071,2 </w:t>
      </w:r>
      <w:proofErr w:type="spellStart"/>
      <w:r w:rsidRPr="008157F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8157F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157F8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8157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7F8" w:rsidRPr="008157F8" w:rsidRDefault="008157F8" w:rsidP="008157F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7F8">
        <w:rPr>
          <w:rFonts w:ascii="Times New Roman" w:eastAsia="Calibri" w:hAnsi="Times New Roman" w:cs="Times New Roman"/>
          <w:b/>
          <w:sz w:val="28"/>
          <w:szCs w:val="28"/>
        </w:rPr>
        <w:t>2.Экспертно-аналитические мероприятия.</w:t>
      </w:r>
    </w:p>
    <w:p w:rsidR="008157F8" w:rsidRPr="008157F8" w:rsidRDefault="008157F8" w:rsidP="008157F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7F8" w:rsidRPr="008157F8" w:rsidRDefault="008157F8" w:rsidP="008157F8">
      <w:pPr>
        <w:spacing w:after="0"/>
        <w:ind w:left="-56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   В рамках экспертно-аналитического направления деятельности в 2018 году проведены следующие мероприятия:</w:t>
      </w:r>
    </w:p>
    <w:p w:rsidR="008157F8" w:rsidRPr="008157F8" w:rsidRDefault="008157F8" w:rsidP="008157F8">
      <w:pPr>
        <w:spacing w:after="0"/>
        <w:ind w:left="-56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-внешняя проверка годовых отчетов об исполнении бюджета главных распорядителей бюджетных средств муниципального образования «Монастырщинский район» Смоленской области за 2017год;</w:t>
      </w:r>
    </w:p>
    <w:p w:rsidR="008157F8" w:rsidRPr="008157F8" w:rsidRDefault="008157F8" w:rsidP="008157F8">
      <w:pPr>
        <w:spacing w:after="0"/>
        <w:ind w:left="-56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 -внешняя проверка годового отчета  об исполнении  бюджета муниципального образования «Монастырщинский район» Смоленской области, бюджетов городского и сельских поселений, входящих в состав МО «Монастырщинский район» Смоленской  области за 2017 год;</w:t>
      </w:r>
    </w:p>
    <w:p w:rsidR="008157F8" w:rsidRPr="008157F8" w:rsidRDefault="008157F8" w:rsidP="008157F8">
      <w:pPr>
        <w:spacing w:after="0"/>
        <w:ind w:left="-56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 -анализ отчетов об исполнении бюджета муниципального образования «Монастырщинский район» Смоленской области, бюджетов городского и сельских поселений, входящих в состав МО «Монастырщинский район» Смоленской области за 1 квартал, 1 полугодие,9 месяцев 2018 года;</w:t>
      </w:r>
    </w:p>
    <w:p w:rsidR="008157F8" w:rsidRPr="008157F8" w:rsidRDefault="008157F8" w:rsidP="008157F8">
      <w:pPr>
        <w:spacing w:after="0"/>
        <w:ind w:left="-56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  -экспертиза проектов решений о внесении изменений в бюджет муниципального образования «Монастырщинский район» Смоленской области, в бюджеты городского и сельских поселений, входящих в состав  МО «Монастырщинский район» Смоленской области;</w:t>
      </w:r>
    </w:p>
    <w:p w:rsidR="008157F8" w:rsidRPr="008157F8" w:rsidRDefault="008157F8" w:rsidP="008157F8">
      <w:pPr>
        <w:spacing w:after="0"/>
        <w:ind w:left="-56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-анализа муниципальных правовых актов, регламентирующих бюджетный процесс (положения о бюджетном процессе);</w:t>
      </w:r>
    </w:p>
    <w:p w:rsidR="008157F8" w:rsidRPr="008157F8" w:rsidRDefault="008157F8" w:rsidP="008157F8">
      <w:pPr>
        <w:spacing w:after="0"/>
        <w:ind w:left="-56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-экспертиза проекта бюджета муниципального образования «Монастырщинский район» Смоленской области и бюджетов городского и сельских поселений, входящих в состав МО «Монастырщинский район» Смоленской области, на 2019 год и плановый период 2020 и 2021 годов. Подготовлено 93</w:t>
      </w:r>
      <w:r w:rsidRPr="00815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57F8">
        <w:rPr>
          <w:rFonts w:ascii="Times New Roman" w:eastAsia="Calibri" w:hAnsi="Times New Roman" w:cs="Times New Roman"/>
          <w:sz w:val="28"/>
          <w:szCs w:val="28"/>
        </w:rPr>
        <w:t>экспертных заключений, из них:</w:t>
      </w:r>
    </w:p>
    <w:p w:rsidR="008157F8" w:rsidRPr="008157F8" w:rsidRDefault="008157F8" w:rsidP="008157F8">
      <w:pPr>
        <w:spacing w:after="0"/>
        <w:ind w:left="-56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Заключения на проекты решений о внесении изменений в бюджеты муниципального образования, городского и сельских поселений Монастырщинского района Смоленской области на 2018год и на плановый период 2019 и 2020годов, по проведенным экспертно-аналитическим мероприятиям нарушений не выявлено.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Заключение на отчет об исполнении бюджета главных распорядителей бюджетных средств муниципального образования «Монастырщинский район» Смоленской области за 2017год.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Заключения на отчет об исполнении бюджетов муниципального образования, городского и сельских поселений Монастырщинского района» Смоленской области за 2017 год. По проведенным </w:t>
      </w:r>
      <w:proofErr w:type="spellStart"/>
      <w:r w:rsidRPr="008157F8">
        <w:rPr>
          <w:rFonts w:ascii="Times New Roman" w:eastAsia="Calibri" w:hAnsi="Times New Roman" w:cs="Times New Roman"/>
          <w:sz w:val="28"/>
          <w:szCs w:val="28"/>
        </w:rPr>
        <w:t>экспертно</w:t>
      </w:r>
      <w:proofErr w:type="spellEnd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- аналитическим мероприятиям установлено: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8157F8">
        <w:rPr>
          <w:rFonts w:ascii="Times New Roman" w:eastAsia="Calibri" w:hAnsi="Times New Roman" w:cs="Times New Roman"/>
          <w:sz w:val="28"/>
          <w:szCs w:val="28"/>
        </w:rPr>
        <w:t>-Соболевским сельским поселением, Татарским сельским поселением, Новомихайловским сельским поселением, не реализована муниципальная программа «Энергосбережение и повышение  энергетической эффективности» на 2016-2020годы», замечания отражены в заключениях о внешней проверки годовых отчетов вышеупомянутых поселений.</w:t>
      </w:r>
      <w:proofErr w:type="gramEnd"/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-Заключения на отчеты об исполнении бюджетов муниципального образования,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>городского и сельских поселений Монастырщинского района Смоленской области за 1 квартал 2018года. По проведенным экспертно-аналитическим мероприятиям установлено: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в Новомихайловском сельском поселении Монастырщинского района Смоленской области в ходе проверки соотношений </w:t>
      </w:r>
      <w:proofErr w:type="spellStart"/>
      <w:r w:rsidRPr="008157F8">
        <w:rPr>
          <w:rFonts w:ascii="Times New Roman" w:eastAsia="Calibri" w:hAnsi="Times New Roman" w:cs="Times New Roman"/>
          <w:sz w:val="28"/>
          <w:szCs w:val="28"/>
        </w:rPr>
        <w:t>внутридокументального</w:t>
      </w:r>
      <w:proofErr w:type="spellEnd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контроля представленных отчетных форм выявлено несоответствие цифровых показателей доходной части бюджета  пояснительной записки с формой отчета об исполнении бюджета на 1 апреля 2018года (ф. 0503117), в ходе подготовки заключения данное несоответствие было устранено.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Заключения на отчет об исполнении бюджета муниципального образования, городского и сельских поселений Монастырщинского района Смоленской области за 1 полугодие 2018года. Нарушений не установлено, замечания отсутствуют.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Заключения по результатам анализа муниципальных правовых актов, регламентирующих бюджетный процесс (положения о бюджетном процессе). В ходе проведения анализа установлено следующее:</w:t>
      </w:r>
    </w:p>
    <w:p w:rsidR="008157F8" w:rsidRPr="008157F8" w:rsidRDefault="008157F8" w:rsidP="008157F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>-в положении о бюджетном процессе Городского поселения Монастырщинского района Смоленской области применяется термин «консолидируемый бюджет», что не соответствует  ст.6 Бюджетного Кодекса РФ «Понятия и термины, применяемые в БК РФ», на основании вышеизложенного Контрольно-ревизионной комиссией было предложено Городскому поселению внести изменения в положение о бюджетном процессе;</w:t>
      </w:r>
    </w:p>
    <w:p w:rsidR="008157F8" w:rsidRPr="008157F8" w:rsidRDefault="008157F8" w:rsidP="008157F8">
      <w:pPr>
        <w:tabs>
          <w:tab w:val="left" w:pos="-284"/>
        </w:tabs>
        <w:spacing w:after="0"/>
        <w:ind w:left="-51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lastRenderedPageBreak/>
        <w:t>-в положении о бюджетном процессе Татарского сельского поселения Монастырщинского района Смоленской области,</w:t>
      </w:r>
      <w:r w:rsidRPr="0081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57F8">
        <w:rPr>
          <w:rFonts w:ascii="Times New Roman" w:eastAsia="Calibri" w:hAnsi="Times New Roman" w:cs="Times New Roman"/>
          <w:bCs/>
          <w:sz w:val="28"/>
          <w:szCs w:val="28"/>
        </w:rPr>
        <w:t>распределение бюджетных ассигнований без групп и подгрупп, муниципальных программ и непрограммных направлениях деятельности, что противоречит п.3.1 ст.184.1 Бюджетного Кодекса РФ «Общее положение»;</w:t>
      </w:r>
    </w:p>
    <w:p w:rsidR="008157F8" w:rsidRPr="008157F8" w:rsidRDefault="008157F8" w:rsidP="008157F8">
      <w:pPr>
        <w:tabs>
          <w:tab w:val="left" w:pos="-284"/>
        </w:tabs>
        <w:spacing w:after="0"/>
        <w:ind w:left="-51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7F8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решением Совета Депутатов Татарского сельского поселения было приостановлено </w:t>
      </w:r>
      <w:r w:rsidRPr="0081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части 26) подпункта 2.3 пункта, в то же время в Положении о бюджетном процессе пункт 2 содержит всего 18 частей; </w:t>
      </w:r>
    </w:p>
    <w:p w:rsidR="008157F8" w:rsidRPr="008157F8" w:rsidRDefault="008157F8" w:rsidP="008157F8">
      <w:pPr>
        <w:tabs>
          <w:tab w:val="left" w:pos="-284"/>
        </w:tabs>
        <w:spacing w:after="0"/>
        <w:ind w:left="-510" w:firstLine="567"/>
        <w:jc w:val="both"/>
        <w:rPr>
          <w:rFonts w:ascii="Calibri" w:eastAsia="Calibri" w:hAnsi="Calibri" w:cs="Times New Roman"/>
          <w:shd w:val="clear" w:color="auto" w:fill="FFFFFF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>в нарушение</w:t>
      </w:r>
      <w:r w:rsidRPr="008157F8">
        <w:rPr>
          <w:rFonts w:ascii="Times New Roman" w:eastAsia="Calibri" w:hAnsi="Times New Roman" w:cs="Times New Roman"/>
        </w:rPr>
        <w:t xml:space="preserve"> </w:t>
      </w:r>
      <w:r w:rsidRPr="0081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157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т.184.2.БК РФ «Документы и материалы, представляемые одновременно с проектом бюджета», в положении перечислен не полный перечень документов указанных в вышеупомянутой статье;</w:t>
      </w:r>
    </w:p>
    <w:p w:rsidR="008157F8" w:rsidRPr="008157F8" w:rsidRDefault="008157F8" w:rsidP="008157F8">
      <w:pPr>
        <w:keepNext/>
        <w:keepLines/>
        <w:shd w:val="clear" w:color="auto" w:fill="FFFFFF"/>
        <w:tabs>
          <w:tab w:val="left" w:pos="-284"/>
        </w:tabs>
        <w:spacing w:after="0" w:line="248" w:lineRule="atLeast"/>
        <w:ind w:left="-567" w:firstLine="567"/>
        <w:jc w:val="both"/>
        <w:outlineLvl w:val="0"/>
        <w:rPr>
          <w:rFonts w:ascii="Cambria" w:eastAsia="Times New Roman" w:hAnsi="Cambria" w:cs="Times New Roman"/>
          <w:bCs/>
          <w:sz w:val="28"/>
          <w:szCs w:val="28"/>
        </w:rPr>
      </w:pPr>
      <w:r w:rsidRPr="008157F8">
        <w:rPr>
          <w:rFonts w:ascii="Times New Roman" w:eastAsia="Times New Roman" w:hAnsi="Times New Roman" w:cs="Times New Roman"/>
          <w:bCs/>
          <w:sz w:val="28"/>
          <w:szCs w:val="28"/>
        </w:rPr>
        <w:t>в нарушение п.5 ст. 179.4 Бюджетного Кодекса РФ «</w:t>
      </w:r>
      <w:r w:rsidRPr="008157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Дорожные фонды»,</w:t>
      </w:r>
      <w:r w:rsidRPr="008157F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положении о бюджетном процессе отсутствуют </w:t>
      </w:r>
      <w:proofErr w:type="gramStart"/>
      <w:r w:rsidRPr="008157F8">
        <w:rPr>
          <w:rFonts w:ascii="Times New Roman" w:eastAsia="Times New Roman" w:hAnsi="Times New Roman" w:cs="Times New Roman"/>
          <w:bCs/>
          <w:sz w:val="28"/>
          <w:szCs w:val="28"/>
        </w:rPr>
        <w:t>пункты</w:t>
      </w:r>
      <w:proofErr w:type="gramEnd"/>
      <w:r w:rsidRPr="008157F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касающиеся объема дорожного фонда Татарского сельского поселения.</w:t>
      </w:r>
    </w:p>
    <w:p w:rsidR="008157F8" w:rsidRPr="008157F8" w:rsidRDefault="008157F8" w:rsidP="008157F8">
      <w:pPr>
        <w:spacing w:after="0"/>
        <w:ind w:left="-45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 замечаний, указанных в заключении, Контрольно-ревизионной комиссией было предложено привести Положение о бюджетном процессе в Татарском сельском поселении Монастырщинского района Смоленской области в соответствии с действующим законодательством.</w:t>
      </w:r>
    </w:p>
    <w:p w:rsidR="008157F8" w:rsidRPr="008157F8" w:rsidRDefault="008157F8" w:rsidP="008157F8">
      <w:pPr>
        <w:spacing w:after="0"/>
        <w:ind w:left="-45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В положения о бюджетном процессе вышеупомянутых поселений были внесены изменения, в Контрольно-ревизионную комиссию муниципального образования «Монастырщинский район» Смоленской области были представлены положения о бюджетном процессе в новой редакции.</w:t>
      </w:r>
    </w:p>
    <w:p w:rsidR="008157F8" w:rsidRPr="008157F8" w:rsidRDefault="008157F8" w:rsidP="008157F8">
      <w:pPr>
        <w:spacing w:after="0"/>
        <w:ind w:left="-45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7F8" w:rsidRPr="008157F8" w:rsidRDefault="008157F8" w:rsidP="008157F8">
      <w:pPr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Заключение на проект решения о внесении изменений в решение Монастырщинского районного Совета депутатов Смоленской области «Об утверждении положения о бюджетном процессе в муниципальном образовании «Монастырщинский район» Смоленской </w:t>
      </w:r>
      <w:r w:rsidRPr="0081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22.12.2011 №9», в редакции решений от 12.09.2014 №55, от 26.11.2014 №68, от 23.11.2017№ 97, от 25.12.2017 №106. По данному проекту решения замечания отсутствуют.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Заключения на отчеты об исполнении бюджетов муниципального образования, городского и сельских поселений Монастырщинского района Смоленской области за 9 месяцев 2018года. Замечания отсутствуют.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7F8" w:rsidRPr="008157F8" w:rsidRDefault="008157F8" w:rsidP="008157F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Заключения по итогам экспертизы проекта решения </w:t>
      </w:r>
      <w:r w:rsidRPr="008157F8">
        <w:rPr>
          <w:rFonts w:ascii="Times New Roman" w:eastAsia="Calibri" w:hAnsi="Times New Roman" w:cs="Times New Roman"/>
          <w:b/>
          <w:sz w:val="28"/>
          <w:szCs w:val="28"/>
        </w:rPr>
        <w:t>«О бюджете на 2019 год и на плановый период 2020 и 2021 годов»</w:t>
      </w: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                                                         городского и сельских поселений Монастырщинского района Смоленской области. По результатам экспертиз установлено:</w:t>
      </w:r>
    </w:p>
    <w:p w:rsidR="008157F8" w:rsidRPr="008157F8" w:rsidRDefault="008157F8" w:rsidP="008157F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-проект решения о бюджете Гоголевского сельского поселения Монастырщинского района Смоленской области,  сдан в КРК в нарушение ст. 184.2 </w:t>
      </w:r>
      <w:r w:rsidRPr="008157F8">
        <w:rPr>
          <w:rFonts w:ascii="Times New Roman" w:eastAsia="Calibri" w:hAnsi="Times New Roman" w:cs="Times New Roman"/>
          <w:sz w:val="28"/>
          <w:szCs w:val="28"/>
        </w:rPr>
        <w:lastRenderedPageBreak/>
        <w:t>Бюджетного Кодекса РФ «Документы и материалы, представляемые одновременно с проектом бюджета», не представлен  реестр источников доходов бюджета Гоголевского сельского поселения;</w:t>
      </w:r>
    </w:p>
    <w:p w:rsidR="008157F8" w:rsidRPr="008157F8" w:rsidRDefault="008157F8" w:rsidP="008157F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-проект решения о бюджете Соболевского сельского поселения Монастырщинского района Смоленской области, </w:t>
      </w:r>
      <w:proofErr w:type="gramStart"/>
      <w:r w:rsidRPr="008157F8">
        <w:rPr>
          <w:rFonts w:ascii="Times New Roman" w:eastAsia="Calibri" w:hAnsi="Times New Roman" w:cs="Times New Roman"/>
          <w:sz w:val="28"/>
          <w:szCs w:val="28"/>
        </w:rPr>
        <w:t>сдан</w:t>
      </w:r>
      <w:proofErr w:type="gramEnd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в КРК в нарушение ст. 184.2 Бюджетного Кодекса РФ «Документы и материалы, представляемые одновременно с проектом бюджета», не представлены следующие документы:</w:t>
      </w:r>
    </w:p>
    <w:p w:rsidR="008157F8" w:rsidRPr="008157F8" w:rsidRDefault="008157F8" w:rsidP="008157F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>1) основные направления бюджетной и налоговой политики;</w:t>
      </w:r>
    </w:p>
    <w:p w:rsidR="008157F8" w:rsidRPr="008157F8" w:rsidRDefault="008157F8" w:rsidP="008157F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>2) 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8157F8" w:rsidRPr="008157F8" w:rsidRDefault="008157F8" w:rsidP="008157F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>3) реестр источников доходов бюджета Соболевского сельского поселения.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>Соболевским сельским поселением нарушение было устранено, недостающие документы были представлены в Контрольно-ревизионную комиссию муниципального образования «Монастырщинский район» Смоленской области в полном объеме;</w:t>
      </w:r>
    </w:p>
    <w:p w:rsidR="008157F8" w:rsidRPr="008157F8" w:rsidRDefault="008157F8" w:rsidP="008157F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-проект решения о бюджете Александровского сельского поселения Монастырщинского района Смоленской области, </w:t>
      </w:r>
      <w:proofErr w:type="gramStart"/>
      <w:r w:rsidRPr="008157F8">
        <w:rPr>
          <w:rFonts w:ascii="Times New Roman" w:eastAsia="Calibri" w:hAnsi="Times New Roman" w:cs="Times New Roman"/>
          <w:sz w:val="28"/>
          <w:szCs w:val="28"/>
        </w:rPr>
        <w:t>сдан</w:t>
      </w:r>
      <w:proofErr w:type="gramEnd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в КРК в нарушение ст. 184.2 Бюджетного Кодекса РФ «Документы и материалы, представляемые одновременно с проектом бюджета», не были представлены следующие документы:</w:t>
      </w:r>
    </w:p>
    <w:p w:rsidR="008157F8" w:rsidRPr="008157F8" w:rsidRDefault="008157F8" w:rsidP="008157F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>1)реестр источников доходов бюджета Александровского сельского поселения;</w:t>
      </w:r>
    </w:p>
    <w:p w:rsidR="008157F8" w:rsidRPr="008157F8" w:rsidRDefault="008157F8" w:rsidP="008157F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>2)предварительные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поселения за текущий финансовый год.</w:t>
      </w:r>
    </w:p>
    <w:p w:rsidR="008157F8" w:rsidRPr="008157F8" w:rsidRDefault="008157F8" w:rsidP="008157F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В ходе подготовки заключения нарушение было устранено, необходимые документы были представлены в Контрольно-ревизионную комиссию муниципального образования «Монастырщинский район» Смоленской области в полном объеме. </w:t>
      </w:r>
    </w:p>
    <w:p w:rsidR="008157F8" w:rsidRPr="008157F8" w:rsidRDefault="008157F8" w:rsidP="008157F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>В документах предоставляемых одновременно с проектом решения о бюджете муниципального образования  Монастырщинский район» Смоленской области, выявлено:</w:t>
      </w:r>
    </w:p>
    <w:p w:rsidR="008157F8" w:rsidRPr="008157F8" w:rsidRDefault="008157F8" w:rsidP="008157F8">
      <w:pPr>
        <w:numPr>
          <w:ilvl w:val="0"/>
          <w:numId w:val="1"/>
        </w:numPr>
        <w:spacing w:after="0"/>
        <w:ind w:left="-567"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>в прогнозе социально-экономического развития в сведениях о консолидируемом бюджете применяется термин «бюджет муниципального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>образования», что противоречит ст.6 Бюджетного Кодекса РФ и ст. 15 БК РФ, в соответствии с вышеупомянутыми статьями понятия «Консолидируемый бюджет» и «бюджет муниципального образования (местный бюджет)» разграничены;</w:t>
      </w:r>
    </w:p>
    <w:p w:rsidR="008157F8" w:rsidRPr="008157F8" w:rsidRDefault="008157F8" w:rsidP="008157F8">
      <w:pPr>
        <w:numPr>
          <w:ilvl w:val="0"/>
          <w:numId w:val="1"/>
        </w:numPr>
        <w:spacing w:after="0"/>
        <w:ind w:left="-567"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паспорт муниципальной программы «Комплексное развитие транспортной инфраструктуры муниципального образования «Монастырщинский район» Смоленской области и паспорт муниципальной программы «Повышение </w:t>
      </w:r>
      <w:r w:rsidRPr="008157F8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эффективности управления муниципальным имуществом муниципального образования «Монастырщинский район» Смоленской области, разработаны не в соответствии с п.4 приложения №1 к «Порядку принятия решения о разработке муниципальных программ их формирования и реализации», утвержденным Постановлением Администрации муниципального образования «Монастырщинский район» Смоленской области от 24.10.2013г</w:t>
      </w:r>
      <w:proofErr w:type="gramEnd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№312. В ходе подготовки заключения паспорта были приведены в соответствии с порядком.</w:t>
      </w:r>
    </w:p>
    <w:p w:rsidR="008157F8" w:rsidRPr="008157F8" w:rsidRDefault="008157F8" w:rsidP="008157F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8157F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157F8">
        <w:rPr>
          <w:rFonts w:ascii="Times New Roman" w:eastAsia="Calibri" w:hAnsi="Times New Roman" w:cs="Times New Roman"/>
          <w:sz w:val="28"/>
          <w:szCs w:val="28"/>
        </w:rPr>
        <w:t>.</w:t>
      </w:r>
      <w:r w:rsidRPr="008157F8">
        <w:rPr>
          <w:rFonts w:ascii="Times New Roman" w:eastAsia="Calibri" w:hAnsi="Times New Roman" w:cs="Times New Roman"/>
          <w:b/>
          <w:sz w:val="28"/>
          <w:szCs w:val="28"/>
        </w:rPr>
        <w:t>Контрольные мероприятия.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  МБТХУ Администрации муниципального образования «Монастырщинский район» Смоленской области по вопросам: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 «Аудит в сфере закупок товаров, работ, услуг в рамках исполнения требований Федерального  Закона от 05.04.2013 №44 ФЗ за 2016-2017годы.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 «Использование муниципального имущества, </w:t>
      </w:r>
      <w:proofErr w:type="gramStart"/>
      <w:r w:rsidRPr="008157F8">
        <w:rPr>
          <w:rFonts w:ascii="Times New Roman" w:eastAsia="Calibri" w:hAnsi="Times New Roman" w:cs="Times New Roman"/>
          <w:sz w:val="28"/>
          <w:szCs w:val="28"/>
        </w:rPr>
        <w:t>переданного</w:t>
      </w:r>
      <w:proofErr w:type="gramEnd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в оперативное управление муниципальному бюджетному учреждению». 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По результатам настоящей контрольной проверки установлено: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-в нарушение п.1 ст.9 402-ФЗ «О бухгалтерском учете» первичные учетные документы, отсутствует акт о приеме-передаче на автомобиль </w:t>
      </w:r>
      <w:r w:rsidRPr="008157F8">
        <w:rPr>
          <w:rFonts w:ascii="Times New Roman" w:eastAsia="Calibri" w:hAnsi="Times New Roman" w:cs="Times New Roman"/>
          <w:sz w:val="28"/>
          <w:szCs w:val="28"/>
          <w:lang w:val="en-US"/>
        </w:rPr>
        <w:t>LADA</w:t>
      </w: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2107; 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-в нарушение ч.23 ст.112 44-ФЗ «О контрактной системе в сфере закупок товаров, работ, услуг для обеспечения государственных и муниципальных нужд» от 05.04.2013года, требования к контрактному управляющему.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Контрольно-ревизионной комиссией в целях устранения выявленных нарушений вынесено Представление МБТХУ, в котором было предложено предусмотреть обучение контрактного управляющего. Представлена информация МБТХУ об устранении нарушения и  обучении контрактного управляющего.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Администрация муниципального образования «Монастырщинский район» Смоленской области по вопросу: 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«Предоставление субсидий на возмещение затрат в связи с оказанием услуг </w:t>
      </w:r>
      <w:proofErr w:type="gramStart"/>
      <w:r w:rsidRPr="008157F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>осуществлению пассажирских перевозок автомобильным транспортом в пригородном и межмуниципальном автомобильном сообщении», в рамках реализации муниципальной программы «Создание условий для эффективного управления муниципальным образованием «Монастырщинский район» Смоленской области на 2014-2020годы, подпрограммы «Обеспечение населения муниципального образования услугами пассажирского транспорта» за 2016 - 2017 годы.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  МПАП (Муниципальное пассажирское автотранспортное предприятие Монастырщинского района Смоленской области) по вопросу: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«Законность, результативность эффективность и экономность использование субсидий предоставляемых из местного бюджета, в рамках реализации муниципальной программы «Создание условий </w:t>
      </w:r>
      <w:proofErr w:type="gramStart"/>
      <w:r w:rsidRPr="008157F8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эффективного управления 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>муниципальным образованием «Монастырщинский район» Смоленской области на 2014-2020годы, подпрограммы «Обеспечение населения муниципального образования услугами пассажирского транспорта» за 2016 - 2017 годы.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По результатам настоящих контрольных мероприятий было установлено не соответствие нормативно-правовых актов (Порядок предоставление субсидий на возмещение затрат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сообщения) с новыми требованиями утвержденными Постановлением Правительства РФ от 06.09.2016года №887.  </w:t>
      </w:r>
      <w:proofErr w:type="gramEnd"/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Администрации муниципального образования «Монастырщинский район» Смоленской области было вынесено Представление о необходимости приведения нормативно-правовых актов, регулирующих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соответствии с требованиями Правительства РФ. Информация  о разработке нового порядка представлена в КРК.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8157F8">
        <w:rPr>
          <w:rFonts w:ascii="Times New Roman" w:eastAsia="Calibri" w:hAnsi="Times New Roman" w:cs="Times New Roman"/>
          <w:sz w:val="28"/>
          <w:szCs w:val="28"/>
        </w:rPr>
        <w:t>Барсуковское</w:t>
      </w:r>
      <w:proofErr w:type="spellEnd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Монастырщинского района Смоленской области по вопросу: «Расходование бюджетных сре</w:t>
      </w:r>
      <w:proofErr w:type="gramStart"/>
      <w:r w:rsidRPr="008157F8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амках реализации муниципальной программы 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 w:rsidRPr="008157F8">
        <w:rPr>
          <w:rFonts w:ascii="Times New Roman" w:eastAsia="Calibri" w:hAnsi="Times New Roman" w:cs="Times New Roman"/>
          <w:sz w:val="28"/>
          <w:szCs w:val="28"/>
        </w:rPr>
        <w:t>Барсуковского</w:t>
      </w:r>
      <w:proofErr w:type="spellEnd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области» на 2014-2020годы, за 2017год. По результатам настоящей контрольной проверки установлено нарушение п.3ст.179 Бюджетного Кодекса РФ (отсутствует Порядок проведения ежегодной оценки эффективности и реализации муниципальных программ). Вынесено Представление об устранении нарушения. В Контрольно-ревизионную комиссию представлена информация об устранении нарушения и копии нормативно-правовых актов регулирующих разработку и реализацию муниципальных программ.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8157F8">
        <w:rPr>
          <w:rFonts w:ascii="Times New Roman" w:eastAsia="Calibri" w:hAnsi="Times New Roman" w:cs="Times New Roman"/>
          <w:sz w:val="28"/>
          <w:szCs w:val="28"/>
        </w:rPr>
        <w:t>Соболевское</w:t>
      </w:r>
      <w:proofErr w:type="spellEnd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Монастырщинского района Смоленской области по вопросу: «расходование бюджетных средств, в рамках реализации муниципальной программы « Создание условий для обеспечения качественными услугами ЖКХ и благоустройство территории муниципального образования Соболевского сельского поселения Монастырщинского района Смоленской области» на 2014-2020 годы, за 2017год. По результатам настоящей контрольной проверки установлено нарушение п.3 ст.179 Бюджетного Кодекса РФ (отсутствует </w:t>
      </w:r>
      <w:r w:rsidRPr="00815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проведения ежегодной оценки эффективности и реализации муниципальных программ). Вынесено Представление об устранении данного нарушения. В Контрольно-ревизионную комиссию представлена информация об устранении данного нарушения и копии нормативно-правовых актов регулирующих разработку и реализацию муниципальных программ. 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 При проведении контрольных и экспертно-аналитических мероприятий Контрольно-ревизионной комиссией муниципального образования «Монастырщинский район» Смоленской области применялся «</w:t>
      </w:r>
      <w:r w:rsidRPr="008157F8">
        <w:rPr>
          <w:rFonts w:ascii="Times New Roman" w:eastAsia="Calibri" w:hAnsi="Times New Roman" w:cs="Times New Roman"/>
          <w:b/>
          <w:sz w:val="28"/>
          <w:szCs w:val="28"/>
        </w:rPr>
        <w:t>Классификатор нарушений выявляемых в ходе внешнего государственного аудита (контроля)» (одобренный Советом контрольно-счетных органов при Счетной палате Российской Федерации) от 18 декабря 2014г.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7F8" w:rsidRPr="008157F8" w:rsidRDefault="008157F8" w:rsidP="008157F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57F8">
        <w:rPr>
          <w:rFonts w:ascii="Times New Roman" w:eastAsia="Calibri" w:hAnsi="Times New Roman" w:cs="Times New Roman"/>
          <w:sz w:val="28"/>
          <w:szCs w:val="28"/>
        </w:rPr>
        <w:t>Результаты проведенных Контрольно-ревизионной комиссией экспертно-аналитических мероприятий в виде заключений в установленном порядке представлялись в Монастырщинский районный Совет депутатов, Главе муниципального образования Монастырщинского района Смоленской области, Главам муниципальных образований городского и сельских поселений, входящих в состав МО «Монастырщинский район» Смоленской области.</w:t>
      </w:r>
      <w:proofErr w:type="gramEnd"/>
    </w:p>
    <w:p w:rsidR="008157F8" w:rsidRPr="008157F8" w:rsidRDefault="008157F8" w:rsidP="008157F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7F8" w:rsidRPr="008157F8" w:rsidRDefault="008157F8" w:rsidP="008157F8">
      <w:pPr>
        <w:spacing w:after="0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157F8">
        <w:rPr>
          <w:rFonts w:ascii="Times New Roman" w:eastAsia="Calibri" w:hAnsi="Times New Roman" w:cs="Times New Roman"/>
          <w:b/>
          <w:sz w:val="28"/>
          <w:szCs w:val="28"/>
        </w:rPr>
        <w:t>4.Организационная деятельность.</w:t>
      </w:r>
    </w:p>
    <w:p w:rsidR="008157F8" w:rsidRPr="008157F8" w:rsidRDefault="008157F8" w:rsidP="008157F8">
      <w:pPr>
        <w:spacing w:after="0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В 2018году подготовлены и направлены отчеты о деятельности Контрольно-ревизионной комиссии муниципального образования «Монастырщинский район» Смоленской области за 2017год в Монастырщинский районный Совет депутатов, Совет депутатов </w:t>
      </w:r>
      <w:proofErr w:type="gramStart"/>
      <w:r w:rsidRPr="008157F8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и сельских поселений.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Подготовлен и направлен отчет о деятельности Контрольно-ревизионной комиссии муниципального образования «Монастырщинский район» Смоленской 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>области в Контрольно-счетную палату Смоленской области.</w:t>
      </w:r>
    </w:p>
    <w:p w:rsidR="008157F8" w:rsidRPr="008157F8" w:rsidRDefault="008157F8" w:rsidP="008157F8">
      <w:pPr>
        <w:spacing w:after="0" w:line="240" w:lineRule="auto"/>
        <w:ind w:left="-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      Для формирования плана работы Контрольно-ревизионной комиссии муниципального образования «Монастырщинский район» Смоленской  области на 2019 год в срок до 1 октября 2018 года в Монастырщинский районный Совет депутатов, в Совет депутатов городского и сельских поселений  были направлены письма о предоставлении предложений по проведению контрольных мероприятий. Представленные предложения по проведению контрольных мероприятий были  включены в план работы КРК на 2019 год.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   В декабре 2018года </w:t>
      </w:r>
      <w:proofErr w:type="gramStart"/>
      <w:r w:rsidRPr="008157F8">
        <w:rPr>
          <w:rFonts w:ascii="Times New Roman" w:eastAsia="Calibri" w:hAnsi="Times New Roman" w:cs="Times New Roman"/>
          <w:sz w:val="28"/>
          <w:szCs w:val="28"/>
        </w:rPr>
        <w:t>подготовлен</w:t>
      </w:r>
      <w:proofErr w:type="gramEnd"/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и утвержден план работы Контрольно-ревизионной комиссии на 2019год. План работы направлен в Монастырщинский районный Совет депутатов, Главе муниципального образования «Монастырщинский район» Смоленской области.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Доступ к информации об организации деятельности Контрольно-ревизионной комиссии муниципального образования «Монастырщинский район» Смоленской области обеспечен путем размещения информации на сайте Администрации муниципального образования «Монастырщинский район» Смоленской области.</w:t>
      </w:r>
    </w:p>
    <w:p w:rsidR="008157F8" w:rsidRPr="008157F8" w:rsidRDefault="008157F8" w:rsidP="008157F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7F8" w:rsidRPr="008157F8" w:rsidRDefault="008157F8" w:rsidP="008157F8">
      <w:pPr>
        <w:spacing w:after="0" w:line="240" w:lineRule="auto"/>
        <w:ind w:left="-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F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gramStart"/>
      <w:r w:rsidRPr="008157F8">
        <w:rPr>
          <w:rFonts w:ascii="Times New Roman" w:eastAsia="Calibri" w:hAnsi="Times New Roman" w:cs="Times New Roman"/>
          <w:sz w:val="28"/>
          <w:szCs w:val="28"/>
        </w:rPr>
        <w:t>Согласно п.2 ст.19 Федерального Закона от 7.02.2011года № 6-ФЗ «Об общих принципах организации и деятельности контрольно-счетных органов субъектов Российской Федерации и муниципальных образований»  и п. 6.6. ст.6 Регламента  Контрольно-ревизионной комиссии муниципального образования «Монастырщинский район» Смоленской области отчет  о деятельности Контрольно-ревизионной комиссии направлен на рассмотрение в Монастырщинский районный Совет депутатов, в представительные органы городского и сельских поселений.</w:t>
      </w:r>
      <w:proofErr w:type="gramEnd"/>
    </w:p>
    <w:p w:rsidR="008157F8" w:rsidRPr="008157F8" w:rsidRDefault="008157F8" w:rsidP="008157F8">
      <w:pPr>
        <w:spacing w:after="0" w:line="240" w:lineRule="auto"/>
        <w:ind w:left="-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8157F8" w:rsidRPr="008157F8" w:rsidSect="009B6D91">
      <w:foot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66" w:rsidRDefault="008C6D66" w:rsidP="009B6D91">
      <w:pPr>
        <w:spacing w:after="0" w:line="240" w:lineRule="auto"/>
      </w:pPr>
      <w:r>
        <w:separator/>
      </w:r>
    </w:p>
  </w:endnote>
  <w:endnote w:type="continuationSeparator" w:id="0">
    <w:p w:rsidR="008C6D66" w:rsidRDefault="008C6D66" w:rsidP="009B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01024"/>
      <w:docPartObj>
        <w:docPartGallery w:val="Page Numbers (Bottom of Page)"/>
        <w:docPartUnique/>
      </w:docPartObj>
    </w:sdtPr>
    <w:sdtEndPr/>
    <w:sdtContent>
      <w:p w:rsidR="009B6D91" w:rsidRDefault="009B6D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7F8">
          <w:rPr>
            <w:noProof/>
          </w:rPr>
          <w:t>10</w:t>
        </w:r>
        <w:r>
          <w:fldChar w:fldCharType="end"/>
        </w:r>
      </w:p>
    </w:sdtContent>
  </w:sdt>
  <w:p w:rsidR="009B6D91" w:rsidRDefault="009B6D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66" w:rsidRDefault="008C6D66" w:rsidP="009B6D91">
      <w:pPr>
        <w:spacing w:after="0" w:line="240" w:lineRule="auto"/>
      </w:pPr>
      <w:r>
        <w:separator/>
      </w:r>
    </w:p>
  </w:footnote>
  <w:footnote w:type="continuationSeparator" w:id="0">
    <w:p w:rsidR="008C6D66" w:rsidRDefault="008C6D66" w:rsidP="009B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8C0"/>
    <w:multiLevelType w:val="hybridMultilevel"/>
    <w:tmpl w:val="7C5078F8"/>
    <w:lvl w:ilvl="0" w:tplc="7AEE9E2C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1">
    <w:nsid w:val="43181FE3"/>
    <w:multiLevelType w:val="hybridMultilevel"/>
    <w:tmpl w:val="22B6F4D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2C"/>
    <w:rsid w:val="0014474E"/>
    <w:rsid w:val="001F5605"/>
    <w:rsid w:val="003A566C"/>
    <w:rsid w:val="003E20F1"/>
    <w:rsid w:val="0043046F"/>
    <w:rsid w:val="0070471C"/>
    <w:rsid w:val="008157F8"/>
    <w:rsid w:val="008C6D66"/>
    <w:rsid w:val="009120FB"/>
    <w:rsid w:val="009B6D91"/>
    <w:rsid w:val="009F1955"/>
    <w:rsid w:val="00B40F2C"/>
    <w:rsid w:val="00C9421F"/>
    <w:rsid w:val="00CA658B"/>
    <w:rsid w:val="00CE764F"/>
    <w:rsid w:val="00EC1A2C"/>
    <w:rsid w:val="00EE6F95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76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E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6F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D91"/>
  </w:style>
  <w:style w:type="paragraph" w:styleId="a9">
    <w:name w:val="footer"/>
    <w:basedOn w:val="a"/>
    <w:link w:val="aa"/>
    <w:uiPriority w:val="99"/>
    <w:unhideWhenUsed/>
    <w:rsid w:val="009B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76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E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6F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D91"/>
  </w:style>
  <w:style w:type="paragraph" w:styleId="a9">
    <w:name w:val="footer"/>
    <w:basedOn w:val="a"/>
    <w:link w:val="aa"/>
    <w:uiPriority w:val="99"/>
    <w:unhideWhenUsed/>
    <w:rsid w:val="009B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9A90-276A-4362-8F09-06ED7DA1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2019-02-11T12:54:00Z</dcterms:created>
  <dcterms:modified xsi:type="dcterms:W3CDTF">2019-02-26T11:04:00Z</dcterms:modified>
</cp:coreProperties>
</file>