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4B" w:rsidRPr="00F1414B" w:rsidRDefault="00F1414B" w:rsidP="00F1414B">
      <w:pPr>
        <w:shd w:val="clear" w:color="auto" w:fill="FFFFFF"/>
        <w:spacing w:after="0" w:line="240" w:lineRule="auto"/>
        <w:jc w:val="center"/>
        <w:textAlignment w:val="baseline"/>
        <w:rPr>
          <w:rFonts w:ascii="Arial" w:eastAsia="Times New Roman" w:hAnsi="Arial" w:cs="Arial"/>
          <w:color w:val="444444"/>
          <w:sz w:val="12"/>
          <w:szCs w:val="12"/>
        </w:rPr>
      </w:pPr>
      <w:r>
        <w:rPr>
          <w:rFonts w:ascii="Arial" w:eastAsia="Times New Roman" w:hAnsi="Arial" w:cs="Arial"/>
          <w:noProof/>
          <w:color w:val="444444"/>
          <w:sz w:val="12"/>
          <w:szCs w:val="12"/>
        </w:rPr>
        <w:drawing>
          <wp:inline distT="0" distB="0" distL="0" distR="0">
            <wp:extent cx="648335"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a:srcRect/>
                    <a:stretch>
                      <a:fillRect/>
                    </a:stretch>
                  </pic:blipFill>
                  <pic:spPr bwMode="auto">
                    <a:xfrm>
                      <a:off x="0" y="0"/>
                      <a:ext cx="648335" cy="685800"/>
                    </a:xfrm>
                    <a:prstGeom prst="rect">
                      <a:avLst/>
                    </a:prstGeom>
                    <a:noFill/>
                    <a:ln w="9525">
                      <a:noFill/>
                      <a:miter lim="800000"/>
                      <a:headEnd/>
                      <a:tailEnd/>
                    </a:ln>
                  </pic:spPr>
                </pic:pic>
              </a:graphicData>
            </a:graphic>
          </wp:inline>
        </w:drawing>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p>
    <w:p w:rsidR="00F1414B" w:rsidRPr="00F1414B" w:rsidRDefault="00F1414B" w:rsidP="00F1414B">
      <w:pPr>
        <w:spacing w:after="240" w:line="240" w:lineRule="auto"/>
        <w:jc w:val="center"/>
        <w:textAlignment w:val="baseline"/>
        <w:outlineLvl w:val="1"/>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Семейный кодекс Российской Федерации</w:t>
      </w:r>
    </w:p>
    <w:p w:rsidR="00F1414B" w:rsidRPr="00F1414B" w:rsidRDefault="00F1414B" w:rsidP="00F1414B">
      <w:pPr>
        <w:spacing w:after="0" w:line="240" w:lineRule="auto"/>
        <w:jc w:val="center"/>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 изменениями на 21 ноября 2022 года)</w:t>
      </w:r>
    </w:p>
    <w:p w:rsidR="00F1414B" w:rsidRPr="00F1414B" w:rsidRDefault="00F1414B" w:rsidP="00F1414B">
      <w:pPr>
        <w:spacing w:after="0" w:line="240" w:lineRule="auto"/>
        <w:textAlignment w:val="baseline"/>
        <w:rPr>
          <w:rFonts w:ascii="Arial" w:eastAsia="Times New Roman" w:hAnsi="Arial" w:cs="Arial"/>
          <w:color w:val="3451A0"/>
          <w:sz w:val="12"/>
          <w:szCs w:val="12"/>
        </w:rPr>
      </w:pPr>
      <w:r w:rsidRPr="00F1414B">
        <w:rPr>
          <w:rFonts w:ascii="Arial" w:eastAsia="Times New Roman" w:hAnsi="Arial" w:cs="Arial"/>
          <w:color w:val="3451A0"/>
          <w:sz w:val="12"/>
          <w:szCs w:val="12"/>
        </w:rPr>
        <w:t>Информация об изменяющих документах</w:t>
      </w:r>
    </w:p>
    <w:p w:rsidR="00F1414B" w:rsidRPr="00F1414B" w:rsidRDefault="00F1414B" w:rsidP="00F1414B">
      <w:pPr>
        <w:spacing w:after="0" w:line="240" w:lineRule="auto"/>
        <w:textAlignment w:val="baseline"/>
        <w:rPr>
          <w:rFonts w:ascii="Arial" w:eastAsia="Times New Roman" w:hAnsi="Arial" w:cs="Arial"/>
          <w:color w:val="444444"/>
          <w:sz w:val="12"/>
          <w:szCs w:val="12"/>
        </w:rPr>
      </w:pP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     </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Положения настоящего Кодекса (в редакции </w:t>
      </w:r>
      <w:hyperlink r:id="rId5" w:anchor="6500IL" w:history="1">
        <w:r w:rsidRPr="00F1414B">
          <w:rPr>
            <w:rFonts w:ascii="Arial" w:eastAsia="Times New Roman" w:hAnsi="Arial" w:cs="Arial"/>
            <w:color w:val="3451A0"/>
            <w:sz w:val="12"/>
            <w:u w:val="single"/>
          </w:rPr>
          <w:t>Федерального закона от 14 июля 2022 года N 310-ФЗ</w:t>
        </w:r>
      </w:hyperlink>
      <w:r w:rsidRPr="00F1414B">
        <w:rPr>
          <w:rFonts w:ascii="Arial" w:eastAsia="Times New Roman" w:hAnsi="Arial" w:cs="Arial"/>
          <w:color w:val="444444"/>
          <w:sz w:val="12"/>
          <w:szCs w:val="12"/>
        </w:rPr>
        <w:t>) применяются к отношениям, возникшим после дня вступления в силу </w:t>
      </w:r>
      <w:hyperlink r:id="rId6" w:history="1">
        <w:r w:rsidRPr="00F1414B">
          <w:rPr>
            <w:rFonts w:ascii="Arial" w:eastAsia="Times New Roman" w:hAnsi="Arial" w:cs="Arial"/>
            <w:color w:val="3451A0"/>
            <w:sz w:val="12"/>
            <w:u w:val="single"/>
          </w:rPr>
          <w:t>Федерального закона от 14 июля 2022 года N 310-ФЗ</w:t>
        </w:r>
      </w:hyperlink>
      <w:r w:rsidRPr="00F1414B">
        <w:rPr>
          <w:rFonts w:ascii="Arial" w:eastAsia="Times New Roman" w:hAnsi="Arial" w:cs="Arial"/>
          <w:color w:val="444444"/>
          <w:sz w:val="12"/>
          <w:szCs w:val="12"/>
        </w:rPr>
        <w:t>, - см. </w:t>
      </w:r>
      <w:hyperlink r:id="rId7" w:anchor="65C0IR" w:history="1">
        <w:r w:rsidRPr="00F1414B">
          <w:rPr>
            <w:rFonts w:ascii="Arial" w:eastAsia="Times New Roman" w:hAnsi="Arial" w:cs="Arial"/>
            <w:color w:val="3451A0"/>
            <w:sz w:val="12"/>
            <w:u w:val="single"/>
          </w:rPr>
          <w:t>пункт 2 статьи 4 Федерального закона от 14 июля 2022 года N 310-ФЗ</w:t>
        </w:r>
      </w:hyperlink>
      <w:r w:rsidRPr="00F1414B">
        <w:rPr>
          <w:rFonts w:ascii="Arial" w:eastAsia="Times New Roman" w:hAnsi="Arial" w:cs="Arial"/>
          <w:color w:val="444444"/>
          <w:sz w:val="12"/>
          <w:szCs w:val="12"/>
        </w:rPr>
        <w:t>.</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r w:rsidRPr="00F1414B">
        <w:rPr>
          <w:rFonts w:ascii="Arial" w:eastAsia="Times New Roman" w:hAnsi="Arial" w:cs="Arial"/>
          <w:color w:val="444444"/>
          <w:sz w:val="12"/>
          <w:szCs w:val="12"/>
        </w:rPr>
        <w:br/>
      </w:r>
    </w:p>
    <w:p w:rsidR="00F1414B" w:rsidRPr="00F1414B" w:rsidRDefault="00F1414B" w:rsidP="00F1414B">
      <w:pPr>
        <w:spacing w:after="0" w:line="240" w:lineRule="auto"/>
        <w:jc w:val="right"/>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br/>
      </w:r>
      <w:r w:rsidRPr="00F1414B">
        <w:rPr>
          <w:rFonts w:ascii="Arial" w:eastAsia="Times New Roman" w:hAnsi="Arial" w:cs="Arial"/>
          <w:color w:val="444444"/>
          <w:sz w:val="12"/>
          <w:szCs w:val="12"/>
        </w:rPr>
        <w:br/>
      </w:r>
      <w:proofErr w:type="gramStart"/>
      <w:r w:rsidRPr="00F1414B">
        <w:rPr>
          <w:rFonts w:ascii="Arial" w:eastAsia="Times New Roman" w:hAnsi="Arial" w:cs="Arial"/>
          <w:color w:val="444444"/>
          <w:sz w:val="12"/>
          <w:szCs w:val="12"/>
        </w:rPr>
        <w:t>Принят</w:t>
      </w:r>
      <w:proofErr w:type="gramEnd"/>
      <w:r w:rsidRPr="00F1414B">
        <w:rPr>
          <w:rFonts w:ascii="Arial" w:eastAsia="Times New Roman" w:hAnsi="Arial" w:cs="Arial"/>
          <w:color w:val="444444"/>
          <w:sz w:val="12"/>
          <w:szCs w:val="12"/>
        </w:rPr>
        <w:br/>
        <w:t>Государственной Думой</w:t>
      </w:r>
      <w:r w:rsidRPr="00F1414B">
        <w:rPr>
          <w:rFonts w:ascii="Arial" w:eastAsia="Times New Roman" w:hAnsi="Arial" w:cs="Arial"/>
          <w:color w:val="444444"/>
          <w:sz w:val="12"/>
          <w:szCs w:val="12"/>
        </w:rPr>
        <w:br/>
        <w:t>8 декабря 1995 года</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Pr>
          <w:rFonts w:ascii="Arial" w:eastAsia="Times New Roman" w:hAnsi="Arial" w:cs="Arial"/>
          <w:color w:val="444444"/>
          <w:sz w:val="12"/>
          <w:szCs w:val="12"/>
        </w:rPr>
        <w:t xml:space="preserve"> </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1"/>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РАЗДЕЛ I. ОБЩИЕ ПОЛОЖЕНИЯ</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p>
    <w:p w:rsidR="00F1414B" w:rsidRPr="00F1414B" w:rsidRDefault="00F1414B" w:rsidP="00F1414B">
      <w:pPr>
        <w:spacing w:after="240" w:line="240" w:lineRule="auto"/>
        <w:jc w:val="center"/>
        <w:textAlignment w:val="baseline"/>
        <w:outlineLvl w:val="2"/>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ГЛАВА 1. СЕМЕЙНОЕ ЗАКОНОДАТЕЛЬСТВО</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 Основные начала семейного законодательства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Семья, материнство, отцовство и детство в Российской Федерации находятся под защитой государства.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Признается брак, заключенный только в органах записи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8" w:anchor="6540IN" w:history="1">
        <w:r w:rsidRPr="00F1414B">
          <w:rPr>
            <w:rFonts w:ascii="Arial" w:eastAsia="Times New Roman" w:hAnsi="Arial" w:cs="Arial"/>
            <w:color w:val="3451A0"/>
            <w:sz w:val="12"/>
            <w:u w:val="single"/>
          </w:rPr>
          <w:t>Комментарий к статье 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 Отношения, регулируемые семейным законодательством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Семейное законодательство устанавливает порядок осуществления и </w:t>
      </w:r>
      <w:proofErr w:type="gramStart"/>
      <w:r w:rsidRPr="00F1414B">
        <w:rPr>
          <w:rFonts w:ascii="Arial" w:eastAsia="Times New Roman" w:hAnsi="Arial" w:cs="Arial"/>
          <w:color w:val="444444"/>
          <w:sz w:val="12"/>
          <w:szCs w:val="12"/>
        </w:rPr>
        <w:t>защиты</w:t>
      </w:r>
      <w:proofErr w:type="gramEnd"/>
      <w:r w:rsidRPr="00F1414B">
        <w:rPr>
          <w:rFonts w:ascii="Arial" w:eastAsia="Times New Roman" w:hAnsi="Arial" w:cs="Arial"/>
          <w:color w:val="444444"/>
          <w:sz w:val="12"/>
          <w:szCs w:val="12"/>
        </w:rP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(Статья в редакции, введенной в действие с 10 января 2016 года </w:t>
      </w:r>
      <w:hyperlink r:id="rId9" w:anchor="6520IM" w:history="1">
        <w:r w:rsidRPr="00F1414B">
          <w:rPr>
            <w:rFonts w:ascii="Arial" w:eastAsia="Times New Roman" w:hAnsi="Arial" w:cs="Arial"/>
            <w:color w:val="3451A0"/>
            <w:sz w:val="12"/>
            <w:u w:val="single"/>
          </w:rPr>
          <w:t>Федеральным законом от 30 декабря 2015 года N 457-ФЗ</w:t>
        </w:r>
      </w:hyperlink>
      <w:r w:rsidRPr="00F1414B">
        <w:rPr>
          <w:rFonts w:ascii="Arial" w:eastAsia="Times New Roman" w:hAnsi="Arial" w:cs="Arial"/>
          <w:color w:val="444444"/>
          <w:sz w:val="12"/>
          <w:szCs w:val="12"/>
        </w:rPr>
        <w:t>. - См. </w:t>
      </w:r>
      <w:hyperlink r:id="rId10" w:anchor="65E0IS"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1" w:anchor="7DM0KC" w:history="1">
        <w:r w:rsidRPr="00F1414B">
          <w:rPr>
            <w:rFonts w:ascii="Arial" w:eastAsia="Times New Roman" w:hAnsi="Arial" w:cs="Arial"/>
            <w:color w:val="3451A0"/>
            <w:sz w:val="12"/>
            <w:u w:val="single"/>
          </w:rPr>
          <w:t>Комментарий к статье 2</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3. Семейное законодательство и иные акты, содержащие нормы семейного права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Законы субъектов Российской Федерации регулируют семейные отношения, которые указаны в </w:t>
      </w:r>
      <w:hyperlink r:id="rId12" w:anchor="65E0IS" w:history="1">
        <w:r w:rsidRPr="00F1414B">
          <w:rPr>
            <w:rFonts w:ascii="Arial" w:eastAsia="Times New Roman" w:hAnsi="Arial" w:cs="Arial"/>
            <w:color w:val="3451A0"/>
            <w:sz w:val="12"/>
            <w:u w:val="single"/>
          </w:rPr>
          <w:t>статье 2 настоящего Кодекса</w:t>
        </w:r>
      </w:hyperlink>
      <w:r w:rsidRPr="00F1414B">
        <w:rPr>
          <w:rFonts w:ascii="Arial" w:eastAsia="Times New Roman" w:hAnsi="Arial" w:cs="Arial"/>
          <w:color w:val="444444"/>
          <w:sz w:val="12"/>
          <w:szCs w:val="12"/>
        </w:rPr>
        <w:t>,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Нормы семейного права, содержащиеся в законах субъектов Российской Федерации, должны соответствовать настоящему Кодексу.</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3" w:anchor="7DE0K7" w:history="1">
        <w:r w:rsidRPr="00F1414B">
          <w:rPr>
            <w:rFonts w:ascii="Arial" w:eastAsia="Times New Roman" w:hAnsi="Arial" w:cs="Arial"/>
            <w:color w:val="3451A0"/>
            <w:sz w:val="12"/>
            <w:u w:val="single"/>
          </w:rPr>
          <w:t>Комментарий к статье 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4. Применение к семейным отношениям гражданского законодательства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К названным в </w:t>
      </w:r>
      <w:hyperlink r:id="rId14" w:anchor="65E0IS" w:history="1">
        <w:r w:rsidRPr="00F1414B">
          <w:rPr>
            <w:rFonts w:ascii="Arial" w:eastAsia="Times New Roman" w:hAnsi="Arial" w:cs="Arial"/>
            <w:color w:val="3451A0"/>
            <w:sz w:val="12"/>
            <w:u w:val="single"/>
          </w:rPr>
          <w:t>статье 2 настоящего Кодекса</w:t>
        </w:r>
      </w:hyperlink>
      <w:r w:rsidRPr="00F1414B">
        <w:rPr>
          <w:rFonts w:ascii="Arial" w:eastAsia="Times New Roman" w:hAnsi="Arial" w:cs="Arial"/>
          <w:color w:val="444444"/>
          <w:sz w:val="12"/>
          <w:szCs w:val="12"/>
        </w:rPr>
        <w:t> имущественным и личным неимущественным отношениям между членами семьи, не урегулированным семейным законодательством (</w:t>
      </w:r>
      <w:hyperlink r:id="rId15" w:anchor="7D60K4" w:history="1">
        <w:r w:rsidRPr="00F1414B">
          <w:rPr>
            <w:rFonts w:ascii="Arial" w:eastAsia="Times New Roman" w:hAnsi="Arial" w:cs="Arial"/>
            <w:color w:val="3451A0"/>
            <w:sz w:val="12"/>
            <w:u w:val="single"/>
          </w:rPr>
          <w:t>статья 3 настоящего Кодекса</w:t>
        </w:r>
      </w:hyperlink>
      <w:r w:rsidRPr="00F1414B">
        <w:rPr>
          <w:rFonts w:ascii="Arial" w:eastAsia="Times New Roman" w:hAnsi="Arial" w:cs="Arial"/>
          <w:color w:val="444444"/>
          <w:sz w:val="12"/>
          <w:szCs w:val="12"/>
        </w:rPr>
        <w:t>), применяется гражданское законодательство постольку, поскольку это не противоречит существу семейных отношений.</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16" w:anchor="7DG0K7" w:history="1">
        <w:r w:rsidRPr="00F1414B">
          <w:rPr>
            <w:rFonts w:ascii="Arial" w:eastAsia="Times New Roman" w:hAnsi="Arial" w:cs="Arial"/>
            <w:color w:val="3451A0"/>
            <w:sz w:val="12"/>
            <w:u w:val="single"/>
          </w:rPr>
          <w:t>Комментарий к статье 4</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5. Применение семейного законодательства и гражданского законодательства к семейным отношениям по аналогии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17" w:anchor="7DQ0KC" w:history="1">
        <w:r w:rsidRPr="00F1414B">
          <w:rPr>
            <w:rFonts w:ascii="Arial" w:eastAsia="Times New Roman" w:hAnsi="Arial" w:cs="Arial"/>
            <w:color w:val="3451A0"/>
            <w:sz w:val="12"/>
            <w:u w:val="single"/>
          </w:rPr>
          <w:t>Комментарий к статье 5</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6. Семейное законодательство и нормы международного права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w:t>
      </w:r>
      <w:hyperlink r:id="rId18" w:anchor="6540IN" w:history="1">
        <w:r w:rsidRPr="00F1414B">
          <w:rPr>
            <w:rFonts w:ascii="Arial" w:eastAsia="Times New Roman" w:hAnsi="Arial" w:cs="Arial"/>
            <w:color w:val="3451A0"/>
            <w:sz w:val="12"/>
            <w:u w:val="single"/>
          </w:rPr>
          <w:t>Федеральным законом от 4 февраля 2021 года N 5-ФЗ</w:t>
        </w:r>
      </w:hyperlink>
      <w:r w:rsidRPr="00F1414B">
        <w:rPr>
          <w:rFonts w:ascii="Arial" w:eastAsia="Times New Roman" w:hAnsi="Arial" w:cs="Arial"/>
          <w:color w:val="444444"/>
          <w:sz w:val="12"/>
          <w:szCs w:val="12"/>
        </w:rPr>
        <w:t>. - См. </w:t>
      </w:r>
      <w:hyperlink r:id="rId19" w:anchor="7DI0KA"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Не допускается применение правил международных договоров в их истолковании, противоречащем </w:t>
      </w:r>
      <w:hyperlink r:id="rId20" w:history="1">
        <w:r w:rsidRPr="00F1414B">
          <w:rPr>
            <w:rFonts w:ascii="Arial" w:eastAsia="Times New Roman" w:hAnsi="Arial" w:cs="Arial"/>
            <w:color w:val="3451A0"/>
            <w:sz w:val="12"/>
            <w:u w:val="single"/>
          </w:rPr>
          <w:t>Конституции Российской Федерации</w:t>
        </w:r>
      </w:hyperlink>
      <w:r w:rsidRPr="00F1414B">
        <w:rPr>
          <w:rFonts w:ascii="Arial" w:eastAsia="Times New Roman" w:hAnsi="Arial" w:cs="Arial"/>
          <w:color w:val="444444"/>
          <w:sz w:val="12"/>
          <w:szCs w:val="12"/>
        </w:rPr>
        <w:t>, а также основам правопорядка и нравственности. Такое противоречие может быть установлено в порядке, определенном федеральным конституционным законом.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дополнительно включен </w:t>
      </w:r>
      <w:hyperlink r:id="rId21" w:anchor="6560IO" w:history="1">
        <w:r w:rsidRPr="00F1414B">
          <w:rPr>
            <w:rFonts w:ascii="Arial" w:eastAsia="Times New Roman" w:hAnsi="Arial" w:cs="Arial"/>
            <w:color w:val="3451A0"/>
            <w:sz w:val="12"/>
            <w:u w:val="single"/>
          </w:rPr>
          <w:t>Федеральным законом от 4 февраля 2021 года N 5-ФЗ</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22" w:anchor="7DI0K7" w:history="1">
        <w:r w:rsidRPr="00F1414B">
          <w:rPr>
            <w:rFonts w:ascii="Arial" w:eastAsia="Times New Roman" w:hAnsi="Arial" w:cs="Arial"/>
            <w:color w:val="3451A0"/>
            <w:sz w:val="12"/>
            <w:u w:val="single"/>
          </w:rPr>
          <w:t>Комментарий к статье 6</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2"/>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ГЛАВА 2. ОСУЩЕСТВЛЕНИЕ И ЗАЩИТА СЕМЕЙНЫХ ПРАВ</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7. Осуществление семейных прав и исполнение семейных обязанностей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Семейные права охраняются законом, за исключением случаев, если они осуществляются в противоречии с назначением этих прав.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3" w:anchor="7DS0KC" w:history="1">
        <w:r w:rsidRPr="00F1414B">
          <w:rPr>
            <w:rFonts w:ascii="Arial" w:eastAsia="Times New Roman" w:hAnsi="Arial" w:cs="Arial"/>
            <w:color w:val="3451A0"/>
            <w:sz w:val="12"/>
            <w:u w:val="single"/>
          </w:rPr>
          <w:t>Комментарий к статье 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8. Защита семейных прав</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 (пункт в редакции, введенной в действие с 1 января 2008 года </w:t>
      </w:r>
      <w:hyperlink r:id="rId24" w:anchor="8PC0LR" w:history="1">
        <w:r w:rsidRPr="00F1414B">
          <w:rPr>
            <w:rFonts w:ascii="Arial" w:eastAsia="Times New Roman" w:hAnsi="Arial" w:cs="Arial"/>
            <w:color w:val="3451A0"/>
            <w:sz w:val="12"/>
            <w:u w:val="single"/>
          </w:rPr>
          <w:t>Федеральным законом от 29 декабря 2006 года N 258-ФЗ</w:t>
        </w:r>
      </w:hyperlink>
      <w:r w:rsidRPr="00F1414B">
        <w:rPr>
          <w:rFonts w:ascii="Arial" w:eastAsia="Times New Roman" w:hAnsi="Arial" w:cs="Arial"/>
          <w:color w:val="444444"/>
          <w:sz w:val="12"/>
          <w:szCs w:val="12"/>
        </w:rPr>
        <w:t>, - см. </w:t>
      </w:r>
      <w:hyperlink r:id="rId25" w:anchor="7DC0K6"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10 января 2016 года </w:t>
      </w:r>
      <w:hyperlink r:id="rId26" w:anchor="6540IN" w:history="1">
        <w:r w:rsidRPr="00F1414B">
          <w:rPr>
            <w:rFonts w:ascii="Arial" w:eastAsia="Times New Roman" w:hAnsi="Arial" w:cs="Arial"/>
            <w:color w:val="3451A0"/>
            <w:sz w:val="12"/>
            <w:u w:val="single"/>
          </w:rPr>
          <w:t>Федеральным законом от 30 декабря 2015 года N 457-ФЗ</w:t>
        </w:r>
      </w:hyperlink>
      <w:r w:rsidRPr="00F1414B">
        <w:rPr>
          <w:rFonts w:ascii="Arial" w:eastAsia="Times New Roman" w:hAnsi="Arial" w:cs="Arial"/>
          <w:color w:val="444444"/>
          <w:sz w:val="12"/>
          <w:szCs w:val="12"/>
        </w:rPr>
        <w:t>. - См. </w:t>
      </w:r>
      <w:hyperlink r:id="rId27" w:anchor="7DG0K8"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8" w:anchor="7DU0KB" w:history="1">
        <w:r w:rsidRPr="00F1414B">
          <w:rPr>
            <w:rFonts w:ascii="Arial" w:eastAsia="Times New Roman" w:hAnsi="Arial" w:cs="Arial"/>
            <w:color w:val="3451A0"/>
            <w:sz w:val="12"/>
            <w:u w:val="single"/>
          </w:rPr>
          <w:t>Комментарий к статье 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9. Применение исковой давности в семейных отношениях</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 применении норм, устанавливающих исковую давность, суд руководствуется правилами </w:t>
      </w:r>
      <w:hyperlink r:id="rId29" w:anchor="A8G0NE" w:history="1">
        <w:r w:rsidRPr="00F1414B">
          <w:rPr>
            <w:rFonts w:ascii="Arial" w:eastAsia="Times New Roman" w:hAnsi="Arial" w:cs="Arial"/>
            <w:color w:val="3451A0"/>
            <w:sz w:val="12"/>
            <w:u w:val="single"/>
          </w:rPr>
          <w:t>статей 198</w:t>
        </w:r>
      </w:hyperlink>
      <w:r w:rsidRPr="00F1414B">
        <w:rPr>
          <w:rFonts w:ascii="Arial" w:eastAsia="Times New Roman" w:hAnsi="Arial" w:cs="Arial"/>
          <w:color w:val="444444"/>
          <w:sz w:val="12"/>
          <w:szCs w:val="12"/>
        </w:rPr>
        <w:t>-</w:t>
      </w:r>
      <w:hyperlink r:id="rId30" w:anchor="A9C0NL" w:history="1">
        <w:r w:rsidRPr="00F1414B">
          <w:rPr>
            <w:rFonts w:ascii="Arial" w:eastAsia="Times New Roman" w:hAnsi="Arial" w:cs="Arial"/>
            <w:color w:val="3451A0"/>
            <w:sz w:val="12"/>
            <w:u w:val="single"/>
          </w:rPr>
          <w:t>200</w:t>
        </w:r>
      </w:hyperlink>
      <w:r w:rsidRPr="00F1414B">
        <w:rPr>
          <w:rFonts w:ascii="Arial" w:eastAsia="Times New Roman" w:hAnsi="Arial" w:cs="Arial"/>
          <w:color w:val="444444"/>
          <w:sz w:val="12"/>
          <w:szCs w:val="12"/>
        </w:rPr>
        <w:t> и </w:t>
      </w:r>
      <w:hyperlink r:id="rId31" w:anchor="BQG0P4" w:history="1">
        <w:r w:rsidRPr="00F1414B">
          <w:rPr>
            <w:rFonts w:ascii="Arial" w:eastAsia="Times New Roman" w:hAnsi="Arial" w:cs="Arial"/>
            <w:color w:val="3451A0"/>
            <w:sz w:val="12"/>
            <w:u w:val="single"/>
          </w:rPr>
          <w:t>202</w:t>
        </w:r>
      </w:hyperlink>
      <w:r w:rsidRPr="00F1414B">
        <w:rPr>
          <w:rFonts w:ascii="Arial" w:eastAsia="Times New Roman" w:hAnsi="Arial" w:cs="Arial"/>
          <w:color w:val="444444"/>
          <w:sz w:val="12"/>
          <w:szCs w:val="12"/>
        </w:rPr>
        <w:t>-</w:t>
      </w:r>
      <w:hyperlink r:id="rId32" w:anchor="A9S0NT" w:history="1">
        <w:r w:rsidRPr="00F1414B">
          <w:rPr>
            <w:rFonts w:ascii="Arial" w:eastAsia="Times New Roman" w:hAnsi="Arial" w:cs="Arial"/>
            <w:color w:val="3451A0"/>
            <w:sz w:val="12"/>
            <w:u w:val="single"/>
          </w:rPr>
          <w:t>205 Гражданского кодекса Российской Федерации</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33" w:anchor="7EA0KH" w:history="1">
        <w:r w:rsidRPr="00F1414B">
          <w:rPr>
            <w:rFonts w:ascii="Arial" w:eastAsia="Times New Roman" w:hAnsi="Arial" w:cs="Arial"/>
            <w:color w:val="3451A0"/>
            <w:sz w:val="12"/>
            <w:u w:val="single"/>
          </w:rPr>
          <w:t>Комментарий к статье 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1"/>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РАЗДЕЛ II. ЗАКЛЮЧЕНИЕ И ПРЕКРАЩЕНИЕ БРАКА</w:t>
      </w:r>
    </w:p>
    <w:p w:rsidR="00F1414B" w:rsidRPr="00F1414B" w:rsidRDefault="00F1414B" w:rsidP="00F1414B">
      <w:pPr>
        <w:spacing w:after="240" w:line="240" w:lineRule="auto"/>
        <w:jc w:val="center"/>
        <w:textAlignment w:val="baseline"/>
        <w:outlineLvl w:val="2"/>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ГЛАВА 3. УСЛОВИЯ И ПОРЯДОК ЗАКЛЮЧЕНИЯ БРАКА</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10. Заключение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 заключается в органах записи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Права и обязанности супругов возникают со дня государственной регистрации заключения брака в органах записи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34" w:anchor="7EC0KG" w:history="1">
        <w:r w:rsidRPr="00F1414B">
          <w:rPr>
            <w:rFonts w:ascii="Arial" w:eastAsia="Times New Roman" w:hAnsi="Arial" w:cs="Arial"/>
            <w:color w:val="3451A0"/>
            <w:sz w:val="12"/>
            <w:u w:val="single"/>
          </w:rPr>
          <w:t>Комментарий к статье 10</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11. Порядок заключения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(Абзац в редакции, введенной в действие с 1 октября 2018 года </w:t>
      </w:r>
      <w:hyperlink r:id="rId35" w:anchor="6520IM" w:history="1">
        <w:r w:rsidRPr="00F1414B">
          <w:rPr>
            <w:rFonts w:ascii="Arial" w:eastAsia="Times New Roman" w:hAnsi="Arial" w:cs="Arial"/>
            <w:color w:val="3451A0"/>
            <w:sz w:val="12"/>
            <w:u w:val="single"/>
          </w:rPr>
          <w:t>Федеральным законом от 3 августа 2018 года N 319-ФЗ</w:t>
        </w:r>
      </w:hyperlink>
      <w:r w:rsidRPr="00F1414B">
        <w:rPr>
          <w:rFonts w:ascii="Arial" w:eastAsia="Times New Roman" w:hAnsi="Arial" w:cs="Arial"/>
          <w:color w:val="444444"/>
          <w:sz w:val="12"/>
          <w:szCs w:val="12"/>
        </w:rPr>
        <w:t>. - См. </w:t>
      </w:r>
      <w:hyperlink r:id="rId36" w:anchor="7DK0K9"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(Абзац в редакции, введенной в действие с 1 октября 2018 года </w:t>
      </w:r>
      <w:hyperlink r:id="rId37" w:anchor="6540IN" w:history="1">
        <w:r w:rsidRPr="00F1414B">
          <w:rPr>
            <w:rFonts w:ascii="Arial" w:eastAsia="Times New Roman" w:hAnsi="Arial" w:cs="Arial"/>
            <w:color w:val="3451A0"/>
            <w:sz w:val="12"/>
            <w:u w:val="single"/>
          </w:rPr>
          <w:t>Федеральным законом от 3 августа 2018 года N 319-ФЗ</w:t>
        </w:r>
      </w:hyperlink>
      <w:r w:rsidRPr="00F1414B">
        <w:rPr>
          <w:rFonts w:ascii="Arial" w:eastAsia="Times New Roman" w:hAnsi="Arial" w:cs="Arial"/>
          <w:color w:val="444444"/>
          <w:sz w:val="12"/>
          <w:szCs w:val="12"/>
        </w:rPr>
        <w:t>. - См. </w:t>
      </w:r>
      <w:hyperlink r:id="rId38" w:anchor="7DK0K9"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Отказ органа записи актов гражданского состояния в регистрации брака может быть обжалован в суд лицами, желающими вступить в брак (одним из них).</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39" w:anchor="7E80KD" w:history="1">
        <w:r w:rsidRPr="00F1414B">
          <w:rPr>
            <w:rFonts w:ascii="Arial" w:eastAsia="Times New Roman" w:hAnsi="Arial" w:cs="Arial"/>
            <w:color w:val="3451A0"/>
            <w:sz w:val="12"/>
            <w:u w:val="single"/>
          </w:rPr>
          <w:t>Комментарий к статье 11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12. Условия заключения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1. Для заключения брака необходимы взаимное добровольное согласие мужчины и женщины, </w:t>
      </w:r>
      <w:proofErr w:type="gramStart"/>
      <w:r w:rsidRPr="00F1414B">
        <w:rPr>
          <w:rFonts w:ascii="Arial" w:eastAsia="Times New Roman" w:hAnsi="Arial" w:cs="Arial"/>
          <w:color w:val="444444"/>
          <w:sz w:val="12"/>
          <w:szCs w:val="12"/>
        </w:rPr>
        <w:t>вступающих</w:t>
      </w:r>
      <w:proofErr w:type="gramEnd"/>
      <w:r w:rsidRPr="00F1414B">
        <w:rPr>
          <w:rFonts w:ascii="Arial" w:eastAsia="Times New Roman" w:hAnsi="Arial" w:cs="Arial"/>
          <w:color w:val="444444"/>
          <w:sz w:val="12"/>
          <w:szCs w:val="12"/>
        </w:rPr>
        <w:t xml:space="preserve"> в брак, и достижение ими брачного возраста.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Брак не может быть заключен при наличии обстоятельств, указанных в </w:t>
      </w:r>
      <w:hyperlink r:id="rId40" w:anchor="7DM0K9" w:history="1">
        <w:r w:rsidRPr="00F1414B">
          <w:rPr>
            <w:rFonts w:ascii="Arial" w:eastAsia="Times New Roman" w:hAnsi="Arial" w:cs="Arial"/>
            <w:color w:val="3451A0"/>
            <w:sz w:val="12"/>
            <w:u w:val="single"/>
          </w:rPr>
          <w:t>статье 14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41" w:anchor="7EK0KJ" w:history="1">
        <w:r w:rsidRPr="00F1414B">
          <w:rPr>
            <w:rFonts w:ascii="Arial" w:eastAsia="Times New Roman" w:hAnsi="Arial" w:cs="Arial"/>
            <w:color w:val="3451A0"/>
            <w:sz w:val="12"/>
            <w:u w:val="single"/>
          </w:rPr>
          <w:t>Комментарий к статье 12</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 Брачный возраст</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1. Брачный возраст устанавливается в восемнадцать лет.</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w:t>
      </w:r>
      <w:proofErr w:type="gramStart"/>
      <w:r w:rsidRPr="00F1414B">
        <w:rPr>
          <w:rFonts w:ascii="Arial" w:eastAsia="Times New Roman" w:hAnsi="Arial" w:cs="Arial"/>
          <w:color w:val="444444"/>
          <w:sz w:val="12"/>
          <w:szCs w:val="12"/>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(абзац в редакции, введенной в действие с 19 ноября 1997 года </w:t>
      </w:r>
      <w:hyperlink r:id="rId42" w:anchor="64U0IK" w:history="1">
        <w:r w:rsidRPr="00F1414B">
          <w:rPr>
            <w:rFonts w:ascii="Arial" w:eastAsia="Times New Roman" w:hAnsi="Arial" w:cs="Arial"/>
            <w:color w:val="3451A0"/>
            <w:sz w:val="12"/>
            <w:u w:val="single"/>
          </w:rPr>
          <w:t>Федеральным законом от 15 ноября 1997 года N 140-ФЗ</w:t>
        </w:r>
      </w:hyperlink>
      <w:r w:rsidRPr="00F1414B">
        <w:rPr>
          <w:rFonts w:ascii="Arial" w:eastAsia="Times New Roman" w:hAnsi="Arial" w:cs="Arial"/>
          <w:color w:val="444444"/>
          <w:sz w:val="12"/>
          <w:szCs w:val="12"/>
        </w:rPr>
        <w:t> - см. </w:t>
      </w:r>
      <w:hyperlink r:id="rId43" w:anchor="7E00KF"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textAlignment w:val="baseline"/>
        <w:rPr>
          <w:rFonts w:ascii="Arial" w:eastAsia="Times New Roman" w:hAnsi="Arial" w:cs="Arial"/>
          <w:color w:val="444444"/>
          <w:sz w:val="12"/>
          <w:szCs w:val="12"/>
        </w:rPr>
      </w:pP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44" w:anchor="8OO0LP" w:history="1">
        <w:r w:rsidRPr="00F1414B">
          <w:rPr>
            <w:rFonts w:ascii="Arial" w:eastAsia="Times New Roman" w:hAnsi="Arial" w:cs="Arial"/>
            <w:color w:val="3451A0"/>
            <w:sz w:val="12"/>
            <w:u w:val="single"/>
          </w:rPr>
          <w:t>Комментарий к статье 13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14. Обстоятельства, препятствующие заключению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Не допускается заключение брака </w:t>
      </w:r>
      <w:proofErr w:type="gramStart"/>
      <w:r w:rsidRPr="00F1414B">
        <w:rPr>
          <w:rFonts w:ascii="Arial" w:eastAsia="Times New Roman" w:hAnsi="Arial" w:cs="Arial"/>
          <w:color w:val="444444"/>
          <w:sz w:val="12"/>
          <w:szCs w:val="12"/>
        </w:rPr>
        <w:t>между</w:t>
      </w:r>
      <w:proofErr w:type="gramEnd"/>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лицами, из которых хотя бы одно лицо уже состоит в другом зарегистрированном браке;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414B">
        <w:rPr>
          <w:rFonts w:ascii="Arial" w:eastAsia="Times New Roman" w:hAnsi="Arial" w:cs="Arial"/>
          <w:color w:val="444444"/>
          <w:sz w:val="12"/>
          <w:szCs w:val="12"/>
        </w:rPr>
        <w:t>неполнородными</w:t>
      </w:r>
      <w:proofErr w:type="spellEnd"/>
      <w:r w:rsidRPr="00F1414B">
        <w:rPr>
          <w:rFonts w:ascii="Arial" w:eastAsia="Times New Roman" w:hAnsi="Arial" w:cs="Arial"/>
          <w:color w:val="444444"/>
          <w:sz w:val="12"/>
          <w:szCs w:val="12"/>
        </w:rPr>
        <w:t xml:space="preserve"> (имеющими </w:t>
      </w:r>
      <w:proofErr w:type="gramStart"/>
      <w:r w:rsidRPr="00F1414B">
        <w:rPr>
          <w:rFonts w:ascii="Arial" w:eastAsia="Times New Roman" w:hAnsi="Arial" w:cs="Arial"/>
          <w:color w:val="444444"/>
          <w:sz w:val="12"/>
          <w:szCs w:val="12"/>
        </w:rPr>
        <w:t>общих</w:t>
      </w:r>
      <w:proofErr w:type="gramEnd"/>
      <w:r w:rsidRPr="00F1414B">
        <w:rPr>
          <w:rFonts w:ascii="Arial" w:eastAsia="Times New Roman" w:hAnsi="Arial" w:cs="Arial"/>
          <w:color w:val="444444"/>
          <w:sz w:val="12"/>
          <w:szCs w:val="12"/>
        </w:rPr>
        <w:t xml:space="preserve"> отца или мать) братьями и сестрами);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усыновителями и усыновленными;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лицами, из которых хотя бы одно лицо признано судом недееспособным вследствие психического расстройства.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45" w:anchor="8OK0LM" w:history="1">
        <w:r w:rsidRPr="00F1414B">
          <w:rPr>
            <w:rFonts w:ascii="Arial" w:eastAsia="Times New Roman" w:hAnsi="Arial" w:cs="Arial"/>
            <w:color w:val="3451A0"/>
            <w:sz w:val="12"/>
            <w:u w:val="single"/>
          </w:rPr>
          <w:t>Комментарий к статье 14</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 Медицинское обследование лиц, вступающих в брак</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w:t>
      </w:r>
      <w:hyperlink r:id="rId46" w:anchor="8P60LP" w:history="1">
        <w:r w:rsidRPr="00F1414B">
          <w:rPr>
            <w:rFonts w:ascii="Arial" w:eastAsia="Times New Roman" w:hAnsi="Arial" w:cs="Arial"/>
            <w:color w:val="3451A0"/>
            <w:sz w:val="12"/>
            <w:u w:val="single"/>
          </w:rPr>
          <w:t>Федеральным законом от 25 ноября 2013 года N 317-ФЗ</w:t>
        </w:r>
      </w:hyperlink>
      <w:r w:rsidRPr="00F1414B">
        <w:rPr>
          <w:rFonts w:ascii="Arial" w:eastAsia="Times New Roman" w:hAnsi="Arial" w:cs="Arial"/>
          <w:color w:val="444444"/>
          <w:sz w:val="12"/>
          <w:szCs w:val="12"/>
        </w:rPr>
        <w:t>. - См. </w:t>
      </w:r>
      <w:hyperlink r:id="rId47" w:anchor="7DQ0KB"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w:t>
      </w:r>
      <w:hyperlink r:id="rId48" w:anchor="8PA0LQ" w:history="1">
        <w:r w:rsidRPr="00F1414B">
          <w:rPr>
            <w:rFonts w:ascii="Arial" w:eastAsia="Times New Roman" w:hAnsi="Arial" w:cs="Arial"/>
            <w:color w:val="3451A0"/>
            <w:sz w:val="12"/>
            <w:u w:val="single"/>
          </w:rPr>
          <w:t>Федеральным законом от 25 ноября 2013 года N 317-ФЗ</w:t>
        </w:r>
      </w:hyperlink>
      <w:r w:rsidRPr="00F1414B">
        <w:rPr>
          <w:rFonts w:ascii="Arial" w:eastAsia="Times New Roman" w:hAnsi="Arial" w:cs="Arial"/>
          <w:color w:val="444444"/>
          <w:sz w:val="12"/>
          <w:szCs w:val="12"/>
        </w:rPr>
        <w:t>. - См. </w:t>
      </w:r>
      <w:hyperlink r:id="rId49" w:anchor="7DS0KC"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50" w:anchor="7EG0KJ" w:history="1">
        <w:r w:rsidRPr="00F1414B">
          <w:rPr>
            <w:rFonts w:ascii="Arial" w:eastAsia="Times New Roman" w:hAnsi="Arial" w:cs="Arial"/>
            <w:color w:val="3451A0"/>
            <w:sz w:val="12"/>
            <w:u w:val="single"/>
          </w:rPr>
          <w:t>статьи 27</w:t>
        </w:r>
      </w:hyperlink>
      <w:r w:rsidRPr="00F1414B">
        <w:rPr>
          <w:rFonts w:ascii="Arial" w:eastAsia="Times New Roman" w:hAnsi="Arial" w:cs="Arial"/>
          <w:color w:val="444444"/>
          <w:sz w:val="12"/>
          <w:szCs w:val="12"/>
        </w:rPr>
        <w:t>-</w:t>
      </w:r>
      <w:hyperlink r:id="rId51" w:anchor="7EA0KE" w:history="1">
        <w:r w:rsidRPr="00F1414B">
          <w:rPr>
            <w:rFonts w:ascii="Arial" w:eastAsia="Times New Roman" w:hAnsi="Arial" w:cs="Arial"/>
            <w:color w:val="3451A0"/>
            <w:sz w:val="12"/>
            <w:u w:val="single"/>
          </w:rPr>
          <w:t>30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52" w:anchor="8P40LU" w:history="1">
        <w:r w:rsidRPr="00F1414B">
          <w:rPr>
            <w:rFonts w:ascii="Arial" w:eastAsia="Times New Roman" w:hAnsi="Arial" w:cs="Arial"/>
            <w:color w:val="3451A0"/>
            <w:sz w:val="12"/>
            <w:u w:val="single"/>
          </w:rPr>
          <w:t>Комментарий к статье 15</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2"/>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ГЛАВА 4. ПРЕКРАЩЕНИЕ БРАКА</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 Основания для прекращения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 прекращается вследствие смерти или вследствие объявления судом одного из супругов умершим.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53" w:anchor="8OU0LQ" w:history="1">
        <w:r w:rsidRPr="00F1414B">
          <w:rPr>
            <w:rFonts w:ascii="Arial" w:eastAsia="Times New Roman" w:hAnsi="Arial" w:cs="Arial"/>
            <w:color w:val="3451A0"/>
            <w:sz w:val="12"/>
            <w:u w:val="single"/>
          </w:rPr>
          <w:t>Комментарий к статье 16</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17. Ограничение права на предъявление мужем требования о расторжении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Муж не имеет права без согласия жены возбуждать дело о расторжении брака во время беременности жены и в течение года после рождения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54" w:anchor="8P60LU" w:history="1">
        <w:r w:rsidRPr="00F1414B">
          <w:rPr>
            <w:rFonts w:ascii="Arial" w:eastAsia="Times New Roman" w:hAnsi="Arial" w:cs="Arial"/>
            <w:color w:val="3451A0"/>
            <w:sz w:val="12"/>
            <w:u w:val="single"/>
          </w:rPr>
          <w:t>Комментарий к статье 17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18. Порядок расторжения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Расторжение брака производится в органах записи актов гражданского состояния, а в случаях, предусмотренных </w:t>
      </w:r>
      <w:hyperlink r:id="rId55" w:anchor="7E80KH" w:history="1">
        <w:r w:rsidRPr="00F1414B">
          <w:rPr>
            <w:rFonts w:ascii="Arial" w:eastAsia="Times New Roman" w:hAnsi="Arial" w:cs="Arial"/>
            <w:color w:val="3451A0"/>
            <w:sz w:val="12"/>
            <w:u w:val="single"/>
          </w:rPr>
          <w:t>статьями 21</w:t>
        </w:r>
      </w:hyperlink>
      <w:r w:rsidRPr="00F1414B">
        <w:rPr>
          <w:rFonts w:ascii="Arial" w:eastAsia="Times New Roman" w:hAnsi="Arial" w:cs="Arial"/>
          <w:color w:val="444444"/>
          <w:sz w:val="12"/>
          <w:szCs w:val="12"/>
        </w:rPr>
        <w:t>-</w:t>
      </w:r>
      <w:hyperlink r:id="rId56" w:anchor="7E40KE" w:history="1">
        <w:r w:rsidRPr="00F1414B">
          <w:rPr>
            <w:rFonts w:ascii="Arial" w:eastAsia="Times New Roman" w:hAnsi="Arial" w:cs="Arial"/>
            <w:color w:val="3451A0"/>
            <w:sz w:val="12"/>
            <w:u w:val="single"/>
          </w:rPr>
          <w:t>23 настоящего Кодекса</w:t>
        </w:r>
      </w:hyperlink>
      <w:r w:rsidRPr="00F1414B">
        <w:rPr>
          <w:rFonts w:ascii="Arial" w:eastAsia="Times New Roman" w:hAnsi="Arial" w:cs="Arial"/>
          <w:color w:val="444444"/>
          <w:sz w:val="12"/>
          <w:szCs w:val="12"/>
        </w:rPr>
        <w:t>, в судебном порядке.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57" w:anchor="8OS0LO" w:history="1">
        <w:r w:rsidRPr="00F1414B">
          <w:rPr>
            <w:rFonts w:ascii="Arial" w:eastAsia="Times New Roman" w:hAnsi="Arial" w:cs="Arial"/>
            <w:color w:val="3451A0"/>
            <w:sz w:val="12"/>
            <w:u w:val="single"/>
          </w:rPr>
          <w:t>Комментарий к статье 18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19. Расторжение брака в органах записи актов гражданского состояния</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признан</w:t>
      </w:r>
      <w:proofErr w:type="gramEnd"/>
      <w:r w:rsidRPr="00F1414B">
        <w:rPr>
          <w:rFonts w:ascii="Arial" w:eastAsia="Times New Roman" w:hAnsi="Arial" w:cs="Arial"/>
          <w:color w:val="444444"/>
          <w:sz w:val="12"/>
          <w:szCs w:val="12"/>
        </w:rPr>
        <w:t xml:space="preserve"> судом безвестно отсутствующим;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признан</w:t>
      </w:r>
      <w:proofErr w:type="gramEnd"/>
      <w:r w:rsidRPr="00F1414B">
        <w:rPr>
          <w:rFonts w:ascii="Arial" w:eastAsia="Times New Roman" w:hAnsi="Arial" w:cs="Arial"/>
          <w:color w:val="444444"/>
          <w:sz w:val="12"/>
          <w:szCs w:val="12"/>
        </w:rPr>
        <w:t xml:space="preserve"> судом недееспособным;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осужден за совершение преступления к лишению свободы на срок свыше трех лет.</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58" w:anchor="8OU0LP" w:history="1">
        <w:r w:rsidRPr="00F1414B">
          <w:rPr>
            <w:rFonts w:ascii="Arial" w:eastAsia="Times New Roman" w:hAnsi="Arial" w:cs="Arial"/>
            <w:color w:val="3451A0"/>
            <w:sz w:val="12"/>
            <w:u w:val="single"/>
          </w:rPr>
          <w:t>Комментарий к статье 19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20. Рассмотрение споров, возникающих между супругами при расторжении брака в органах записи актов гражданского состояния</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r:id="rId59" w:anchor="7E00KD" w:history="1">
        <w:r w:rsidRPr="00F1414B">
          <w:rPr>
            <w:rFonts w:ascii="Arial" w:eastAsia="Times New Roman" w:hAnsi="Arial" w:cs="Arial"/>
            <w:color w:val="3451A0"/>
            <w:sz w:val="12"/>
            <w:u w:val="single"/>
          </w:rPr>
          <w:t>пункт 2 статьи 19 настоящего Кодекса</w:t>
        </w:r>
      </w:hyperlink>
      <w:r w:rsidRPr="00F1414B">
        <w:rPr>
          <w:rFonts w:ascii="Arial" w:eastAsia="Times New Roman" w:hAnsi="Arial" w:cs="Arial"/>
          <w:color w:val="444444"/>
          <w:sz w:val="12"/>
          <w:szCs w:val="12"/>
        </w:rPr>
        <w:t>), рассматриваются в судебном порядке независимо от расторжения брака в органах записи актов гражданского состояния.</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60" w:anchor="8P20LP" w:history="1">
        <w:r w:rsidRPr="00F1414B">
          <w:rPr>
            <w:rFonts w:ascii="Arial" w:eastAsia="Times New Roman" w:hAnsi="Arial" w:cs="Arial"/>
            <w:color w:val="3451A0"/>
            <w:sz w:val="12"/>
            <w:u w:val="single"/>
          </w:rPr>
          <w:t>Комментарий к статье 20</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21. Расторжение брака в судебном порядке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r:id="rId61" w:anchor="7E00KD" w:history="1">
        <w:r w:rsidRPr="00F1414B">
          <w:rPr>
            <w:rFonts w:ascii="Arial" w:eastAsia="Times New Roman" w:hAnsi="Arial" w:cs="Arial"/>
            <w:color w:val="3451A0"/>
            <w:sz w:val="12"/>
            <w:u w:val="single"/>
          </w:rPr>
          <w:t>пунктом 2 статьи 19 настоящего Кодекса</w:t>
        </w:r>
      </w:hyperlink>
      <w:r w:rsidRPr="00F1414B">
        <w:rPr>
          <w:rFonts w:ascii="Arial" w:eastAsia="Times New Roman" w:hAnsi="Arial" w:cs="Arial"/>
          <w:color w:val="444444"/>
          <w:sz w:val="12"/>
          <w:szCs w:val="12"/>
        </w:rPr>
        <w:t>, или при отсутствии согласия одного из супругов на расторжение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10 января 2016 года </w:t>
      </w:r>
      <w:hyperlink r:id="rId62" w:anchor="6560IO" w:history="1">
        <w:r w:rsidRPr="00F1414B">
          <w:rPr>
            <w:rFonts w:ascii="Arial" w:eastAsia="Times New Roman" w:hAnsi="Arial" w:cs="Arial"/>
            <w:color w:val="3451A0"/>
            <w:sz w:val="12"/>
            <w:u w:val="single"/>
          </w:rPr>
          <w:t>Федеральным законом от 30 декабря 2015 года N 457-ФЗ</w:t>
        </w:r>
      </w:hyperlink>
      <w:r w:rsidRPr="00F1414B">
        <w:rPr>
          <w:rFonts w:ascii="Arial" w:eastAsia="Times New Roman" w:hAnsi="Arial" w:cs="Arial"/>
          <w:color w:val="444444"/>
          <w:sz w:val="12"/>
          <w:szCs w:val="12"/>
        </w:rPr>
        <w:t>. - См. </w:t>
      </w:r>
      <w:hyperlink r:id="rId63" w:anchor="7DS0KA"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64" w:anchor="8P80LS" w:history="1">
        <w:r w:rsidRPr="00F1414B">
          <w:rPr>
            <w:rFonts w:ascii="Arial" w:eastAsia="Times New Roman" w:hAnsi="Arial" w:cs="Arial"/>
            <w:color w:val="3451A0"/>
            <w:sz w:val="12"/>
            <w:u w:val="single"/>
          </w:rPr>
          <w:t>Комментарий к статье 21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22. Расторжение брака в судебном порядке при отсутствии согласия одного из супругов на расторжение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w:t>
      </w:r>
      <w:proofErr w:type="gramStart"/>
      <w:r w:rsidRPr="00F1414B">
        <w:rPr>
          <w:rFonts w:ascii="Arial" w:eastAsia="Times New Roman" w:hAnsi="Arial" w:cs="Arial"/>
          <w:color w:val="444444"/>
          <w:sz w:val="12"/>
          <w:szCs w:val="12"/>
        </w:rPr>
        <w:t>При рассмотрении дела о расторжении брака при отсутствии согласия одного из супругов на расторжение</w:t>
      </w:r>
      <w:proofErr w:type="gramEnd"/>
      <w:r w:rsidRPr="00F1414B">
        <w:rPr>
          <w:rFonts w:ascii="Arial" w:eastAsia="Times New Roman" w:hAnsi="Arial" w:cs="Arial"/>
          <w:color w:val="444444"/>
          <w:sz w:val="12"/>
          <w:szCs w:val="12"/>
        </w:rP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65" w:anchor="8PK0M2" w:history="1">
        <w:r w:rsidRPr="00F1414B">
          <w:rPr>
            <w:rFonts w:ascii="Arial" w:eastAsia="Times New Roman" w:hAnsi="Arial" w:cs="Arial"/>
            <w:color w:val="3451A0"/>
            <w:sz w:val="12"/>
            <w:u w:val="single"/>
          </w:rPr>
          <w:t>Комментарий к статье 22</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23. Расторжение брака в судебном порядке при взаимном согласии супругов на расторжение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При наличии взаимного согласия на расторжение брака супругов, имеющих общих несовершеннолетних детей, а также супругов, указанных в </w:t>
      </w:r>
      <w:hyperlink r:id="rId66" w:anchor="7DS0KA" w:history="1">
        <w:r w:rsidRPr="00F1414B">
          <w:rPr>
            <w:rFonts w:ascii="Arial" w:eastAsia="Times New Roman" w:hAnsi="Arial" w:cs="Arial"/>
            <w:color w:val="3451A0"/>
            <w:sz w:val="12"/>
            <w:u w:val="single"/>
          </w:rPr>
          <w:t>пункте 2 статьи 21 настоящего Кодекса</w:t>
        </w:r>
      </w:hyperlink>
      <w:r w:rsidRPr="00F1414B">
        <w:rPr>
          <w:rFonts w:ascii="Arial" w:eastAsia="Times New Roman" w:hAnsi="Arial" w:cs="Arial"/>
          <w:color w:val="444444"/>
          <w:sz w:val="12"/>
          <w:szCs w:val="12"/>
        </w:rPr>
        <w:t>, суд расторгает брак без выяснения мотивов развода. Супруги вправе представить на рассмотрение суда соглашение о детях, предусмотренное </w:t>
      </w:r>
      <w:hyperlink r:id="rId67" w:anchor="7EC0KI" w:history="1">
        <w:r w:rsidRPr="00F1414B">
          <w:rPr>
            <w:rFonts w:ascii="Arial" w:eastAsia="Times New Roman" w:hAnsi="Arial" w:cs="Arial"/>
            <w:color w:val="3451A0"/>
            <w:sz w:val="12"/>
            <w:u w:val="single"/>
          </w:rPr>
          <w:t>пунктом 1 статьи 24 настоящего Кодекса</w:t>
        </w:r>
      </w:hyperlink>
      <w:r w:rsidRPr="00F1414B">
        <w:rPr>
          <w:rFonts w:ascii="Arial" w:eastAsia="Times New Roman" w:hAnsi="Arial" w:cs="Arial"/>
          <w:color w:val="444444"/>
          <w:sz w:val="12"/>
          <w:szCs w:val="12"/>
        </w:rPr>
        <w:t>.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r:id="rId68" w:anchor="7DU0KA" w:history="1">
        <w:r w:rsidRPr="00F1414B">
          <w:rPr>
            <w:rFonts w:ascii="Arial" w:eastAsia="Times New Roman" w:hAnsi="Arial" w:cs="Arial"/>
            <w:color w:val="3451A0"/>
            <w:sz w:val="12"/>
            <w:u w:val="single"/>
          </w:rPr>
          <w:t>пунктом 2 статьи 24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Расторжение брака производится судом не ранее истечения месяца со дня подачи супругами заявления о расторжении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69" w:anchor="8PK0M1" w:history="1">
        <w:r w:rsidRPr="00F1414B">
          <w:rPr>
            <w:rFonts w:ascii="Arial" w:eastAsia="Times New Roman" w:hAnsi="Arial" w:cs="Arial"/>
            <w:color w:val="3451A0"/>
            <w:sz w:val="12"/>
            <w:u w:val="single"/>
          </w:rPr>
          <w:t>Комментарий к статье 23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24. Вопросы, разрешаемые судом при вынесении решения о расторжении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отсутствует соглашение между супругами по вопросам, указанным в </w:t>
      </w:r>
      <w:hyperlink r:id="rId70" w:anchor="7EC0KI" w:history="1">
        <w:r w:rsidRPr="00F1414B">
          <w:rPr>
            <w:rFonts w:ascii="Arial" w:eastAsia="Times New Roman" w:hAnsi="Arial" w:cs="Arial"/>
            <w:color w:val="3451A0"/>
            <w:sz w:val="12"/>
            <w:u w:val="single"/>
          </w:rPr>
          <w:t>пункте 1 настоящей статьи</w:t>
        </w:r>
      </w:hyperlink>
      <w:r w:rsidRPr="00F1414B">
        <w:rPr>
          <w:rFonts w:ascii="Arial" w:eastAsia="Times New Roman" w:hAnsi="Arial" w:cs="Arial"/>
          <w:color w:val="444444"/>
          <w:sz w:val="12"/>
          <w:szCs w:val="12"/>
        </w:rPr>
        <w:t>, а также в случае, если установлено, что данное соглашение нарушает интересы детей или одного из супругов, суд обязан:</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определить, с кем из родителей будут проживать несовершеннолетние дети после развода;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определить, с кого из </w:t>
      </w:r>
      <w:proofErr w:type="gramStart"/>
      <w:r w:rsidRPr="00F1414B">
        <w:rPr>
          <w:rFonts w:ascii="Arial" w:eastAsia="Times New Roman" w:hAnsi="Arial" w:cs="Arial"/>
          <w:color w:val="444444"/>
          <w:sz w:val="12"/>
          <w:szCs w:val="12"/>
        </w:rPr>
        <w:t>родителей</w:t>
      </w:r>
      <w:proofErr w:type="gramEnd"/>
      <w:r w:rsidRPr="00F1414B">
        <w:rPr>
          <w:rFonts w:ascii="Arial" w:eastAsia="Times New Roman" w:hAnsi="Arial" w:cs="Arial"/>
          <w:color w:val="444444"/>
          <w:sz w:val="12"/>
          <w:szCs w:val="12"/>
        </w:rPr>
        <w:t xml:space="preserve"> и в </w:t>
      </w:r>
      <w:proofErr w:type="gramStart"/>
      <w:r w:rsidRPr="00F1414B">
        <w:rPr>
          <w:rFonts w:ascii="Arial" w:eastAsia="Times New Roman" w:hAnsi="Arial" w:cs="Arial"/>
          <w:color w:val="444444"/>
          <w:sz w:val="12"/>
          <w:szCs w:val="12"/>
        </w:rPr>
        <w:t>каких</w:t>
      </w:r>
      <w:proofErr w:type="gramEnd"/>
      <w:r w:rsidRPr="00F1414B">
        <w:rPr>
          <w:rFonts w:ascii="Arial" w:eastAsia="Times New Roman" w:hAnsi="Arial" w:cs="Arial"/>
          <w:color w:val="444444"/>
          <w:sz w:val="12"/>
          <w:szCs w:val="12"/>
        </w:rPr>
        <w:t xml:space="preserve"> размерах взыскиваются алименты на их детей;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 требованию супругов (одного из них) произвести раздел имущества, находящегося в их совместной собственности;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 требованию супруга, имеющего право на получение содержания от другого супруга, определить размер этого содержания.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раздел имущества затрагивает интересы третьих лиц, суд вправе выделить требование о разделе имущества в отдельное производство.</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Комментарий </w:t>
      </w:r>
      <w:hyperlink r:id="rId71" w:anchor="8PG0LU" w:history="1">
        <w:r w:rsidRPr="00F1414B">
          <w:rPr>
            <w:rFonts w:ascii="Arial" w:eastAsia="Times New Roman" w:hAnsi="Arial" w:cs="Arial"/>
            <w:color w:val="3451A0"/>
            <w:sz w:val="12"/>
            <w:u w:val="single"/>
          </w:rPr>
          <w:t>к статье 24</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25. Момент прекращения брака при его расторжении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Супруги не вправе вступить </w:t>
      </w:r>
      <w:proofErr w:type="gramStart"/>
      <w:r w:rsidRPr="00F1414B">
        <w:rPr>
          <w:rFonts w:ascii="Arial" w:eastAsia="Times New Roman" w:hAnsi="Arial" w:cs="Arial"/>
          <w:color w:val="444444"/>
          <w:sz w:val="12"/>
          <w:szCs w:val="12"/>
        </w:rPr>
        <w:t>в новый брак до получения свидетельства о расторжении брака в органе записи актов гражданского состояния по месту</w:t>
      </w:r>
      <w:proofErr w:type="gramEnd"/>
      <w:r w:rsidRPr="00F1414B">
        <w:rPr>
          <w:rFonts w:ascii="Arial" w:eastAsia="Times New Roman" w:hAnsi="Arial" w:cs="Arial"/>
          <w:color w:val="444444"/>
          <w:sz w:val="12"/>
          <w:szCs w:val="12"/>
        </w:rPr>
        <w:t xml:space="preserve"> жительства любого из них или по месту государственной регистрации заключения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(Абзац в редакции, введенной в действие с 13 февраля 2013 года </w:t>
      </w:r>
      <w:hyperlink r:id="rId72" w:anchor="6520IM" w:history="1">
        <w:r w:rsidRPr="00F1414B">
          <w:rPr>
            <w:rFonts w:ascii="Arial" w:eastAsia="Times New Roman" w:hAnsi="Arial" w:cs="Arial"/>
            <w:color w:val="3451A0"/>
            <w:sz w:val="12"/>
            <w:u w:val="single"/>
          </w:rPr>
          <w:t>Федеральным законом от 12 ноября 2012 года N 183-ФЗ</w:t>
        </w:r>
      </w:hyperlink>
      <w:r w:rsidRPr="00F1414B">
        <w:rPr>
          <w:rFonts w:ascii="Arial" w:eastAsia="Times New Roman" w:hAnsi="Arial" w:cs="Arial"/>
          <w:color w:val="444444"/>
          <w:sz w:val="12"/>
          <w:szCs w:val="12"/>
        </w:rPr>
        <w:t>. - См. </w:t>
      </w:r>
      <w:hyperlink r:id="rId73" w:anchor="7E60KE"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74" w:anchor="8PG0LT" w:history="1">
        <w:r w:rsidRPr="00F1414B">
          <w:rPr>
            <w:rFonts w:ascii="Arial" w:eastAsia="Times New Roman" w:hAnsi="Arial" w:cs="Arial"/>
            <w:color w:val="3451A0"/>
            <w:sz w:val="12"/>
            <w:u w:val="single"/>
          </w:rPr>
          <w:t>Комментарий к статье 25</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26. Восстановление брака в случае явки супруга, объявленного умершим или признанного безвестно отсутствующим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Брак не может быть восстановлен, если другой супруг вступил в новый брак.</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75" w:anchor="8PO0M1" w:history="1">
        <w:r w:rsidRPr="00F1414B">
          <w:rPr>
            <w:rFonts w:ascii="Arial" w:eastAsia="Times New Roman" w:hAnsi="Arial" w:cs="Arial"/>
            <w:color w:val="3451A0"/>
            <w:sz w:val="12"/>
            <w:u w:val="single"/>
          </w:rPr>
          <w:t>Комментарий к статье 26</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2"/>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ГЛАВА 5. НЕДЕЙСТВИТЕЛЬНОСТЬ БРАКА</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 xml:space="preserve">Статья 27. Признание брака </w:t>
      </w:r>
      <w:proofErr w:type="gramStart"/>
      <w:r w:rsidRPr="00F1414B">
        <w:rPr>
          <w:rFonts w:ascii="Arial" w:eastAsia="Times New Roman" w:hAnsi="Arial" w:cs="Arial"/>
          <w:b/>
          <w:bCs/>
          <w:color w:val="444444"/>
          <w:sz w:val="12"/>
          <w:szCs w:val="12"/>
        </w:rPr>
        <w:t>недействительным</w:t>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 признается недействительным при нарушении условий, установленных </w:t>
      </w:r>
      <w:hyperlink r:id="rId76" w:anchor="7DQ0KC" w:history="1">
        <w:r w:rsidRPr="00F1414B">
          <w:rPr>
            <w:rFonts w:ascii="Arial" w:eastAsia="Times New Roman" w:hAnsi="Arial" w:cs="Arial"/>
            <w:color w:val="3451A0"/>
            <w:sz w:val="12"/>
            <w:u w:val="single"/>
          </w:rPr>
          <w:t>статьями 12</w:t>
        </w:r>
      </w:hyperlink>
      <w:r w:rsidRPr="00F1414B">
        <w:rPr>
          <w:rFonts w:ascii="Arial" w:eastAsia="Times New Roman" w:hAnsi="Arial" w:cs="Arial"/>
          <w:color w:val="444444"/>
          <w:sz w:val="12"/>
          <w:szCs w:val="12"/>
        </w:rPr>
        <w:t>-</w:t>
      </w:r>
      <w:hyperlink r:id="rId77" w:anchor="7DM0K9" w:history="1">
        <w:r w:rsidRPr="00F1414B">
          <w:rPr>
            <w:rFonts w:ascii="Arial" w:eastAsia="Times New Roman" w:hAnsi="Arial" w:cs="Arial"/>
            <w:color w:val="3451A0"/>
            <w:sz w:val="12"/>
            <w:u w:val="single"/>
          </w:rPr>
          <w:t>14</w:t>
        </w:r>
      </w:hyperlink>
      <w:r w:rsidRPr="00F1414B">
        <w:rPr>
          <w:rFonts w:ascii="Arial" w:eastAsia="Times New Roman" w:hAnsi="Arial" w:cs="Arial"/>
          <w:color w:val="444444"/>
          <w:sz w:val="12"/>
          <w:szCs w:val="12"/>
        </w:rPr>
        <w:t> и </w:t>
      </w:r>
      <w:hyperlink r:id="rId78" w:anchor="7DU0KD" w:history="1">
        <w:r w:rsidRPr="00F1414B">
          <w:rPr>
            <w:rFonts w:ascii="Arial" w:eastAsia="Times New Roman" w:hAnsi="Arial" w:cs="Arial"/>
            <w:color w:val="3451A0"/>
            <w:sz w:val="12"/>
            <w:u w:val="single"/>
          </w:rPr>
          <w:t>пунктом 3 статьи 15 настоящего Кодекса</w:t>
        </w:r>
      </w:hyperlink>
      <w:r w:rsidRPr="00F1414B">
        <w:rPr>
          <w:rFonts w:ascii="Arial" w:eastAsia="Times New Roman" w:hAnsi="Arial" w:cs="Arial"/>
          <w:color w:val="444444"/>
          <w:sz w:val="12"/>
          <w:szCs w:val="12"/>
        </w:rPr>
        <w:t>, а также в случае заключения фиктивного брака, то есть если супруги или один из них зарегистрировали брак без намерения создать семью.</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Признание брака недействительным производится судом.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3. Суд обязан в течение трех дней со дня вступления в законную силу решения суда о признании брака </w:t>
      </w:r>
      <w:proofErr w:type="gramStart"/>
      <w:r w:rsidRPr="00F1414B">
        <w:rPr>
          <w:rFonts w:ascii="Arial" w:eastAsia="Times New Roman" w:hAnsi="Arial" w:cs="Arial"/>
          <w:color w:val="444444"/>
          <w:sz w:val="12"/>
          <w:szCs w:val="12"/>
        </w:rPr>
        <w:t>недействительным</w:t>
      </w:r>
      <w:proofErr w:type="gramEnd"/>
      <w:r w:rsidRPr="00F1414B">
        <w:rPr>
          <w:rFonts w:ascii="Arial" w:eastAsia="Times New Roman" w:hAnsi="Arial" w:cs="Arial"/>
          <w:color w:val="444444"/>
          <w:sz w:val="12"/>
          <w:szCs w:val="12"/>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Брак признается недействительным со дня его заключения (</w:t>
      </w:r>
      <w:hyperlink r:id="rId79" w:anchor="7DS0KE" w:history="1">
        <w:r w:rsidRPr="00F1414B">
          <w:rPr>
            <w:rFonts w:ascii="Arial" w:eastAsia="Times New Roman" w:hAnsi="Arial" w:cs="Arial"/>
            <w:color w:val="3451A0"/>
            <w:sz w:val="12"/>
            <w:u w:val="single"/>
          </w:rPr>
          <w:t>статья 10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80" w:anchor="8PM0LV" w:history="1">
        <w:r w:rsidRPr="00F1414B">
          <w:rPr>
            <w:rFonts w:ascii="Arial" w:eastAsia="Times New Roman" w:hAnsi="Arial" w:cs="Arial"/>
            <w:color w:val="3451A0"/>
            <w:sz w:val="12"/>
            <w:u w:val="single"/>
          </w:rPr>
          <w:t>Комментарий к статье 27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 xml:space="preserve">Статья 28. Лица, имеющие право требовать признания брака </w:t>
      </w:r>
      <w:proofErr w:type="gramStart"/>
      <w:r w:rsidRPr="00F1414B">
        <w:rPr>
          <w:rFonts w:ascii="Arial" w:eastAsia="Times New Roman" w:hAnsi="Arial" w:cs="Arial"/>
          <w:b/>
          <w:bCs/>
          <w:color w:val="444444"/>
          <w:sz w:val="12"/>
          <w:szCs w:val="12"/>
        </w:rPr>
        <w:t>недействительным</w:t>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 xml:space="preserve">1. Требовать признания брака </w:t>
      </w:r>
      <w:proofErr w:type="gramStart"/>
      <w:r w:rsidRPr="00F1414B">
        <w:rPr>
          <w:rFonts w:ascii="Arial" w:eastAsia="Times New Roman" w:hAnsi="Arial" w:cs="Arial"/>
          <w:color w:val="444444"/>
          <w:sz w:val="12"/>
          <w:szCs w:val="12"/>
        </w:rPr>
        <w:t>недействительным</w:t>
      </w:r>
      <w:proofErr w:type="gramEnd"/>
      <w:r w:rsidRPr="00F1414B">
        <w:rPr>
          <w:rFonts w:ascii="Arial" w:eastAsia="Times New Roman" w:hAnsi="Arial" w:cs="Arial"/>
          <w:color w:val="444444"/>
          <w:sz w:val="12"/>
          <w:szCs w:val="12"/>
        </w:rPr>
        <w:t xml:space="preserve"> вправе: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81" w:anchor="7E00KF" w:history="1">
        <w:r w:rsidRPr="00F1414B">
          <w:rPr>
            <w:rFonts w:ascii="Arial" w:eastAsia="Times New Roman" w:hAnsi="Arial" w:cs="Arial"/>
            <w:color w:val="3451A0"/>
            <w:sz w:val="12"/>
            <w:u w:val="single"/>
          </w:rPr>
          <w:t>статья 13 настоящего Кодекса</w:t>
        </w:r>
      </w:hyperlink>
      <w:r w:rsidRPr="00F1414B">
        <w:rPr>
          <w:rFonts w:ascii="Arial" w:eastAsia="Times New Roman" w:hAnsi="Arial" w:cs="Arial"/>
          <w:color w:val="444444"/>
          <w:sz w:val="12"/>
          <w:szCs w:val="12"/>
        </w:rPr>
        <w:t>). После достижения несовершеннолетним супругом возраста восемнадцати лет требовать признания брака недействительным вправе только этот супруг;</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F1414B">
        <w:rPr>
          <w:rFonts w:ascii="Arial" w:eastAsia="Times New Roman" w:hAnsi="Arial" w:cs="Arial"/>
          <w:color w:val="444444"/>
          <w:sz w:val="12"/>
          <w:szCs w:val="12"/>
        </w:rPr>
        <w:t>нерасторгнутому</w:t>
      </w:r>
      <w:proofErr w:type="spellEnd"/>
      <w:r w:rsidRPr="00F1414B">
        <w:rPr>
          <w:rFonts w:ascii="Arial" w:eastAsia="Times New Roman" w:hAnsi="Arial" w:cs="Arial"/>
          <w:color w:val="444444"/>
          <w:sz w:val="12"/>
          <w:szCs w:val="12"/>
        </w:rPr>
        <w:t xml:space="preserve"> браку, другие лица, права которых нарушены заключением брака, произведенного с нарушением требований </w:t>
      </w:r>
      <w:hyperlink r:id="rId82" w:anchor="7DM0K9" w:history="1">
        <w:r w:rsidRPr="00F1414B">
          <w:rPr>
            <w:rFonts w:ascii="Arial" w:eastAsia="Times New Roman" w:hAnsi="Arial" w:cs="Arial"/>
            <w:color w:val="3451A0"/>
            <w:sz w:val="12"/>
            <w:u w:val="single"/>
          </w:rPr>
          <w:t>статьи 14 настоящего Кодекса</w:t>
        </w:r>
      </w:hyperlink>
      <w:r w:rsidRPr="00F1414B">
        <w:rPr>
          <w:rFonts w:ascii="Arial" w:eastAsia="Times New Roman" w:hAnsi="Arial" w:cs="Arial"/>
          <w:color w:val="444444"/>
          <w:sz w:val="12"/>
          <w:szCs w:val="12"/>
        </w:rPr>
        <w:t>, а также орган опеки и попечительства и прокурор;</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прокурор, а также не знавший о фиктивности брака супруг в случае заключения фиктивного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супруг, права которого нарушены, при наличии обстоятельств, указанных в </w:t>
      </w:r>
      <w:hyperlink r:id="rId83" w:anchor="7DU0KD" w:history="1">
        <w:r w:rsidRPr="00F1414B">
          <w:rPr>
            <w:rFonts w:ascii="Arial" w:eastAsia="Times New Roman" w:hAnsi="Arial" w:cs="Arial"/>
            <w:color w:val="3451A0"/>
            <w:sz w:val="12"/>
            <w:u w:val="single"/>
          </w:rPr>
          <w:t>пункте 3 статьи 15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84" w:anchor="8Q20M5" w:history="1">
        <w:r w:rsidRPr="00F1414B">
          <w:rPr>
            <w:rFonts w:ascii="Arial" w:eastAsia="Times New Roman" w:hAnsi="Arial" w:cs="Arial"/>
            <w:color w:val="3451A0"/>
            <w:sz w:val="12"/>
            <w:u w:val="single"/>
          </w:rPr>
          <w:t>Комментарий к статье 28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29. Обстоятельства, устраняющие недействительность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w:t>
      </w:r>
      <w:proofErr w:type="gramStart"/>
      <w:r w:rsidRPr="00F1414B">
        <w:rPr>
          <w:rFonts w:ascii="Arial" w:eastAsia="Times New Roman" w:hAnsi="Arial" w:cs="Arial"/>
          <w:color w:val="444444"/>
          <w:sz w:val="12"/>
          <w:szCs w:val="12"/>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Суд не может признать брак фиктивным, если лица, зарегистрировавшие такой брак, до рассмотрения дела судом фактически создали семью.</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F1414B">
        <w:rPr>
          <w:rFonts w:ascii="Arial" w:eastAsia="Times New Roman" w:hAnsi="Arial" w:cs="Arial"/>
          <w:color w:val="444444"/>
          <w:sz w:val="12"/>
          <w:szCs w:val="12"/>
        </w:rPr>
        <w:t>нерасторгнутом</w:t>
      </w:r>
      <w:proofErr w:type="spellEnd"/>
      <w:r w:rsidRPr="00F1414B">
        <w:rPr>
          <w:rFonts w:ascii="Arial" w:eastAsia="Times New Roman" w:hAnsi="Arial" w:cs="Arial"/>
          <w:color w:val="444444"/>
          <w:sz w:val="12"/>
          <w:szCs w:val="12"/>
        </w:rPr>
        <w:t xml:space="preserve"> браке (</w:t>
      </w:r>
      <w:hyperlink r:id="rId85" w:anchor="7DM0K9" w:history="1">
        <w:r w:rsidRPr="00F1414B">
          <w:rPr>
            <w:rFonts w:ascii="Arial" w:eastAsia="Times New Roman" w:hAnsi="Arial" w:cs="Arial"/>
            <w:color w:val="3451A0"/>
            <w:sz w:val="12"/>
            <w:u w:val="single"/>
          </w:rPr>
          <w:t>статья 14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86" w:anchor="8Q60M6" w:history="1">
        <w:r w:rsidRPr="00F1414B">
          <w:rPr>
            <w:rFonts w:ascii="Arial" w:eastAsia="Times New Roman" w:hAnsi="Arial" w:cs="Arial"/>
            <w:color w:val="3451A0"/>
            <w:sz w:val="12"/>
            <w:u w:val="single"/>
          </w:rPr>
          <w:t>Комментарий к статье 29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 xml:space="preserve">Статья 30. Последствия признания брака </w:t>
      </w:r>
      <w:proofErr w:type="gramStart"/>
      <w:r w:rsidRPr="00F1414B">
        <w:rPr>
          <w:rFonts w:ascii="Arial" w:eastAsia="Times New Roman" w:hAnsi="Arial" w:cs="Arial"/>
          <w:b/>
          <w:bCs/>
          <w:color w:val="444444"/>
          <w:sz w:val="12"/>
          <w:szCs w:val="12"/>
        </w:rPr>
        <w:t>недействительным</w:t>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Порядок деятельности органов и организаций иностранных  государств по усыновлению детей на территории Российской Федерации и порядок </w:t>
      </w:r>
      <w:proofErr w:type="gramStart"/>
      <w:r w:rsidRPr="00F1414B">
        <w:rPr>
          <w:rFonts w:ascii="Arial" w:eastAsia="Times New Roman" w:hAnsi="Arial" w:cs="Arial"/>
          <w:color w:val="444444"/>
          <w:sz w:val="12"/>
          <w:szCs w:val="12"/>
        </w:rPr>
        <w:t>контроля за</w:t>
      </w:r>
      <w:proofErr w:type="gramEnd"/>
      <w:r w:rsidRPr="00F1414B">
        <w:rPr>
          <w:rFonts w:ascii="Arial" w:eastAsia="Times New Roman" w:hAnsi="Arial" w:cs="Arial"/>
          <w:color w:val="444444"/>
          <w:sz w:val="12"/>
          <w:szCs w:val="12"/>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(Статья дополнительно включена с 1 июля 1998 года </w:t>
      </w:r>
      <w:hyperlink r:id="rId87" w:anchor="6540IN"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t>, абзац второй пункта 2 вступит в силу со дня официального опубликования соответствующих нормативных правовых актов Правительства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88" w:anchor="A8O0ND" w:history="1">
        <w:r w:rsidRPr="00F1414B">
          <w:rPr>
            <w:rFonts w:ascii="Arial" w:eastAsia="Times New Roman" w:hAnsi="Arial" w:cs="Arial"/>
            <w:color w:val="3451A0"/>
            <w:sz w:val="12"/>
            <w:u w:val="single"/>
          </w:rPr>
          <w:t>Комментарий к статье  126_1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127. Лица, имеющие право быть усыновителями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Усыновителями могут быть совершеннолетние лица обоего пола, за исключением: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лиц, признанных судом недееспособными или ограниченно дееспособными;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супругов, один из которых признан судом недееспособным или ограниченно дееспособным;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лиц, лишенных по суду родительских прав или ограниченных судом в родительских правах;</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лиц, отстраненных от обязанностей опекуна (попечителя) за ненадлежащее выполнение возложенных на него законом обязанностей;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5) бывших усыновителей, если усыновление отменено судом по их вине;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F1414B" w:rsidRPr="00F1414B" w:rsidRDefault="00F1414B" w:rsidP="00F1414B">
      <w:pPr>
        <w:spacing w:after="0" w:line="240" w:lineRule="auto"/>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____________________________________________________________________</w:t>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Взаимосвязанные положения подпункта 6 пункта 1 статьи 127 настоящего Кодекса и </w:t>
      </w:r>
      <w:hyperlink r:id="rId89" w:anchor="6580IP" w:history="1">
        <w:r w:rsidRPr="00F1414B">
          <w:rPr>
            <w:rFonts w:ascii="Arial" w:eastAsia="Times New Roman" w:hAnsi="Arial" w:cs="Arial"/>
            <w:color w:val="3451A0"/>
            <w:sz w:val="12"/>
            <w:u w:val="single"/>
          </w:rPr>
          <w:t>пункта 2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hyperlink>
      <w:r w:rsidRPr="00F1414B">
        <w:rPr>
          <w:rFonts w:ascii="Arial" w:eastAsia="Times New Roman" w:hAnsi="Arial" w:cs="Arial"/>
          <w:color w:val="444444"/>
          <w:sz w:val="12"/>
          <w:szCs w:val="12"/>
        </w:rPr>
        <w:t>, с 22 июня 2018 года </w:t>
      </w:r>
      <w:r w:rsidRPr="00F1414B">
        <w:rPr>
          <w:rFonts w:ascii="Arial" w:eastAsia="Times New Roman" w:hAnsi="Arial" w:cs="Arial"/>
          <w:b/>
          <w:bCs/>
          <w:color w:val="444444"/>
          <w:sz w:val="12"/>
          <w:szCs w:val="12"/>
          <w:bdr w:val="none" w:sz="0" w:space="0" w:color="auto" w:frame="1"/>
        </w:rPr>
        <w:t>признаны не соответствующими</w:t>
      </w:r>
      <w:r w:rsidRPr="00F1414B">
        <w:rPr>
          <w:rFonts w:ascii="Arial" w:eastAsia="Times New Roman" w:hAnsi="Arial" w:cs="Arial"/>
          <w:color w:val="444444"/>
          <w:sz w:val="12"/>
          <w:szCs w:val="12"/>
        </w:rPr>
        <w:t> </w:t>
      </w:r>
      <w:hyperlink r:id="rId90" w:history="1">
        <w:r w:rsidRPr="00F1414B">
          <w:rPr>
            <w:rFonts w:ascii="Arial" w:eastAsia="Times New Roman" w:hAnsi="Arial" w:cs="Arial"/>
            <w:color w:val="3451A0"/>
            <w:sz w:val="12"/>
            <w:u w:val="single"/>
          </w:rPr>
          <w:t>Конституции Российской Федерации</w:t>
        </w:r>
      </w:hyperlink>
      <w:r w:rsidRPr="00F1414B">
        <w:rPr>
          <w:rFonts w:ascii="Arial" w:eastAsia="Times New Roman" w:hAnsi="Arial" w:cs="Arial"/>
          <w:color w:val="444444"/>
          <w:sz w:val="12"/>
          <w:szCs w:val="12"/>
        </w:rPr>
        <w:t>, ее </w:t>
      </w:r>
      <w:hyperlink r:id="rId91" w:anchor="7DM0KB" w:history="1">
        <w:r w:rsidRPr="00F1414B">
          <w:rPr>
            <w:rFonts w:ascii="Arial" w:eastAsia="Times New Roman" w:hAnsi="Arial" w:cs="Arial"/>
            <w:color w:val="3451A0"/>
            <w:sz w:val="12"/>
            <w:u w:val="single"/>
          </w:rPr>
          <w:t>статьям 7</w:t>
        </w:r>
      </w:hyperlink>
      <w:r w:rsidRPr="00F1414B">
        <w:rPr>
          <w:rFonts w:ascii="Arial" w:eastAsia="Times New Roman" w:hAnsi="Arial" w:cs="Arial"/>
          <w:color w:val="444444"/>
          <w:sz w:val="12"/>
          <w:szCs w:val="12"/>
        </w:rPr>
        <w:t> (</w:t>
      </w:r>
      <w:hyperlink r:id="rId92" w:anchor="7DQ0KD" w:history="1">
        <w:r w:rsidRPr="00F1414B">
          <w:rPr>
            <w:rFonts w:ascii="Arial" w:eastAsia="Times New Roman" w:hAnsi="Arial" w:cs="Arial"/>
            <w:color w:val="3451A0"/>
            <w:sz w:val="12"/>
            <w:u w:val="single"/>
          </w:rPr>
          <w:t>часть 2</w:t>
        </w:r>
      </w:hyperlink>
      <w:r w:rsidRPr="00F1414B">
        <w:rPr>
          <w:rFonts w:ascii="Arial" w:eastAsia="Times New Roman" w:hAnsi="Arial" w:cs="Arial"/>
          <w:color w:val="444444"/>
          <w:sz w:val="12"/>
          <w:szCs w:val="12"/>
        </w:rPr>
        <w:t>), </w:t>
      </w:r>
      <w:hyperlink r:id="rId93" w:anchor="7E20KD" w:history="1">
        <w:r w:rsidRPr="00F1414B">
          <w:rPr>
            <w:rFonts w:ascii="Arial" w:eastAsia="Times New Roman" w:hAnsi="Arial" w:cs="Arial"/>
            <w:color w:val="3451A0"/>
            <w:sz w:val="12"/>
            <w:u w:val="single"/>
          </w:rPr>
          <w:t>19</w:t>
        </w:r>
      </w:hyperlink>
      <w:r w:rsidRPr="00F1414B">
        <w:rPr>
          <w:rFonts w:ascii="Arial" w:eastAsia="Times New Roman" w:hAnsi="Arial" w:cs="Arial"/>
          <w:color w:val="444444"/>
          <w:sz w:val="12"/>
          <w:szCs w:val="12"/>
        </w:rPr>
        <w:t> (</w:t>
      </w:r>
      <w:hyperlink r:id="rId94" w:anchor="7E40KE" w:history="1">
        <w:r w:rsidRPr="00F1414B">
          <w:rPr>
            <w:rFonts w:ascii="Arial" w:eastAsia="Times New Roman" w:hAnsi="Arial" w:cs="Arial"/>
            <w:color w:val="3451A0"/>
            <w:sz w:val="12"/>
            <w:u w:val="single"/>
          </w:rPr>
          <w:t>часть 1</w:t>
        </w:r>
      </w:hyperlink>
      <w:r w:rsidRPr="00F1414B">
        <w:rPr>
          <w:rFonts w:ascii="Arial" w:eastAsia="Times New Roman" w:hAnsi="Arial" w:cs="Arial"/>
          <w:color w:val="444444"/>
          <w:sz w:val="12"/>
          <w:szCs w:val="12"/>
        </w:rPr>
        <w:t>), </w:t>
      </w:r>
      <w:hyperlink r:id="rId95" w:anchor="8P20LS" w:history="1">
        <w:r w:rsidRPr="00F1414B">
          <w:rPr>
            <w:rFonts w:ascii="Arial" w:eastAsia="Times New Roman" w:hAnsi="Arial" w:cs="Arial"/>
            <w:color w:val="3451A0"/>
            <w:sz w:val="12"/>
            <w:u w:val="single"/>
          </w:rPr>
          <w:t>38</w:t>
        </w:r>
      </w:hyperlink>
      <w:r w:rsidRPr="00F1414B">
        <w:rPr>
          <w:rFonts w:ascii="Arial" w:eastAsia="Times New Roman" w:hAnsi="Arial" w:cs="Arial"/>
          <w:color w:val="444444"/>
          <w:sz w:val="12"/>
          <w:szCs w:val="12"/>
        </w:rPr>
        <w:t> (</w:t>
      </w:r>
      <w:hyperlink r:id="rId96" w:anchor="8P40LT" w:history="1">
        <w:r w:rsidRPr="00F1414B">
          <w:rPr>
            <w:rFonts w:ascii="Arial" w:eastAsia="Times New Roman" w:hAnsi="Arial" w:cs="Arial"/>
            <w:color w:val="3451A0"/>
            <w:sz w:val="12"/>
            <w:u w:val="single"/>
          </w:rPr>
          <w:t>части 1</w:t>
        </w:r>
      </w:hyperlink>
      <w:r w:rsidRPr="00F1414B">
        <w:rPr>
          <w:rFonts w:ascii="Arial" w:eastAsia="Times New Roman" w:hAnsi="Arial" w:cs="Arial"/>
          <w:color w:val="444444"/>
          <w:sz w:val="12"/>
          <w:szCs w:val="12"/>
        </w:rPr>
        <w:t> и </w:t>
      </w:r>
      <w:hyperlink r:id="rId97" w:anchor="8P60LU" w:history="1">
        <w:r w:rsidRPr="00F1414B">
          <w:rPr>
            <w:rFonts w:ascii="Arial" w:eastAsia="Times New Roman" w:hAnsi="Arial" w:cs="Arial"/>
            <w:color w:val="3451A0"/>
            <w:sz w:val="12"/>
            <w:u w:val="single"/>
          </w:rPr>
          <w:t>2</w:t>
        </w:r>
      </w:hyperlink>
      <w:r w:rsidRPr="00F1414B">
        <w:rPr>
          <w:rFonts w:ascii="Arial" w:eastAsia="Times New Roman" w:hAnsi="Arial" w:cs="Arial"/>
          <w:color w:val="444444"/>
          <w:sz w:val="12"/>
          <w:szCs w:val="12"/>
        </w:rPr>
        <w:t>) и</w:t>
      </w:r>
      <w:proofErr w:type="gramEnd"/>
      <w:r w:rsidRPr="00F1414B">
        <w:rPr>
          <w:rFonts w:ascii="Arial" w:eastAsia="Times New Roman" w:hAnsi="Arial" w:cs="Arial"/>
          <w:color w:val="444444"/>
          <w:sz w:val="12"/>
          <w:szCs w:val="12"/>
        </w:rPr>
        <w:t> </w:t>
      </w:r>
      <w:hyperlink r:id="rId98" w:anchor="8PI0LU" w:history="1">
        <w:r w:rsidRPr="00F1414B">
          <w:rPr>
            <w:rFonts w:ascii="Arial" w:eastAsia="Times New Roman" w:hAnsi="Arial" w:cs="Arial"/>
            <w:color w:val="3451A0"/>
            <w:sz w:val="12"/>
            <w:u w:val="single"/>
          </w:rPr>
          <w:t>55</w:t>
        </w:r>
      </w:hyperlink>
      <w:r w:rsidRPr="00F1414B">
        <w:rPr>
          <w:rFonts w:ascii="Arial" w:eastAsia="Times New Roman" w:hAnsi="Arial" w:cs="Arial"/>
          <w:color w:val="444444"/>
          <w:sz w:val="12"/>
          <w:szCs w:val="12"/>
        </w:rPr>
        <w:t> (</w:t>
      </w:r>
      <w:hyperlink r:id="rId99" w:anchor="8PO0M1" w:history="1">
        <w:r w:rsidRPr="00F1414B">
          <w:rPr>
            <w:rFonts w:ascii="Arial" w:eastAsia="Times New Roman" w:hAnsi="Arial" w:cs="Arial"/>
            <w:color w:val="3451A0"/>
            <w:sz w:val="12"/>
            <w:u w:val="single"/>
          </w:rPr>
          <w:t>часть 3</w:t>
        </w:r>
      </w:hyperlink>
      <w:r w:rsidRPr="00F1414B">
        <w:rPr>
          <w:rFonts w:ascii="Arial" w:eastAsia="Times New Roman" w:hAnsi="Arial" w:cs="Arial"/>
          <w:color w:val="444444"/>
          <w:sz w:val="12"/>
          <w:szCs w:val="12"/>
        </w:rPr>
        <w:t>), в той мере, в какой эти положения - по смыслу, придаваемому им в системе действующего правового регулирования судебной практикой, - служат основанием для отказа лицу, инфицированному вирусом иммунодефицита человека и (или) вирусом гепатита</w:t>
      </w:r>
      <w:proofErr w:type="gramStart"/>
      <w:r w:rsidRPr="00F1414B">
        <w:rPr>
          <w:rFonts w:ascii="Arial" w:eastAsia="Times New Roman" w:hAnsi="Arial" w:cs="Arial"/>
          <w:color w:val="444444"/>
          <w:sz w:val="12"/>
          <w:szCs w:val="12"/>
        </w:rPr>
        <w:t xml:space="preserve"> С</w:t>
      </w:r>
      <w:proofErr w:type="gramEnd"/>
      <w:r w:rsidRPr="00F1414B">
        <w:rPr>
          <w:rFonts w:ascii="Arial" w:eastAsia="Times New Roman" w:hAnsi="Arial" w:cs="Arial"/>
          <w:color w:val="444444"/>
          <w:sz w:val="12"/>
          <w:szCs w:val="12"/>
        </w:rPr>
        <w:t>, в усыновлении (удочерении) ребенка, который в силу уже сложившихся семейных отношений проживает с этим лицом, если из установленных судом обстоятельств в их совокупности следует, что усыновление позволяет юридически оформить эти отношения и отвечает интересам ребенка - </w:t>
      </w:r>
      <w:hyperlink r:id="rId100" w:anchor="65A0IQ" w:history="1">
        <w:r w:rsidRPr="00F1414B">
          <w:rPr>
            <w:rFonts w:ascii="Arial" w:eastAsia="Times New Roman" w:hAnsi="Arial" w:cs="Arial"/>
            <w:color w:val="3451A0"/>
            <w:sz w:val="12"/>
            <w:u w:val="single"/>
          </w:rPr>
          <w:t>постановление Конституционного Суда Российской Федерации от 20 июня 2018 года N 25-П</w:t>
        </w:r>
      </w:hyperlink>
      <w:r w:rsidRPr="00F1414B">
        <w:rPr>
          <w:rFonts w:ascii="Arial" w:eastAsia="Times New Roman" w:hAnsi="Arial" w:cs="Arial"/>
          <w:color w:val="444444"/>
          <w:sz w:val="12"/>
          <w:szCs w:val="12"/>
        </w:rPr>
        <w:t>.</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(Подпункт в редакции, введенной в действие с 10 января 2016 года </w:t>
      </w:r>
      <w:hyperlink r:id="rId101" w:anchor="7DE0K7" w:history="1">
        <w:r w:rsidRPr="00F1414B">
          <w:rPr>
            <w:rFonts w:ascii="Arial" w:eastAsia="Times New Roman" w:hAnsi="Arial" w:cs="Arial"/>
            <w:color w:val="3451A0"/>
            <w:sz w:val="12"/>
            <w:u w:val="single"/>
          </w:rPr>
          <w:t>Федеральным законом от 30 декабря 2015 года N 457-ФЗ</w:t>
        </w:r>
      </w:hyperlink>
      <w:r w:rsidRPr="00F1414B">
        <w:rPr>
          <w:rFonts w:ascii="Arial" w:eastAsia="Times New Roman" w:hAnsi="Arial" w:cs="Arial"/>
          <w:color w:val="444444"/>
          <w:sz w:val="12"/>
          <w:szCs w:val="12"/>
        </w:rPr>
        <w:t>. - См. </w:t>
      </w:r>
      <w:hyperlink r:id="rId102" w:anchor="A920NP"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(Подпункт в редакции, введенной в действие с 10 ноября 2017 года </w:t>
      </w:r>
      <w:hyperlink r:id="rId103" w:anchor="6520IM" w:history="1">
        <w:r w:rsidRPr="00F1414B">
          <w:rPr>
            <w:rFonts w:ascii="Arial" w:eastAsia="Times New Roman" w:hAnsi="Arial" w:cs="Arial"/>
            <w:color w:val="3451A0"/>
            <w:sz w:val="12"/>
            <w:u w:val="single"/>
          </w:rPr>
          <w:t>Федеральным законом от 30 октября 2017 года N 302-ФЗ</w:t>
        </w:r>
      </w:hyperlink>
      <w:r w:rsidRPr="00F1414B">
        <w:rPr>
          <w:rFonts w:ascii="Arial" w:eastAsia="Times New Roman" w:hAnsi="Arial" w:cs="Arial"/>
          <w:color w:val="444444"/>
          <w:sz w:val="12"/>
          <w:szCs w:val="12"/>
        </w:rPr>
        <w:t>. - См. </w:t>
      </w:r>
      <w:hyperlink r:id="rId104" w:anchor="A940NQ"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F1414B">
        <w:rPr>
          <w:rFonts w:ascii="Arial" w:eastAsia="Times New Roman" w:hAnsi="Arial" w:cs="Arial"/>
          <w:color w:val="444444"/>
          <w:sz w:val="12"/>
          <w:szCs w:val="12"/>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r:id="rId105" w:anchor="A7O0NA" w:history="1">
        <w:r w:rsidRPr="00F1414B">
          <w:rPr>
            <w:rFonts w:ascii="Arial" w:eastAsia="Times New Roman" w:hAnsi="Arial" w:cs="Arial"/>
            <w:color w:val="3451A0"/>
            <w:sz w:val="12"/>
            <w:u w:val="single"/>
          </w:rPr>
          <w:t>подпунктом 10 настоящего пункта</w:t>
        </w:r>
      </w:hyperlink>
      <w:r w:rsidRPr="00F1414B">
        <w:rPr>
          <w:rFonts w:ascii="Arial" w:eastAsia="Times New Roman" w:hAnsi="Arial" w:cs="Arial"/>
          <w:color w:val="444444"/>
          <w:sz w:val="12"/>
          <w:szCs w:val="12"/>
        </w:rPr>
        <w:t>;</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(Подпункт в редакции, введенной в действие с 24 июля 2015 года </w:t>
      </w:r>
      <w:hyperlink r:id="rId106" w:anchor="6520IM" w:history="1">
        <w:r w:rsidRPr="00F1414B">
          <w:rPr>
            <w:rFonts w:ascii="Arial" w:eastAsia="Times New Roman" w:hAnsi="Arial" w:cs="Arial"/>
            <w:color w:val="3451A0"/>
            <w:sz w:val="12"/>
            <w:u w:val="single"/>
          </w:rPr>
          <w:t>Федеральным законом от 13 июля 2015 года N 237-ФЗ</w:t>
        </w:r>
      </w:hyperlink>
      <w:r w:rsidRPr="00F1414B">
        <w:rPr>
          <w:rFonts w:ascii="Arial" w:eastAsia="Times New Roman" w:hAnsi="Arial" w:cs="Arial"/>
          <w:color w:val="444444"/>
          <w:sz w:val="12"/>
          <w:szCs w:val="12"/>
        </w:rPr>
        <w:t>. - См. </w:t>
      </w:r>
      <w:hyperlink r:id="rId107" w:anchor="A7K0N9"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10) лиц из числа лиц, указанных в </w:t>
      </w:r>
      <w:hyperlink r:id="rId108" w:anchor="A7K0N9" w:history="1">
        <w:r w:rsidRPr="00F1414B">
          <w:rPr>
            <w:rFonts w:ascii="Arial" w:eastAsia="Times New Roman" w:hAnsi="Arial" w:cs="Arial"/>
            <w:color w:val="3451A0"/>
            <w:sz w:val="12"/>
            <w:u w:val="single"/>
          </w:rPr>
          <w:t>подпункте 9 настоящего пункта</w:t>
        </w:r>
      </w:hyperlink>
      <w:r w:rsidRPr="00F1414B">
        <w:rPr>
          <w:rFonts w:ascii="Arial" w:eastAsia="Times New Roman" w:hAnsi="Arial" w:cs="Arial"/>
          <w:color w:val="444444"/>
          <w:sz w:val="12"/>
          <w:szCs w:val="12"/>
        </w:rPr>
        <w:t xml:space="preserve">,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w:t>
      </w:r>
      <w:r w:rsidRPr="00F1414B">
        <w:rPr>
          <w:rFonts w:ascii="Arial" w:eastAsia="Times New Roman" w:hAnsi="Arial" w:cs="Arial"/>
          <w:color w:val="444444"/>
          <w:sz w:val="12"/>
          <w:szCs w:val="12"/>
        </w:rPr>
        <w:lastRenderedPageBreak/>
        <w:t>против общественной безопасности, мира и безопасности</w:t>
      </w:r>
      <w:proofErr w:type="gramEnd"/>
      <w:r w:rsidRPr="00F1414B">
        <w:rPr>
          <w:rFonts w:ascii="Arial" w:eastAsia="Times New Roman" w:hAnsi="Arial" w:cs="Arial"/>
          <w:color w:val="444444"/>
          <w:sz w:val="12"/>
          <w:szCs w:val="12"/>
        </w:rPr>
        <w:t xml:space="preserve"> человечества, относящиеся к преступлениям небольшой или средней тяжести, в случае признания судом таких </w:t>
      </w:r>
      <w:proofErr w:type="gramStart"/>
      <w:r w:rsidRPr="00F1414B">
        <w:rPr>
          <w:rFonts w:ascii="Arial" w:eastAsia="Times New Roman" w:hAnsi="Arial" w:cs="Arial"/>
          <w:color w:val="444444"/>
          <w:sz w:val="12"/>
          <w:szCs w:val="12"/>
        </w:rPr>
        <w:t>лиц</w:t>
      </w:r>
      <w:proofErr w:type="gramEnd"/>
      <w:r w:rsidRPr="00F1414B">
        <w:rPr>
          <w:rFonts w:ascii="Arial" w:eastAsia="Times New Roman" w:hAnsi="Arial" w:cs="Arial"/>
          <w:color w:val="444444"/>
          <w:sz w:val="12"/>
          <w:szCs w:val="12"/>
        </w:rPr>
        <w:t xml:space="preserve"> представляющими опасность для жизни, здоровья и нравственности усыновляемого ребенка. </w:t>
      </w:r>
      <w:proofErr w:type="gramStart"/>
      <w:r w:rsidRPr="00F1414B">
        <w:rPr>
          <w:rFonts w:ascii="Arial" w:eastAsia="Times New Roman" w:hAnsi="Arial" w:cs="Arial"/>
          <w:color w:val="444444"/>
          <w:sz w:val="12"/>
          <w:szCs w:val="12"/>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F1414B">
        <w:rPr>
          <w:rFonts w:ascii="Arial" w:eastAsia="Times New Roman" w:hAnsi="Arial" w:cs="Arial"/>
          <w:color w:val="444444"/>
          <w:sz w:val="12"/>
          <w:szCs w:val="12"/>
        </w:rPr>
        <w:t xml:space="preserve"> ребенка и его здоровья;</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(Подпункт в редакции, введенной в действие с 24 июля 2015 года </w:t>
      </w:r>
      <w:hyperlink r:id="rId109" w:anchor="6520IM" w:history="1">
        <w:r w:rsidRPr="00F1414B">
          <w:rPr>
            <w:rFonts w:ascii="Arial" w:eastAsia="Times New Roman" w:hAnsi="Arial" w:cs="Arial"/>
            <w:color w:val="3451A0"/>
            <w:sz w:val="12"/>
            <w:u w:val="single"/>
          </w:rPr>
          <w:t>Федеральным законом от 13 июля 2015 года N 237-ФЗ</w:t>
        </w:r>
      </w:hyperlink>
      <w:r w:rsidRPr="00F1414B">
        <w:rPr>
          <w:rFonts w:ascii="Arial" w:eastAsia="Times New Roman" w:hAnsi="Arial" w:cs="Arial"/>
          <w:color w:val="444444"/>
          <w:sz w:val="12"/>
          <w:szCs w:val="12"/>
        </w:rPr>
        <w:t>. - См. </w:t>
      </w:r>
      <w:hyperlink r:id="rId110" w:anchor="A7O0NA"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11) лиц, имеющих судимость за тяжкие и особо тяжкие преступления, не относящиеся к преступлениям, указанным в </w:t>
      </w:r>
      <w:hyperlink r:id="rId111" w:anchor="A7K0N9" w:history="1">
        <w:r w:rsidRPr="00F1414B">
          <w:rPr>
            <w:rFonts w:ascii="Arial" w:eastAsia="Times New Roman" w:hAnsi="Arial" w:cs="Arial"/>
            <w:color w:val="3451A0"/>
            <w:sz w:val="12"/>
            <w:u w:val="single"/>
          </w:rPr>
          <w:t>подпункте 9 настоящего пункта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12) лиц, не прошедших подготовки в порядке, установленном </w:t>
      </w:r>
      <w:hyperlink r:id="rId112" w:anchor="A860NE" w:history="1">
        <w:r w:rsidRPr="00F1414B">
          <w:rPr>
            <w:rFonts w:ascii="Arial" w:eastAsia="Times New Roman" w:hAnsi="Arial" w:cs="Arial"/>
            <w:color w:val="3451A0"/>
            <w:sz w:val="12"/>
            <w:u w:val="single"/>
          </w:rPr>
          <w:t>пунктом 6 настоящей статьи</w:t>
        </w:r>
      </w:hyperlink>
      <w:r w:rsidRPr="00F1414B">
        <w:rPr>
          <w:rFonts w:ascii="Arial" w:eastAsia="Times New Roman" w:hAnsi="Arial" w:cs="Arial"/>
          <w:color w:val="444444"/>
          <w:sz w:val="12"/>
          <w:szCs w:val="12"/>
        </w:rPr>
        <w:t>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 вынесении решения об усыновлении ребенка суд вправе отступить от положений, установленных </w:t>
      </w:r>
      <w:hyperlink r:id="rId113" w:anchor="A900NO" w:history="1">
        <w:r w:rsidRPr="00F1414B">
          <w:rPr>
            <w:rFonts w:ascii="Arial" w:eastAsia="Times New Roman" w:hAnsi="Arial" w:cs="Arial"/>
            <w:color w:val="3451A0"/>
            <w:sz w:val="12"/>
            <w:u w:val="single"/>
          </w:rPr>
          <w:t>подпунктами 6</w:t>
        </w:r>
      </w:hyperlink>
      <w:r w:rsidRPr="00F1414B">
        <w:rPr>
          <w:rFonts w:ascii="Arial" w:eastAsia="Times New Roman" w:hAnsi="Arial" w:cs="Arial"/>
          <w:color w:val="444444"/>
          <w:sz w:val="12"/>
          <w:szCs w:val="12"/>
        </w:rPr>
        <w:t> (в случае, если лицо, желающее усыновить ребенка, проживает с ним в силу уже сложившихся семейных отношений), </w:t>
      </w:r>
      <w:hyperlink r:id="rId114" w:anchor="A920NP" w:history="1">
        <w:r w:rsidRPr="00F1414B">
          <w:rPr>
            <w:rFonts w:ascii="Arial" w:eastAsia="Times New Roman" w:hAnsi="Arial" w:cs="Arial"/>
            <w:color w:val="3451A0"/>
            <w:sz w:val="12"/>
            <w:u w:val="single"/>
          </w:rPr>
          <w:t>7</w:t>
        </w:r>
      </w:hyperlink>
      <w:r w:rsidRPr="00F1414B">
        <w:rPr>
          <w:rFonts w:ascii="Arial" w:eastAsia="Times New Roman" w:hAnsi="Arial" w:cs="Arial"/>
          <w:color w:val="444444"/>
          <w:sz w:val="12"/>
          <w:szCs w:val="12"/>
        </w:rPr>
        <w:t> и </w:t>
      </w:r>
      <w:hyperlink r:id="rId115" w:anchor="A800NC" w:history="1">
        <w:r w:rsidRPr="00F1414B">
          <w:rPr>
            <w:rFonts w:ascii="Arial" w:eastAsia="Times New Roman" w:hAnsi="Arial" w:cs="Arial"/>
            <w:color w:val="3451A0"/>
            <w:sz w:val="12"/>
            <w:u w:val="single"/>
          </w:rPr>
          <w:t>12 пункта 1 настоящей статьи</w:t>
        </w:r>
      </w:hyperlink>
      <w:r w:rsidRPr="00F1414B">
        <w:rPr>
          <w:rFonts w:ascii="Arial" w:eastAsia="Times New Roman" w:hAnsi="Arial" w:cs="Arial"/>
          <w:color w:val="444444"/>
          <w:sz w:val="12"/>
          <w:szCs w:val="12"/>
        </w:rPr>
        <w:t>, с учетом интересов усыновляемого ребенка и заслуживающих внимания обстоятельств.</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9 июня 2019 года </w:t>
      </w:r>
      <w:hyperlink r:id="rId116" w:anchor="7D20K3" w:history="1">
        <w:r w:rsidRPr="00F1414B">
          <w:rPr>
            <w:rFonts w:ascii="Arial" w:eastAsia="Times New Roman" w:hAnsi="Arial" w:cs="Arial"/>
            <w:color w:val="3451A0"/>
            <w:sz w:val="12"/>
            <w:u w:val="single"/>
          </w:rPr>
          <w:t>Федеральным законом от 29 мая 2019 года N 115-ФЗ</w:t>
        </w:r>
      </w:hyperlink>
      <w:r w:rsidRPr="00F1414B">
        <w:rPr>
          <w:rFonts w:ascii="Arial" w:eastAsia="Times New Roman" w:hAnsi="Arial" w:cs="Arial"/>
          <w:color w:val="444444"/>
          <w:sz w:val="12"/>
          <w:szCs w:val="12"/>
        </w:rPr>
        <w:t>. - См. </w:t>
      </w:r>
      <w:hyperlink r:id="rId117" w:anchor="A740NA"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     </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Положения, установленные </w:t>
      </w:r>
      <w:hyperlink r:id="rId118" w:anchor="A920NP" w:history="1">
        <w:r w:rsidRPr="00F1414B">
          <w:rPr>
            <w:rFonts w:ascii="Arial" w:eastAsia="Times New Roman" w:hAnsi="Arial" w:cs="Arial"/>
            <w:color w:val="3451A0"/>
            <w:sz w:val="12"/>
            <w:u w:val="single"/>
          </w:rPr>
          <w:t>подпунктами 7</w:t>
        </w:r>
      </w:hyperlink>
      <w:r w:rsidRPr="00F1414B">
        <w:rPr>
          <w:rFonts w:ascii="Arial" w:eastAsia="Times New Roman" w:hAnsi="Arial" w:cs="Arial"/>
          <w:color w:val="444444"/>
          <w:sz w:val="12"/>
          <w:szCs w:val="12"/>
        </w:rPr>
        <w:t> и </w:t>
      </w:r>
      <w:hyperlink r:id="rId119" w:anchor="A800NC" w:history="1">
        <w:r w:rsidRPr="00F1414B">
          <w:rPr>
            <w:rFonts w:ascii="Arial" w:eastAsia="Times New Roman" w:hAnsi="Arial" w:cs="Arial"/>
            <w:color w:val="3451A0"/>
            <w:sz w:val="12"/>
            <w:u w:val="single"/>
          </w:rPr>
          <w:t>12 пункта 1 настоящей статьи</w:t>
        </w:r>
      </w:hyperlink>
      <w:r w:rsidRPr="00F1414B">
        <w:rPr>
          <w:rFonts w:ascii="Arial" w:eastAsia="Times New Roman" w:hAnsi="Arial" w:cs="Arial"/>
          <w:color w:val="444444"/>
          <w:sz w:val="12"/>
          <w:szCs w:val="12"/>
        </w:rPr>
        <w:t>, не распространяются на отчима (мачеху) усыновляемого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Лица, не состоящие между собой в браке, не могут совместно усыновить одного и того же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120" w:anchor="A720N9" w:history="1">
        <w:r w:rsidRPr="00F1414B">
          <w:rPr>
            <w:rFonts w:ascii="Arial" w:eastAsia="Times New Roman" w:hAnsi="Arial" w:cs="Arial"/>
            <w:color w:val="3451A0"/>
            <w:sz w:val="12"/>
            <w:u w:val="single"/>
          </w:rPr>
          <w:t>пунктов 1</w:t>
        </w:r>
      </w:hyperlink>
      <w:r w:rsidRPr="00F1414B">
        <w:rPr>
          <w:rFonts w:ascii="Arial" w:eastAsia="Times New Roman" w:hAnsi="Arial" w:cs="Arial"/>
          <w:color w:val="444444"/>
          <w:sz w:val="12"/>
          <w:szCs w:val="12"/>
        </w:rPr>
        <w:t> и </w:t>
      </w:r>
      <w:hyperlink r:id="rId121" w:anchor="A780NC" w:history="1">
        <w:r w:rsidRPr="00F1414B">
          <w:rPr>
            <w:rFonts w:ascii="Arial" w:eastAsia="Times New Roman" w:hAnsi="Arial" w:cs="Arial"/>
            <w:color w:val="3451A0"/>
            <w:sz w:val="12"/>
            <w:u w:val="single"/>
          </w:rPr>
          <w:t>4 настоящей статьи</w:t>
        </w:r>
      </w:hyperlink>
      <w:r w:rsidRPr="00F1414B">
        <w:rPr>
          <w:rFonts w:ascii="Arial" w:eastAsia="Times New Roman" w:hAnsi="Arial" w:cs="Arial"/>
          <w:color w:val="444444"/>
          <w:sz w:val="12"/>
          <w:szCs w:val="12"/>
        </w:rPr>
        <w:t> и интересов усыновляемого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(Статья в редакции, введенной в действие со 2 мая 2015 года </w:t>
      </w:r>
      <w:hyperlink r:id="rId122" w:anchor="64U0IK" w:history="1">
        <w:r w:rsidRPr="00F1414B">
          <w:rPr>
            <w:rFonts w:ascii="Arial" w:eastAsia="Times New Roman" w:hAnsi="Arial" w:cs="Arial"/>
            <w:color w:val="3451A0"/>
            <w:sz w:val="12"/>
            <w:u w:val="single"/>
          </w:rPr>
          <w:t>Федеральным законом от 20 апреля 2015 года N 101-ФЗ</w:t>
        </w:r>
      </w:hyperlink>
      <w:r w:rsidRPr="00F1414B">
        <w:rPr>
          <w:rFonts w:ascii="Arial" w:eastAsia="Times New Roman" w:hAnsi="Arial" w:cs="Arial"/>
          <w:color w:val="444444"/>
          <w:sz w:val="12"/>
          <w:szCs w:val="12"/>
        </w:rPr>
        <w:t>. - См. </w:t>
      </w:r>
      <w:hyperlink r:id="rId123" w:anchor="A700N8"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124" w:anchor="AAS0NS" w:history="1">
        <w:r w:rsidRPr="00F1414B">
          <w:rPr>
            <w:rFonts w:ascii="Arial" w:eastAsia="Times New Roman" w:hAnsi="Arial" w:cs="Arial"/>
            <w:color w:val="3451A0"/>
            <w:sz w:val="12"/>
            <w:u w:val="single"/>
          </w:rPr>
          <w:t>Комментарий к статье 127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128. Разница в возрасте между усыновителем и усыновляемым ребенком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(Абзац в редакции, введенной в действие с 3 июля 2013 года </w:t>
      </w:r>
      <w:hyperlink r:id="rId125" w:anchor="7DM0KB" w:history="1">
        <w:r w:rsidRPr="00F1414B">
          <w:rPr>
            <w:rFonts w:ascii="Arial" w:eastAsia="Times New Roman" w:hAnsi="Arial" w:cs="Arial"/>
            <w:color w:val="3451A0"/>
            <w:sz w:val="12"/>
            <w:u w:val="single"/>
          </w:rPr>
          <w:t>Федеральным законом от 2 июля 2013 года N 167-ФЗ</w:t>
        </w:r>
      </w:hyperlink>
      <w:r w:rsidRPr="00F1414B">
        <w:rPr>
          <w:rFonts w:ascii="Arial" w:eastAsia="Times New Roman" w:hAnsi="Arial" w:cs="Arial"/>
          <w:color w:val="444444"/>
          <w:sz w:val="12"/>
          <w:szCs w:val="12"/>
        </w:rPr>
        <w:t>. - См. </w:t>
      </w:r>
      <w:hyperlink r:id="rId126" w:anchor="A7A0ND"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 усыновлении ребенка отчимом (мачехой) наличие разницы в возрасте, установленной </w:t>
      </w:r>
      <w:hyperlink r:id="rId127" w:anchor="A7C0NE" w:history="1">
        <w:r w:rsidRPr="00F1414B">
          <w:rPr>
            <w:rFonts w:ascii="Arial" w:eastAsia="Times New Roman" w:hAnsi="Arial" w:cs="Arial"/>
            <w:color w:val="3451A0"/>
            <w:sz w:val="12"/>
            <w:u w:val="single"/>
          </w:rPr>
          <w:t>пунктом 1 настоящей статьи</w:t>
        </w:r>
      </w:hyperlink>
      <w:r w:rsidRPr="00F1414B">
        <w:rPr>
          <w:rFonts w:ascii="Arial" w:eastAsia="Times New Roman" w:hAnsi="Arial" w:cs="Arial"/>
          <w:color w:val="444444"/>
          <w:sz w:val="12"/>
          <w:szCs w:val="12"/>
        </w:rPr>
        <w:t>, не требуется.</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128" w:anchor="AAU0NS" w:history="1">
        <w:r w:rsidRPr="00F1414B">
          <w:rPr>
            <w:rFonts w:ascii="Arial" w:eastAsia="Times New Roman" w:hAnsi="Arial" w:cs="Arial"/>
            <w:color w:val="3451A0"/>
            <w:sz w:val="12"/>
            <w:u w:val="single"/>
          </w:rPr>
          <w:t>Комментарий к статье 128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129. Согласие родителей на усыновление ребенка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(абзац в редакции, введенной в действие с 1 сентября 2008</w:t>
      </w:r>
      <w:proofErr w:type="gramEnd"/>
      <w:r w:rsidRPr="00F1414B">
        <w:rPr>
          <w:rFonts w:ascii="Arial" w:eastAsia="Times New Roman" w:hAnsi="Arial" w:cs="Arial"/>
          <w:color w:val="444444"/>
          <w:sz w:val="12"/>
          <w:szCs w:val="12"/>
        </w:rPr>
        <w:t xml:space="preserve"> года </w:t>
      </w:r>
      <w:hyperlink r:id="rId129" w:anchor="7DI0K9" w:history="1">
        <w:r w:rsidRPr="00F1414B">
          <w:rPr>
            <w:rFonts w:ascii="Arial" w:eastAsia="Times New Roman" w:hAnsi="Arial" w:cs="Arial"/>
            <w:color w:val="3451A0"/>
            <w:sz w:val="12"/>
            <w:u w:val="single"/>
          </w:rPr>
          <w:t>Федеральным законом от 24 апреля 2008 года N 49-ФЗ</w:t>
        </w:r>
      </w:hyperlink>
      <w:r w:rsidRPr="00F1414B">
        <w:rPr>
          <w:rFonts w:ascii="Arial" w:eastAsia="Times New Roman" w:hAnsi="Arial" w:cs="Arial"/>
          <w:color w:val="444444"/>
          <w:sz w:val="12"/>
          <w:szCs w:val="12"/>
        </w:rPr>
        <w:t>, - см. </w:t>
      </w:r>
      <w:hyperlink r:id="rId130" w:anchor="A700N7"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Родители вправе отозвать данное ими согласие на усыновление ребенка до вынесения решения суда о его усыновлении.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 (пункт в редакции, введенной в действие с 1 июля 1998 года </w:t>
      </w:r>
      <w:hyperlink r:id="rId131" w:anchor="7D60K4"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t> - см. </w:t>
      </w:r>
      <w:hyperlink r:id="rId132" w:anchor="A700N7"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hyperlink r:id="rId133" w:anchor="AB40NV" w:history="1">
        <w:r w:rsidRPr="00F1414B">
          <w:rPr>
            <w:rFonts w:ascii="Arial" w:eastAsia="Times New Roman" w:hAnsi="Arial" w:cs="Arial"/>
            <w:color w:val="3451A0"/>
            <w:sz w:val="12"/>
            <w:u w:val="single"/>
          </w:rPr>
          <w:t>Комментарий к статье  129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130. Усыновление ребенка без согласия родителей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Не требуется согласие родителей ребенка на его усыновление в случаях, если они: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неизвестны</w:t>
      </w:r>
      <w:proofErr w:type="gramEnd"/>
      <w:r w:rsidRPr="00F1414B">
        <w:rPr>
          <w:rFonts w:ascii="Arial" w:eastAsia="Times New Roman" w:hAnsi="Arial" w:cs="Arial"/>
          <w:color w:val="444444"/>
          <w:sz w:val="12"/>
          <w:szCs w:val="12"/>
        </w:rPr>
        <w:t xml:space="preserve"> или признаны судом безвестно отсутствующими;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признаны</w:t>
      </w:r>
      <w:proofErr w:type="gramEnd"/>
      <w:r w:rsidRPr="00F1414B">
        <w:rPr>
          <w:rFonts w:ascii="Arial" w:eastAsia="Times New Roman" w:hAnsi="Arial" w:cs="Arial"/>
          <w:color w:val="444444"/>
          <w:sz w:val="12"/>
          <w:szCs w:val="12"/>
        </w:rPr>
        <w:t xml:space="preserve"> судом недееспособными;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лишены судом родительских прав (при соблюдении требований </w:t>
      </w:r>
      <w:hyperlink r:id="rId134" w:anchor="8QE0M7" w:history="1">
        <w:r w:rsidRPr="00F1414B">
          <w:rPr>
            <w:rFonts w:ascii="Arial" w:eastAsia="Times New Roman" w:hAnsi="Arial" w:cs="Arial"/>
            <w:color w:val="3451A0"/>
            <w:sz w:val="12"/>
            <w:u w:val="single"/>
          </w:rPr>
          <w:t>пункта 6 статьи 71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35" w:anchor="ABE0O4" w:history="1">
        <w:r w:rsidRPr="00F1414B">
          <w:rPr>
            <w:rFonts w:ascii="Arial" w:eastAsia="Times New Roman" w:hAnsi="Arial" w:cs="Arial"/>
            <w:color w:val="3451A0"/>
            <w:sz w:val="12"/>
            <w:u w:val="single"/>
          </w:rPr>
          <w:t>Комментарий к статье 130</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1414B" w:rsidRPr="00F1414B" w:rsidRDefault="00F1414B" w:rsidP="00F1414B">
      <w:pPr>
        <w:spacing w:after="0" w:line="240" w:lineRule="auto"/>
        <w:jc w:val="center"/>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(Наименование в редакции, введенной в действие с 1 сентября 2008 года </w:t>
      </w:r>
      <w:hyperlink r:id="rId136" w:anchor="7DK0KA" w:history="1">
        <w:r w:rsidRPr="00F1414B">
          <w:rPr>
            <w:rFonts w:ascii="Arial" w:eastAsia="Times New Roman" w:hAnsi="Arial" w:cs="Arial"/>
            <w:color w:val="3451A0"/>
            <w:sz w:val="12"/>
            <w:u w:val="single"/>
          </w:rPr>
          <w:t>Федеральным законом от 24 апреля 2008 года N 49-ФЗ</w:t>
        </w:r>
      </w:hyperlink>
      <w:r w:rsidRPr="00F1414B">
        <w:rPr>
          <w:rFonts w:ascii="Arial" w:eastAsia="Times New Roman" w:hAnsi="Arial" w:cs="Arial"/>
          <w:color w:val="444444"/>
          <w:sz w:val="12"/>
          <w:szCs w:val="12"/>
        </w:rPr>
        <w:t>. - См. </w:t>
      </w:r>
      <w:hyperlink r:id="rId137" w:anchor="A8E0NG"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1. Для усыновления детей, находящихся под опекой (попечительством), необходимо согласие в письменной форме их опекунов (попечителей).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Для усыновления детей, находящихся в приемных семьях, необходимо согласие в письменной форме приемных родителей.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(Абзац в редакции, введенной в действие с 1 сентября 2008 года </w:t>
      </w:r>
      <w:hyperlink r:id="rId138" w:anchor="7DK0KA" w:history="1">
        <w:r w:rsidRPr="00F1414B">
          <w:rPr>
            <w:rFonts w:ascii="Arial" w:eastAsia="Times New Roman" w:hAnsi="Arial" w:cs="Arial"/>
            <w:color w:val="3451A0"/>
            <w:sz w:val="12"/>
            <w:u w:val="single"/>
          </w:rPr>
          <w:t>Федеральным законом от 24 апреля 2008 года N 49-ФЗ</w:t>
        </w:r>
      </w:hyperlink>
      <w:r w:rsidRPr="00F1414B">
        <w:rPr>
          <w:rFonts w:ascii="Arial" w:eastAsia="Times New Roman" w:hAnsi="Arial" w:cs="Arial"/>
          <w:color w:val="444444"/>
          <w:sz w:val="12"/>
          <w:szCs w:val="12"/>
        </w:rPr>
        <w:t>; в редакции, введенной в действие </w:t>
      </w:r>
      <w:hyperlink r:id="rId139" w:anchor="8Q20M2" w:history="1">
        <w:r w:rsidRPr="00F1414B">
          <w:rPr>
            <w:rFonts w:ascii="Arial" w:eastAsia="Times New Roman" w:hAnsi="Arial" w:cs="Arial"/>
            <w:color w:val="3451A0"/>
            <w:sz w:val="12"/>
            <w:u w:val="single"/>
          </w:rPr>
          <w:t>Федеральным законом от 25 ноября 2013 года N 317-ФЗ</w:t>
        </w:r>
      </w:hyperlink>
      <w:r w:rsidRPr="00F1414B">
        <w:rPr>
          <w:rFonts w:ascii="Arial" w:eastAsia="Times New Roman" w:hAnsi="Arial" w:cs="Arial"/>
          <w:color w:val="444444"/>
          <w:sz w:val="12"/>
          <w:szCs w:val="12"/>
        </w:rPr>
        <w:t>; в редакции, введенной в действие с 9 декабря 2015 года </w:t>
      </w:r>
      <w:hyperlink r:id="rId140" w:anchor="7DQ0KA" w:history="1">
        <w:r w:rsidRPr="00F1414B">
          <w:rPr>
            <w:rFonts w:ascii="Arial" w:eastAsia="Times New Roman" w:hAnsi="Arial" w:cs="Arial"/>
            <w:color w:val="3451A0"/>
            <w:sz w:val="12"/>
            <w:u w:val="single"/>
          </w:rPr>
          <w:t>Федеральным законом от 28 ноября 2015 года N 358-ФЗ</w:t>
        </w:r>
      </w:hyperlink>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в редакции, введенной в действие с 8 апреля 2017 года </w:t>
      </w:r>
      <w:hyperlink r:id="rId141" w:anchor="7DC0K7" w:history="1">
        <w:r w:rsidRPr="00F1414B">
          <w:rPr>
            <w:rFonts w:ascii="Arial" w:eastAsia="Times New Roman" w:hAnsi="Arial" w:cs="Arial"/>
            <w:color w:val="3451A0"/>
            <w:sz w:val="12"/>
            <w:u w:val="single"/>
          </w:rPr>
          <w:t>Федеральным законом от 28 марта 2017 года N 39-ФЗ</w:t>
        </w:r>
      </w:hyperlink>
      <w:r w:rsidRPr="00F1414B">
        <w:rPr>
          <w:rFonts w:ascii="Arial" w:eastAsia="Times New Roman" w:hAnsi="Arial" w:cs="Arial"/>
          <w:color w:val="444444"/>
          <w:sz w:val="12"/>
          <w:szCs w:val="12"/>
        </w:rPr>
        <w:t>. - См. </w:t>
      </w:r>
      <w:hyperlink r:id="rId142" w:anchor="A7C0ND"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Суд вправе в интересах ребенка вынести решение о его усыновлении без согласия лиц, указанных в </w:t>
      </w:r>
      <w:hyperlink r:id="rId143" w:anchor="A7C0ND" w:history="1">
        <w:r w:rsidRPr="00F1414B">
          <w:rPr>
            <w:rFonts w:ascii="Arial" w:eastAsia="Times New Roman" w:hAnsi="Arial" w:cs="Arial"/>
            <w:color w:val="3451A0"/>
            <w:sz w:val="12"/>
            <w:u w:val="single"/>
          </w:rPr>
          <w:t>пункте 1 настоящей статьи</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44" w:anchor="AB80O0" w:history="1">
        <w:r w:rsidRPr="00F1414B">
          <w:rPr>
            <w:rFonts w:ascii="Arial" w:eastAsia="Times New Roman" w:hAnsi="Arial" w:cs="Arial"/>
            <w:color w:val="3451A0"/>
            <w:sz w:val="12"/>
            <w:u w:val="single"/>
          </w:rPr>
          <w:t>Комментарий к статье 131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132. Согласие усыновляемого ребенка на усыновление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Для усыновления ребенка, достигшего возраста десяти лет, необходимо его согласие.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Если до подачи заявления об усыновлении ребенок проживал в семье </w:t>
      </w:r>
      <w:proofErr w:type="gramStart"/>
      <w:r w:rsidRPr="00F1414B">
        <w:rPr>
          <w:rFonts w:ascii="Arial" w:eastAsia="Times New Roman" w:hAnsi="Arial" w:cs="Arial"/>
          <w:color w:val="444444"/>
          <w:sz w:val="12"/>
          <w:szCs w:val="12"/>
        </w:rPr>
        <w:t>усыновителя</w:t>
      </w:r>
      <w:proofErr w:type="gramEnd"/>
      <w:r w:rsidRPr="00F1414B">
        <w:rPr>
          <w:rFonts w:ascii="Arial" w:eastAsia="Times New Roman" w:hAnsi="Arial" w:cs="Arial"/>
          <w:color w:val="444444"/>
          <w:sz w:val="12"/>
          <w:szCs w:val="12"/>
        </w:rPr>
        <w:t xml:space="preserve"> и считает его своим родителем, усыновление, в порядке исключения, может быть произведено без получения согласия усыновляемого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45" w:anchor="ABG0O4" w:history="1">
        <w:r w:rsidRPr="00F1414B">
          <w:rPr>
            <w:rFonts w:ascii="Arial" w:eastAsia="Times New Roman" w:hAnsi="Arial" w:cs="Arial"/>
            <w:color w:val="3451A0"/>
            <w:sz w:val="12"/>
            <w:u w:val="single"/>
          </w:rPr>
          <w:t>Комментарий к статье 132</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133. Согласие супруга усыновителя на усыновление ребенка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При усыновлении ребенка одним из супругов требуется согласие другого супруга на усыновление, если ребенок не усыновляется обоими супругами.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46" w:anchor="A900NE" w:history="1">
        <w:r w:rsidRPr="00F1414B">
          <w:rPr>
            <w:rFonts w:ascii="Arial" w:eastAsia="Times New Roman" w:hAnsi="Arial" w:cs="Arial"/>
            <w:color w:val="3451A0"/>
            <w:sz w:val="12"/>
            <w:u w:val="single"/>
          </w:rPr>
          <w:t>Комментарий к статье 133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134. Имя, отчество и фамилия усыновленного ребенка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За усыновленным ребенком сохраняются его имя, отчество и фамилия.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3 июля 2013 года </w:t>
      </w:r>
      <w:hyperlink r:id="rId147" w:anchor="7DS0KE" w:history="1">
        <w:r w:rsidRPr="00F1414B">
          <w:rPr>
            <w:rFonts w:ascii="Arial" w:eastAsia="Times New Roman" w:hAnsi="Arial" w:cs="Arial"/>
            <w:color w:val="3451A0"/>
            <w:sz w:val="12"/>
            <w:u w:val="single"/>
          </w:rPr>
          <w:t>Федеральным законом от 2 июля 2013 года N 167-ФЗ</w:t>
        </w:r>
      </w:hyperlink>
      <w:r w:rsidRPr="00F1414B">
        <w:rPr>
          <w:rFonts w:ascii="Arial" w:eastAsia="Times New Roman" w:hAnsi="Arial" w:cs="Arial"/>
          <w:color w:val="444444"/>
          <w:sz w:val="12"/>
          <w:szCs w:val="12"/>
        </w:rPr>
        <w:t>. - См. </w:t>
      </w:r>
      <w:hyperlink r:id="rId148" w:anchor="A880NI"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w:t>
      </w:r>
      <w:proofErr w:type="gramStart"/>
      <w:r w:rsidRPr="00F1414B">
        <w:rPr>
          <w:rFonts w:ascii="Arial" w:eastAsia="Times New Roman" w:hAnsi="Arial" w:cs="Arial"/>
          <w:color w:val="444444"/>
          <w:sz w:val="12"/>
          <w:szCs w:val="12"/>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F1414B">
        <w:rPr>
          <w:rFonts w:ascii="Arial" w:eastAsia="Times New Roman" w:hAnsi="Arial" w:cs="Arial"/>
          <w:color w:val="444444"/>
          <w:sz w:val="12"/>
          <w:szCs w:val="12"/>
        </w:rPr>
        <w:t xml:space="preserve"> или попечителей в отношении этого ребенка.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3. Органы опеки и попечительства осуществляют </w:t>
      </w:r>
      <w:proofErr w:type="gramStart"/>
      <w:r w:rsidRPr="00F1414B">
        <w:rPr>
          <w:rFonts w:ascii="Arial" w:eastAsia="Times New Roman" w:hAnsi="Arial" w:cs="Arial"/>
          <w:color w:val="444444"/>
          <w:sz w:val="12"/>
          <w:szCs w:val="12"/>
        </w:rPr>
        <w:t>контроль за</w:t>
      </w:r>
      <w:proofErr w:type="gramEnd"/>
      <w:r w:rsidRPr="00F1414B">
        <w:rPr>
          <w:rFonts w:ascii="Arial" w:eastAsia="Times New Roman" w:hAnsi="Arial" w:cs="Arial"/>
          <w:color w:val="444444"/>
          <w:sz w:val="12"/>
          <w:szCs w:val="12"/>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3 июля 2013 года </w:t>
      </w:r>
      <w:hyperlink r:id="rId149" w:anchor="7DS0KE" w:history="1">
        <w:r w:rsidRPr="00F1414B">
          <w:rPr>
            <w:rFonts w:ascii="Arial" w:eastAsia="Times New Roman" w:hAnsi="Arial" w:cs="Arial"/>
            <w:color w:val="3451A0"/>
            <w:sz w:val="12"/>
            <w:u w:val="single"/>
          </w:rPr>
          <w:t>Федеральным законом от 2 июля 2013 года N 167-ФЗ</w:t>
        </w:r>
      </w:hyperlink>
      <w:r w:rsidRPr="00F1414B">
        <w:rPr>
          <w:rFonts w:ascii="Arial" w:eastAsia="Times New Roman" w:hAnsi="Arial" w:cs="Arial"/>
          <w:color w:val="444444"/>
          <w:sz w:val="12"/>
          <w:szCs w:val="12"/>
        </w:rPr>
        <w:t>. - См. </w:t>
      </w:r>
      <w:hyperlink r:id="rId150" w:anchor="A8C0NK"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w:t>
      </w:r>
      <w:hyperlink r:id="rId151" w:history="1">
        <w:r w:rsidRPr="00F1414B">
          <w:rPr>
            <w:rFonts w:ascii="Arial" w:eastAsia="Times New Roman" w:hAnsi="Arial" w:cs="Arial"/>
            <w:color w:val="3451A0"/>
            <w:sz w:val="12"/>
            <w:u w:val="single"/>
          </w:rPr>
          <w:t>Федеральным законом от 14 июля 2022 года N 309-ФЗ</w:t>
        </w:r>
      </w:hyperlink>
      <w:r w:rsidRPr="00F1414B">
        <w:rPr>
          <w:rFonts w:ascii="Arial" w:eastAsia="Times New Roman" w:hAnsi="Arial" w:cs="Arial"/>
          <w:color w:val="444444"/>
          <w:sz w:val="12"/>
          <w:szCs w:val="12"/>
        </w:rPr>
        <w:t>. - См. </w:t>
      </w:r>
      <w:hyperlink r:id="rId152" w:anchor="A8E0NL"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53" w:anchor="BP20OV" w:history="1">
        <w:r w:rsidRPr="00F1414B">
          <w:rPr>
            <w:rFonts w:ascii="Arial" w:eastAsia="Times New Roman" w:hAnsi="Arial" w:cs="Arial"/>
            <w:color w:val="3451A0"/>
            <w:sz w:val="12"/>
            <w:u w:val="single"/>
          </w:rPr>
          <w:t>Комментарий к статье 155_1</w:t>
        </w:r>
      </w:hyperlink>
      <w:r w:rsidRPr="00F1414B">
        <w:rPr>
          <w:rFonts w:ascii="Arial" w:eastAsia="Times New Roman" w:hAnsi="Arial" w:cs="Arial"/>
          <w:color w:val="444444"/>
          <w:sz w:val="12"/>
          <w:szCs w:val="12"/>
        </w:rPr>
        <w:t>    </w:t>
      </w:r>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155_2. Деятельность организаций для детей-сирот и детей, оставшихся без попечения родителей</w:t>
      </w:r>
    </w:p>
    <w:p w:rsidR="00F1414B" w:rsidRPr="00F1414B" w:rsidRDefault="00F1414B" w:rsidP="00F1414B">
      <w:pPr>
        <w:spacing w:after="0" w:line="240" w:lineRule="auto"/>
        <w:jc w:val="center"/>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(Наименование в редакции, введенной в действие с 3 июля 2013 года </w:t>
      </w:r>
      <w:hyperlink r:id="rId154" w:anchor="7DI0K8" w:history="1">
        <w:r w:rsidRPr="00F1414B">
          <w:rPr>
            <w:rFonts w:ascii="Arial" w:eastAsia="Times New Roman" w:hAnsi="Arial" w:cs="Arial"/>
            <w:color w:val="3451A0"/>
            <w:sz w:val="12"/>
            <w:u w:val="single"/>
          </w:rPr>
          <w:t>Федеральным законом от 2 июля 2013 года N 167-ФЗ</w:t>
        </w:r>
      </w:hyperlink>
      <w:r w:rsidRPr="00F1414B">
        <w:rPr>
          <w:rFonts w:ascii="Arial" w:eastAsia="Times New Roman" w:hAnsi="Arial" w:cs="Arial"/>
          <w:color w:val="444444"/>
          <w:sz w:val="12"/>
          <w:szCs w:val="12"/>
        </w:rPr>
        <w:t>. - См. </w:t>
      </w:r>
      <w:hyperlink r:id="rId155" w:anchor="A8G0NM"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Права и обязанности организаций, указанных в </w:t>
      </w:r>
      <w:hyperlink r:id="rId156" w:anchor="A880NI" w:history="1">
        <w:r w:rsidRPr="00F1414B">
          <w:rPr>
            <w:rFonts w:ascii="Arial" w:eastAsia="Times New Roman" w:hAnsi="Arial" w:cs="Arial"/>
            <w:color w:val="3451A0"/>
            <w:sz w:val="12"/>
            <w:u w:val="single"/>
          </w:rPr>
          <w:t>пункте 1 статьи 155_1 настоящего Кодекса</w:t>
        </w:r>
      </w:hyperlink>
      <w:r w:rsidRPr="00F1414B">
        <w:rPr>
          <w:rFonts w:ascii="Arial" w:eastAsia="Times New Roman" w:hAnsi="Arial" w:cs="Arial"/>
          <w:color w:val="444444"/>
          <w:sz w:val="12"/>
          <w:szCs w:val="12"/>
        </w:rPr>
        <w:t>,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Организации, которые указаны в </w:t>
      </w:r>
      <w:hyperlink r:id="rId157" w:anchor="A880NI" w:history="1">
        <w:r w:rsidRPr="00F1414B">
          <w:rPr>
            <w:rFonts w:ascii="Arial" w:eastAsia="Times New Roman" w:hAnsi="Arial" w:cs="Arial"/>
            <w:color w:val="3451A0"/>
            <w:sz w:val="12"/>
            <w:u w:val="single"/>
          </w:rPr>
          <w:t>пункте 1 статьи 155_1 настоящего Кодекса</w:t>
        </w:r>
      </w:hyperlink>
      <w:r w:rsidRPr="00F1414B">
        <w:rPr>
          <w:rFonts w:ascii="Arial" w:eastAsia="Times New Roman" w:hAnsi="Arial" w:cs="Arial"/>
          <w:color w:val="444444"/>
          <w:sz w:val="12"/>
          <w:szCs w:val="12"/>
        </w:rPr>
        <w:t>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w:t>
      </w:r>
      <w:proofErr w:type="gramStart"/>
      <w:r w:rsidRPr="00F1414B">
        <w:rPr>
          <w:rFonts w:ascii="Arial" w:eastAsia="Times New Roman" w:hAnsi="Arial" w:cs="Arial"/>
          <w:color w:val="444444"/>
          <w:sz w:val="12"/>
          <w:szCs w:val="12"/>
        </w:rPr>
        <w:t>развитию</w:t>
      </w:r>
      <w:proofErr w:type="gramEnd"/>
      <w:r w:rsidRPr="00F1414B">
        <w:rPr>
          <w:rFonts w:ascii="Arial" w:eastAsia="Times New Roman" w:hAnsi="Arial" w:cs="Arial"/>
          <w:color w:val="444444"/>
          <w:sz w:val="12"/>
          <w:szCs w:val="12"/>
        </w:rPr>
        <w:t xml:space="preserve"> либо иную угрозу его законным интересам.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F1414B">
        <w:rPr>
          <w:rFonts w:ascii="Arial" w:eastAsia="Times New Roman" w:hAnsi="Arial" w:cs="Arial"/>
          <w:color w:val="444444"/>
          <w:sz w:val="12"/>
          <w:szCs w:val="12"/>
        </w:rPr>
        <w:t>ств ср</w:t>
      </w:r>
      <w:proofErr w:type="gramEnd"/>
      <w:r w:rsidRPr="00F1414B">
        <w:rPr>
          <w:rFonts w:ascii="Arial" w:eastAsia="Times New Roman" w:hAnsi="Arial" w:cs="Arial"/>
          <w:color w:val="444444"/>
          <w:sz w:val="12"/>
          <w:szCs w:val="12"/>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с 3 июля 2013 года </w:t>
      </w:r>
      <w:hyperlink r:id="rId158" w:anchor="7DI0K8" w:history="1">
        <w:r w:rsidRPr="00F1414B">
          <w:rPr>
            <w:rFonts w:ascii="Arial" w:eastAsia="Times New Roman" w:hAnsi="Arial" w:cs="Arial"/>
            <w:color w:val="3451A0"/>
            <w:sz w:val="12"/>
            <w:u w:val="single"/>
          </w:rPr>
          <w:t>Федеральным законом от 2 июля 2013 года N 167-ФЗ</w:t>
        </w:r>
      </w:hyperlink>
      <w:r w:rsidRPr="00F1414B">
        <w:rPr>
          <w:rFonts w:ascii="Arial" w:eastAsia="Times New Roman" w:hAnsi="Arial" w:cs="Arial"/>
          <w:color w:val="444444"/>
          <w:sz w:val="12"/>
          <w:szCs w:val="12"/>
        </w:rPr>
        <w:t>. - См. </w:t>
      </w:r>
      <w:hyperlink r:id="rId159" w:anchor="A8E0NL"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5. Граждане, в семью которых временно передан ребенок в порядке, установленном </w:t>
      </w:r>
      <w:hyperlink r:id="rId160" w:anchor="A760N7" w:history="1">
        <w:r w:rsidRPr="00F1414B">
          <w:rPr>
            <w:rFonts w:ascii="Arial" w:eastAsia="Times New Roman" w:hAnsi="Arial" w:cs="Arial"/>
            <w:color w:val="3451A0"/>
            <w:sz w:val="12"/>
            <w:u w:val="single"/>
          </w:rPr>
          <w:t>пунктом 3 настоящей статьи</w:t>
        </w:r>
      </w:hyperlink>
      <w:r w:rsidRPr="00F1414B">
        <w:rPr>
          <w:rFonts w:ascii="Arial" w:eastAsia="Times New Roman" w:hAnsi="Arial" w:cs="Arial"/>
          <w:color w:val="444444"/>
          <w:sz w:val="12"/>
          <w:szCs w:val="12"/>
        </w:rPr>
        <w:t>, не вправе осуществлять вывоз ребенка из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6. </w:t>
      </w:r>
      <w:proofErr w:type="gramStart"/>
      <w:r w:rsidRPr="00F1414B">
        <w:rPr>
          <w:rFonts w:ascii="Arial" w:eastAsia="Times New Roman" w:hAnsi="Arial" w:cs="Arial"/>
          <w:color w:val="444444"/>
          <w:sz w:val="12"/>
          <w:szCs w:val="12"/>
        </w:rPr>
        <w:t>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r:id="rId161" w:anchor="A880NI" w:history="1">
        <w:r w:rsidRPr="00F1414B">
          <w:rPr>
            <w:rFonts w:ascii="Arial" w:eastAsia="Times New Roman" w:hAnsi="Arial" w:cs="Arial"/>
            <w:color w:val="3451A0"/>
            <w:sz w:val="12"/>
            <w:u w:val="single"/>
          </w:rPr>
          <w:t>пункте 1 статьи 155_1 настоящего Кодекса</w:t>
        </w:r>
      </w:hyperlink>
      <w:r w:rsidRPr="00F1414B">
        <w:rPr>
          <w:rFonts w:ascii="Arial" w:eastAsia="Times New Roman" w:hAnsi="Arial" w:cs="Arial"/>
          <w:color w:val="444444"/>
          <w:sz w:val="12"/>
          <w:szCs w:val="12"/>
        </w:rPr>
        <w:t>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w:t>
      </w:r>
      <w:proofErr w:type="gramEnd"/>
      <w:r w:rsidRPr="00F1414B">
        <w:rPr>
          <w:rFonts w:ascii="Arial" w:eastAsia="Times New Roman" w:hAnsi="Arial" w:cs="Arial"/>
          <w:color w:val="444444"/>
          <w:sz w:val="12"/>
          <w:szCs w:val="12"/>
        </w:rPr>
        <w:t xml:space="preserve"> с </w:t>
      </w:r>
      <w:hyperlink r:id="rId162" w:anchor="8PQ0M2" w:history="1">
        <w:r w:rsidRPr="00F1414B">
          <w:rPr>
            <w:rFonts w:ascii="Arial" w:eastAsia="Times New Roman" w:hAnsi="Arial" w:cs="Arial"/>
            <w:color w:val="3451A0"/>
            <w:sz w:val="12"/>
            <w:u w:val="single"/>
          </w:rPr>
          <w:t>пунктом 10 части 1 статьи 8 Федерального закона "Об опеке и попечительстве"</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63" w:anchor="BOU0OS" w:history="1">
        <w:r w:rsidRPr="00F1414B">
          <w:rPr>
            <w:rFonts w:ascii="Arial" w:eastAsia="Times New Roman" w:hAnsi="Arial" w:cs="Arial"/>
            <w:color w:val="3451A0"/>
            <w:sz w:val="12"/>
            <w:u w:val="single"/>
          </w:rPr>
          <w:t>Комментарий к статье 155_2</w:t>
        </w:r>
      </w:hyperlink>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155_3. Права детей, оставшихся без попечения родителей и находящихся в организациях для детей-сирот и детей, оставшихся без попечения родителей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rsidRPr="00F1414B">
        <w:rPr>
          <w:rFonts w:ascii="Arial" w:eastAsia="Times New Roman" w:hAnsi="Arial" w:cs="Arial"/>
          <w:color w:val="444444"/>
          <w:sz w:val="12"/>
          <w:szCs w:val="12"/>
        </w:rPr>
        <w:t>на</w:t>
      </w:r>
      <w:proofErr w:type="gramEnd"/>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содержание, воспитание, образование, всестороннее развитие, уважение их человеческого достоинства, защиту их прав и законных интересов;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причитающиеся им алименты, пенсии, пособия и иные социальные выплаты;</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164" w:anchor="8PQ0M2" w:history="1">
        <w:r w:rsidRPr="00F1414B">
          <w:rPr>
            <w:rFonts w:ascii="Arial" w:eastAsia="Times New Roman" w:hAnsi="Arial" w:cs="Arial"/>
            <w:color w:val="3451A0"/>
            <w:sz w:val="12"/>
            <w:u w:val="single"/>
          </w:rPr>
          <w:t>статьями 55</w:t>
        </w:r>
      </w:hyperlink>
      <w:r w:rsidRPr="00F1414B">
        <w:rPr>
          <w:rFonts w:ascii="Arial" w:eastAsia="Times New Roman" w:hAnsi="Arial" w:cs="Arial"/>
          <w:color w:val="444444"/>
          <w:sz w:val="12"/>
          <w:szCs w:val="12"/>
        </w:rPr>
        <w:t>-</w:t>
      </w:r>
      <w:hyperlink r:id="rId165" w:anchor="8PO0M0" w:history="1">
        <w:r w:rsidRPr="00F1414B">
          <w:rPr>
            <w:rFonts w:ascii="Arial" w:eastAsia="Times New Roman" w:hAnsi="Arial" w:cs="Arial"/>
            <w:color w:val="3451A0"/>
            <w:sz w:val="12"/>
            <w:u w:val="single"/>
          </w:rPr>
          <w:t>57</w:t>
        </w:r>
      </w:hyperlink>
      <w:r w:rsidRPr="00F1414B">
        <w:rPr>
          <w:rFonts w:ascii="Arial" w:eastAsia="Times New Roman" w:hAnsi="Arial" w:cs="Arial"/>
          <w:color w:val="444444"/>
          <w:sz w:val="12"/>
          <w:szCs w:val="12"/>
        </w:rPr>
        <w:t> настоящего Кодекса.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66" w:anchor="BP60OU" w:history="1">
        <w:r w:rsidRPr="00F1414B">
          <w:rPr>
            <w:rFonts w:ascii="Arial" w:eastAsia="Times New Roman" w:hAnsi="Arial" w:cs="Arial"/>
            <w:color w:val="3451A0"/>
            <w:sz w:val="12"/>
            <w:u w:val="single"/>
          </w:rPr>
          <w:t>Комментарий к статье 155_3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1"/>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РАЗДЕЛ VII. ПРИМЕНЕНИЕ СЕМЕЙНОГО ЗАКОНОДАТЕЛЬСТВА К СЕМЕЙНЫМ ОТНОШЕНИЯМ С УЧАСТИЕМ ИНОСТРАННЫХ ГРАЖДАН И ЛИЦ БЕЗ ГРАЖДАНСТВА</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156. Заключение брака на территории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Форма и порядок заключения брака на территории Российской Федерации определяются законодательством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167" w:anchor="7DM0K9" w:history="1">
        <w:r w:rsidRPr="00F1414B">
          <w:rPr>
            <w:rFonts w:ascii="Arial" w:eastAsia="Times New Roman" w:hAnsi="Arial" w:cs="Arial"/>
            <w:color w:val="3451A0"/>
            <w:sz w:val="12"/>
            <w:u w:val="single"/>
          </w:rPr>
          <w:t>статьи 14 настоящего Кодекса</w:t>
        </w:r>
      </w:hyperlink>
      <w:r w:rsidRPr="00F1414B">
        <w:rPr>
          <w:rFonts w:ascii="Arial" w:eastAsia="Times New Roman" w:hAnsi="Arial" w:cs="Arial"/>
          <w:color w:val="444444"/>
          <w:sz w:val="12"/>
          <w:szCs w:val="12"/>
        </w:rPr>
        <w:t> в отношении обстоятельств, препятствующих заключению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F1414B">
        <w:rPr>
          <w:rFonts w:ascii="Arial" w:eastAsia="Times New Roman" w:hAnsi="Arial" w:cs="Arial"/>
          <w:color w:val="444444"/>
          <w:sz w:val="12"/>
          <w:szCs w:val="12"/>
        </w:rPr>
        <w:t>рств пр</w:t>
      </w:r>
      <w:proofErr w:type="gramEnd"/>
      <w:r w:rsidRPr="00F1414B">
        <w:rPr>
          <w:rFonts w:ascii="Arial" w:eastAsia="Times New Roman" w:hAnsi="Arial" w:cs="Arial"/>
          <w:color w:val="444444"/>
          <w:sz w:val="12"/>
          <w:szCs w:val="12"/>
        </w:rPr>
        <w:t>именяется по выбору данного лица законодательство одного из этих государств.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68" w:anchor="BPE0P1" w:history="1">
        <w:r w:rsidRPr="00F1414B">
          <w:rPr>
            <w:rFonts w:ascii="Arial" w:eastAsia="Times New Roman" w:hAnsi="Arial" w:cs="Arial"/>
            <w:color w:val="3451A0"/>
            <w:sz w:val="12"/>
            <w:u w:val="single"/>
          </w:rPr>
          <w:t>Комментарий к статье 156</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157. Заключение браков в дипломатических представительствах и консульских учреждениях</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69" w:anchor="BP20OS" w:history="1">
        <w:r w:rsidRPr="00F1414B">
          <w:rPr>
            <w:rFonts w:ascii="Arial" w:eastAsia="Times New Roman" w:hAnsi="Arial" w:cs="Arial"/>
            <w:color w:val="3451A0"/>
            <w:sz w:val="12"/>
            <w:u w:val="single"/>
          </w:rPr>
          <w:t>Комментарий к статье 157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158. Признание браков, заключенных за пределами территории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170" w:anchor="7DM0K9" w:history="1">
        <w:r w:rsidRPr="00F1414B">
          <w:rPr>
            <w:rFonts w:ascii="Arial" w:eastAsia="Times New Roman" w:hAnsi="Arial" w:cs="Arial"/>
            <w:color w:val="3451A0"/>
            <w:sz w:val="12"/>
            <w:u w:val="single"/>
          </w:rPr>
          <w:t>статьей 14 настоящего Кодекса</w:t>
        </w:r>
      </w:hyperlink>
      <w:r w:rsidRPr="00F1414B">
        <w:rPr>
          <w:rFonts w:ascii="Arial" w:eastAsia="Times New Roman" w:hAnsi="Arial" w:cs="Arial"/>
          <w:color w:val="444444"/>
          <w:sz w:val="12"/>
          <w:szCs w:val="12"/>
        </w:rPr>
        <w:t> обстоятельства, препятствующие заключению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71" w:anchor="BPI0P2" w:history="1">
        <w:r w:rsidRPr="00F1414B">
          <w:rPr>
            <w:rFonts w:ascii="Arial" w:eastAsia="Times New Roman" w:hAnsi="Arial" w:cs="Arial"/>
            <w:color w:val="3451A0"/>
            <w:sz w:val="12"/>
            <w:u w:val="single"/>
          </w:rPr>
          <w:t>Комментарий к статье 158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159. Недействительность брака, заключенного на территории Российской Федерации или за пределами территории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r:id="rId172" w:anchor="A840NF" w:history="1">
        <w:r w:rsidRPr="00F1414B">
          <w:rPr>
            <w:rFonts w:ascii="Arial" w:eastAsia="Times New Roman" w:hAnsi="Arial" w:cs="Arial"/>
            <w:color w:val="3451A0"/>
            <w:sz w:val="12"/>
            <w:u w:val="single"/>
          </w:rPr>
          <w:t>статьями 156</w:t>
        </w:r>
      </w:hyperlink>
      <w:r w:rsidRPr="00F1414B">
        <w:rPr>
          <w:rFonts w:ascii="Arial" w:eastAsia="Times New Roman" w:hAnsi="Arial" w:cs="Arial"/>
          <w:color w:val="444444"/>
          <w:sz w:val="12"/>
          <w:szCs w:val="12"/>
        </w:rPr>
        <w:t> и </w:t>
      </w:r>
      <w:hyperlink r:id="rId173" w:anchor="A8K0NN" w:history="1">
        <w:r w:rsidRPr="00F1414B">
          <w:rPr>
            <w:rFonts w:ascii="Arial" w:eastAsia="Times New Roman" w:hAnsi="Arial" w:cs="Arial"/>
            <w:color w:val="3451A0"/>
            <w:sz w:val="12"/>
            <w:u w:val="single"/>
          </w:rPr>
          <w:t>158 настоящего Кодекса</w:t>
        </w:r>
      </w:hyperlink>
      <w:r w:rsidRPr="00F1414B">
        <w:rPr>
          <w:rFonts w:ascii="Arial" w:eastAsia="Times New Roman" w:hAnsi="Arial" w:cs="Arial"/>
          <w:color w:val="444444"/>
          <w:sz w:val="12"/>
          <w:szCs w:val="12"/>
        </w:rPr>
        <w:t> применялось при заключении брака.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74" w:anchor="BPG0P0" w:history="1">
        <w:r w:rsidRPr="00F1414B">
          <w:rPr>
            <w:rFonts w:ascii="Arial" w:eastAsia="Times New Roman" w:hAnsi="Arial" w:cs="Arial"/>
            <w:color w:val="3451A0"/>
            <w:sz w:val="12"/>
            <w:u w:val="single"/>
          </w:rPr>
          <w:t>Комментарий к статье 159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160. Расторжение брака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2. </w:t>
      </w:r>
      <w:proofErr w:type="gramStart"/>
      <w:r w:rsidRPr="00F1414B">
        <w:rPr>
          <w:rFonts w:ascii="Arial" w:eastAsia="Times New Roman" w:hAnsi="Arial" w:cs="Arial"/>
          <w:color w:val="444444"/>
          <w:sz w:val="12"/>
          <w:szCs w:val="12"/>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sidRPr="00F1414B">
        <w:rPr>
          <w:rFonts w:ascii="Arial" w:eastAsia="Times New Roman" w:hAnsi="Arial" w:cs="Arial"/>
          <w:color w:val="444444"/>
          <w:sz w:val="12"/>
          <w:szCs w:val="12"/>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sidRPr="00F1414B">
        <w:rPr>
          <w:rFonts w:ascii="Arial" w:eastAsia="Times New Roman" w:hAnsi="Arial" w:cs="Arial"/>
          <w:color w:val="444444"/>
          <w:sz w:val="12"/>
          <w:szCs w:val="12"/>
        </w:rPr>
        <w:t>брак</w:t>
      </w:r>
      <w:proofErr w:type="gramEnd"/>
      <w:r w:rsidRPr="00F1414B">
        <w:rPr>
          <w:rFonts w:ascii="Arial" w:eastAsia="Times New Roman" w:hAnsi="Arial" w:cs="Arial"/>
          <w:color w:val="444444"/>
          <w:sz w:val="12"/>
          <w:szCs w:val="12"/>
        </w:rPr>
        <w:t xml:space="preserve"> может быть расторгнут в дипломатических представительствах или в консульских учреждениях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3. </w:t>
      </w:r>
      <w:proofErr w:type="gramStart"/>
      <w:r w:rsidRPr="00F1414B">
        <w:rPr>
          <w:rFonts w:ascii="Arial" w:eastAsia="Times New Roman" w:hAnsi="Arial" w:cs="Arial"/>
          <w:color w:val="444444"/>
          <w:sz w:val="12"/>
          <w:szCs w:val="12"/>
        </w:rP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(пункт в редакции, введенной в действие с 19</w:t>
      </w:r>
      <w:proofErr w:type="gramEnd"/>
      <w:r w:rsidRPr="00F1414B">
        <w:rPr>
          <w:rFonts w:ascii="Arial" w:eastAsia="Times New Roman" w:hAnsi="Arial" w:cs="Arial"/>
          <w:color w:val="444444"/>
          <w:sz w:val="12"/>
          <w:szCs w:val="12"/>
        </w:rPr>
        <w:t xml:space="preserve"> ноября 1997 года </w:t>
      </w:r>
      <w:hyperlink r:id="rId175" w:anchor="6560IO" w:history="1">
        <w:r w:rsidRPr="00F1414B">
          <w:rPr>
            <w:rFonts w:ascii="Arial" w:eastAsia="Times New Roman" w:hAnsi="Arial" w:cs="Arial"/>
            <w:color w:val="3451A0"/>
            <w:sz w:val="12"/>
            <w:u w:val="single"/>
          </w:rPr>
          <w:t>Федеральным законом от 15 ноября 1997 года N 140-ФЗ</w:t>
        </w:r>
      </w:hyperlink>
      <w:r w:rsidRPr="00F1414B">
        <w:rPr>
          <w:rFonts w:ascii="Arial" w:eastAsia="Times New Roman" w:hAnsi="Arial" w:cs="Arial"/>
          <w:color w:val="444444"/>
          <w:sz w:val="12"/>
          <w:szCs w:val="12"/>
        </w:rPr>
        <w:t> - см. </w:t>
      </w:r>
      <w:hyperlink r:id="rId176" w:anchor="A8C0NI"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77" w:anchor="BOG0ON" w:history="1">
        <w:r w:rsidRPr="00F1414B">
          <w:rPr>
            <w:rFonts w:ascii="Arial" w:eastAsia="Times New Roman" w:hAnsi="Arial" w:cs="Arial"/>
            <w:color w:val="3451A0"/>
            <w:sz w:val="12"/>
            <w:u w:val="single"/>
          </w:rPr>
          <w:t>Комментарий к статье 160</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161. Личные неимущественные и имущественные права и обязанности супругов</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r:id="rId178" w:anchor="A8O0NO" w:history="1">
        <w:r w:rsidRPr="00F1414B">
          <w:rPr>
            <w:rFonts w:ascii="Arial" w:eastAsia="Times New Roman" w:hAnsi="Arial" w:cs="Arial"/>
            <w:color w:val="3451A0"/>
            <w:sz w:val="12"/>
            <w:u w:val="single"/>
          </w:rPr>
          <w:t>пункта 1 настоящей статьи</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79" w:anchor="BPO0P3" w:history="1">
        <w:r w:rsidRPr="00F1414B">
          <w:rPr>
            <w:rFonts w:ascii="Arial" w:eastAsia="Times New Roman" w:hAnsi="Arial" w:cs="Arial"/>
            <w:color w:val="3451A0"/>
            <w:sz w:val="12"/>
            <w:u w:val="single"/>
          </w:rPr>
          <w:t>Комментарий к статье 161</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162. Установление и оспаривание отцовства (материнства)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80" w:anchor="BQ20P8" w:history="1">
        <w:r w:rsidRPr="00F1414B">
          <w:rPr>
            <w:rFonts w:ascii="Arial" w:eastAsia="Times New Roman" w:hAnsi="Arial" w:cs="Arial"/>
            <w:color w:val="3451A0"/>
            <w:sz w:val="12"/>
            <w:u w:val="single"/>
          </w:rPr>
          <w:t>Комментарий к статье 162</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163. Права и обязанности родителей и детей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81" w:anchor="BOM0OO" w:history="1">
        <w:r w:rsidRPr="00F1414B">
          <w:rPr>
            <w:rFonts w:ascii="Arial" w:eastAsia="Times New Roman" w:hAnsi="Arial" w:cs="Arial"/>
            <w:color w:val="3451A0"/>
            <w:sz w:val="12"/>
            <w:u w:val="single"/>
          </w:rPr>
          <w:t>Комментарий к статье 163</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164. Алиментные обязательства совершеннолетних детей и других членов семьи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82" w:anchor="BPA0OT" w:history="1">
        <w:r w:rsidRPr="00F1414B">
          <w:rPr>
            <w:rFonts w:ascii="Arial" w:eastAsia="Times New Roman" w:hAnsi="Arial" w:cs="Arial"/>
            <w:color w:val="3451A0"/>
            <w:sz w:val="12"/>
            <w:u w:val="single"/>
          </w:rPr>
          <w:t>Комментарий к статье 164</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165. Усыновление (удочерение)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1. </w:t>
      </w:r>
      <w:proofErr w:type="gramStart"/>
      <w:r w:rsidRPr="00F1414B">
        <w:rPr>
          <w:rFonts w:ascii="Arial" w:eastAsia="Times New Roman" w:hAnsi="Arial" w:cs="Arial"/>
          <w:color w:val="444444"/>
          <w:sz w:val="12"/>
          <w:szCs w:val="12"/>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sidRPr="00F1414B">
        <w:rPr>
          <w:rFonts w:ascii="Arial" w:eastAsia="Times New Roman" w:hAnsi="Arial" w:cs="Arial"/>
          <w:color w:val="444444"/>
          <w:sz w:val="12"/>
          <w:szCs w:val="12"/>
        </w:rPr>
        <w:t xml:space="preserve"> об отмене усыновления.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r:id="rId183" w:anchor="8RE0MB" w:history="1">
        <w:r w:rsidRPr="00F1414B">
          <w:rPr>
            <w:rFonts w:ascii="Arial" w:eastAsia="Times New Roman" w:hAnsi="Arial" w:cs="Arial"/>
            <w:color w:val="3451A0"/>
            <w:sz w:val="12"/>
            <w:u w:val="single"/>
          </w:rPr>
          <w:t>статей 124</w:t>
        </w:r>
      </w:hyperlink>
      <w:r w:rsidRPr="00F1414B">
        <w:rPr>
          <w:rFonts w:ascii="Arial" w:eastAsia="Times New Roman" w:hAnsi="Arial" w:cs="Arial"/>
          <w:color w:val="444444"/>
          <w:sz w:val="12"/>
          <w:szCs w:val="12"/>
        </w:rPr>
        <w:t> - </w:t>
      </w:r>
      <w:hyperlink r:id="rId184" w:anchor="A700N9" w:history="1">
        <w:r w:rsidRPr="00F1414B">
          <w:rPr>
            <w:rFonts w:ascii="Arial" w:eastAsia="Times New Roman" w:hAnsi="Arial" w:cs="Arial"/>
            <w:color w:val="3451A0"/>
            <w:sz w:val="12"/>
            <w:u w:val="single"/>
          </w:rPr>
          <w:t>126</w:t>
        </w:r>
      </w:hyperlink>
      <w:r w:rsidRPr="00F1414B">
        <w:rPr>
          <w:rFonts w:ascii="Arial" w:eastAsia="Times New Roman" w:hAnsi="Arial" w:cs="Arial"/>
          <w:color w:val="444444"/>
          <w:sz w:val="12"/>
          <w:szCs w:val="12"/>
        </w:rPr>
        <w:t>, </w:t>
      </w:r>
      <w:hyperlink r:id="rId185" w:anchor="A700N8" w:history="1">
        <w:r w:rsidRPr="00F1414B">
          <w:rPr>
            <w:rFonts w:ascii="Arial" w:eastAsia="Times New Roman" w:hAnsi="Arial" w:cs="Arial"/>
            <w:color w:val="3451A0"/>
            <w:sz w:val="12"/>
            <w:u w:val="single"/>
          </w:rPr>
          <w:t>статьи 127</w:t>
        </w:r>
      </w:hyperlink>
      <w:r w:rsidRPr="00F1414B">
        <w:rPr>
          <w:rFonts w:ascii="Arial" w:eastAsia="Times New Roman" w:hAnsi="Arial" w:cs="Arial"/>
          <w:color w:val="444444"/>
          <w:sz w:val="12"/>
          <w:szCs w:val="12"/>
        </w:rPr>
        <w:t> (за исключением </w:t>
      </w:r>
      <w:hyperlink r:id="rId186" w:anchor="A920NP" w:history="1">
        <w:r w:rsidRPr="00F1414B">
          <w:rPr>
            <w:rFonts w:ascii="Arial" w:eastAsia="Times New Roman" w:hAnsi="Arial" w:cs="Arial"/>
            <w:color w:val="3451A0"/>
            <w:sz w:val="12"/>
            <w:u w:val="single"/>
          </w:rPr>
          <w:t>подпункта 7 пункта 1</w:t>
        </w:r>
      </w:hyperlink>
      <w:r w:rsidRPr="00F1414B">
        <w:rPr>
          <w:rFonts w:ascii="Arial" w:eastAsia="Times New Roman" w:hAnsi="Arial" w:cs="Arial"/>
          <w:color w:val="444444"/>
          <w:sz w:val="12"/>
          <w:szCs w:val="12"/>
        </w:rPr>
        <w:t>), </w:t>
      </w:r>
      <w:hyperlink r:id="rId187" w:anchor="A7A0ND" w:history="1">
        <w:r w:rsidRPr="00F1414B">
          <w:rPr>
            <w:rFonts w:ascii="Arial" w:eastAsia="Times New Roman" w:hAnsi="Arial" w:cs="Arial"/>
            <w:color w:val="3451A0"/>
            <w:sz w:val="12"/>
            <w:u w:val="single"/>
          </w:rPr>
          <w:t>статей 128</w:t>
        </w:r>
      </w:hyperlink>
      <w:r w:rsidRPr="00F1414B">
        <w:rPr>
          <w:rFonts w:ascii="Arial" w:eastAsia="Times New Roman" w:hAnsi="Arial" w:cs="Arial"/>
          <w:color w:val="444444"/>
          <w:sz w:val="12"/>
          <w:szCs w:val="12"/>
        </w:rPr>
        <w:t> и </w:t>
      </w:r>
      <w:hyperlink r:id="rId188" w:anchor="A700N7" w:history="1">
        <w:r w:rsidRPr="00F1414B">
          <w:rPr>
            <w:rFonts w:ascii="Arial" w:eastAsia="Times New Roman" w:hAnsi="Arial" w:cs="Arial"/>
            <w:color w:val="3451A0"/>
            <w:sz w:val="12"/>
            <w:u w:val="single"/>
          </w:rPr>
          <w:t>129</w:t>
        </w:r>
      </w:hyperlink>
      <w:r w:rsidRPr="00F1414B">
        <w:rPr>
          <w:rFonts w:ascii="Arial" w:eastAsia="Times New Roman" w:hAnsi="Arial" w:cs="Arial"/>
          <w:color w:val="444444"/>
          <w:sz w:val="12"/>
          <w:szCs w:val="12"/>
        </w:rPr>
        <w:t>, </w:t>
      </w:r>
      <w:hyperlink r:id="rId189" w:anchor="A780NB" w:history="1">
        <w:r w:rsidRPr="00F1414B">
          <w:rPr>
            <w:rFonts w:ascii="Arial" w:eastAsia="Times New Roman" w:hAnsi="Arial" w:cs="Arial"/>
            <w:color w:val="3451A0"/>
            <w:sz w:val="12"/>
            <w:u w:val="single"/>
          </w:rPr>
          <w:t>статьи 130</w:t>
        </w:r>
      </w:hyperlink>
      <w:r w:rsidRPr="00F1414B">
        <w:rPr>
          <w:rFonts w:ascii="Arial" w:eastAsia="Times New Roman" w:hAnsi="Arial" w:cs="Arial"/>
          <w:color w:val="444444"/>
          <w:sz w:val="12"/>
          <w:szCs w:val="12"/>
        </w:rPr>
        <w:t> (за исключением абзаца пятого), </w:t>
      </w:r>
      <w:hyperlink r:id="rId190" w:anchor="A8E0NG" w:history="1">
        <w:r w:rsidRPr="00F1414B">
          <w:rPr>
            <w:rFonts w:ascii="Arial" w:eastAsia="Times New Roman" w:hAnsi="Arial" w:cs="Arial"/>
            <w:color w:val="3451A0"/>
            <w:sz w:val="12"/>
            <w:u w:val="single"/>
          </w:rPr>
          <w:t>статей 131</w:t>
        </w:r>
      </w:hyperlink>
      <w:r w:rsidRPr="00F1414B">
        <w:rPr>
          <w:rFonts w:ascii="Arial" w:eastAsia="Times New Roman" w:hAnsi="Arial" w:cs="Arial"/>
          <w:color w:val="444444"/>
          <w:sz w:val="12"/>
          <w:szCs w:val="12"/>
        </w:rPr>
        <w:t> - </w:t>
      </w:r>
      <w:hyperlink r:id="rId191" w:anchor="A760N9" w:history="1">
        <w:r w:rsidRPr="00F1414B">
          <w:rPr>
            <w:rFonts w:ascii="Arial" w:eastAsia="Times New Roman" w:hAnsi="Arial" w:cs="Arial"/>
            <w:color w:val="3451A0"/>
            <w:sz w:val="12"/>
            <w:u w:val="single"/>
          </w:rPr>
          <w:t>133 настоящего Кодекса</w:t>
        </w:r>
      </w:hyperlink>
      <w:r w:rsidRPr="00F1414B">
        <w:rPr>
          <w:rFonts w:ascii="Arial" w:eastAsia="Times New Roman" w:hAnsi="Arial" w:cs="Arial"/>
          <w:color w:val="444444"/>
          <w:sz w:val="12"/>
          <w:szCs w:val="12"/>
        </w:rPr>
        <w:t> с учетом положений международного договора Российской Федерации о межгосударственном сотрудничестве в</w:t>
      </w:r>
      <w:proofErr w:type="gramEnd"/>
      <w:r w:rsidRPr="00F1414B">
        <w:rPr>
          <w:rFonts w:ascii="Arial" w:eastAsia="Times New Roman" w:hAnsi="Arial" w:cs="Arial"/>
          <w:color w:val="444444"/>
          <w:sz w:val="12"/>
          <w:szCs w:val="12"/>
        </w:rPr>
        <w:t xml:space="preserve"> области усыновления детей.</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(Абзац в редакции, введенной в действие с 1 июля 1998 года </w:t>
      </w:r>
      <w:hyperlink r:id="rId192" w:anchor="7D80K5"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t>; в редакции, введенной в действие со 2 мая 2015 года </w:t>
      </w:r>
      <w:hyperlink r:id="rId193" w:anchor="7DE0K7" w:history="1">
        <w:r w:rsidRPr="00F1414B">
          <w:rPr>
            <w:rFonts w:ascii="Arial" w:eastAsia="Times New Roman" w:hAnsi="Arial" w:cs="Arial"/>
            <w:color w:val="3451A0"/>
            <w:sz w:val="12"/>
            <w:u w:val="single"/>
          </w:rPr>
          <w:t>Федеральным законом от 20 апреля 2015 года N 101-ФЗ</w:t>
        </w:r>
      </w:hyperlink>
      <w:r w:rsidRPr="00F1414B">
        <w:rPr>
          <w:rFonts w:ascii="Arial" w:eastAsia="Times New Roman" w:hAnsi="Arial" w:cs="Arial"/>
          <w:color w:val="444444"/>
          <w:sz w:val="12"/>
          <w:szCs w:val="12"/>
        </w:rPr>
        <w:t>. - См. </w:t>
      </w:r>
      <w:hyperlink r:id="rId194" w:anchor="A840NE"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 (абзац дополнительно включен с 1 июля 1998 года </w:t>
      </w:r>
      <w:hyperlink r:id="rId195" w:anchor="7D80K5"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196" w:anchor="A800ND" w:history="1">
        <w:r w:rsidRPr="00F1414B">
          <w:rPr>
            <w:rFonts w:ascii="Arial" w:eastAsia="Times New Roman" w:hAnsi="Arial" w:cs="Arial"/>
            <w:color w:val="3451A0"/>
            <w:sz w:val="12"/>
            <w:u w:val="single"/>
          </w:rPr>
          <w:t>Абзац третий предыдущей редакции</w:t>
        </w:r>
      </w:hyperlink>
      <w:r w:rsidRPr="00F1414B">
        <w:rPr>
          <w:rFonts w:ascii="Arial" w:eastAsia="Times New Roman" w:hAnsi="Arial" w:cs="Arial"/>
          <w:color w:val="444444"/>
          <w:sz w:val="12"/>
          <w:szCs w:val="12"/>
        </w:rPr>
        <w:t> считается абзацем четвертым настоящей редакции - </w:t>
      </w:r>
      <w:hyperlink r:id="rId197" w:anchor="7D80K5"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p>
    <w:p w:rsidR="00F1414B" w:rsidRPr="00F1414B" w:rsidRDefault="00F1414B" w:rsidP="00F1414B">
      <w:pPr>
        <w:spacing w:after="0" w:line="240" w:lineRule="auto"/>
        <w:textAlignment w:val="baseline"/>
        <w:rPr>
          <w:rFonts w:ascii="Arial" w:eastAsia="Times New Roman" w:hAnsi="Arial" w:cs="Arial"/>
          <w:color w:val="444444"/>
          <w:sz w:val="12"/>
          <w:szCs w:val="12"/>
        </w:rPr>
      </w:pP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В случае</w:t>
      </w:r>
      <w:proofErr w:type="gramStart"/>
      <w:r w:rsidRPr="00F1414B">
        <w:rPr>
          <w:rFonts w:ascii="Arial" w:eastAsia="Times New Roman" w:hAnsi="Arial" w:cs="Arial"/>
          <w:color w:val="444444"/>
          <w:sz w:val="12"/>
          <w:szCs w:val="12"/>
        </w:rPr>
        <w:t>,</w:t>
      </w:r>
      <w:proofErr w:type="gramEnd"/>
      <w:r w:rsidRPr="00F1414B">
        <w:rPr>
          <w:rFonts w:ascii="Arial" w:eastAsia="Times New Roman" w:hAnsi="Arial" w:cs="Arial"/>
          <w:color w:val="444444"/>
          <w:sz w:val="12"/>
          <w:szCs w:val="12"/>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r:id="rId198" w:anchor="A8G0NG" w:history="1">
        <w:r w:rsidRPr="00F1414B">
          <w:rPr>
            <w:rFonts w:ascii="Arial" w:eastAsia="Times New Roman" w:hAnsi="Arial" w:cs="Arial"/>
            <w:color w:val="3451A0"/>
            <w:sz w:val="12"/>
            <w:u w:val="single"/>
          </w:rPr>
          <w:t>пункта 2 статьи 6 настоящего Кодекса</w:t>
        </w:r>
      </w:hyperlink>
      <w:r w:rsidRPr="00F1414B">
        <w:rPr>
          <w:rFonts w:ascii="Arial" w:eastAsia="Times New Roman" w:hAnsi="Arial" w:cs="Arial"/>
          <w:color w:val="444444"/>
          <w:sz w:val="12"/>
          <w:szCs w:val="12"/>
        </w:rPr>
        <w:t>),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в редакции, введенной в действие </w:t>
      </w:r>
      <w:hyperlink r:id="rId199" w:anchor="6580IP" w:history="1">
        <w:r w:rsidRPr="00F1414B">
          <w:rPr>
            <w:rFonts w:ascii="Arial" w:eastAsia="Times New Roman" w:hAnsi="Arial" w:cs="Arial"/>
            <w:color w:val="3451A0"/>
            <w:sz w:val="12"/>
            <w:u w:val="single"/>
          </w:rPr>
          <w:t>Федеральным законом от 4 февраля 2021 года N 5-ФЗ</w:t>
        </w:r>
      </w:hyperlink>
      <w:r w:rsidRPr="00F1414B">
        <w:rPr>
          <w:rFonts w:ascii="Arial" w:eastAsia="Times New Roman" w:hAnsi="Arial" w:cs="Arial"/>
          <w:color w:val="444444"/>
          <w:sz w:val="12"/>
          <w:szCs w:val="12"/>
        </w:rPr>
        <w:t>. - См. </w:t>
      </w:r>
      <w:hyperlink r:id="rId200" w:anchor="A880NF" w:history="1">
        <w:r w:rsidRPr="00F1414B">
          <w:rPr>
            <w:rFonts w:ascii="Arial" w:eastAsia="Times New Roman" w:hAnsi="Arial" w:cs="Arial"/>
            <w:color w:val="3451A0"/>
            <w:sz w:val="12"/>
            <w:u w:val="single"/>
          </w:rPr>
          <w:t>предыдущую редакцию</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3. </w:t>
      </w:r>
      <w:proofErr w:type="gramStart"/>
      <w:r w:rsidRPr="00F1414B">
        <w:rPr>
          <w:rFonts w:ascii="Arial" w:eastAsia="Times New Roman" w:hAnsi="Arial" w:cs="Arial"/>
          <w:color w:val="444444"/>
          <w:sz w:val="12"/>
          <w:szCs w:val="12"/>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дополнительно включен с 1 июля 1998 года </w:t>
      </w:r>
      <w:hyperlink r:id="rId201" w:anchor="7D80K5"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t>, абзац второй вступит в силу со дня официального опубликования соответствующих нормативных правовых актов Правительства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2" w:anchor="A800ND" w:history="1">
        <w:r w:rsidRPr="00F1414B">
          <w:rPr>
            <w:rFonts w:ascii="Arial" w:eastAsia="Times New Roman" w:hAnsi="Arial" w:cs="Arial"/>
            <w:color w:val="3451A0"/>
            <w:sz w:val="12"/>
            <w:u w:val="single"/>
          </w:rPr>
          <w:t>Пункт 3 предыдущей редакции</w:t>
        </w:r>
      </w:hyperlink>
      <w:r w:rsidRPr="00F1414B">
        <w:rPr>
          <w:rFonts w:ascii="Arial" w:eastAsia="Times New Roman" w:hAnsi="Arial" w:cs="Arial"/>
          <w:color w:val="444444"/>
          <w:sz w:val="12"/>
          <w:szCs w:val="12"/>
        </w:rPr>
        <w:t> считается пунктом 4 настоящей редакции - </w:t>
      </w:r>
      <w:hyperlink r:id="rId203" w:anchor="7D80K5" w:history="1">
        <w:r w:rsidRPr="00F1414B">
          <w:rPr>
            <w:rFonts w:ascii="Arial" w:eastAsia="Times New Roman" w:hAnsi="Arial" w:cs="Arial"/>
            <w:color w:val="3451A0"/>
            <w:sz w:val="12"/>
            <w:u w:val="single"/>
          </w:rPr>
          <w:t>Федеральным законом от 27 июня 1998 года N 94-ФЗ</w:t>
        </w:r>
      </w:hyperlink>
      <w:r w:rsidRPr="00F1414B">
        <w:rPr>
          <w:rFonts w:ascii="Arial" w:eastAsia="Times New Roman" w:hAnsi="Arial" w:cs="Arial"/>
          <w:color w:val="444444"/>
          <w:sz w:val="12"/>
          <w:szCs w:val="12"/>
        </w:rPr>
        <w:br/>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____________________________________________________________________</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4. </w:t>
      </w:r>
      <w:proofErr w:type="gramStart"/>
      <w:r w:rsidRPr="00F1414B">
        <w:rPr>
          <w:rFonts w:ascii="Arial" w:eastAsia="Times New Roman" w:hAnsi="Arial" w:cs="Arial"/>
          <w:color w:val="444444"/>
          <w:sz w:val="12"/>
          <w:szCs w:val="12"/>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4" w:anchor="BPM0P0" w:history="1">
        <w:r w:rsidRPr="00F1414B">
          <w:rPr>
            <w:rFonts w:ascii="Arial" w:eastAsia="Times New Roman" w:hAnsi="Arial" w:cs="Arial"/>
            <w:color w:val="3451A0"/>
            <w:sz w:val="12"/>
            <w:u w:val="single"/>
          </w:rPr>
          <w:t>Комментарий к статье 165</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166. Установление содержания норм иностранного семейного права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lastRenderedPageBreak/>
        <w:t>2. Если содержание норм иностранного семейного права, несмотря на предпринятые в соответствии с </w:t>
      </w:r>
      <w:hyperlink r:id="rId205" w:anchor="A8G0NJ" w:history="1">
        <w:r w:rsidRPr="00F1414B">
          <w:rPr>
            <w:rFonts w:ascii="Arial" w:eastAsia="Times New Roman" w:hAnsi="Arial" w:cs="Arial"/>
            <w:color w:val="3451A0"/>
            <w:sz w:val="12"/>
            <w:u w:val="single"/>
          </w:rPr>
          <w:t>пунктом 1 настоящей статьи</w:t>
        </w:r>
      </w:hyperlink>
      <w:r w:rsidRPr="00F1414B">
        <w:rPr>
          <w:rFonts w:ascii="Arial" w:eastAsia="Times New Roman" w:hAnsi="Arial" w:cs="Arial"/>
          <w:color w:val="444444"/>
          <w:sz w:val="12"/>
          <w:szCs w:val="12"/>
        </w:rPr>
        <w:t> меры, не установлено, применяется законодательство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6" w:anchor="BP80OS" w:history="1">
        <w:r w:rsidRPr="00F1414B">
          <w:rPr>
            <w:rFonts w:ascii="Arial" w:eastAsia="Times New Roman" w:hAnsi="Arial" w:cs="Arial"/>
            <w:color w:val="3451A0"/>
            <w:sz w:val="12"/>
            <w:u w:val="single"/>
          </w:rPr>
          <w:t>Комментарий к статье 166</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167. Ограничение применения норм иностранного семейного права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7" w:anchor="BQ40P5" w:history="1">
        <w:r w:rsidRPr="00F1414B">
          <w:rPr>
            <w:rFonts w:ascii="Arial" w:eastAsia="Times New Roman" w:hAnsi="Arial" w:cs="Arial"/>
            <w:color w:val="3451A0"/>
            <w:sz w:val="12"/>
            <w:u w:val="single"/>
          </w:rPr>
          <w:t>Комментарий к статье 167</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1"/>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РАЗДЕЛ VIII. ЗАКЛЮЧИТЕЛЬНЫЕ ПОЛОЖЕНИЯ</w:t>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168. Порядок введения в действие настоящего Кодекса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Признать утратившими силу с 1 марта 1996 года: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8" w:anchor="64U0IK" w:history="1">
        <w:r w:rsidRPr="00F1414B">
          <w:rPr>
            <w:rFonts w:ascii="Arial" w:eastAsia="Times New Roman" w:hAnsi="Arial" w:cs="Arial"/>
            <w:color w:val="3451A0"/>
            <w:sz w:val="12"/>
            <w:u w:val="single"/>
          </w:rPr>
          <w:t>Кодекс о браке и семье РСФСР</w:t>
        </w:r>
      </w:hyperlink>
      <w:r w:rsidRPr="00F1414B">
        <w:rPr>
          <w:rFonts w:ascii="Arial" w:eastAsia="Times New Roman" w:hAnsi="Arial" w:cs="Arial"/>
          <w:color w:val="444444"/>
          <w:sz w:val="12"/>
          <w:szCs w:val="12"/>
        </w:rPr>
        <w:t> (Ведомости Верховного Совета РСФСР, 1969, N 32, ст.1086),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ст.1290).</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Со дня введения в действие настоящего Кодекса признать не действующими на территории Российской Федерации:</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09" w:anchor="64U0IK" w:history="1">
        <w:r w:rsidRPr="00F1414B">
          <w:rPr>
            <w:rFonts w:ascii="Arial" w:eastAsia="Times New Roman" w:hAnsi="Arial" w:cs="Arial"/>
            <w:color w:val="3451A0"/>
            <w:sz w:val="12"/>
            <w:u w:val="single"/>
          </w:rPr>
          <w:t>Основы законодательства Союза ССР и союзных республик о браке и семье</w:t>
        </w:r>
      </w:hyperlink>
      <w:r w:rsidRPr="00F1414B">
        <w:rPr>
          <w:rFonts w:ascii="Arial" w:eastAsia="Times New Roman" w:hAnsi="Arial" w:cs="Arial"/>
          <w:color w:val="444444"/>
          <w:sz w:val="12"/>
          <w:szCs w:val="12"/>
        </w:rPr>
        <w:t>, утвержденные </w:t>
      </w:r>
      <w:hyperlink r:id="rId210" w:anchor="7E40KG" w:history="1">
        <w:r w:rsidRPr="00F1414B">
          <w:rPr>
            <w:rFonts w:ascii="Arial" w:eastAsia="Times New Roman" w:hAnsi="Arial" w:cs="Arial"/>
            <w:color w:val="3451A0"/>
            <w:sz w:val="12"/>
            <w:u w:val="single"/>
          </w:rPr>
          <w:t>Законом СССР от 27 июня 1968 года</w:t>
        </w:r>
      </w:hyperlink>
      <w:r w:rsidRPr="00F1414B">
        <w:rPr>
          <w:rFonts w:ascii="Arial" w:eastAsia="Times New Roman" w:hAnsi="Arial" w:cs="Arial"/>
          <w:color w:val="444444"/>
          <w:sz w:val="12"/>
          <w:szCs w:val="12"/>
        </w:rPr>
        <w:t> (Ведомости Верховного Совета СССР, 1968, N 27, ст.241);</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11" w:anchor="7DM0K8" w:history="1">
        <w:r w:rsidRPr="00F1414B">
          <w:rPr>
            <w:rFonts w:ascii="Arial" w:eastAsia="Times New Roman" w:hAnsi="Arial" w:cs="Arial"/>
            <w:color w:val="3451A0"/>
            <w:sz w:val="12"/>
            <w:u w:val="single"/>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w:t>
        </w:r>
      </w:hyperlink>
      <w:r w:rsidRPr="00F1414B">
        <w:rPr>
          <w:rFonts w:ascii="Arial" w:eastAsia="Times New Roman" w:hAnsi="Arial" w:cs="Arial"/>
          <w:color w:val="444444"/>
          <w:sz w:val="12"/>
          <w:szCs w:val="12"/>
        </w:rPr>
        <w:t> (Ведомости Верховного Совета СССР, 1968, N 39, ст.353);</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ст.418);</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12" w:anchor="64U0IK" w:history="1">
        <w:r w:rsidRPr="00F1414B">
          <w:rPr>
            <w:rFonts w:ascii="Arial" w:eastAsia="Times New Roman" w:hAnsi="Arial" w:cs="Arial"/>
            <w:color w:val="3451A0"/>
            <w:sz w:val="12"/>
            <w:u w:val="single"/>
          </w:rPr>
          <w:t>Указ Президиума Верховного Совета СССР от 1 февраля 1985 года "О некотором изменении порядка взыскания алиментов на несовершеннолетних детей"</w:t>
        </w:r>
      </w:hyperlink>
      <w:r w:rsidRPr="00F1414B">
        <w:rPr>
          <w:rFonts w:ascii="Arial" w:eastAsia="Times New Roman" w:hAnsi="Arial" w:cs="Arial"/>
          <w:color w:val="444444"/>
          <w:sz w:val="12"/>
          <w:szCs w:val="12"/>
        </w:rPr>
        <w:t> (Ведомости Верховного Совета СССР, 1985, N 6, ст.101).</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13" w:anchor="BQC0P9" w:history="1">
        <w:r w:rsidRPr="00F1414B">
          <w:rPr>
            <w:rFonts w:ascii="Arial" w:eastAsia="Times New Roman" w:hAnsi="Arial" w:cs="Arial"/>
            <w:color w:val="3451A0"/>
            <w:sz w:val="12"/>
            <w:u w:val="single"/>
          </w:rPr>
          <w:t>Комментарий к статье 168</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169. Применение норм настоящего Кодекса</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Нормы настоящего Кодекса применяются к семейным отношениям, возникшим после введения его в действие.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Судебный порядок усыновления детей, установленный </w:t>
      </w:r>
      <w:hyperlink r:id="rId214" w:anchor="A6O0N5" w:history="1">
        <w:r w:rsidRPr="00F1414B">
          <w:rPr>
            <w:rFonts w:ascii="Arial" w:eastAsia="Times New Roman" w:hAnsi="Arial" w:cs="Arial"/>
            <w:color w:val="3451A0"/>
            <w:sz w:val="12"/>
            <w:u w:val="single"/>
          </w:rPr>
          <w:t>статьей 125 настоящего Кодекса</w:t>
        </w:r>
      </w:hyperlink>
      <w:r w:rsidRPr="00F1414B">
        <w:rPr>
          <w:rFonts w:ascii="Arial" w:eastAsia="Times New Roman" w:hAnsi="Arial" w:cs="Arial"/>
          <w:color w:val="444444"/>
          <w:sz w:val="12"/>
          <w:szCs w:val="12"/>
        </w:rPr>
        <w:t>, вводится в действие со дня введения в действие федерального закона о внесении соответствующих изменений и дополнений в </w:t>
      </w:r>
      <w:hyperlink r:id="rId215" w:anchor="64U0IK" w:history="1">
        <w:r w:rsidRPr="00F1414B">
          <w:rPr>
            <w:rFonts w:ascii="Arial" w:eastAsia="Times New Roman" w:hAnsi="Arial" w:cs="Arial"/>
            <w:color w:val="3451A0"/>
            <w:sz w:val="12"/>
            <w:u w:val="single"/>
          </w:rPr>
          <w:t>Гражданский процессуальный кодекс РСФСР</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proofErr w:type="gramStart"/>
      <w:r w:rsidRPr="00F1414B">
        <w:rPr>
          <w:rFonts w:ascii="Arial" w:eastAsia="Times New Roman" w:hAnsi="Arial" w:cs="Arial"/>
          <w:color w:val="444444"/>
          <w:sz w:val="12"/>
          <w:szCs w:val="12"/>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r:id="rId216" w:anchor="8RC0MA" w:history="1">
        <w:r w:rsidRPr="00F1414B">
          <w:rPr>
            <w:rFonts w:ascii="Arial" w:eastAsia="Times New Roman" w:hAnsi="Arial" w:cs="Arial"/>
            <w:color w:val="3451A0"/>
            <w:sz w:val="12"/>
            <w:u w:val="single"/>
          </w:rPr>
          <w:t>главы 19</w:t>
        </w:r>
      </w:hyperlink>
      <w:r w:rsidRPr="00F1414B">
        <w:rPr>
          <w:rFonts w:ascii="Arial" w:eastAsia="Times New Roman" w:hAnsi="Arial" w:cs="Arial"/>
          <w:color w:val="444444"/>
          <w:sz w:val="12"/>
          <w:szCs w:val="12"/>
        </w:rPr>
        <w:t> и </w:t>
      </w:r>
      <w:hyperlink r:id="rId217" w:anchor="A800ND" w:history="1">
        <w:r w:rsidRPr="00F1414B">
          <w:rPr>
            <w:rFonts w:ascii="Arial" w:eastAsia="Times New Roman" w:hAnsi="Arial" w:cs="Arial"/>
            <w:color w:val="3451A0"/>
            <w:sz w:val="12"/>
            <w:u w:val="single"/>
          </w:rPr>
          <w:t>статьи 165 настоящего Кодекса</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3. </w:t>
      </w:r>
      <w:hyperlink r:id="rId218" w:anchor="7E20KC" w:history="1">
        <w:r w:rsidRPr="00F1414B">
          <w:rPr>
            <w:rFonts w:ascii="Arial" w:eastAsia="Times New Roman" w:hAnsi="Arial" w:cs="Arial"/>
            <w:color w:val="3451A0"/>
            <w:sz w:val="12"/>
            <w:u w:val="single"/>
          </w:rPr>
          <w:t>Статья 25 настоящего Кодекса</w:t>
        </w:r>
      </w:hyperlink>
      <w:r w:rsidRPr="00F1414B">
        <w:rPr>
          <w:rFonts w:ascii="Arial" w:eastAsia="Times New Roman" w:hAnsi="Arial" w:cs="Arial"/>
          <w:color w:val="444444"/>
          <w:sz w:val="12"/>
          <w:szCs w:val="12"/>
        </w:rPr>
        <w:t>,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4. К признанию недействительным брака в соответствии со </w:t>
      </w:r>
      <w:hyperlink r:id="rId219" w:anchor="7DO0KA" w:history="1">
        <w:r w:rsidRPr="00F1414B">
          <w:rPr>
            <w:rFonts w:ascii="Arial" w:eastAsia="Times New Roman" w:hAnsi="Arial" w:cs="Arial"/>
            <w:color w:val="3451A0"/>
            <w:sz w:val="12"/>
            <w:u w:val="single"/>
          </w:rPr>
          <w:t>статьей 15 настоящего Кодекса</w:t>
        </w:r>
      </w:hyperlink>
      <w:r w:rsidRPr="00F1414B">
        <w:rPr>
          <w:rFonts w:ascii="Arial" w:eastAsia="Times New Roman" w:hAnsi="Arial" w:cs="Arial"/>
          <w:color w:val="444444"/>
          <w:sz w:val="12"/>
          <w:szCs w:val="12"/>
        </w:rPr>
        <w:t> применяются сроки исковой давности, установленные </w:t>
      </w:r>
      <w:hyperlink r:id="rId220" w:anchor="A9G0NS" w:history="1">
        <w:r w:rsidRPr="00F1414B">
          <w:rPr>
            <w:rFonts w:ascii="Arial" w:eastAsia="Times New Roman" w:hAnsi="Arial" w:cs="Arial"/>
            <w:color w:val="3451A0"/>
            <w:sz w:val="12"/>
            <w:u w:val="single"/>
          </w:rPr>
          <w:t>статьей 181 Гражданского кодекса Российской Федерации</w:t>
        </w:r>
      </w:hyperlink>
      <w:r w:rsidRPr="00F1414B">
        <w:rPr>
          <w:rFonts w:ascii="Arial" w:eastAsia="Times New Roman" w:hAnsi="Arial" w:cs="Arial"/>
          <w:color w:val="444444"/>
          <w:sz w:val="12"/>
          <w:szCs w:val="12"/>
        </w:rPr>
        <w:t xml:space="preserve"> для признания </w:t>
      </w:r>
      <w:proofErr w:type="spellStart"/>
      <w:r w:rsidRPr="00F1414B">
        <w:rPr>
          <w:rFonts w:ascii="Arial" w:eastAsia="Times New Roman" w:hAnsi="Arial" w:cs="Arial"/>
          <w:color w:val="444444"/>
          <w:sz w:val="12"/>
          <w:szCs w:val="12"/>
        </w:rPr>
        <w:t>оспоримой</w:t>
      </w:r>
      <w:proofErr w:type="spellEnd"/>
      <w:r w:rsidRPr="00F1414B">
        <w:rPr>
          <w:rFonts w:ascii="Arial" w:eastAsia="Times New Roman" w:hAnsi="Arial" w:cs="Arial"/>
          <w:color w:val="444444"/>
          <w:sz w:val="12"/>
          <w:szCs w:val="12"/>
        </w:rPr>
        <w:t xml:space="preserve"> сделки недействительной.</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5. Условия и порядок заключения брачных договоров и соглашений об уплате алиментов, установленные соответственно </w:t>
      </w:r>
      <w:hyperlink r:id="rId221" w:anchor="8P80LU" w:history="1">
        <w:r w:rsidRPr="00F1414B">
          <w:rPr>
            <w:rFonts w:ascii="Arial" w:eastAsia="Times New Roman" w:hAnsi="Arial" w:cs="Arial"/>
            <w:color w:val="3451A0"/>
            <w:sz w:val="12"/>
            <w:u w:val="single"/>
          </w:rPr>
          <w:t>главами 8</w:t>
        </w:r>
      </w:hyperlink>
      <w:r w:rsidRPr="00F1414B">
        <w:rPr>
          <w:rFonts w:ascii="Arial" w:eastAsia="Times New Roman" w:hAnsi="Arial" w:cs="Arial"/>
          <w:color w:val="444444"/>
          <w:sz w:val="12"/>
          <w:szCs w:val="12"/>
        </w:rPr>
        <w:t> и </w:t>
      </w:r>
      <w:hyperlink r:id="rId222" w:anchor="8PQ0LS" w:history="1">
        <w:r w:rsidRPr="00F1414B">
          <w:rPr>
            <w:rFonts w:ascii="Arial" w:eastAsia="Times New Roman" w:hAnsi="Arial" w:cs="Arial"/>
            <w:color w:val="3451A0"/>
            <w:sz w:val="12"/>
            <w:u w:val="single"/>
          </w:rPr>
          <w:t>16 настоящего Кодекса</w:t>
        </w:r>
      </w:hyperlink>
      <w:r w:rsidRPr="00F1414B">
        <w:rPr>
          <w:rFonts w:ascii="Arial" w:eastAsia="Times New Roman" w:hAnsi="Arial" w:cs="Arial"/>
          <w:color w:val="444444"/>
          <w:sz w:val="12"/>
          <w:szCs w:val="12"/>
        </w:rPr>
        <w:t>,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6. Положения о совместной собственности супругов и положения о собственности каждого из супругов, установленные </w:t>
      </w:r>
      <w:hyperlink r:id="rId223" w:anchor="8OM0LN" w:history="1">
        <w:r w:rsidRPr="00F1414B">
          <w:rPr>
            <w:rFonts w:ascii="Arial" w:eastAsia="Times New Roman" w:hAnsi="Arial" w:cs="Arial"/>
            <w:color w:val="3451A0"/>
            <w:sz w:val="12"/>
            <w:u w:val="single"/>
          </w:rPr>
          <w:t>статьями 34</w:t>
        </w:r>
      </w:hyperlink>
      <w:r w:rsidRPr="00F1414B">
        <w:rPr>
          <w:rFonts w:ascii="Arial" w:eastAsia="Times New Roman" w:hAnsi="Arial" w:cs="Arial"/>
          <w:color w:val="444444"/>
          <w:sz w:val="12"/>
          <w:szCs w:val="12"/>
        </w:rPr>
        <w:t>-</w:t>
      </w:r>
      <w:hyperlink r:id="rId224" w:anchor="8OU0LQ" w:history="1">
        <w:r w:rsidRPr="00F1414B">
          <w:rPr>
            <w:rFonts w:ascii="Arial" w:eastAsia="Times New Roman" w:hAnsi="Arial" w:cs="Arial"/>
            <w:color w:val="3451A0"/>
            <w:sz w:val="12"/>
            <w:u w:val="single"/>
          </w:rPr>
          <w:t>37 настоящего Кодекса</w:t>
        </w:r>
      </w:hyperlink>
      <w:r w:rsidRPr="00F1414B">
        <w:rPr>
          <w:rFonts w:ascii="Arial" w:eastAsia="Times New Roman" w:hAnsi="Arial" w:cs="Arial"/>
          <w:color w:val="444444"/>
          <w:sz w:val="12"/>
          <w:szCs w:val="12"/>
        </w:rPr>
        <w:t>, применяются к имуществу, нажитому супругами (одним из них) до 1 марта 1996 года.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 xml:space="preserve">7. </w:t>
      </w:r>
      <w:proofErr w:type="gramStart"/>
      <w:r w:rsidRPr="00F1414B">
        <w:rPr>
          <w:rFonts w:ascii="Arial" w:eastAsia="Times New Roman" w:hAnsi="Arial" w:cs="Arial"/>
          <w:color w:val="444444"/>
          <w:sz w:val="12"/>
          <w:szCs w:val="12"/>
        </w:rP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r:id="rId225" w:anchor="6540IN" w:history="1">
        <w:r w:rsidRPr="00F1414B">
          <w:rPr>
            <w:rFonts w:ascii="Arial" w:eastAsia="Times New Roman" w:hAnsi="Arial" w:cs="Arial"/>
            <w:color w:val="3451A0"/>
            <w:sz w:val="12"/>
            <w:u w:val="single"/>
          </w:rPr>
          <w:t>статья 1 настоящего Кодекса</w:t>
        </w:r>
      </w:hyperlink>
      <w:r w:rsidRPr="00F1414B">
        <w:rPr>
          <w:rFonts w:ascii="Arial" w:eastAsia="Times New Roman" w:hAnsi="Arial" w:cs="Arial"/>
          <w:color w:val="444444"/>
          <w:sz w:val="12"/>
          <w:szCs w:val="12"/>
        </w:rPr>
        <w:t>),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r w:rsidRPr="00F1414B">
        <w:rPr>
          <w:rFonts w:ascii="Arial" w:eastAsia="Times New Roman" w:hAnsi="Arial" w:cs="Arial"/>
          <w:color w:val="444444"/>
          <w:sz w:val="12"/>
          <w:szCs w:val="12"/>
        </w:rPr>
        <w:br/>
      </w:r>
      <w:proofErr w:type="gramEnd"/>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r:id="rId226" w:anchor="8QA0M1" w:history="1">
        <w:r w:rsidRPr="00F1414B">
          <w:rPr>
            <w:rFonts w:ascii="Arial" w:eastAsia="Times New Roman" w:hAnsi="Arial" w:cs="Arial"/>
            <w:color w:val="3451A0"/>
            <w:sz w:val="12"/>
            <w:u w:val="single"/>
          </w:rPr>
          <w:t>статьи 85</w:t>
        </w:r>
      </w:hyperlink>
      <w:r w:rsidRPr="00F1414B">
        <w:rPr>
          <w:rFonts w:ascii="Arial" w:eastAsia="Times New Roman" w:hAnsi="Arial" w:cs="Arial"/>
          <w:color w:val="444444"/>
          <w:sz w:val="12"/>
          <w:szCs w:val="12"/>
        </w:rPr>
        <w:t>, </w:t>
      </w:r>
      <w:hyperlink r:id="rId227" w:anchor="8QM0M7" w:history="1">
        <w:r w:rsidRPr="00F1414B">
          <w:rPr>
            <w:rFonts w:ascii="Arial" w:eastAsia="Times New Roman" w:hAnsi="Arial" w:cs="Arial"/>
            <w:color w:val="3451A0"/>
            <w:sz w:val="12"/>
            <w:u w:val="single"/>
          </w:rPr>
          <w:t>87</w:t>
        </w:r>
      </w:hyperlink>
      <w:r w:rsidRPr="00F1414B">
        <w:rPr>
          <w:rFonts w:ascii="Arial" w:eastAsia="Times New Roman" w:hAnsi="Arial" w:cs="Arial"/>
          <w:color w:val="444444"/>
          <w:sz w:val="12"/>
          <w:szCs w:val="12"/>
        </w:rPr>
        <w:t>, </w:t>
      </w:r>
      <w:hyperlink r:id="rId228" w:anchor="8Q80M0" w:history="1">
        <w:r w:rsidRPr="00F1414B">
          <w:rPr>
            <w:rFonts w:ascii="Arial" w:eastAsia="Times New Roman" w:hAnsi="Arial" w:cs="Arial"/>
            <w:color w:val="3451A0"/>
            <w:sz w:val="12"/>
            <w:u w:val="single"/>
          </w:rPr>
          <w:t>89</w:t>
        </w:r>
      </w:hyperlink>
      <w:r w:rsidRPr="00F1414B">
        <w:rPr>
          <w:rFonts w:ascii="Arial" w:eastAsia="Times New Roman" w:hAnsi="Arial" w:cs="Arial"/>
          <w:color w:val="444444"/>
          <w:sz w:val="12"/>
          <w:szCs w:val="12"/>
        </w:rPr>
        <w:t>, </w:t>
      </w:r>
      <w:hyperlink r:id="rId229" w:anchor="8QG0M3" w:history="1">
        <w:r w:rsidRPr="00F1414B">
          <w:rPr>
            <w:rFonts w:ascii="Arial" w:eastAsia="Times New Roman" w:hAnsi="Arial" w:cs="Arial"/>
            <w:color w:val="3451A0"/>
            <w:sz w:val="12"/>
            <w:u w:val="single"/>
          </w:rPr>
          <w:t>90</w:t>
        </w:r>
      </w:hyperlink>
      <w:r w:rsidRPr="00F1414B">
        <w:rPr>
          <w:rFonts w:ascii="Arial" w:eastAsia="Times New Roman" w:hAnsi="Arial" w:cs="Arial"/>
          <w:color w:val="444444"/>
          <w:sz w:val="12"/>
          <w:szCs w:val="12"/>
        </w:rPr>
        <w:t>, </w:t>
      </w:r>
      <w:hyperlink r:id="rId230" w:anchor="8QS0M9" w:history="1">
        <w:r w:rsidRPr="00F1414B">
          <w:rPr>
            <w:rFonts w:ascii="Arial" w:eastAsia="Times New Roman" w:hAnsi="Arial" w:cs="Arial"/>
            <w:color w:val="3451A0"/>
            <w:sz w:val="12"/>
            <w:u w:val="single"/>
          </w:rPr>
          <w:t>93</w:t>
        </w:r>
      </w:hyperlink>
      <w:r w:rsidRPr="00F1414B">
        <w:rPr>
          <w:rFonts w:ascii="Arial" w:eastAsia="Times New Roman" w:hAnsi="Arial" w:cs="Arial"/>
          <w:color w:val="444444"/>
          <w:sz w:val="12"/>
          <w:szCs w:val="12"/>
        </w:rPr>
        <w:t>-</w:t>
      </w:r>
      <w:hyperlink r:id="rId231" w:anchor="8QQ0M7" w:history="1">
        <w:r w:rsidRPr="00F1414B">
          <w:rPr>
            <w:rFonts w:ascii="Arial" w:eastAsia="Times New Roman" w:hAnsi="Arial" w:cs="Arial"/>
            <w:color w:val="3451A0"/>
            <w:sz w:val="12"/>
            <w:u w:val="single"/>
          </w:rPr>
          <w:t>97 настоящего Кодекса</w:t>
        </w:r>
      </w:hyperlink>
      <w:r w:rsidRPr="00F1414B">
        <w:rPr>
          <w:rFonts w:ascii="Arial" w:eastAsia="Times New Roman" w:hAnsi="Arial" w:cs="Arial"/>
          <w:color w:val="444444"/>
          <w:sz w:val="12"/>
          <w:szCs w:val="12"/>
        </w:rPr>
        <w:t xml:space="preserve">), на алименты </w:t>
      </w:r>
      <w:proofErr w:type="gramStart"/>
      <w:r w:rsidRPr="00F1414B">
        <w:rPr>
          <w:rFonts w:ascii="Arial" w:eastAsia="Times New Roman" w:hAnsi="Arial" w:cs="Arial"/>
          <w:color w:val="444444"/>
          <w:sz w:val="12"/>
          <w:szCs w:val="12"/>
        </w:rPr>
        <w:t>распространяется</w:t>
      </w:r>
      <w:proofErr w:type="gramEnd"/>
      <w:r w:rsidRPr="00F1414B">
        <w:rPr>
          <w:rFonts w:ascii="Arial" w:eastAsia="Times New Roman" w:hAnsi="Arial" w:cs="Arial"/>
          <w:color w:val="444444"/>
          <w:sz w:val="12"/>
          <w:szCs w:val="12"/>
        </w:rPr>
        <w:t xml:space="preserve"> в том числе на лиц, достигших возраста 55 лет (для женщин), 60 лет (для мужчин).</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(Пункт дополнительно включен </w:t>
      </w:r>
      <w:hyperlink r:id="rId232" w:anchor="6500IL" w:history="1">
        <w:r w:rsidRPr="00F1414B">
          <w:rPr>
            <w:rFonts w:ascii="Arial" w:eastAsia="Times New Roman" w:hAnsi="Arial" w:cs="Arial"/>
            <w:color w:val="3451A0"/>
            <w:sz w:val="12"/>
            <w:u w:val="single"/>
          </w:rPr>
          <w:t>Федеральным законом от 18 марта 2019 года N 35-ФЗ</w:t>
        </w:r>
      </w:hyperlink>
      <w:r w:rsidRPr="00F1414B">
        <w:rPr>
          <w:rFonts w:ascii="Arial" w:eastAsia="Times New Roman" w:hAnsi="Arial" w:cs="Arial"/>
          <w:color w:val="444444"/>
          <w:sz w:val="12"/>
          <w:szCs w:val="12"/>
        </w:rPr>
        <w:t>)</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33" w:anchor="BQ40P4" w:history="1">
        <w:r w:rsidRPr="00F1414B">
          <w:rPr>
            <w:rFonts w:ascii="Arial" w:eastAsia="Times New Roman" w:hAnsi="Arial" w:cs="Arial"/>
            <w:color w:val="3451A0"/>
            <w:sz w:val="12"/>
            <w:u w:val="single"/>
          </w:rPr>
          <w:t>Комментарий к статье 169</w:t>
        </w:r>
      </w:hyperlink>
      <w:r w:rsidRPr="00F1414B">
        <w:rPr>
          <w:rFonts w:ascii="Arial" w:eastAsia="Times New Roman" w:hAnsi="Arial" w:cs="Arial"/>
          <w:color w:val="444444"/>
          <w:sz w:val="12"/>
          <w:szCs w:val="12"/>
        </w:rPr>
        <w:br/>
      </w:r>
    </w:p>
    <w:p w:rsidR="00F1414B" w:rsidRPr="00F1414B" w:rsidRDefault="00F1414B" w:rsidP="00F1414B">
      <w:pPr>
        <w:spacing w:after="240" w:line="240" w:lineRule="auto"/>
        <w:jc w:val="center"/>
        <w:textAlignment w:val="baseline"/>
        <w:outlineLvl w:val="4"/>
        <w:rPr>
          <w:rFonts w:ascii="Arial" w:eastAsia="Times New Roman" w:hAnsi="Arial" w:cs="Arial"/>
          <w:b/>
          <w:bCs/>
          <w:color w:val="444444"/>
          <w:sz w:val="12"/>
          <w:szCs w:val="12"/>
        </w:rPr>
      </w:pPr>
      <w:r w:rsidRPr="00F1414B">
        <w:rPr>
          <w:rFonts w:ascii="Arial" w:eastAsia="Times New Roman" w:hAnsi="Arial" w:cs="Arial"/>
          <w:b/>
          <w:bCs/>
          <w:color w:val="444444"/>
          <w:sz w:val="12"/>
          <w:szCs w:val="12"/>
        </w:rPr>
        <w:t>Статья 170. Приведение нормативных правовых актов в соответствие с настоящим Кодексом</w:t>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 Поручить Правительству Российской Федерации в течение трех месяцев со дня принятия настоящего Кодекса: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привести в соответствие с настоящим Кодексом изданные им нормативные правовые акты;</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принять нормативные правовые акты, обеспечивающие реализацию настоящего Кодекса.</w:t>
      </w:r>
      <w:r w:rsidRPr="00F1414B">
        <w:rPr>
          <w:rFonts w:ascii="Arial" w:eastAsia="Times New Roman" w:hAnsi="Arial" w:cs="Arial"/>
          <w:color w:val="444444"/>
          <w:sz w:val="12"/>
          <w:szCs w:val="12"/>
        </w:rPr>
        <w:br/>
      </w:r>
    </w:p>
    <w:p w:rsidR="00F1414B" w:rsidRPr="00F1414B" w:rsidRDefault="00F1414B" w:rsidP="00F1414B">
      <w:pPr>
        <w:spacing w:after="0" w:line="240" w:lineRule="auto"/>
        <w:ind w:firstLine="480"/>
        <w:textAlignment w:val="baseline"/>
        <w:rPr>
          <w:rFonts w:ascii="Arial" w:eastAsia="Times New Roman" w:hAnsi="Arial" w:cs="Arial"/>
          <w:color w:val="444444"/>
          <w:sz w:val="12"/>
          <w:szCs w:val="12"/>
        </w:rPr>
      </w:pPr>
      <w:hyperlink r:id="rId234" w:anchor="BPI0OU" w:history="1">
        <w:r w:rsidRPr="00F1414B">
          <w:rPr>
            <w:rFonts w:ascii="Arial" w:eastAsia="Times New Roman" w:hAnsi="Arial" w:cs="Arial"/>
            <w:color w:val="3451A0"/>
            <w:sz w:val="12"/>
            <w:u w:val="single"/>
          </w:rPr>
          <w:t>Комментарий к статье 170</w:t>
        </w:r>
      </w:hyperlink>
      <w:r w:rsidRPr="00F1414B">
        <w:rPr>
          <w:rFonts w:ascii="Arial" w:eastAsia="Times New Roman" w:hAnsi="Arial" w:cs="Arial"/>
          <w:color w:val="444444"/>
          <w:sz w:val="12"/>
          <w:szCs w:val="12"/>
        </w:rPr>
        <w:br/>
      </w:r>
    </w:p>
    <w:p w:rsidR="00F1414B" w:rsidRPr="00F1414B" w:rsidRDefault="00F1414B" w:rsidP="00F1414B">
      <w:pPr>
        <w:spacing w:after="0" w:line="240" w:lineRule="auto"/>
        <w:jc w:val="right"/>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Президент</w:t>
      </w:r>
      <w:r w:rsidRPr="00F1414B">
        <w:rPr>
          <w:rFonts w:ascii="Arial" w:eastAsia="Times New Roman" w:hAnsi="Arial" w:cs="Arial"/>
          <w:color w:val="444444"/>
          <w:sz w:val="12"/>
          <w:szCs w:val="12"/>
        </w:rPr>
        <w:br/>
        <w:t>Российской Федерации</w:t>
      </w:r>
      <w:r w:rsidRPr="00F1414B">
        <w:rPr>
          <w:rFonts w:ascii="Arial" w:eastAsia="Times New Roman" w:hAnsi="Arial" w:cs="Arial"/>
          <w:color w:val="444444"/>
          <w:sz w:val="12"/>
          <w:szCs w:val="12"/>
        </w:rPr>
        <w:br/>
        <w:t>Б.Ельцин</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Москва, Кремль</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29 декабря 1995 года</w:t>
      </w:r>
    </w:p>
    <w:p w:rsidR="00F1414B" w:rsidRPr="00F1414B" w:rsidRDefault="00F1414B" w:rsidP="00F1414B">
      <w:pPr>
        <w:spacing w:after="0" w:line="240" w:lineRule="auto"/>
        <w:textAlignment w:val="baseline"/>
        <w:rPr>
          <w:rFonts w:ascii="Arial" w:eastAsia="Times New Roman" w:hAnsi="Arial" w:cs="Arial"/>
          <w:color w:val="444444"/>
          <w:sz w:val="12"/>
          <w:szCs w:val="12"/>
        </w:rPr>
      </w:pPr>
      <w:r w:rsidRPr="00F1414B">
        <w:rPr>
          <w:rFonts w:ascii="Arial" w:eastAsia="Times New Roman" w:hAnsi="Arial" w:cs="Arial"/>
          <w:color w:val="444444"/>
          <w:sz w:val="12"/>
          <w:szCs w:val="12"/>
        </w:rPr>
        <w:t>N 223-ФЗ</w:t>
      </w:r>
    </w:p>
    <w:p w:rsidR="00FC2DBE" w:rsidRDefault="00FC2DBE"/>
    <w:sectPr w:rsidR="00FC2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useFELayout/>
  </w:compat>
  <w:rsids>
    <w:rsidRoot w:val="00F1414B"/>
    <w:rsid w:val="00F1414B"/>
    <w:rsid w:val="00FC2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4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41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F141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1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1414B"/>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F1414B"/>
    <w:rPr>
      <w:rFonts w:ascii="Times New Roman" w:eastAsia="Times New Roman" w:hAnsi="Times New Roman" w:cs="Times New Roman"/>
      <w:b/>
      <w:bCs/>
      <w:sz w:val="20"/>
      <w:szCs w:val="20"/>
    </w:rPr>
  </w:style>
  <w:style w:type="paragraph" w:customStyle="1" w:styleId="formattext">
    <w:name w:val="formattext"/>
    <w:basedOn w:val="a"/>
    <w:rsid w:val="00F141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1414B"/>
    <w:rPr>
      <w:color w:val="0000FF"/>
      <w:u w:val="single"/>
    </w:rPr>
  </w:style>
  <w:style w:type="character" w:styleId="a4">
    <w:name w:val="FollowedHyperlink"/>
    <w:basedOn w:val="a0"/>
    <w:uiPriority w:val="99"/>
    <w:semiHidden/>
    <w:unhideWhenUsed/>
    <w:rsid w:val="00F1414B"/>
    <w:rPr>
      <w:color w:val="800080"/>
      <w:u w:val="single"/>
    </w:rPr>
  </w:style>
  <w:style w:type="paragraph" w:styleId="a5">
    <w:name w:val="Balloon Text"/>
    <w:basedOn w:val="a"/>
    <w:link w:val="a6"/>
    <w:uiPriority w:val="99"/>
    <w:semiHidden/>
    <w:unhideWhenUsed/>
    <w:rsid w:val="00F14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852127">
      <w:bodyDiv w:val="1"/>
      <w:marLeft w:val="0"/>
      <w:marRight w:val="0"/>
      <w:marTop w:val="0"/>
      <w:marBottom w:val="0"/>
      <w:divBdr>
        <w:top w:val="none" w:sz="0" w:space="0" w:color="auto"/>
        <w:left w:val="none" w:sz="0" w:space="0" w:color="auto"/>
        <w:bottom w:val="none" w:sz="0" w:space="0" w:color="auto"/>
        <w:right w:val="none" w:sz="0" w:space="0" w:color="auto"/>
      </w:divBdr>
      <w:divsChild>
        <w:div w:id="569120472">
          <w:marLeft w:val="0"/>
          <w:marRight w:val="0"/>
          <w:marTop w:val="0"/>
          <w:marBottom w:val="0"/>
          <w:divBdr>
            <w:top w:val="none" w:sz="0" w:space="0" w:color="auto"/>
            <w:left w:val="none" w:sz="0" w:space="0" w:color="auto"/>
            <w:bottom w:val="none" w:sz="0" w:space="0" w:color="auto"/>
            <w:right w:val="none" w:sz="0" w:space="0" w:color="auto"/>
          </w:divBdr>
          <w:divsChild>
            <w:div w:id="864170278">
              <w:marLeft w:val="0"/>
              <w:marRight w:val="0"/>
              <w:marTop w:val="0"/>
              <w:marBottom w:val="0"/>
              <w:divBdr>
                <w:top w:val="none" w:sz="0" w:space="0" w:color="auto"/>
                <w:left w:val="none" w:sz="0" w:space="0" w:color="auto"/>
                <w:bottom w:val="none" w:sz="0" w:space="0" w:color="auto"/>
                <w:right w:val="none" w:sz="0" w:space="0" w:color="auto"/>
              </w:divBdr>
              <w:divsChild>
                <w:div w:id="253125143">
                  <w:marLeft w:val="0"/>
                  <w:marRight w:val="0"/>
                  <w:marTop w:val="0"/>
                  <w:marBottom w:val="0"/>
                  <w:divBdr>
                    <w:top w:val="none" w:sz="0" w:space="0" w:color="auto"/>
                    <w:left w:val="none" w:sz="0" w:space="0" w:color="auto"/>
                    <w:bottom w:val="none" w:sz="0" w:space="0" w:color="auto"/>
                    <w:right w:val="none" w:sz="0" w:space="0" w:color="auto"/>
                  </w:divBdr>
                  <w:divsChild>
                    <w:div w:id="1202748091">
                      <w:marLeft w:val="0"/>
                      <w:marRight w:val="0"/>
                      <w:marTop w:val="147"/>
                      <w:marBottom w:val="147"/>
                      <w:divBdr>
                        <w:top w:val="none" w:sz="0" w:space="0" w:color="auto"/>
                        <w:left w:val="none" w:sz="0" w:space="0" w:color="auto"/>
                        <w:bottom w:val="none" w:sz="0" w:space="0" w:color="auto"/>
                        <w:right w:val="none" w:sz="0" w:space="0" w:color="auto"/>
                      </w:divBdr>
                      <w:divsChild>
                        <w:div w:id="1700160613">
                          <w:marLeft w:val="0"/>
                          <w:marRight w:val="0"/>
                          <w:marTop w:val="0"/>
                          <w:marBottom w:val="0"/>
                          <w:divBdr>
                            <w:top w:val="single" w:sz="2" w:space="4" w:color="EBEBEB"/>
                            <w:left w:val="none" w:sz="0" w:space="7" w:color="auto"/>
                            <w:bottom w:val="single" w:sz="2" w:space="4" w:color="EBEBEB"/>
                            <w:right w:val="none" w:sz="0" w:space="4" w:color="auto"/>
                          </w:divBdr>
                        </w:div>
                        <w:div w:id="5650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525">
          <w:marLeft w:val="0"/>
          <w:marRight w:val="0"/>
          <w:marTop w:val="0"/>
          <w:marBottom w:val="0"/>
          <w:divBdr>
            <w:top w:val="none" w:sz="0" w:space="0" w:color="auto"/>
            <w:left w:val="none" w:sz="0" w:space="0" w:color="auto"/>
            <w:bottom w:val="none" w:sz="0" w:space="0" w:color="auto"/>
            <w:right w:val="none" w:sz="0" w:space="0" w:color="auto"/>
          </w:divBdr>
          <w:divsChild>
            <w:div w:id="2131438169">
              <w:marLeft w:val="0"/>
              <w:marRight w:val="0"/>
              <w:marTop w:val="0"/>
              <w:marBottom w:val="0"/>
              <w:divBdr>
                <w:top w:val="none" w:sz="0" w:space="0" w:color="auto"/>
                <w:left w:val="none" w:sz="0" w:space="0" w:color="auto"/>
                <w:bottom w:val="none" w:sz="0" w:space="0" w:color="auto"/>
                <w:right w:val="none" w:sz="0" w:space="0" w:color="auto"/>
              </w:divBdr>
              <w:divsChild>
                <w:div w:id="1567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753">
          <w:marLeft w:val="0"/>
          <w:marRight w:val="0"/>
          <w:marTop w:val="0"/>
          <w:marBottom w:val="0"/>
          <w:divBdr>
            <w:top w:val="none" w:sz="0" w:space="0" w:color="auto"/>
            <w:left w:val="none" w:sz="0" w:space="0" w:color="auto"/>
            <w:bottom w:val="none" w:sz="0" w:space="0" w:color="auto"/>
            <w:right w:val="none" w:sz="0" w:space="0" w:color="auto"/>
          </w:divBdr>
          <w:divsChild>
            <w:div w:id="634874364">
              <w:marLeft w:val="0"/>
              <w:marRight w:val="0"/>
              <w:marTop w:val="0"/>
              <w:marBottom w:val="0"/>
              <w:divBdr>
                <w:top w:val="none" w:sz="0" w:space="0" w:color="auto"/>
                <w:left w:val="none" w:sz="0" w:space="0" w:color="auto"/>
                <w:bottom w:val="none" w:sz="0" w:space="0" w:color="auto"/>
                <w:right w:val="none" w:sz="0" w:space="0" w:color="auto"/>
              </w:divBdr>
              <w:divsChild>
                <w:div w:id="1694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529">
          <w:marLeft w:val="0"/>
          <w:marRight w:val="0"/>
          <w:marTop w:val="0"/>
          <w:marBottom w:val="0"/>
          <w:divBdr>
            <w:top w:val="none" w:sz="0" w:space="0" w:color="auto"/>
            <w:left w:val="none" w:sz="0" w:space="0" w:color="auto"/>
            <w:bottom w:val="none" w:sz="0" w:space="0" w:color="auto"/>
            <w:right w:val="none" w:sz="0" w:space="0" w:color="auto"/>
          </w:divBdr>
          <w:divsChild>
            <w:div w:id="437217456">
              <w:marLeft w:val="0"/>
              <w:marRight w:val="0"/>
              <w:marTop w:val="0"/>
              <w:marBottom w:val="0"/>
              <w:divBdr>
                <w:top w:val="none" w:sz="0" w:space="0" w:color="auto"/>
                <w:left w:val="none" w:sz="0" w:space="0" w:color="auto"/>
                <w:bottom w:val="none" w:sz="0" w:space="0" w:color="auto"/>
                <w:right w:val="none" w:sz="0" w:space="0" w:color="auto"/>
              </w:divBdr>
              <w:divsChild>
                <w:div w:id="2061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595">
          <w:marLeft w:val="0"/>
          <w:marRight w:val="0"/>
          <w:marTop w:val="0"/>
          <w:marBottom w:val="0"/>
          <w:divBdr>
            <w:top w:val="none" w:sz="0" w:space="0" w:color="auto"/>
            <w:left w:val="none" w:sz="0" w:space="0" w:color="auto"/>
            <w:bottom w:val="none" w:sz="0" w:space="0" w:color="auto"/>
            <w:right w:val="none" w:sz="0" w:space="0" w:color="auto"/>
          </w:divBdr>
          <w:divsChild>
            <w:div w:id="446200537">
              <w:marLeft w:val="0"/>
              <w:marRight w:val="0"/>
              <w:marTop w:val="0"/>
              <w:marBottom w:val="0"/>
              <w:divBdr>
                <w:top w:val="none" w:sz="0" w:space="0" w:color="auto"/>
                <w:left w:val="none" w:sz="0" w:space="0" w:color="auto"/>
                <w:bottom w:val="none" w:sz="0" w:space="0" w:color="auto"/>
                <w:right w:val="none" w:sz="0" w:space="0" w:color="auto"/>
              </w:divBdr>
              <w:divsChild>
                <w:div w:id="18965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42647309" TargetMode="External"/><Relationship Id="rId21" Type="http://schemas.openxmlformats.org/officeDocument/2006/relationships/hyperlink" Target="https://docs.cntd.ru/document/573519923" TargetMode="External"/><Relationship Id="rId42" Type="http://schemas.openxmlformats.org/officeDocument/2006/relationships/hyperlink" Target="https://docs.cntd.ru/document/9052386" TargetMode="External"/><Relationship Id="rId63" Type="http://schemas.openxmlformats.org/officeDocument/2006/relationships/hyperlink" Target="https://docs.cntd.ru/document/420327484" TargetMode="External"/><Relationship Id="rId84" Type="http://schemas.openxmlformats.org/officeDocument/2006/relationships/hyperlink" Target="https://docs.cntd.ru/document/420387600" TargetMode="External"/><Relationship Id="rId138" Type="http://schemas.openxmlformats.org/officeDocument/2006/relationships/hyperlink" Target="https://docs.cntd.ru/document/902098258" TargetMode="External"/><Relationship Id="rId159" Type="http://schemas.openxmlformats.org/officeDocument/2006/relationships/hyperlink" Target="https://docs.cntd.ru/document/499030517" TargetMode="External"/><Relationship Id="rId170" Type="http://schemas.openxmlformats.org/officeDocument/2006/relationships/hyperlink" Target="https://docs.cntd.ru/document/9015517" TargetMode="External"/><Relationship Id="rId191" Type="http://schemas.openxmlformats.org/officeDocument/2006/relationships/hyperlink" Target="https://docs.cntd.ru/document/9015517" TargetMode="External"/><Relationship Id="rId205" Type="http://schemas.openxmlformats.org/officeDocument/2006/relationships/hyperlink" Target="https://docs.cntd.ru/document/9015517" TargetMode="External"/><Relationship Id="rId226" Type="http://schemas.openxmlformats.org/officeDocument/2006/relationships/hyperlink" Target="https://docs.cntd.ru/document/9015517" TargetMode="External"/><Relationship Id="rId107" Type="http://schemas.openxmlformats.org/officeDocument/2006/relationships/hyperlink" Target="https://docs.cntd.ru/document/420288734" TargetMode="External"/><Relationship Id="rId11" Type="http://schemas.openxmlformats.org/officeDocument/2006/relationships/hyperlink" Target="https://docs.cntd.ru/document/420387600" TargetMode="External"/><Relationship Id="rId32" Type="http://schemas.openxmlformats.org/officeDocument/2006/relationships/hyperlink" Target="https://docs.cntd.ru/document/9027690" TargetMode="External"/><Relationship Id="rId53" Type="http://schemas.openxmlformats.org/officeDocument/2006/relationships/hyperlink" Target="https://docs.cntd.ru/document/420387600" TargetMode="External"/><Relationship Id="rId74" Type="http://schemas.openxmlformats.org/officeDocument/2006/relationships/hyperlink" Target="https://docs.cntd.ru/document/420387600" TargetMode="External"/><Relationship Id="rId128" Type="http://schemas.openxmlformats.org/officeDocument/2006/relationships/hyperlink" Target="https://docs.cntd.ru/document/420387600" TargetMode="External"/><Relationship Id="rId149" Type="http://schemas.openxmlformats.org/officeDocument/2006/relationships/hyperlink" Target="https://docs.cntd.ru/document/499030005" TargetMode="External"/><Relationship Id="rId5" Type="http://schemas.openxmlformats.org/officeDocument/2006/relationships/hyperlink" Target="https://docs.cntd.ru/document/351176037" TargetMode="External"/><Relationship Id="rId95" Type="http://schemas.openxmlformats.org/officeDocument/2006/relationships/hyperlink" Target="https://docs.cntd.ru/document/9004937" TargetMode="External"/><Relationship Id="rId160" Type="http://schemas.openxmlformats.org/officeDocument/2006/relationships/hyperlink" Target="https://docs.cntd.ru/document/9015517" TargetMode="External"/><Relationship Id="rId181" Type="http://schemas.openxmlformats.org/officeDocument/2006/relationships/hyperlink" Target="https://docs.cntd.ru/document/420387600" TargetMode="External"/><Relationship Id="rId216" Type="http://schemas.openxmlformats.org/officeDocument/2006/relationships/hyperlink" Target="https://docs.cntd.ru/document/9015517" TargetMode="External"/><Relationship Id="rId22" Type="http://schemas.openxmlformats.org/officeDocument/2006/relationships/hyperlink" Target="https://docs.cntd.ru/document/420387600" TargetMode="External"/><Relationship Id="rId43" Type="http://schemas.openxmlformats.org/officeDocument/2006/relationships/hyperlink" Target="https://docs.cntd.ru/document/9052456" TargetMode="External"/><Relationship Id="rId64" Type="http://schemas.openxmlformats.org/officeDocument/2006/relationships/hyperlink" Target="https://docs.cntd.ru/document/420387600" TargetMode="External"/><Relationship Id="rId118" Type="http://schemas.openxmlformats.org/officeDocument/2006/relationships/hyperlink" Target="https://docs.cntd.ru/document/9015517" TargetMode="External"/><Relationship Id="rId139" Type="http://schemas.openxmlformats.org/officeDocument/2006/relationships/hyperlink" Target="https://docs.cntd.ru/document/499059427" TargetMode="External"/><Relationship Id="rId80" Type="http://schemas.openxmlformats.org/officeDocument/2006/relationships/hyperlink" Target="https://docs.cntd.ru/document/420387600" TargetMode="External"/><Relationship Id="rId85" Type="http://schemas.openxmlformats.org/officeDocument/2006/relationships/hyperlink" Target="https://docs.cntd.ru/document/9015517" TargetMode="External"/><Relationship Id="rId150" Type="http://schemas.openxmlformats.org/officeDocument/2006/relationships/hyperlink" Target="https://docs.cntd.ru/document/499030517" TargetMode="External"/><Relationship Id="rId155" Type="http://schemas.openxmlformats.org/officeDocument/2006/relationships/hyperlink" Target="https://docs.cntd.ru/document/499030517" TargetMode="External"/><Relationship Id="rId171" Type="http://schemas.openxmlformats.org/officeDocument/2006/relationships/hyperlink" Target="https://docs.cntd.ru/document/420387600" TargetMode="External"/><Relationship Id="rId176" Type="http://schemas.openxmlformats.org/officeDocument/2006/relationships/hyperlink" Target="https://docs.cntd.ru/document/9052456" TargetMode="External"/><Relationship Id="rId192" Type="http://schemas.openxmlformats.org/officeDocument/2006/relationships/hyperlink" Target="https://docs.cntd.ru/document/901711717" TargetMode="External"/><Relationship Id="rId197" Type="http://schemas.openxmlformats.org/officeDocument/2006/relationships/hyperlink" Target="https://docs.cntd.ru/document/901711717" TargetMode="External"/><Relationship Id="rId206" Type="http://schemas.openxmlformats.org/officeDocument/2006/relationships/hyperlink" Target="https://docs.cntd.ru/document/420387600" TargetMode="External"/><Relationship Id="rId227" Type="http://schemas.openxmlformats.org/officeDocument/2006/relationships/hyperlink" Target="https://docs.cntd.ru/document/9015517" TargetMode="External"/><Relationship Id="rId201" Type="http://schemas.openxmlformats.org/officeDocument/2006/relationships/hyperlink" Target="https://docs.cntd.ru/document/901711717" TargetMode="External"/><Relationship Id="rId222" Type="http://schemas.openxmlformats.org/officeDocument/2006/relationships/hyperlink" Target="https://docs.cntd.ru/document/9015517" TargetMode="External"/><Relationship Id="rId12" Type="http://schemas.openxmlformats.org/officeDocument/2006/relationships/hyperlink" Target="https://docs.cntd.ru/document/9015517" TargetMode="External"/><Relationship Id="rId17" Type="http://schemas.openxmlformats.org/officeDocument/2006/relationships/hyperlink" Target="https://docs.cntd.ru/document/420387600" TargetMode="External"/><Relationship Id="rId33" Type="http://schemas.openxmlformats.org/officeDocument/2006/relationships/hyperlink" Target="https://docs.cntd.ru/document/420387600" TargetMode="External"/><Relationship Id="rId38" Type="http://schemas.openxmlformats.org/officeDocument/2006/relationships/hyperlink" Target="https://docs.cntd.ru/document/542632909" TargetMode="External"/><Relationship Id="rId59" Type="http://schemas.openxmlformats.org/officeDocument/2006/relationships/hyperlink" Target="https://docs.cntd.ru/document/9015517" TargetMode="External"/><Relationship Id="rId103" Type="http://schemas.openxmlformats.org/officeDocument/2006/relationships/hyperlink" Target="https://docs.cntd.ru/document/555609235" TargetMode="External"/><Relationship Id="rId108" Type="http://schemas.openxmlformats.org/officeDocument/2006/relationships/hyperlink" Target="https://docs.cntd.ru/document/9015517" TargetMode="External"/><Relationship Id="rId124" Type="http://schemas.openxmlformats.org/officeDocument/2006/relationships/hyperlink" Target="https://docs.cntd.ru/document/420387600" TargetMode="External"/><Relationship Id="rId129" Type="http://schemas.openxmlformats.org/officeDocument/2006/relationships/hyperlink" Target="https://docs.cntd.ru/document/902098258" TargetMode="External"/><Relationship Id="rId54" Type="http://schemas.openxmlformats.org/officeDocument/2006/relationships/hyperlink" Target="https://docs.cntd.ru/document/420387600" TargetMode="External"/><Relationship Id="rId70" Type="http://schemas.openxmlformats.org/officeDocument/2006/relationships/hyperlink" Target="https://docs.cntd.ru/document/9015517" TargetMode="External"/><Relationship Id="rId75" Type="http://schemas.openxmlformats.org/officeDocument/2006/relationships/hyperlink" Target="https://docs.cntd.ru/document/420387600" TargetMode="External"/><Relationship Id="rId91" Type="http://schemas.openxmlformats.org/officeDocument/2006/relationships/hyperlink" Target="https://docs.cntd.ru/document/9004937" TargetMode="External"/><Relationship Id="rId96" Type="http://schemas.openxmlformats.org/officeDocument/2006/relationships/hyperlink" Target="https://docs.cntd.ru/document/9004937" TargetMode="External"/><Relationship Id="rId140" Type="http://schemas.openxmlformats.org/officeDocument/2006/relationships/hyperlink" Target="https://docs.cntd.ru/document/420318431" TargetMode="External"/><Relationship Id="rId145" Type="http://schemas.openxmlformats.org/officeDocument/2006/relationships/hyperlink" Target="https://docs.cntd.ru/document/420387600" TargetMode="External"/><Relationship Id="rId161" Type="http://schemas.openxmlformats.org/officeDocument/2006/relationships/hyperlink" Target="https://docs.cntd.ru/document/9015517" TargetMode="External"/><Relationship Id="rId166" Type="http://schemas.openxmlformats.org/officeDocument/2006/relationships/hyperlink" Target="https://docs.cntd.ru/document/420387600" TargetMode="External"/><Relationship Id="rId182" Type="http://schemas.openxmlformats.org/officeDocument/2006/relationships/hyperlink" Target="https://docs.cntd.ru/document/420387600" TargetMode="External"/><Relationship Id="rId187" Type="http://schemas.openxmlformats.org/officeDocument/2006/relationships/hyperlink" Target="https://docs.cntd.ru/document/9015517" TargetMode="External"/><Relationship Id="rId217" Type="http://schemas.openxmlformats.org/officeDocument/2006/relationships/hyperlink" Target="https://docs.cntd.ru/document/9015517" TargetMode="External"/><Relationship Id="rId1" Type="http://schemas.openxmlformats.org/officeDocument/2006/relationships/styles" Target="styles.xml"/><Relationship Id="rId6" Type="http://schemas.openxmlformats.org/officeDocument/2006/relationships/hyperlink" Target="https://docs.cntd.ru/document/351176037" TargetMode="External"/><Relationship Id="rId212" Type="http://schemas.openxmlformats.org/officeDocument/2006/relationships/hyperlink" Target="https://docs.cntd.ru/document/9024071" TargetMode="External"/><Relationship Id="rId233" Type="http://schemas.openxmlformats.org/officeDocument/2006/relationships/hyperlink" Target="https://docs.cntd.ru/document/420387600" TargetMode="External"/><Relationship Id="rId23" Type="http://schemas.openxmlformats.org/officeDocument/2006/relationships/hyperlink" Target="https://docs.cntd.ru/document/420387600" TargetMode="External"/><Relationship Id="rId28" Type="http://schemas.openxmlformats.org/officeDocument/2006/relationships/hyperlink" Target="https://docs.cntd.ru/document/420387600" TargetMode="External"/><Relationship Id="rId49" Type="http://schemas.openxmlformats.org/officeDocument/2006/relationships/hyperlink" Target="https://docs.cntd.ru/document/499060329" TargetMode="External"/><Relationship Id="rId114" Type="http://schemas.openxmlformats.org/officeDocument/2006/relationships/hyperlink" Target="https://docs.cntd.ru/document/9015517" TargetMode="External"/><Relationship Id="rId119" Type="http://schemas.openxmlformats.org/officeDocument/2006/relationships/hyperlink" Target="https://docs.cntd.ru/document/9015517" TargetMode="External"/><Relationship Id="rId44" Type="http://schemas.openxmlformats.org/officeDocument/2006/relationships/hyperlink" Target="https://docs.cntd.ru/document/420387600" TargetMode="External"/><Relationship Id="rId60" Type="http://schemas.openxmlformats.org/officeDocument/2006/relationships/hyperlink" Target="https://docs.cntd.ru/document/420387600" TargetMode="External"/><Relationship Id="rId65" Type="http://schemas.openxmlformats.org/officeDocument/2006/relationships/hyperlink" Target="https://docs.cntd.ru/document/420387600" TargetMode="External"/><Relationship Id="rId81" Type="http://schemas.openxmlformats.org/officeDocument/2006/relationships/hyperlink" Target="https://docs.cntd.ru/document/9015517" TargetMode="External"/><Relationship Id="rId86" Type="http://schemas.openxmlformats.org/officeDocument/2006/relationships/hyperlink" Target="https://docs.cntd.ru/document/420387600" TargetMode="External"/><Relationship Id="rId130" Type="http://schemas.openxmlformats.org/officeDocument/2006/relationships/hyperlink" Target="https://docs.cntd.ru/document/902105289" TargetMode="External"/><Relationship Id="rId135" Type="http://schemas.openxmlformats.org/officeDocument/2006/relationships/hyperlink" Target="https://docs.cntd.ru/document/420387600" TargetMode="External"/><Relationship Id="rId151" Type="http://schemas.openxmlformats.org/officeDocument/2006/relationships/hyperlink" Target="https://docs.cntd.ru/document/351176029" TargetMode="External"/><Relationship Id="rId156" Type="http://schemas.openxmlformats.org/officeDocument/2006/relationships/hyperlink" Target="https://docs.cntd.ru/document/9015517" TargetMode="External"/><Relationship Id="rId177" Type="http://schemas.openxmlformats.org/officeDocument/2006/relationships/hyperlink" Target="https://docs.cntd.ru/document/420387600" TargetMode="External"/><Relationship Id="rId198" Type="http://schemas.openxmlformats.org/officeDocument/2006/relationships/hyperlink" Target="https://docs.cntd.ru/document/9015517" TargetMode="External"/><Relationship Id="rId172" Type="http://schemas.openxmlformats.org/officeDocument/2006/relationships/hyperlink" Target="https://docs.cntd.ru/document/9015517" TargetMode="External"/><Relationship Id="rId193" Type="http://schemas.openxmlformats.org/officeDocument/2006/relationships/hyperlink" Target="https://docs.cntd.ru/document/420268817" TargetMode="External"/><Relationship Id="rId202" Type="http://schemas.openxmlformats.org/officeDocument/2006/relationships/hyperlink" Target="https://docs.cntd.ru/document/9052456" TargetMode="External"/><Relationship Id="rId207" Type="http://schemas.openxmlformats.org/officeDocument/2006/relationships/hyperlink" Target="https://docs.cntd.ru/document/420387600" TargetMode="External"/><Relationship Id="rId223" Type="http://schemas.openxmlformats.org/officeDocument/2006/relationships/hyperlink" Target="https://docs.cntd.ru/document/9015517" TargetMode="External"/><Relationship Id="rId228" Type="http://schemas.openxmlformats.org/officeDocument/2006/relationships/hyperlink" Target="https://docs.cntd.ru/document/9015517" TargetMode="External"/><Relationship Id="rId13" Type="http://schemas.openxmlformats.org/officeDocument/2006/relationships/hyperlink" Target="https://docs.cntd.ru/document/420387600" TargetMode="External"/><Relationship Id="rId18" Type="http://schemas.openxmlformats.org/officeDocument/2006/relationships/hyperlink" Target="https://docs.cntd.ru/document/573519923" TargetMode="External"/><Relationship Id="rId39" Type="http://schemas.openxmlformats.org/officeDocument/2006/relationships/hyperlink" Target="https://docs.cntd.ru/document/420387600" TargetMode="External"/><Relationship Id="rId109" Type="http://schemas.openxmlformats.org/officeDocument/2006/relationships/hyperlink" Target="https://docs.cntd.ru/document/420287120" TargetMode="External"/><Relationship Id="rId34" Type="http://schemas.openxmlformats.org/officeDocument/2006/relationships/hyperlink" Target="https://docs.cntd.ru/document/420387600" TargetMode="External"/><Relationship Id="rId50" Type="http://schemas.openxmlformats.org/officeDocument/2006/relationships/hyperlink" Target="https://docs.cntd.ru/document/9015517" TargetMode="External"/><Relationship Id="rId55" Type="http://schemas.openxmlformats.org/officeDocument/2006/relationships/hyperlink" Target="https://docs.cntd.ru/document/9015517" TargetMode="External"/><Relationship Id="rId76" Type="http://schemas.openxmlformats.org/officeDocument/2006/relationships/hyperlink" Target="https://docs.cntd.ru/document/9015517" TargetMode="External"/><Relationship Id="rId97" Type="http://schemas.openxmlformats.org/officeDocument/2006/relationships/hyperlink" Target="https://docs.cntd.ru/document/9004937" TargetMode="External"/><Relationship Id="rId104" Type="http://schemas.openxmlformats.org/officeDocument/2006/relationships/hyperlink" Target="https://docs.cntd.ru/document/542610060" TargetMode="External"/><Relationship Id="rId120" Type="http://schemas.openxmlformats.org/officeDocument/2006/relationships/hyperlink" Target="https://docs.cntd.ru/document/9015517" TargetMode="External"/><Relationship Id="rId125" Type="http://schemas.openxmlformats.org/officeDocument/2006/relationships/hyperlink" Target="https://docs.cntd.ru/document/499030005" TargetMode="External"/><Relationship Id="rId141" Type="http://schemas.openxmlformats.org/officeDocument/2006/relationships/hyperlink" Target="https://docs.cntd.ru/document/420394873" TargetMode="External"/><Relationship Id="rId146" Type="http://schemas.openxmlformats.org/officeDocument/2006/relationships/hyperlink" Target="https://docs.cntd.ru/document/420387600" TargetMode="External"/><Relationship Id="rId167" Type="http://schemas.openxmlformats.org/officeDocument/2006/relationships/hyperlink" Target="https://docs.cntd.ru/document/9015517" TargetMode="External"/><Relationship Id="rId188" Type="http://schemas.openxmlformats.org/officeDocument/2006/relationships/hyperlink" Target="https://docs.cntd.ru/document/9015517" TargetMode="External"/><Relationship Id="rId7" Type="http://schemas.openxmlformats.org/officeDocument/2006/relationships/hyperlink" Target="https://docs.cntd.ru/document/351176037" TargetMode="External"/><Relationship Id="rId71" Type="http://schemas.openxmlformats.org/officeDocument/2006/relationships/hyperlink" Target="https://docs.cntd.ru/document/420387600" TargetMode="External"/><Relationship Id="rId92" Type="http://schemas.openxmlformats.org/officeDocument/2006/relationships/hyperlink" Target="https://docs.cntd.ru/document/9004937" TargetMode="External"/><Relationship Id="rId162" Type="http://schemas.openxmlformats.org/officeDocument/2006/relationships/hyperlink" Target="https://docs.cntd.ru/document/902098257" TargetMode="External"/><Relationship Id="rId183" Type="http://schemas.openxmlformats.org/officeDocument/2006/relationships/hyperlink" Target="https://docs.cntd.ru/document/9015517" TargetMode="External"/><Relationship Id="rId213" Type="http://schemas.openxmlformats.org/officeDocument/2006/relationships/hyperlink" Target="https://docs.cntd.ru/document/420387600" TargetMode="External"/><Relationship Id="rId218" Type="http://schemas.openxmlformats.org/officeDocument/2006/relationships/hyperlink" Target="https://docs.cntd.ru/document/9015517" TargetMode="External"/><Relationship Id="rId234" Type="http://schemas.openxmlformats.org/officeDocument/2006/relationships/hyperlink" Target="https://docs.cntd.ru/document/420387600" TargetMode="External"/><Relationship Id="rId2" Type="http://schemas.openxmlformats.org/officeDocument/2006/relationships/settings" Target="settings.xml"/><Relationship Id="rId29" Type="http://schemas.openxmlformats.org/officeDocument/2006/relationships/hyperlink" Target="https://docs.cntd.ru/document/9027690" TargetMode="External"/><Relationship Id="rId24" Type="http://schemas.openxmlformats.org/officeDocument/2006/relationships/hyperlink" Target="https://docs.cntd.ru/document/902021730" TargetMode="External"/><Relationship Id="rId40" Type="http://schemas.openxmlformats.org/officeDocument/2006/relationships/hyperlink" Target="https://docs.cntd.ru/document/9015517" TargetMode="External"/><Relationship Id="rId45" Type="http://schemas.openxmlformats.org/officeDocument/2006/relationships/hyperlink" Target="https://docs.cntd.ru/document/420387600" TargetMode="External"/><Relationship Id="rId66" Type="http://schemas.openxmlformats.org/officeDocument/2006/relationships/hyperlink" Target="https://docs.cntd.ru/document/9015517" TargetMode="External"/><Relationship Id="rId87" Type="http://schemas.openxmlformats.org/officeDocument/2006/relationships/hyperlink" Target="https://docs.cntd.ru/document/901711717" TargetMode="External"/><Relationship Id="rId110" Type="http://schemas.openxmlformats.org/officeDocument/2006/relationships/hyperlink" Target="https://docs.cntd.ru/document/420288734" TargetMode="External"/><Relationship Id="rId115" Type="http://schemas.openxmlformats.org/officeDocument/2006/relationships/hyperlink" Target="https://docs.cntd.ru/document/9015517" TargetMode="External"/><Relationship Id="rId131" Type="http://schemas.openxmlformats.org/officeDocument/2006/relationships/hyperlink" Target="https://docs.cntd.ru/document/901711717" TargetMode="External"/><Relationship Id="rId136" Type="http://schemas.openxmlformats.org/officeDocument/2006/relationships/hyperlink" Target="https://docs.cntd.ru/document/902098258" TargetMode="External"/><Relationship Id="rId157" Type="http://schemas.openxmlformats.org/officeDocument/2006/relationships/hyperlink" Target="https://docs.cntd.ru/document/9015517" TargetMode="External"/><Relationship Id="rId178" Type="http://schemas.openxmlformats.org/officeDocument/2006/relationships/hyperlink" Target="https://docs.cntd.ru/document/9015517" TargetMode="External"/><Relationship Id="rId61" Type="http://schemas.openxmlformats.org/officeDocument/2006/relationships/hyperlink" Target="https://docs.cntd.ru/document/9015517" TargetMode="External"/><Relationship Id="rId82" Type="http://schemas.openxmlformats.org/officeDocument/2006/relationships/hyperlink" Target="https://docs.cntd.ru/document/9015517" TargetMode="External"/><Relationship Id="rId152" Type="http://schemas.openxmlformats.org/officeDocument/2006/relationships/hyperlink" Target="https://docs.cntd.ru/document/578317566" TargetMode="External"/><Relationship Id="rId173" Type="http://schemas.openxmlformats.org/officeDocument/2006/relationships/hyperlink" Target="https://docs.cntd.ru/document/9015517" TargetMode="External"/><Relationship Id="rId194" Type="http://schemas.openxmlformats.org/officeDocument/2006/relationships/hyperlink" Target="https://docs.cntd.ru/document/420269177" TargetMode="External"/><Relationship Id="rId199" Type="http://schemas.openxmlformats.org/officeDocument/2006/relationships/hyperlink" Target="https://docs.cntd.ru/document/573519923" TargetMode="External"/><Relationship Id="rId203" Type="http://schemas.openxmlformats.org/officeDocument/2006/relationships/hyperlink" Target="https://docs.cntd.ru/document/901711717" TargetMode="External"/><Relationship Id="rId208" Type="http://schemas.openxmlformats.org/officeDocument/2006/relationships/hyperlink" Target="https://docs.cntd.ru/document/9005189" TargetMode="External"/><Relationship Id="rId229" Type="http://schemas.openxmlformats.org/officeDocument/2006/relationships/hyperlink" Target="https://docs.cntd.ru/document/9015517" TargetMode="External"/><Relationship Id="rId19" Type="http://schemas.openxmlformats.org/officeDocument/2006/relationships/hyperlink" Target="https://docs.cntd.ru/document/542684424" TargetMode="External"/><Relationship Id="rId224" Type="http://schemas.openxmlformats.org/officeDocument/2006/relationships/hyperlink" Target="https://docs.cntd.ru/document/9015517" TargetMode="External"/><Relationship Id="rId14" Type="http://schemas.openxmlformats.org/officeDocument/2006/relationships/hyperlink" Target="https://docs.cntd.ru/document/9015517" TargetMode="External"/><Relationship Id="rId30" Type="http://schemas.openxmlformats.org/officeDocument/2006/relationships/hyperlink" Target="https://docs.cntd.ru/document/9027690" TargetMode="External"/><Relationship Id="rId35" Type="http://schemas.openxmlformats.org/officeDocument/2006/relationships/hyperlink" Target="https://docs.cntd.ru/document/550836278" TargetMode="External"/><Relationship Id="rId56" Type="http://schemas.openxmlformats.org/officeDocument/2006/relationships/hyperlink" Target="https://docs.cntd.ru/document/9015517" TargetMode="External"/><Relationship Id="rId77" Type="http://schemas.openxmlformats.org/officeDocument/2006/relationships/hyperlink" Target="https://docs.cntd.ru/document/9015517" TargetMode="External"/><Relationship Id="rId100" Type="http://schemas.openxmlformats.org/officeDocument/2006/relationships/hyperlink" Target="https://docs.cntd.ru/document/550469343" TargetMode="External"/><Relationship Id="rId105" Type="http://schemas.openxmlformats.org/officeDocument/2006/relationships/hyperlink" Target="https://docs.cntd.ru/document/9015517" TargetMode="External"/><Relationship Id="rId126" Type="http://schemas.openxmlformats.org/officeDocument/2006/relationships/hyperlink" Target="https://docs.cntd.ru/document/499030517" TargetMode="External"/><Relationship Id="rId147" Type="http://schemas.openxmlformats.org/officeDocument/2006/relationships/hyperlink" Target="https://docs.cntd.ru/document/499030005" TargetMode="External"/><Relationship Id="rId168" Type="http://schemas.openxmlformats.org/officeDocument/2006/relationships/hyperlink" Target="https://docs.cntd.ru/document/420387600" TargetMode="External"/><Relationship Id="rId8" Type="http://schemas.openxmlformats.org/officeDocument/2006/relationships/hyperlink" Target="https://docs.cntd.ru/document/420387600" TargetMode="External"/><Relationship Id="rId51" Type="http://schemas.openxmlformats.org/officeDocument/2006/relationships/hyperlink" Target="https://docs.cntd.ru/document/9015517" TargetMode="External"/><Relationship Id="rId72" Type="http://schemas.openxmlformats.org/officeDocument/2006/relationships/hyperlink" Target="https://docs.cntd.ru/document/902379238" TargetMode="External"/><Relationship Id="rId93" Type="http://schemas.openxmlformats.org/officeDocument/2006/relationships/hyperlink" Target="https://docs.cntd.ru/document/9004937" TargetMode="External"/><Relationship Id="rId98" Type="http://schemas.openxmlformats.org/officeDocument/2006/relationships/hyperlink" Target="https://docs.cntd.ru/document/9004937" TargetMode="External"/><Relationship Id="rId121" Type="http://schemas.openxmlformats.org/officeDocument/2006/relationships/hyperlink" Target="https://docs.cntd.ru/document/9015517" TargetMode="External"/><Relationship Id="rId142" Type="http://schemas.openxmlformats.org/officeDocument/2006/relationships/hyperlink" Target="https://docs.cntd.ru/document/420395043" TargetMode="External"/><Relationship Id="rId163" Type="http://schemas.openxmlformats.org/officeDocument/2006/relationships/hyperlink" Target="https://docs.cntd.ru/document/420387600" TargetMode="External"/><Relationship Id="rId184" Type="http://schemas.openxmlformats.org/officeDocument/2006/relationships/hyperlink" Target="https://docs.cntd.ru/document/9015517" TargetMode="External"/><Relationship Id="rId189" Type="http://schemas.openxmlformats.org/officeDocument/2006/relationships/hyperlink" Target="https://docs.cntd.ru/document/9015517" TargetMode="External"/><Relationship Id="rId219" Type="http://schemas.openxmlformats.org/officeDocument/2006/relationships/hyperlink" Target="https://docs.cntd.ru/document/9015517" TargetMode="External"/><Relationship Id="rId3" Type="http://schemas.openxmlformats.org/officeDocument/2006/relationships/webSettings" Target="webSettings.xml"/><Relationship Id="rId214" Type="http://schemas.openxmlformats.org/officeDocument/2006/relationships/hyperlink" Target="https://docs.cntd.ru/document/9015517" TargetMode="External"/><Relationship Id="rId230" Type="http://schemas.openxmlformats.org/officeDocument/2006/relationships/hyperlink" Target="https://docs.cntd.ru/document/9015517" TargetMode="External"/><Relationship Id="rId235" Type="http://schemas.openxmlformats.org/officeDocument/2006/relationships/fontTable" Target="fontTable.xml"/><Relationship Id="rId25" Type="http://schemas.openxmlformats.org/officeDocument/2006/relationships/hyperlink" Target="https://docs.cntd.ru/document/902046738" TargetMode="External"/><Relationship Id="rId46" Type="http://schemas.openxmlformats.org/officeDocument/2006/relationships/hyperlink" Target="https://docs.cntd.ru/document/499059427" TargetMode="External"/><Relationship Id="rId67" Type="http://schemas.openxmlformats.org/officeDocument/2006/relationships/hyperlink" Target="https://docs.cntd.ru/document/9015517" TargetMode="External"/><Relationship Id="rId116" Type="http://schemas.openxmlformats.org/officeDocument/2006/relationships/hyperlink" Target="https://docs.cntd.ru/document/554692454" TargetMode="External"/><Relationship Id="rId137" Type="http://schemas.openxmlformats.org/officeDocument/2006/relationships/hyperlink" Target="https://docs.cntd.ru/document/902105289" TargetMode="External"/><Relationship Id="rId158" Type="http://schemas.openxmlformats.org/officeDocument/2006/relationships/hyperlink" Target="https://docs.cntd.ru/document/499030005" TargetMode="External"/><Relationship Id="rId20" Type="http://schemas.openxmlformats.org/officeDocument/2006/relationships/hyperlink" Target="https://docs.cntd.ru/document/9004937" TargetMode="External"/><Relationship Id="rId41" Type="http://schemas.openxmlformats.org/officeDocument/2006/relationships/hyperlink" Target="https://docs.cntd.ru/document/420387600" TargetMode="External"/><Relationship Id="rId62" Type="http://schemas.openxmlformats.org/officeDocument/2006/relationships/hyperlink" Target="https://docs.cntd.ru/document/420327054" TargetMode="External"/><Relationship Id="rId83" Type="http://schemas.openxmlformats.org/officeDocument/2006/relationships/hyperlink" Target="https://docs.cntd.ru/document/9015517" TargetMode="External"/><Relationship Id="rId88" Type="http://schemas.openxmlformats.org/officeDocument/2006/relationships/hyperlink" Target="https://docs.cntd.ru/document/420387600" TargetMode="External"/><Relationship Id="rId111" Type="http://schemas.openxmlformats.org/officeDocument/2006/relationships/hyperlink" Target="https://docs.cntd.ru/document/9015517" TargetMode="External"/><Relationship Id="rId132" Type="http://schemas.openxmlformats.org/officeDocument/2006/relationships/hyperlink" Target="https://docs.cntd.ru/document/9052456" TargetMode="External"/><Relationship Id="rId153" Type="http://schemas.openxmlformats.org/officeDocument/2006/relationships/hyperlink" Target="https://docs.cntd.ru/document/420387600" TargetMode="External"/><Relationship Id="rId174" Type="http://schemas.openxmlformats.org/officeDocument/2006/relationships/hyperlink" Target="https://docs.cntd.ru/document/420387600" TargetMode="External"/><Relationship Id="rId179" Type="http://schemas.openxmlformats.org/officeDocument/2006/relationships/hyperlink" Target="https://docs.cntd.ru/document/420387600" TargetMode="External"/><Relationship Id="rId195" Type="http://schemas.openxmlformats.org/officeDocument/2006/relationships/hyperlink" Target="https://docs.cntd.ru/document/901711717" TargetMode="External"/><Relationship Id="rId209" Type="http://schemas.openxmlformats.org/officeDocument/2006/relationships/hyperlink" Target="https://docs.cntd.ru/document/9003868" TargetMode="External"/><Relationship Id="rId190" Type="http://schemas.openxmlformats.org/officeDocument/2006/relationships/hyperlink" Target="https://docs.cntd.ru/document/9015517" TargetMode="External"/><Relationship Id="rId204" Type="http://schemas.openxmlformats.org/officeDocument/2006/relationships/hyperlink" Target="https://docs.cntd.ru/document/420387600" TargetMode="External"/><Relationship Id="rId220" Type="http://schemas.openxmlformats.org/officeDocument/2006/relationships/hyperlink" Target="https://docs.cntd.ru/document/9027690" TargetMode="External"/><Relationship Id="rId225" Type="http://schemas.openxmlformats.org/officeDocument/2006/relationships/hyperlink" Target="https://docs.cntd.ru/document/9015517" TargetMode="External"/><Relationship Id="rId15" Type="http://schemas.openxmlformats.org/officeDocument/2006/relationships/hyperlink" Target="https://docs.cntd.ru/document/9015517" TargetMode="External"/><Relationship Id="rId36" Type="http://schemas.openxmlformats.org/officeDocument/2006/relationships/hyperlink" Target="https://docs.cntd.ru/document/542632909" TargetMode="External"/><Relationship Id="rId57" Type="http://schemas.openxmlformats.org/officeDocument/2006/relationships/hyperlink" Target="https://docs.cntd.ru/document/420387600" TargetMode="External"/><Relationship Id="rId106" Type="http://schemas.openxmlformats.org/officeDocument/2006/relationships/hyperlink" Target="https://docs.cntd.ru/document/420287120" TargetMode="External"/><Relationship Id="rId127" Type="http://schemas.openxmlformats.org/officeDocument/2006/relationships/hyperlink" Target="https://docs.cntd.ru/document/9015517" TargetMode="External"/><Relationship Id="rId10" Type="http://schemas.openxmlformats.org/officeDocument/2006/relationships/hyperlink" Target="https://docs.cntd.ru/document/420327484" TargetMode="External"/><Relationship Id="rId31" Type="http://schemas.openxmlformats.org/officeDocument/2006/relationships/hyperlink" Target="https://docs.cntd.ru/document/9027690" TargetMode="External"/><Relationship Id="rId52" Type="http://schemas.openxmlformats.org/officeDocument/2006/relationships/hyperlink" Target="https://docs.cntd.ru/document/420387600" TargetMode="External"/><Relationship Id="rId73" Type="http://schemas.openxmlformats.org/officeDocument/2006/relationships/hyperlink" Target="https://docs.cntd.ru/document/902397741" TargetMode="External"/><Relationship Id="rId78" Type="http://schemas.openxmlformats.org/officeDocument/2006/relationships/hyperlink" Target="https://docs.cntd.ru/document/9015517" TargetMode="External"/><Relationship Id="rId94" Type="http://schemas.openxmlformats.org/officeDocument/2006/relationships/hyperlink" Target="https://docs.cntd.ru/document/9004937" TargetMode="External"/><Relationship Id="rId99" Type="http://schemas.openxmlformats.org/officeDocument/2006/relationships/hyperlink" Target="https://docs.cntd.ru/document/9004937" TargetMode="External"/><Relationship Id="rId101" Type="http://schemas.openxmlformats.org/officeDocument/2006/relationships/hyperlink" Target="https://docs.cntd.ru/document/420327054" TargetMode="External"/><Relationship Id="rId122" Type="http://schemas.openxmlformats.org/officeDocument/2006/relationships/hyperlink" Target="https://docs.cntd.ru/document/420268817" TargetMode="External"/><Relationship Id="rId143" Type="http://schemas.openxmlformats.org/officeDocument/2006/relationships/hyperlink" Target="https://docs.cntd.ru/document/9015517" TargetMode="External"/><Relationship Id="rId148" Type="http://schemas.openxmlformats.org/officeDocument/2006/relationships/hyperlink" Target="https://docs.cntd.ru/document/499030517" TargetMode="External"/><Relationship Id="rId164" Type="http://schemas.openxmlformats.org/officeDocument/2006/relationships/hyperlink" Target="https://docs.cntd.ru/document/9015517" TargetMode="External"/><Relationship Id="rId169" Type="http://schemas.openxmlformats.org/officeDocument/2006/relationships/hyperlink" Target="https://docs.cntd.ru/document/420387600" TargetMode="External"/><Relationship Id="rId185" Type="http://schemas.openxmlformats.org/officeDocument/2006/relationships/hyperlink" Target="https://docs.cntd.ru/document/9015517" TargetMode="External"/><Relationship Id="rId4" Type="http://schemas.openxmlformats.org/officeDocument/2006/relationships/image" Target="media/image1.png"/><Relationship Id="rId9" Type="http://schemas.openxmlformats.org/officeDocument/2006/relationships/hyperlink" Target="https://docs.cntd.ru/document/420327054" TargetMode="External"/><Relationship Id="rId180" Type="http://schemas.openxmlformats.org/officeDocument/2006/relationships/hyperlink" Target="https://docs.cntd.ru/document/420387600" TargetMode="External"/><Relationship Id="rId210" Type="http://schemas.openxmlformats.org/officeDocument/2006/relationships/hyperlink" Target="https://docs.cntd.ru/document/9003868" TargetMode="External"/><Relationship Id="rId215" Type="http://schemas.openxmlformats.org/officeDocument/2006/relationships/hyperlink" Target="https://docs.cntd.ru/document/9033180" TargetMode="External"/><Relationship Id="rId236" Type="http://schemas.openxmlformats.org/officeDocument/2006/relationships/theme" Target="theme/theme1.xml"/><Relationship Id="rId26" Type="http://schemas.openxmlformats.org/officeDocument/2006/relationships/hyperlink" Target="https://docs.cntd.ru/document/420327054" TargetMode="External"/><Relationship Id="rId231" Type="http://schemas.openxmlformats.org/officeDocument/2006/relationships/hyperlink" Target="https://docs.cntd.ru/document/9015517" TargetMode="External"/><Relationship Id="rId47" Type="http://schemas.openxmlformats.org/officeDocument/2006/relationships/hyperlink" Target="https://docs.cntd.ru/document/499060329" TargetMode="External"/><Relationship Id="rId68" Type="http://schemas.openxmlformats.org/officeDocument/2006/relationships/hyperlink" Target="https://docs.cntd.ru/document/9015517" TargetMode="External"/><Relationship Id="rId89" Type="http://schemas.openxmlformats.org/officeDocument/2006/relationships/hyperlink" Target="https://docs.cntd.ru/document/499042461" TargetMode="External"/><Relationship Id="rId112" Type="http://schemas.openxmlformats.org/officeDocument/2006/relationships/hyperlink" Target="https://docs.cntd.ru/document/9015517" TargetMode="External"/><Relationship Id="rId133" Type="http://schemas.openxmlformats.org/officeDocument/2006/relationships/hyperlink" Target="https://docs.cntd.ru/document/420387600" TargetMode="External"/><Relationship Id="rId154" Type="http://schemas.openxmlformats.org/officeDocument/2006/relationships/hyperlink" Target="https://docs.cntd.ru/document/499030005" TargetMode="External"/><Relationship Id="rId175" Type="http://schemas.openxmlformats.org/officeDocument/2006/relationships/hyperlink" Target="https://docs.cntd.ru/document/9052386" TargetMode="External"/><Relationship Id="rId196" Type="http://schemas.openxmlformats.org/officeDocument/2006/relationships/hyperlink" Target="https://docs.cntd.ru/document/9052456" TargetMode="External"/><Relationship Id="rId200" Type="http://schemas.openxmlformats.org/officeDocument/2006/relationships/hyperlink" Target="https://docs.cntd.ru/document/542684424" TargetMode="External"/><Relationship Id="rId16" Type="http://schemas.openxmlformats.org/officeDocument/2006/relationships/hyperlink" Target="https://docs.cntd.ru/document/420387600" TargetMode="External"/><Relationship Id="rId221" Type="http://schemas.openxmlformats.org/officeDocument/2006/relationships/hyperlink" Target="https://docs.cntd.ru/document/9015517" TargetMode="External"/><Relationship Id="rId37" Type="http://schemas.openxmlformats.org/officeDocument/2006/relationships/hyperlink" Target="https://docs.cntd.ru/document/550836278" TargetMode="External"/><Relationship Id="rId58" Type="http://schemas.openxmlformats.org/officeDocument/2006/relationships/hyperlink" Target="https://docs.cntd.ru/document/420387600" TargetMode="External"/><Relationship Id="rId79" Type="http://schemas.openxmlformats.org/officeDocument/2006/relationships/hyperlink" Target="https://docs.cntd.ru/document/9015517" TargetMode="External"/><Relationship Id="rId102" Type="http://schemas.openxmlformats.org/officeDocument/2006/relationships/hyperlink" Target="https://docs.cntd.ru/document/420327484" TargetMode="External"/><Relationship Id="rId123" Type="http://schemas.openxmlformats.org/officeDocument/2006/relationships/hyperlink" Target="https://docs.cntd.ru/document/420269177" TargetMode="External"/><Relationship Id="rId144" Type="http://schemas.openxmlformats.org/officeDocument/2006/relationships/hyperlink" Target="https://docs.cntd.ru/document/420387600" TargetMode="External"/><Relationship Id="rId90" Type="http://schemas.openxmlformats.org/officeDocument/2006/relationships/hyperlink" Target="https://docs.cntd.ru/document/9004937" TargetMode="External"/><Relationship Id="rId165" Type="http://schemas.openxmlformats.org/officeDocument/2006/relationships/hyperlink" Target="https://docs.cntd.ru/document/9015517" TargetMode="External"/><Relationship Id="rId186" Type="http://schemas.openxmlformats.org/officeDocument/2006/relationships/hyperlink" Target="https://docs.cntd.ru/document/9015517" TargetMode="External"/><Relationship Id="rId211" Type="http://schemas.openxmlformats.org/officeDocument/2006/relationships/hyperlink" Target="https://docs.cntd.ru/document/9003868" TargetMode="External"/><Relationship Id="rId232" Type="http://schemas.openxmlformats.org/officeDocument/2006/relationships/hyperlink" Target="https://docs.cntd.ru/document/553897334" TargetMode="External"/><Relationship Id="rId27" Type="http://schemas.openxmlformats.org/officeDocument/2006/relationships/hyperlink" Target="https://docs.cntd.ru/document/420327484" TargetMode="External"/><Relationship Id="rId48" Type="http://schemas.openxmlformats.org/officeDocument/2006/relationships/hyperlink" Target="https://docs.cntd.ru/document/499059427" TargetMode="External"/><Relationship Id="rId69" Type="http://schemas.openxmlformats.org/officeDocument/2006/relationships/hyperlink" Target="https://docs.cntd.ru/document/420387600" TargetMode="External"/><Relationship Id="rId113" Type="http://schemas.openxmlformats.org/officeDocument/2006/relationships/hyperlink" Target="https://docs.cntd.ru/document/9015517" TargetMode="External"/><Relationship Id="rId134" Type="http://schemas.openxmlformats.org/officeDocument/2006/relationships/hyperlink" Target="https://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12024</Words>
  <Characters>68538</Characters>
  <Application>Microsoft Office Word</Application>
  <DocSecurity>0</DocSecurity>
  <Lines>571</Lines>
  <Paragraphs>160</Paragraphs>
  <ScaleCrop>false</ScaleCrop>
  <Company/>
  <LinksUpToDate>false</LinksUpToDate>
  <CharactersWithSpaces>80402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Сергеева </cp:lastModifiedBy>
  <cp:revision>2</cp:revision>
  <dcterms:created xsi:type="dcterms:W3CDTF">2022-12-09T10:00:00Z</dcterms:created>
  <dcterms:modified xsi:type="dcterms:W3CDTF">2022-12-09T10:00:00Z</dcterms:modified>
</cp:coreProperties>
</file>