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8D41AB">
        <w:rPr>
          <w:rFonts w:ascii="Times New Roman" w:hAnsi="Times New Roman" w:cs="Times New Roman"/>
          <w:sz w:val="28"/>
          <w:szCs w:val="28"/>
        </w:rPr>
        <w:t>пер. Школьный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D41AB">
        <w:rPr>
          <w:rFonts w:ascii="Times New Roman" w:hAnsi="Times New Roman" w:cs="Times New Roman"/>
          <w:sz w:val="28"/>
          <w:szCs w:val="28"/>
        </w:rPr>
        <w:t>257</w:t>
      </w:r>
      <w:r w:rsidR="000D7811">
        <w:rPr>
          <w:rFonts w:ascii="Times New Roman" w:hAnsi="Times New Roman" w:cs="Times New Roman"/>
          <w:sz w:val="28"/>
          <w:szCs w:val="28"/>
        </w:rPr>
        <w:t>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8D41AB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A57C4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9D" w:rsidRDefault="009F3C9D" w:rsidP="00D2427E">
      <w:pPr>
        <w:spacing w:after="0" w:line="240" w:lineRule="auto"/>
      </w:pPr>
      <w:r>
        <w:separator/>
      </w:r>
    </w:p>
  </w:endnote>
  <w:endnote w:type="continuationSeparator" w:id="0">
    <w:p w:rsidR="009F3C9D" w:rsidRDefault="009F3C9D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9D" w:rsidRDefault="009F3C9D" w:rsidP="00D2427E">
      <w:pPr>
        <w:spacing w:after="0" w:line="240" w:lineRule="auto"/>
      </w:pPr>
      <w:r>
        <w:separator/>
      </w:r>
    </w:p>
  </w:footnote>
  <w:footnote w:type="continuationSeparator" w:id="0">
    <w:p w:rsidR="009F3C9D" w:rsidRDefault="009F3C9D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9F3C9D"/>
    <w:rsid w:val="00A34B37"/>
    <w:rsid w:val="00A57C4D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2025-09-17T08:06:00Z</dcterms:modified>
</cp:coreProperties>
</file>