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091F9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F9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091F9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091F96">
        <w:rPr>
          <w:rFonts w:ascii="Times New Roman" w:hAnsi="Times New Roman" w:cs="Times New Roman"/>
          <w:sz w:val="28"/>
          <w:szCs w:val="28"/>
        </w:rPr>
        <w:t>пр</w:t>
      </w:r>
      <w:r w:rsidR="00FC7EF7" w:rsidRPr="00091F96">
        <w:rPr>
          <w:rFonts w:ascii="Times New Roman" w:hAnsi="Times New Roman" w:cs="Times New Roman"/>
          <w:sz w:val="28"/>
          <w:szCs w:val="28"/>
        </w:rPr>
        <w:t>е</w:t>
      </w:r>
      <w:r w:rsidR="00091F96">
        <w:rPr>
          <w:rFonts w:ascii="Times New Roman" w:hAnsi="Times New Roman" w:cs="Times New Roman"/>
          <w:sz w:val="28"/>
          <w:szCs w:val="28"/>
        </w:rPr>
        <w:t>доставления в аренду земельных</w:t>
      </w:r>
      <w:r w:rsidR="00605259" w:rsidRPr="00091F9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1F96">
        <w:rPr>
          <w:rFonts w:ascii="Times New Roman" w:hAnsi="Times New Roman" w:cs="Times New Roman"/>
          <w:sz w:val="28"/>
          <w:szCs w:val="28"/>
        </w:rPr>
        <w:t>ов</w:t>
      </w:r>
      <w:r w:rsidRPr="00091F9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091F9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091F96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091F96">
        <w:rPr>
          <w:rFonts w:ascii="Times New Roman" w:hAnsi="Times New Roman" w:cs="Times New Roman"/>
          <w:sz w:val="28"/>
          <w:szCs w:val="28"/>
        </w:rPr>
        <w:t>н</w:t>
      </w:r>
      <w:r w:rsidR="00091F96">
        <w:rPr>
          <w:rFonts w:ascii="Times New Roman" w:hAnsi="Times New Roman" w:cs="Times New Roman"/>
          <w:sz w:val="28"/>
          <w:szCs w:val="28"/>
        </w:rPr>
        <w:t>ых</w:t>
      </w:r>
      <w:r w:rsidRPr="00091F9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091F96">
        <w:rPr>
          <w:rFonts w:ascii="Times New Roman" w:hAnsi="Times New Roman" w:cs="Times New Roman"/>
          <w:sz w:val="28"/>
          <w:szCs w:val="28"/>
        </w:rPr>
        <w:t>ам</w:t>
      </w:r>
      <w:r w:rsidRPr="00091F96">
        <w:rPr>
          <w:rFonts w:ascii="Times New Roman" w:hAnsi="Times New Roman" w:cs="Times New Roman"/>
          <w:sz w:val="28"/>
          <w:szCs w:val="28"/>
        </w:rPr>
        <w:t>:</w:t>
      </w:r>
    </w:p>
    <w:p w:rsidR="00052F80" w:rsidRPr="00091F96" w:rsidRDefault="00091F9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091F96">
        <w:rPr>
          <w:rFonts w:ascii="Times New Roman" w:hAnsi="Times New Roman" w:cs="Times New Roman"/>
          <w:sz w:val="28"/>
          <w:szCs w:val="28"/>
        </w:rPr>
        <w:t>е</w:t>
      </w:r>
      <w:r w:rsidR="001C4592" w:rsidRPr="00091F96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091F96">
        <w:rPr>
          <w:rFonts w:ascii="Times New Roman" w:hAnsi="Times New Roman" w:cs="Times New Roman"/>
          <w:sz w:val="28"/>
          <w:szCs w:val="28"/>
        </w:rPr>
        <w:t>Монастырщинский</w:t>
      </w:r>
      <w:r w:rsidR="00F71150" w:rsidRPr="00091F96">
        <w:rPr>
          <w:rFonts w:ascii="Times New Roman" w:hAnsi="Times New Roman" w:cs="Times New Roman"/>
          <w:sz w:val="28"/>
          <w:szCs w:val="28"/>
        </w:rPr>
        <w:t xml:space="preserve"> р-н</w:t>
      </w:r>
      <w:r w:rsidR="00836A5E" w:rsidRPr="00091F96">
        <w:rPr>
          <w:rFonts w:ascii="Times New Roman" w:hAnsi="Times New Roman" w:cs="Times New Roman"/>
          <w:sz w:val="28"/>
          <w:szCs w:val="28"/>
        </w:rPr>
        <w:t>,</w:t>
      </w:r>
      <w:r w:rsidR="00F71150" w:rsidRPr="00091F96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A5E" w:rsidRPr="00091F96">
        <w:rPr>
          <w:rFonts w:ascii="Times New Roman" w:hAnsi="Times New Roman" w:cs="Times New Roman"/>
          <w:sz w:val="28"/>
          <w:szCs w:val="28"/>
        </w:rPr>
        <w:t xml:space="preserve"> п. Монастырщина, </w:t>
      </w:r>
      <w:r w:rsidR="002D450D" w:rsidRPr="00091F96">
        <w:rPr>
          <w:rFonts w:ascii="Times New Roman" w:hAnsi="Times New Roman" w:cs="Times New Roman"/>
          <w:sz w:val="28"/>
          <w:szCs w:val="28"/>
        </w:rPr>
        <w:t xml:space="preserve">ул. </w:t>
      </w:r>
      <w:r w:rsidR="005E4659" w:rsidRPr="00091F96">
        <w:rPr>
          <w:rFonts w:ascii="Times New Roman" w:hAnsi="Times New Roman" w:cs="Times New Roman"/>
          <w:sz w:val="28"/>
          <w:szCs w:val="28"/>
        </w:rPr>
        <w:t>Октябрьская</w:t>
      </w:r>
      <w:r w:rsidR="00F202C6" w:rsidRPr="00091F96">
        <w:rPr>
          <w:rFonts w:ascii="Times New Roman" w:hAnsi="Times New Roman" w:cs="Times New Roman"/>
          <w:sz w:val="28"/>
          <w:szCs w:val="28"/>
        </w:rPr>
        <w:t>,</w:t>
      </w:r>
      <w:r w:rsidR="00052F80" w:rsidRPr="00091F9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091F96">
        <w:rPr>
          <w:rFonts w:ascii="Times New Roman" w:hAnsi="Times New Roman" w:cs="Times New Roman"/>
          <w:sz w:val="28"/>
          <w:szCs w:val="28"/>
        </w:rPr>
        <w:t>ю</w:t>
      </w:r>
      <w:r w:rsidR="00052F80" w:rsidRPr="00091F96">
        <w:rPr>
          <w:rFonts w:ascii="Times New Roman" w:hAnsi="Times New Roman" w:cs="Times New Roman"/>
          <w:sz w:val="28"/>
          <w:szCs w:val="28"/>
        </w:rPr>
        <w:t xml:space="preserve"> </w:t>
      </w:r>
      <w:r w:rsidR="005E4659" w:rsidRPr="00091F96">
        <w:rPr>
          <w:rFonts w:ascii="Times New Roman" w:hAnsi="Times New Roman" w:cs="Times New Roman"/>
          <w:sz w:val="28"/>
          <w:szCs w:val="28"/>
        </w:rPr>
        <w:t>227</w:t>
      </w:r>
      <w:r w:rsidR="00052F80" w:rsidRPr="00091F96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091F9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091F9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091F96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091F96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091F96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091F96">
        <w:rPr>
          <w:rFonts w:ascii="Times New Roman" w:hAnsi="Times New Roman" w:cs="Times New Roman"/>
          <w:sz w:val="28"/>
          <w:szCs w:val="28"/>
        </w:rPr>
        <w:t>ого</w:t>
      </w:r>
      <w:r w:rsidR="009A6D0D" w:rsidRPr="00091F96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091F96" w:rsidRDefault="00091F96" w:rsidP="00091F9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5E4659" w:rsidRPr="00091F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5E4659" w:rsidRPr="00091F96">
        <w:rPr>
          <w:rFonts w:ascii="Times New Roman" w:hAnsi="Times New Roman" w:cs="Times New Roman"/>
          <w:sz w:val="28"/>
          <w:szCs w:val="28"/>
        </w:rPr>
        <w:t>Монастырщинский р-н, Монастырщинское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659" w:rsidRPr="00091F96">
        <w:rPr>
          <w:rFonts w:ascii="Times New Roman" w:hAnsi="Times New Roman" w:cs="Times New Roman"/>
          <w:sz w:val="28"/>
          <w:szCs w:val="28"/>
        </w:rPr>
        <w:t xml:space="preserve"> п. Монастырщина, ул. </w:t>
      </w:r>
      <w:r w:rsidR="00646DB9" w:rsidRPr="00091F96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5E4659" w:rsidRPr="00091F9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E4659" w:rsidRPr="00091F9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6DB9" w:rsidRPr="00091F96">
        <w:rPr>
          <w:rFonts w:ascii="Times New Roman" w:hAnsi="Times New Roman" w:cs="Times New Roman"/>
          <w:sz w:val="28"/>
          <w:szCs w:val="28"/>
        </w:rPr>
        <w:t>178</w:t>
      </w:r>
      <w:r w:rsidR="005E4659" w:rsidRPr="00091F96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 ведения личного подсобного хозяйства.</w:t>
      </w:r>
      <w:proofErr w:type="gramEnd"/>
    </w:p>
    <w:sectPr w:rsidR="00623C56" w:rsidRPr="00091F9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91F96"/>
    <w:rsid w:val="000F6353"/>
    <w:rsid w:val="001C4592"/>
    <w:rsid w:val="00210CD8"/>
    <w:rsid w:val="00233395"/>
    <w:rsid w:val="002D450D"/>
    <w:rsid w:val="00507910"/>
    <w:rsid w:val="005626F3"/>
    <w:rsid w:val="00565C3E"/>
    <w:rsid w:val="005E4659"/>
    <w:rsid w:val="005F7B3A"/>
    <w:rsid w:val="00605259"/>
    <w:rsid w:val="00623C56"/>
    <w:rsid w:val="00646DB9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A7C41"/>
    <w:rsid w:val="00BC24D7"/>
    <w:rsid w:val="00C51AFD"/>
    <w:rsid w:val="00C90622"/>
    <w:rsid w:val="00D061AF"/>
    <w:rsid w:val="00E3750E"/>
    <w:rsid w:val="00E8441F"/>
    <w:rsid w:val="00EE257D"/>
    <w:rsid w:val="00F202C6"/>
    <w:rsid w:val="00F36914"/>
    <w:rsid w:val="00F71150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2020-11-19T12:01:00Z</dcterms:created>
  <dcterms:modified xsi:type="dcterms:W3CDTF">2021-02-24T11:23:00Z</dcterms:modified>
</cp:coreProperties>
</file>