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541564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541564">
        <w:rPr>
          <w:rFonts w:ascii="Times New Roman" w:hAnsi="Times New Roman" w:cs="Times New Roman"/>
          <w:sz w:val="28"/>
          <w:szCs w:val="28"/>
        </w:rPr>
        <w:t>доставления</w:t>
      </w:r>
      <w:r w:rsidR="00126C31">
        <w:rPr>
          <w:rFonts w:ascii="Times New Roman" w:hAnsi="Times New Roman" w:cs="Times New Roman"/>
          <w:sz w:val="28"/>
          <w:szCs w:val="28"/>
        </w:rPr>
        <w:t xml:space="preserve"> в аренду земельных </w:t>
      </w:r>
      <w:r w:rsidR="00605259" w:rsidRPr="007B0E3D">
        <w:rPr>
          <w:rFonts w:ascii="Times New Roman" w:hAnsi="Times New Roman" w:cs="Times New Roman"/>
          <w:sz w:val="28"/>
          <w:szCs w:val="28"/>
        </w:rPr>
        <w:t>участк</w:t>
      </w:r>
      <w:r w:rsidR="00126C31">
        <w:rPr>
          <w:rFonts w:ascii="Times New Roman" w:hAnsi="Times New Roman" w:cs="Times New Roman"/>
          <w:sz w:val="28"/>
          <w:szCs w:val="28"/>
        </w:rPr>
        <w:t>ов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126C31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126C31">
        <w:rPr>
          <w:rFonts w:ascii="Times New Roman" w:hAnsi="Times New Roman" w:cs="Times New Roman"/>
          <w:sz w:val="28"/>
          <w:szCs w:val="28"/>
        </w:rPr>
        <w:t xml:space="preserve">ых </w:t>
      </w:r>
      <w:r w:rsidR="00541564">
        <w:rPr>
          <w:rFonts w:ascii="Times New Roman" w:hAnsi="Times New Roman" w:cs="Times New Roman"/>
          <w:sz w:val="28"/>
          <w:szCs w:val="28"/>
        </w:rPr>
        <w:t>по адресам</w:t>
      </w:r>
      <w:r w:rsidRPr="007B0E3D">
        <w:rPr>
          <w:rFonts w:ascii="Times New Roman" w:hAnsi="Times New Roman" w:cs="Times New Roman"/>
          <w:sz w:val="28"/>
          <w:szCs w:val="28"/>
        </w:rPr>
        <w:t>:</w:t>
      </w:r>
    </w:p>
    <w:p w:rsidR="00052F80" w:rsidRPr="007B0E3D" w:rsidRDefault="00052F8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 xml:space="preserve">-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126C31">
        <w:rPr>
          <w:rFonts w:ascii="Times New Roman" w:hAnsi="Times New Roman" w:cs="Times New Roman"/>
          <w:sz w:val="28"/>
          <w:szCs w:val="28"/>
        </w:rPr>
        <w:t>Александровское сел</w:t>
      </w:r>
      <w:r w:rsidR="00541564">
        <w:rPr>
          <w:rFonts w:ascii="Times New Roman" w:hAnsi="Times New Roman" w:cs="Times New Roman"/>
          <w:sz w:val="28"/>
          <w:szCs w:val="28"/>
        </w:rPr>
        <w:t>ьское поселение, у д. Досугово,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126C31">
        <w:rPr>
          <w:rFonts w:ascii="Times New Roman" w:hAnsi="Times New Roman" w:cs="Times New Roman"/>
          <w:sz w:val="28"/>
          <w:szCs w:val="28"/>
        </w:rPr>
        <w:t>2387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</w:t>
      </w:r>
      <w:r w:rsidR="00126C3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541564">
        <w:rPr>
          <w:rFonts w:ascii="Times New Roman" w:hAnsi="Times New Roman" w:cs="Times New Roman"/>
          <w:sz w:val="28"/>
          <w:szCs w:val="28"/>
        </w:rPr>
        <w:t>,</w:t>
      </w:r>
    </w:p>
    <w:p w:rsidR="00623C56" w:rsidRPr="007B0E3D" w:rsidRDefault="00126C31" w:rsidP="005415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 xml:space="preserve">- Смоленская область, Монастырщинский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Александровское сельское поселение, у д. Досугово, </w:t>
      </w:r>
      <w:bookmarkStart w:id="0" w:name="_GoBack"/>
      <w:bookmarkEnd w:id="0"/>
      <w:r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8746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541564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26C31"/>
    <w:rsid w:val="001C4592"/>
    <w:rsid w:val="00210CD8"/>
    <w:rsid w:val="00233395"/>
    <w:rsid w:val="002B7910"/>
    <w:rsid w:val="002E261C"/>
    <w:rsid w:val="00347AE9"/>
    <w:rsid w:val="003609B4"/>
    <w:rsid w:val="00507910"/>
    <w:rsid w:val="00541564"/>
    <w:rsid w:val="005626F3"/>
    <w:rsid w:val="00565C3E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901CD9"/>
    <w:rsid w:val="009A6D0D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2020-02-07T06:54:00Z</dcterms:created>
  <dcterms:modified xsi:type="dcterms:W3CDTF">2021-02-24T12:20:00Z</dcterms:modified>
</cp:coreProperties>
</file>