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B0E3D">
        <w:rPr>
          <w:rFonts w:ascii="Times New Roman" w:hAnsi="Times New Roman" w:cs="Times New Roman"/>
          <w:sz w:val="28"/>
          <w:szCs w:val="28"/>
        </w:rPr>
        <w:t>доставлени</w:t>
      </w:r>
      <w:r w:rsidR="00703EBD">
        <w:rPr>
          <w:rFonts w:ascii="Times New Roman" w:hAnsi="Times New Roman" w:cs="Times New Roman"/>
          <w:sz w:val="28"/>
          <w:szCs w:val="28"/>
        </w:rPr>
        <w:t>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703EBD">
        <w:rPr>
          <w:rFonts w:ascii="Times New Roman" w:hAnsi="Times New Roman" w:cs="Times New Roman"/>
          <w:sz w:val="28"/>
          <w:szCs w:val="28"/>
        </w:rPr>
        <w:t>«</w:t>
      </w:r>
      <w:r w:rsidRPr="007B0E3D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03EBD">
        <w:rPr>
          <w:rFonts w:ascii="Times New Roman" w:hAnsi="Times New Roman" w:cs="Times New Roman"/>
          <w:sz w:val="28"/>
          <w:szCs w:val="28"/>
        </w:rPr>
        <w:t>»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703E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 Российская фе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C84791">
        <w:rPr>
          <w:rFonts w:ascii="Times New Roman" w:hAnsi="Times New Roman" w:cs="Times New Roman"/>
          <w:sz w:val="28"/>
          <w:szCs w:val="28"/>
        </w:rPr>
        <w:t>Соболевское сельское поселение</w:t>
      </w:r>
      <w:r w:rsidR="00703EBD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84791">
        <w:rPr>
          <w:rFonts w:ascii="Times New Roman" w:hAnsi="Times New Roman" w:cs="Times New Roman"/>
          <w:sz w:val="28"/>
          <w:szCs w:val="28"/>
        </w:rPr>
        <w:t xml:space="preserve">4500 </w:t>
      </w:r>
      <w:r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03EBD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C84791"/>
    <w:rsid w:val="00D061AF"/>
    <w:rsid w:val="00E3750E"/>
    <w:rsid w:val="00E8441F"/>
    <w:rsid w:val="00EE257D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2019-12-06T07:43:00Z</dcterms:created>
  <dcterms:modified xsi:type="dcterms:W3CDTF">2021-02-19T13:18:00Z</dcterms:modified>
</cp:coreProperties>
</file>