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DD2A35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A3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836A5E" w:rsidRPr="00DD2A35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DD2A35">
        <w:rPr>
          <w:rFonts w:ascii="Times New Roman" w:hAnsi="Times New Roman" w:cs="Times New Roman"/>
          <w:sz w:val="28"/>
          <w:szCs w:val="28"/>
        </w:rPr>
        <w:t>пр</w:t>
      </w:r>
      <w:r w:rsidR="00FC7EF7" w:rsidRPr="00DD2A35">
        <w:rPr>
          <w:rFonts w:ascii="Times New Roman" w:hAnsi="Times New Roman" w:cs="Times New Roman"/>
          <w:sz w:val="28"/>
          <w:szCs w:val="28"/>
        </w:rPr>
        <w:t>е</w:t>
      </w:r>
      <w:r w:rsidR="00836A5E" w:rsidRPr="00DD2A35">
        <w:rPr>
          <w:rFonts w:ascii="Times New Roman" w:hAnsi="Times New Roman" w:cs="Times New Roman"/>
          <w:sz w:val="28"/>
          <w:szCs w:val="28"/>
        </w:rPr>
        <w:t>доставления в аренду земельного</w:t>
      </w:r>
      <w:r w:rsidR="00605259" w:rsidRPr="00DD2A3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36A5E" w:rsidRPr="00DD2A35">
        <w:rPr>
          <w:rFonts w:ascii="Times New Roman" w:hAnsi="Times New Roman" w:cs="Times New Roman"/>
          <w:sz w:val="28"/>
          <w:szCs w:val="28"/>
        </w:rPr>
        <w:t>а</w:t>
      </w:r>
      <w:r w:rsidRPr="00DD2A35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605259" w:rsidRPr="00DD2A35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C7EF7" w:rsidRPr="00DD2A35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DD2A35">
        <w:rPr>
          <w:rFonts w:ascii="Times New Roman" w:hAnsi="Times New Roman" w:cs="Times New Roman"/>
          <w:sz w:val="28"/>
          <w:szCs w:val="28"/>
        </w:rPr>
        <w:t>н</w:t>
      </w:r>
      <w:r w:rsidR="00FC7EF7" w:rsidRPr="00DD2A35">
        <w:rPr>
          <w:rFonts w:ascii="Times New Roman" w:hAnsi="Times New Roman" w:cs="Times New Roman"/>
          <w:sz w:val="28"/>
          <w:szCs w:val="28"/>
        </w:rPr>
        <w:t>ого</w:t>
      </w:r>
      <w:r w:rsidRPr="00DD2A35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DD2A35" w:rsidRDefault="00DD2A35" w:rsidP="00DD2A3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Российская Ф</w:t>
      </w:r>
      <w:bookmarkStart w:id="0" w:name="_GoBack"/>
      <w:bookmarkEnd w:id="0"/>
      <w:r w:rsidR="00052F80" w:rsidRPr="00DD2A35">
        <w:rPr>
          <w:rFonts w:ascii="Times New Roman" w:hAnsi="Times New Roman" w:cs="Times New Roman"/>
          <w:sz w:val="28"/>
          <w:szCs w:val="28"/>
        </w:rPr>
        <w:t>е</w:t>
      </w:r>
      <w:r w:rsidR="00213EAF" w:rsidRPr="00DD2A35">
        <w:rPr>
          <w:rFonts w:ascii="Times New Roman" w:hAnsi="Times New Roman" w:cs="Times New Roman"/>
          <w:sz w:val="28"/>
          <w:szCs w:val="28"/>
        </w:rPr>
        <w:t>дерация, Смоленская область,</w:t>
      </w:r>
      <w:r w:rsidR="00C51AFD" w:rsidRPr="00DD2A35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DD2A35">
        <w:rPr>
          <w:rFonts w:ascii="Times New Roman" w:hAnsi="Times New Roman" w:cs="Times New Roman"/>
          <w:sz w:val="28"/>
          <w:szCs w:val="28"/>
        </w:rPr>
        <w:t>Монастырщинский</w:t>
      </w:r>
      <w:r w:rsidR="00213EAF" w:rsidRPr="00DD2A3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36A5E" w:rsidRPr="00DD2A35">
        <w:rPr>
          <w:rFonts w:ascii="Times New Roman" w:hAnsi="Times New Roman" w:cs="Times New Roman"/>
          <w:sz w:val="28"/>
          <w:szCs w:val="28"/>
        </w:rPr>
        <w:t xml:space="preserve">, </w:t>
      </w:r>
      <w:r w:rsidR="00213EAF" w:rsidRPr="00DD2A35">
        <w:rPr>
          <w:rFonts w:ascii="Times New Roman" w:hAnsi="Times New Roman" w:cs="Times New Roman"/>
          <w:sz w:val="28"/>
          <w:szCs w:val="28"/>
        </w:rPr>
        <w:t>Татарское сельское поселение</w:t>
      </w:r>
      <w:r w:rsidR="00836A5E" w:rsidRPr="00DD2A35">
        <w:rPr>
          <w:rFonts w:ascii="Times New Roman" w:hAnsi="Times New Roman" w:cs="Times New Roman"/>
          <w:sz w:val="28"/>
          <w:szCs w:val="28"/>
        </w:rPr>
        <w:t xml:space="preserve">, </w:t>
      </w:r>
      <w:r w:rsidR="00213EAF" w:rsidRPr="00DD2A35">
        <w:rPr>
          <w:rFonts w:ascii="Times New Roman" w:hAnsi="Times New Roman" w:cs="Times New Roman"/>
          <w:sz w:val="28"/>
          <w:szCs w:val="28"/>
        </w:rPr>
        <w:t>д. Колесники</w:t>
      </w:r>
      <w:r w:rsidR="00F202C6" w:rsidRPr="00DD2A35">
        <w:rPr>
          <w:rFonts w:ascii="Times New Roman" w:hAnsi="Times New Roman" w:cs="Times New Roman"/>
          <w:sz w:val="28"/>
          <w:szCs w:val="28"/>
        </w:rPr>
        <w:t>,</w:t>
      </w:r>
      <w:r w:rsidR="00052F80" w:rsidRPr="00DD2A35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836A5E" w:rsidRPr="00DD2A35">
        <w:rPr>
          <w:rFonts w:ascii="Times New Roman" w:hAnsi="Times New Roman" w:cs="Times New Roman"/>
          <w:sz w:val="28"/>
          <w:szCs w:val="28"/>
        </w:rPr>
        <w:t>ю</w:t>
      </w:r>
      <w:r w:rsidR="00052F80" w:rsidRPr="00DD2A35">
        <w:rPr>
          <w:rFonts w:ascii="Times New Roman" w:hAnsi="Times New Roman" w:cs="Times New Roman"/>
          <w:sz w:val="28"/>
          <w:szCs w:val="28"/>
        </w:rPr>
        <w:t xml:space="preserve"> </w:t>
      </w:r>
      <w:r w:rsidR="00C51AFD" w:rsidRPr="00DD2A35">
        <w:rPr>
          <w:rFonts w:ascii="Times New Roman" w:hAnsi="Times New Roman" w:cs="Times New Roman"/>
          <w:sz w:val="28"/>
          <w:szCs w:val="28"/>
        </w:rPr>
        <w:t>1</w:t>
      </w:r>
      <w:r w:rsidR="00213EAF" w:rsidRPr="00DD2A35">
        <w:rPr>
          <w:rFonts w:ascii="Times New Roman" w:hAnsi="Times New Roman" w:cs="Times New Roman"/>
          <w:sz w:val="28"/>
          <w:szCs w:val="28"/>
        </w:rPr>
        <w:t>375</w:t>
      </w:r>
      <w:r w:rsidR="00052F80" w:rsidRPr="00DD2A35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DD2A35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DD2A35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DD2A35">
        <w:rPr>
          <w:rFonts w:ascii="Times New Roman" w:hAnsi="Times New Roman" w:cs="Times New Roman"/>
          <w:sz w:val="28"/>
          <w:szCs w:val="28"/>
        </w:rPr>
        <w:t xml:space="preserve">разрешённое использование: </w:t>
      </w:r>
      <w:r w:rsidR="001C4592" w:rsidRPr="00DD2A35">
        <w:rPr>
          <w:rFonts w:ascii="Times New Roman" w:hAnsi="Times New Roman" w:cs="Times New Roman"/>
          <w:sz w:val="28"/>
          <w:szCs w:val="28"/>
        </w:rPr>
        <w:t>для</w:t>
      </w:r>
      <w:r w:rsidR="00213EAF" w:rsidRPr="00DD2A35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</w:t>
      </w:r>
      <w:r w:rsidR="001C4592" w:rsidRPr="00DD2A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623C56" w:rsidRPr="00DD2A35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52F80"/>
    <w:rsid w:val="00076D49"/>
    <w:rsid w:val="000F6353"/>
    <w:rsid w:val="001C4592"/>
    <w:rsid w:val="00210CD8"/>
    <w:rsid w:val="00213EAF"/>
    <w:rsid w:val="00233395"/>
    <w:rsid w:val="00507910"/>
    <w:rsid w:val="005626F3"/>
    <w:rsid w:val="00565C3E"/>
    <w:rsid w:val="005F7B3A"/>
    <w:rsid w:val="00605259"/>
    <w:rsid w:val="00623C56"/>
    <w:rsid w:val="006545A8"/>
    <w:rsid w:val="00770666"/>
    <w:rsid w:val="007C04DF"/>
    <w:rsid w:val="008137B1"/>
    <w:rsid w:val="00824370"/>
    <w:rsid w:val="00836A5E"/>
    <w:rsid w:val="00901CD9"/>
    <w:rsid w:val="009A6D0D"/>
    <w:rsid w:val="00A34B37"/>
    <w:rsid w:val="00B43A0F"/>
    <w:rsid w:val="00BC24D7"/>
    <w:rsid w:val="00C51AFD"/>
    <w:rsid w:val="00C90622"/>
    <w:rsid w:val="00D061AF"/>
    <w:rsid w:val="00DD2A35"/>
    <w:rsid w:val="00E3750E"/>
    <w:rsid w:val="00E8441F"/>
    <w:rsid w:val="00EE257D"/>
    <w:rsid w:val="00F202C6"/>
    <w:rsid w:val="00F36914"/>
    <w:rsid w:val="00FA2F2E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cp:lastPrinted>2019-05-27T12:43:00Z</cp:lastPrinted>
  <dcterms:created xsi:type="dcterms:W3CDTF">2020-09-03T05:33:00Z</dcterms:created>
  <dcterms:modified xsi:type="dcterms:W3CDTF">2021-02-24T11:43:00Z</dcterms:modified>
</cp:coreProperties>
</file>