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pt;height:1in" o:ole="" fillcolor="window">
            <v:imagedata r:id="rId6" o:title="" grayscale="t"/>
          </v:shape>
          <o:OLEObject Type="Embed" ProgID="Word.Picture.8" ShapeID="_x0000_i1025" DrawAspect="Content" ObjectID="_1486994315" r:id="rId7"/>
        </w:objec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FBF" w:rsidRPr="006B7FBF" w:rsidRDefault="006B7FBF" w:rsidP="006B7FBF">
      <w:pPr>
        <w:pStyle w:val="1"/>
        <w:ind w:firstLine="709"/>
        <w:rPr>
          <w:rFonts w:ascii="Times New Roman" w:hAnsi="Times New Roman"/>
          <w:b/>
          <w:szCs w:val="28"/>
        </w:rPr>
      </w:pPr>
      <w:r w:rsidRPr="006B7FBF">
        <w:rPr>
          <w:rFonts w:ascii="Times New Roman" w:hAnsi="Times New Roman"/>
          <w:b/>
          <w:szCs w:val="28"/>
        </w:rPr>
        <w:t>АДМИНИСТРАЦИЯ  МУНИЦИПАЛЬНОГО  ОБРАЗОВАНИЯ</w: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B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6B7FBF" w:rsidRPr="006B7FBF" w:rsidRDefault="006B7FBF" w:rsidP="006B7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F" w:rsidRPr="006B7FBF" w:rsidRDefault="006B7FBF" w:rsidP="006B7FBF">
      <w:pPr>
        <w:pStyle w:val="2"/>
        <w:ind w:firstLine="709"/>
        <w:rPr>
          <w:rFonts w:ascii="Times New Roman" w:hAnsi="Times New Roman"/>
          <w:b/>
          <w:sz w:val="40"/>
          <w:szCs w:val="40"/>
        </w:rPr>
      </w:pPr>
      <w:proofErr w:type="gramStart"/>
      <w:r w:rsidRPr="006B7FBF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B7FBF">
        <w:rPr>
          <w:rFonts w:ascii="Times New Roman" w:hAnsi="Times New Roman"/>
          <w:b/>
          <w:sz w:val="40"/>
          <w:szCs w:val="40"/>
        </w:rPr>
        <w:t xml:space="preserve"> О С Т А Н О В Л Е Н И Е </w:t>
      </w:r>
    </w:p>
    <w:p w:rsidR="006B7FBF" w:rsidRPr="006B7FBF" w:rsidRDefault="006B7FBF" w:rsidP="006B7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FBF" w:rsidRPr="006B7FBF" w:rsidRDefault="00964965" w:rsidP="006B7F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965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18pt,10.05pt" to="471.6pt,10.05pt" o:allowincell="f" strokeweight="1pt"/>
        </w:pict>
      </w:r>
      <w:r w:rsidR="006B7FBF" w:rsidRPr="006B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BF" w:rsidRPr="006B7FBF" w:rsidRDefault="006B7FBF" w:rsidP="006B7FB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B7FBF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6A4F4F">
        <w:rPr>
          <w:rFonts w:ascii="Times New Roman" w:hAnsi="Times New Roman" w:cs="Times New Roman"/>
          <w:sz w:val="20"/>
          <w:szCs w:val="20"/>
          <w:u w:val="single"/>
        </w:rPr>
        <w:t>02.03.2015 г.</w:t>
      </w:r>
      <w:r w:rsidR="00BA718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6B7FBF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6A4F4F">
        <w:rPr>
          <w:rFonts w:ascii="Times New Roman" w:hAnsi="Times New Roman" w:cs="Times New Roman"/>
          <w:sz w:val="20"/>
          <w:szCs w:val="20"/>
          <w:u w:val="single"/>
        </w:rPr>
        <w:t xml:space="preserve"> 56</w:t>
      </w:r>
    </w:p>
    <w:p w:rsidR="00CC2FAE" w:rsidRDefault="006B7FBF" w:rsidP="006B7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FBF">
        <w:rPr>
          <w:rFonts w:ascii="Times New Roman" w:hAnsi="Times New Roman" w:cs="Times New Roman"/>
          <w:sz w:val="20"/>
          <w:szCs w:val="20"/>
        </w:rPr>
        <w:t>п. Монастырщина</w:t>
      </w:r>
    </w:p>
    <w:p w:rsidR="008F6F56" w:rsidRDefault="008F6F56" w:rsidP="008F6F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3310C3" w:rsidRDefault="003310C3" w:rsidP="003310C3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5075C" w:rsidRPr="003310C3" w:rsidRDefault="0025075C" w:rsidP="003310C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>Об утверждении порядка создания</w:t>
      </w:r>
    </w:p>
    <w:p w:rsidR="0025075C" w:rsidRPr="003310C3" w:rsidRDefault="0025075C" w:rsidP="003310C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>координационных и</w:t>
      </w:r>
      <w:r w:rsidR="00E57FEE">
        <w:rPr>
          <w:rFonts w:ascii="Times New Roman" w:eastAsia="Times New Roman" w:hAnsi="Times New Roman"/>
          <w:sz w:val="28"/>
          <w:szCs w:val="28"/>
        </w:rPr>
        <w:t>ли</w:t>
      </w:r>
      <w:r w:rsidRPr="003310C3">
        <w:rPr>
          <w:rFonts w:ascii="Times New Roman" w:eastAsia="Times New Roman" w:hAnsi="Times New Roman"/>
          <w:sz w:val="28"/>
          <w:szCs w:val="28"/>
        </w:rPr>
        <w:t xml:space="preserve"> совещательных</w:t>
      </w:r>
    </w:p>
    <w:p w:rsidR="0025075C" w:rsidRPr="003310C3" w:rsidRDefault="0025075C" w:rsidP="003310C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>органов в области развития малого</w:t>
      </w:r>
    </w:p>
    <w:p w:rsidR="0025075C" w:rsidRPr="003310C3" w:rsidRDefault="0025075C" w:rsidP="003310C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 xml:space="preserve"> и среднего предпринимательства</w:t>
      </w:r>
    </w:p>
    <w:p w:rsidR="0025075C" w:rsidRPr="003310C3" w:rsidRDefault="0025075C" w:rsidP="0025075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075C" w:rsidRDefault="0025075C" w:rsidP="003310C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5075C" w:rsidRPr="003310C3" w:rsidRDefault="0025075C" w:rsidP="003310C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24.07.2007 № 209-ФЗ "О развитии малого и среднего предпринимательства в Российской Федерации" </w:t>
      </w:r>
    </w:p>
    <w:p w:rsidR="0025075C" w:rsidRPr="003310C3" w:rsidRDefault="0025075C" w:rsidP="003310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5075C" w:rsidRPr="003310C3" w:rsidRDefault="0025075C" w:rsidP="00087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 </w:t>
      </w:r>
      <w:proofErr w:type="spellStart"/>
      <w:proofErr w:type="gramStart"/>
      <w:r w:rsidRPr="003310C3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о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с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т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а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310C3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о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в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л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я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е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т:</w:t>
      </w:r>
    </w:p>
    <w:p w:rsidR="0025075C" w:rsidRPr="003310C3" w:rsidRDefault="0025075C" w:rsidP="00250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075C" w:rsidRPr="003310C3" w:rsidRDefault="0025075C" w:rsidP="00087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>1. Утвердить прилагаемый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«Монастырщинский район» Смоленской области</w:t>
      </w:r>
      <w:r w:rsidR="00087368">
        <w:rPr>
          <w:rFonts w:ascii="Times New Roman" w:eastAsia="Times New Roman" w:hAnsi="Times New Roman"/>
          <w:sz w:val="28"/>
          <w:szCs w:val="28"/>
        </w:rPr>
        <w:t>.</w:t>
      </w:r>
    </w:p>
    <w:p w:rsidR="0025075C" w:rsidRDefault="0025075C" w:rsidP="000873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10C3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3310C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310C3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000CE0">
        <w:rPr>
          <w:rFonts w:ascii="Times New Roman" w:eastAsia="Times New Roman" w:hAnsi="Times New Roman"/>
          <w:sz w:val="28"/>
          <w:szCs w:val="28"/>
        </w:rPr>
        <w:t>Г</w:t>
      </w:r>
      <w:r w:rsidRPr="003310C3">
        <w:rPr>
          <w:rFonts w:ascii="Times New Roman" w:eastAsia="Times New Roman" w:hAnsi="Times New Roman"/>
          <w:sz w:val="28"/>
          <w:szCs w:val="28"/>
        </w:rPr>
        <w:t>лавы Администрации муниципального образования «Монастырщинский район» Смоленской области  -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0C3">
        <w:rPr>
          <w:rFonts w:ascii="Times New Roman" w:eastAsia="Times New Roman" w:hAnsi="Times New Roman"/>
          <w:sz w:val="28"/>
          <w:szCs w:val="28"/>
        </w:rPr>
        <w:t>Горелова</w:t>
      </w:r>
      <w:r w:rsidR="003310C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310C3">
        <w:rPr>
          <w:rFonts w:ascii="Times New Roman" w:eastAsia="Times New Roman" w:hAnsi="Times New Roman"/>
          <w:sz w:val="28"/>
          <w:szCs w:val="28"/>
        </w:rPr>
        <w:t xml:space="preserve"> Александра Александровича.</w:t>
      </w:r>
    </w:p>
    <w:p w:rsidR="003310C3" w:rsidRDefault="003310C3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310C3" w:rsidRDefault="003310C3" w:rsidP="003310C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B1900" w:rsidRDefault="005B1900" w:rsidP="003310C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3310C3" w:rsidRPr="006B7FBF" w:rsidRDefault="003310C3" w:rsidP="0033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F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0C3" w:rsidRPr="006B7FBF" w:rsidRDefault="003310C3" w:rsidP="00331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10C3" w:rsidRDefault="003310C3" w:rsidP="00331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 xml:space="preserve">« Монастырщинский район» </w:t>
      </w:r>
    </w:p>
    <w:p w:rsidR="003310C3" w:rsidRDefault="003310C3" w:rsidP="003310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F6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В. Б. Титов</w:t>
      </w:r>
    </w:p>
    <w:p w:rsidR="003310C3" w:rsidRDefault="003310C3" w:rsidP="003310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</w:t>
      </w:r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</w:t>
      </w:r>
      <w:r w:rsidR="000873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образования «Монастырщинский район»</w:t>
      </w:r>
    </w:p>
    <w:p w:rsidR="0025075C" w:rsidRDefault="0025075C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Смоленской области </w:t>
      </w:r>
    </w:p>
    <w:p w:rsidR="00087368" w:rsidRDefault="00087368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5075C" w:rsidRDefault="006A4F4F" w:rsidP="00250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25075C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507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02 марта</w:t>
      </w:r>
      <w:r w:rsidR="0025075C">
        <w:rPr>
          <w:rFonts w:ascii="Times New Roman" w:eastAsia="Times New Roman" w:hAnsi="Times New Roman"/>
          <w:sz w:val="24"/>
          <w:szCs w:val="24"/>
        </w:rPr>
        <w:t xml:space="preserve">   2015 г.     №</w:t>
      </w:r>
      <w:r>
        <w:rPr>
          <w:rFonts w:ascii="Times New Roman" w:eastAsia="Times New Roman" w:hAnsi="Times New Roman"/>
          <w:sz w:val="24"/>
          <w:szCs w:val="24"/>
        </w:rPr>
        <w:t xml:space="preserve"> 56</w:t>
      </w:r>
      <w:r w:rsidR="0025075C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5075C" w:rsidRDefault="0025075C" w:rsidP="002507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</w:t>
      </w:r>
    </w:p>
    <w:p w:rsid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СОЗДАНИЯ КООРДИНАЦИОННЫХ ИЛИ СОВЕЩАТЕЛЬНЫХ ОРГАНОВ В ОБЛАСТИ</w:t>
      </w:r>
    </w:p>
    <w:p w:rsidR="0025075C" w:rsidRDefault="0025075C" w:rsidP="00250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РАЗВИТИЯ МАЛОГО И СРЕДНЕГО ПРЕДПРИНИМАТЕЛЬСТВА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075C" w:rsidRPr="00087368" w:rsidRDefault="0025075C" w:rsidP="005B19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1. Настоящий Порядок создания координационн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или совещательн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а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при Администрации муниципального образования «Монастырщинский район»  Смоленской области 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2.Порядок определяет цели, условия и процедуру образования  координацион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ного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или совещательн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а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3.Координационны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или совещательны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органы в области развития малого и среднего предпринимательства при администрации (далее - координационны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или совещательны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органы) создаются в целях: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3.1.Привлечения субъектов предпринимательства к выработке и реализации политики района в области развития предпринимательства.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3.2.Выдвижения и поддержки инициатив, направленных на реализацию политики района в области развития предпринимательства.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3.3.Выработки рекомендаций органам местного самоуправления  при определении приоритетов в области развития малого и среднего предпринимательства.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3.4.Проведения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3.5.Привлечения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3.6.Исполнение иных полномочий, предусмотренных законодательством Российской Федерации.</w:t>
      </w:r>
    </w:p>
    <w:p w:rsidR="0025075C" w:rsidRPr="00087368" w:rsidRDefault="0025075C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4. Координационны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и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ли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совещательны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 xml:space="preserve">  может </w:t>
      </w:r>
      <w:r w:rsidRPr="00087368">
        <w:rPr>
          <w:rFonts w:ascii="Times New Roman" w:eastAsia="Times New Roman" w:hAnsi="Times New Roman"/>
          <w:sz w:val="28"/>
          <w:szCs w:val="28"/>
        </w:rPr>
        <w:t xml:space="preserve"> быть </w:t>
      </w:r>
      <w:proofErr w:type="gramStart"/>
      <w:r w:rsidRPr="00087368">
        <w:rPr>
          <w:rFonts w:ascii="Times New Roman" w:eastAsia="Times New Roman" w:hAnsi="Times New Roman"/>
          <w:sz w:val="28"/>
          <w:szCs w:val="28"/>
        </w:rPr>
        <w:t>созданы</w:t>
      </w:r>
      <w:proofErr w:type="gramEnd"/>
      <w:r w:rsidRPr="00087368">
        <w:rPr>
          <w:rFonts w:ascii="Times New Roman" w:eastAsia="Times New Roman" w:hAnsi="Times New Roman"/>
          <w:sz w:val="28"/>
          <w:szCs w:val="28"/>
        </w:rPr>
        <w:t xml:space="preserve"> по инициативе: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 xml:space="preserve">        4.1.Администрации  муниципального образования «Монастырщинский район» Смоленской области.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 xml:space="preserve">       4.2.Некоммерческих организаций, выражающих интересы субъектов малого и среднего предпринимательства.</w:t>
      </w:r>
    </w:p>
    <w:p w:rsidR="0025075C" w:rsidRPr="00087368" w:rsidRDefault="003232B5" w:rsidP="009B6A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 xml:space="preserve">.В случае обращения некоммерческих организаций, выражающих интересы субъектов малого и среднего предпринимательства, о создании </w:t>
      </w:r>
      <w:r w:rsidR="0025075C" w:rsidRPr="00087368">
        <w:rPr>
          <w:rFonts w:ascii="Times New Roman" w:eastAsia="Times New Roman" w:hAnsi="Times New Roman"/>
          <w:sz w:val="28"/>
          <w:szCs w:val="28"/>
        </w:rPr>
        <w:lastRenderedPageBreak/>
        <w:t>координационного или совещательного органа администрация района в течение месяца в письменной форме уведомляет такие некоммерческие организации о принятом решении.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.Положение о координационном или совещательном органе и его персональный состав утверждаются правовым актом Администрации муниципального образования «Монастырщинский район» Смоленской области, в котором указываются: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- наименование органа и цель его создания;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- определяется должность председателя, секретаря координационного или совещательного органа;</w:t>
      </w:r>
    </w:p>
    <w:p w:rsidR="0025075C" w:rsidRPr="00087368" w:rsidRDefault="0025075C" w:rsidP="00087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368">
        <w:rPr>
          <w:rFonts w:ascii="Times New Roman" w:eastAsia="Times New Roman" w:hAnsi="Times New Roman"/>
          <w:sz w:val="28"/>
          <w:szCs w:val="28"/>
        </w:rPr>
        <w:t>- при необходимости включаются другие положения, обеспечивающие достижение цели создания координационного или совещательного органа.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.Постановление Администрации муниципального образования «Монастырщинский район» Смоленской области о создании координационного или совещательного органа в области развития малого и среднего предпринимательства подлежит опубликованию в средствах массовой информации, а также размещению на официальном сайте Администрации муниципального образования «Монастырщинский район» Смоленской области в сети "Интернет".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.Координационны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 xml:space="preserve"> или совещательны</w:t>
      </w:r>
      <w:r w:rsidR="00087368" w:rsidRPr="00087368">
        <w:rPr>
          <w:rFonts w:ascii="Times New Roman" w:eastAsia="Times New Roman" w:hAnsi="Times New Roman"/>
          <w:sz w:val="28"/>
          <w:szCs w:val="28"/>
        </w:rPr>
        <w:t>й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 xml:space="preserve"> орган осуществля</w:t>
      </w:r>
      <w:r w:rsidR="005B1900">
        <w:rPr>
          <w:rFonts w:ascii="Times New Roman" w:eastAsia="Times New Roman" w:hAnsi="Times New Roman"/>
          <w:sz w:val="28"/>
          <w:szCs w:val="28"/>
        </w:rPr>
        <w:t>е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т следующие функции: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.1.Участвуют в разработке предложений по осуществлению муниципальной политики в сфере развития и поддержки малого и среднего предпринимательства и содействуют их реализации.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.2.Обеспечивают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.3.Разрабатывают предложения по совершенствованию систем и механизмов финансовой поддержки предпринимательства.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.4. Анализируют состояние и проблемы развития предпринимательства.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.5. Разрабатывают предложения по совершенствованию инфраструктуры поддержки предпринимательства.</w:t>
      </w:r>
    </w:p>
    <w:p w:rsidR="0025075C" w:rsidRPr="00087368" w:rsidRDefault="003232B5" w:rsidP="00087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>.6. Разрабатывают рекомендации органам местного самоуправления, взаимодействующим с субъектами малого и среднего предпринимательства, по устранению административных барьеров, препятствующих его развитию.</w:t>
      </w:r>
    </w:p>
    <w:p w:rsidR="007D271E" w:rsidRPr="00087368" w:rsidRDefault="003232B5" w:rsidP="000873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25075C" w:rsidRPr="00087368">
        <w:rPr>
          <w:rFonts w:ascii="Times New Roman" w:eastAsia="Times New Roman" w:hAnsi="Times New Roman"/>
          <w:sz w:val="28"/>
          <w:szCs w:val="28"/>
        </w:rPr>
        <w:t xml:space="preserve">.7. Осуществляют иную деятельность, способствующую развитию малого и среднего предпринимательства, в соответствии с действующим </w:t>
      </w:r>
      <w:r w:rsidR="00087368">
        <w:rPr>
          <w:rFonts w:ascii="Times New Roman" w:eastAsia="Times New Roman" w:hAnsi="Times New Roman"/>
          <w:sz w:val="28"/>
          <w:szCs w:val="28"/>
        </w:rPr>
        <w:t>законодательством.</w:t>
      </w: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P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368" w:rsidRPr="007D271E" w:rsidRDefault="00087368" w:rsidP="00087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D271E" w:rsidRPr="007D271E" w:rsidRDefault="007D271E" w:rsidP="007D271E">
      <w:pPr>
        <w:tabs>
          <w:tab w:val="left" w:pos="4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7D271E">
        <w:rPr>
          <w:rFonts w:ascii="Times New Roman" w:eastAsia="Times New Roman" w:hAnsi="Times New Roman" w:cs="Times New Roman"/>
          <w:sz w:val="26"/>
        </w:rPr>
        <w:t>отп</w:t>
      </w:r>
      <w:proofErr w:type="spellEnd"/>
      <w:r w:rsidRPr="007D271E">
        <w:rPr>
          <w:rFonts w:ascii="Times New Roman" w:eastAsia="Times New Roman" w:hAnsi="Times New Roman" w:cs="Times New Roman"/>
          <w:sz w:val="26"/>
        </w:rPr>
        <w:t xml:space="preserve">. 1 </w:t>
      </w:r>
      <w:proofErr w:type="spellStart"/>
      <w:r w:rsidRPr="007D271E">
        <w:rPr>
          <w:rFonts w:ascii="Times New Roman" w:eastAsia="Times New Roman" w:hAnsi="Times New Roman" w:cs="Times New Roman"/>
          <w:sz w:val="26"/>
        </w:rPr>
        <w:t>экз</w:t>
      </w:r>
      <w:proofErr w:type="spellEnd"/>
      <w:r w:rsidRPr="007D271E">
        <w:rPr>
          <w:rFonts w:ascii="Times New Roman" w:eastAsia="Times New Roman" w:hAnsi="Times New Roman" w:cs="Times New Roman"/>
          <w:sz w:val="26"/>
        </w:rPr>
        <w:t xml:space="preserve"> – в дело</w:t>
      </w:r>
      <w:proofErr w:type="gramStart"/>
      <w:r w:rsidRPr="007D271E">
        <w:rPr>
          <w:rFonts w:ascii="Times New Roman" w:eastAsia="Times New Roman" w:hAnsi="Times New Roman" w:cs="Times New Roman"/>
          <w:sz w:val="26"/>
        </w:rPr>
        <w:tab/>
        <w:t>Р</w:t>
      </w:r>
      <w:proofErr w:type="gramEnd"/>
      <w:r w:rsidRPr="007D271E">
        <w:rPr>
          <w:rFonts w:ascii="Times New Roman" w:eastAsia="Times New Roman" w:hAnsi="Times New Roman" w:cs="Times New Roman"/>
          <w:sz w:val="26"/>
        </w:rPr>
        <w:t>азослать: прокурору, отдел экономического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ab/>
        <w:t>развития -</w:t>
      </w:r>
      <w:r>
        <w:rPr>
          <w:rFonts w:ascii="Times New Roman" w:hAnsi="Times New Roman" w:cs="Times New Roman"/>
          <w:sz w:val="26"/>
        </w:rPr>
        <w:t>1</w:t>
      </w:r>
      <w:r w:rsidRPr="007D271E">
        <w:rPr>
          <w:rFonts w:ascii="Times New Roman" w:eastAsia="Times New Roman" w:hAnsi="Times New Roman" w:cs="Times New Roman"/>
          <w:sz w:val="26"/>
        </w:rPr>
        <w:t xml:space="preserve"> экз.,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ab/>
        <w:t xml:space="preserve">отдел </w:t>
      </w:r>
      <w:proofErr w:type="gramStart"/>
      <w:r w:rsidRPr="007D271E">
        <w:rPr>
          <w:rFonts w:ascii="Times New Roman" w:eastAsia="Times New Roman" w:hAnsi="Times New Roman" w:cs="Times New Roman"/>
          <w:sz w:val="26"/>
        </w:rPr>
        <w:t>имущественных</w:t>
      </w:r>
      <w:proofErr w:type="gramEnd"/>
      <w:r w:rsidRPr="007D271E">
        <w:rPr>
          <w:rFonts w:ascii="Times New Roman" w:eastAsia="Times New Roman" w:hAnsi="Times New Roman" w:cs="Times New Roman"/>
          <w:sz w:val="26"/>
        </w:rPr>
        <w:t xml:space="preserve"> и земельных</w:t>
      </w:r>
    </w:p>
    <w:p w:rsid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Исп.: </w:t>
      </w:r>
      <w:r>
        <w:rPr>
          <w:rFonts w:ascii="Times New Roman" w:hAnsi="Times New Roman" w:cs="Times New Roman"/>
          <w:sz w:val="26"/>
        </w:rPr>
        <w:t>Хохлова Н.Н.</w:t>
      </w:r>
      <w:r w:rsidRPr="007D271E">
        <w:rPr>
          <w:rFonts w:ascii="Times New Roman" w:eastAsia="Times New Roman" w:hAnsi="Times New Roman" w:cs="Times New Roman"/>
          <w:sz w:val="26"/>
        </w:rPr>
        <w:tab/>
        <w:t>отношений - 1 экз.</w:t>
      </w:r>
      <w:r>
        <w:rPr>
          <w:rFonts w:ascii="Times New Roman" w:hAnsi="Times New Roman" w:cs="Times New Roman"/>
          <w:sz w:val="26"/>
        </w:rPr>
        <w:t>,</w:t>
      </w:r>
    </w:p>
    <w:p w:rsidR="007D271E" w:rsidRPr="007D271E" w:rsidRDefault="007D271E" w:rsidP="007D271E">
      <w:pPr>
        <w:tabs>
          <w:tab w:val="left" w:pos="5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>____________________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>тел. 4-13-63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Визы:  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       </w:t>
      </w:r>
      <w:r w:rsidRPr="007D271E">
        <w:rPr>
          <w:rFonts w:ascii="Times New Roman" w:eastAsia="Times New Roman" w:hAnsi="Times New Roman" w:cs="Times New Roman"/>
          <w:sz w:val="26"/>
        </w:rPr>
        <w:t>Бурмистров Р.Л. ______________</w:t>
      </w:r>
    </w:p>
    <w:p w:rsidR="007D271E" w:rsidRPr="007D271E" w:rsidRDefault="007D271E" w:rsidP="007D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D271E">
        <w:rPr>
          <w:rFonts w:ascii="Times New Roman" w:eastAsia="Times New Roman" w:hAnsi="Times New Roman" w:cs="Times New Roman"/>
          <w:sz w:val="26"/>
        </w:rPr>
        <w:t xml:space="preserve">        Антипова С.В.</w:t>
      </w:r>
      <w:r>
        <w:rPr>
          <w:rFonts w:ascii="Times New Roman" w:hAnsi="Times New Roman" w:cs="Times New Roman"/>
          <w:sz w:val="26"/>
        </w:rPr>
        <w:t>________________</w:t>
      </w:r>
    </w:p>
    <w:p w:rsidR="007D271E" w:rsidRDefault="007D271E" w:rsidP="009B6A03">
      <w:pPr>
        <w:spacing w:after="0"/>
        <w:jc w:val="both"/>
        <w:rPr>
          <w:rFonts w:ascii="Calibri" w:eastAsia="Times New Roman" w:hAnsi="Calibri" w:cs="Times New Roman"/>
          <w:sz w:val="26"/>
        </w:rPr>
      </w:pPr>
      <w:r>
        <w:rPr>
          <w:rFonts w:ascii="Calibri" w:eastAsia="Times New Roman" w:hAnsi="Calibri" w:cs="Times New Roman"/>
          <w:sz w:val="26"/>
        </w:rPr>
        <w:t xml:space="preserve">                       </w:t>
      </w:r>
    </w:p>
    <w:p w:rsidR="007D271E" w:rsidRDefault="007D271E" w:rsidP="003E3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271E" w:rsidSect="005B190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0ED"/>
    <w:multiLevelType w:val="hybridMultilevel"/>
    <w:tmpl w:val="19D0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2423"/>
    <w:multiLevelType w:val="hybridMultilevel"/>
    <w:tmpl w:val="3FF871DC"/>
    <w:lvl w:ilvl="0" w:tplc="F1D89C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FBF"/>
    <w:rsid w:val="00000CE0"/>
    <w:rsid w:val="00022B17"/>
    <w:rsid w:val="00042F7B"/>
    <w:rsid w:val="00087368"/>
    <w:rsid w:val="000F3950"/>
    <w:rsid w:val="001454AE"/>
    <w:rsid w:val="0025075C"/>
    <w:rsid w:val="003232B5"/>
    <w:rsid w:val="003310C3"/>
    <w:rsid w:val="003412FF"/>
    <w:rsid w:val="00380B9E"/>
    <w:rsid w:val="003E3457"/>
    <w:rsid w:val="00400E9C"/>
    <w:rsid w:val="00405B73"/>
    <w:rsid w:val="00430170"/>
    <w:rsid w:val="004324FF"/>
    <w:rsid w:val="005A33A2"/>
    <w:rsid w:val="005B1900"/>
    <w:rsid w:val="006917F1"/>
    <w:rsid w:val="006A2C80"/>
    <w:rsid w:val="006A4F4F"/>
    <w:rsid w:val="006B7FBF"/>
    <w:rsid w:val="006E19A9"/>
    <w:rsid w:val="006E5443"/>
    <w:rsid w:val="007231CF"/>
    <w:rsid w:val="007D271E"/>
    <w:rsid w:val="0086539E"/>
    <w:rsid w:val="008A1A00"/>
    <w:rsid w:val="008B5434"/>
    <w:rsid w:val="008E7B1B"/>
    <w:rsid w:val="008F6F56"/>
    <w:rsid w:val="0094475C"/>
    <w:rsid w:val="00964965"/>
    <w:rsid w:val="009B6A03"/>
    <w:rsid w:val="00A01EE8"/>
    <w:rsid w:val="00A10FFB"/>
    <w:rsid w:val="00AF5818"/>
    <w:rsid w:val="00AF6D03"/>
    <w:rsid w:val="00B70DB9"/>
    <w:rsid w:val="00B84455"/>
    <w:rsid w:val="00B9522E"/>
    <w:rsid w:val="00BA7185"/>
    <w:rsid w:val="00BC6A6D"/>
    <w:rsid w:val="00BD5CE8"/>
    <w:rsid w:val="00C623FD"/>
    <w:rsid w:val="00CC2FAE"/>
    <w:rsid w:val="00CE1BDE"/>
    <w:rsid w:val="00D5144F"/>
    <w:rsid w:val="00DD2686"/>
    <w:rsid w:val="00E57FEE"/>
    <w:rsid w:val="00E77F42"/>
    <w:rsid w:val="00F55F0D"/>
    <w:rsid w:val="00F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E"/>
  </w:style>
  <w:style w:type="paragraph" w:styleId="1">
    <w:name w:val="heading 1"/>
    <w:basedOn w:val="a"/>
    <w:next w:val="a"/>
    <w:link w:val="10"/>
    <w:qFormat/>
    <w:rsid w:val="006B7FB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FB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BF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FBF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Nonformat">
    <w:name w:val="ConsPlusNonformat"/>
    <w:rsid w:val="008F6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F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A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33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3138-15D0-4320-B8EE-9BCB6C0F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Хохлова</cp:lastModifiedBy>
  <cp:revision>14</cp:revision>
  <cp:lastPrinted>2015-03-02T07:19:00Z</cp:lastPrinted>
  <dcterms:created xsi:type="dcterms:W3CDTF">2015-02-26T10:54:00Z</dcterms:created>
  <dcterms:modified xsi:type="dcterms:W3CDTF">2015-03-04T13:12:00Z</dcterms:modified>
</cp:coreProperties>
</file>