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6" w:rsidRPr="00FD1A78" w:rsidRDefault="003B0CA6" w:rsidP="00FD1A78">
      <w:pPr>
        <w:spacing w:line="240" w:lineRule="auto"/>
        <w:contextualSpacing/>
        <w:jc w:val="right"/>
        <w:rPr>
          <w:sz w:val="28"/>
          <w:szCs w:val="28"/>
        </w:rPr>
      </w:pPr>
    </w:p>
    <w:p w:rsidR="004930E0" w:rsidRPr="00FD1A78" w:rsidRDefault="00D13D00" w:rsidP="00FD1A78">
      <w:pPr>
        <w:suppressAutoHyphens w:val="0"/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pt;margin-top:0;width:56.75pt;height:63.25pt;z-index:251659264" fillcolor="window">
            <v:imagedata r:id="rId9" o:title=""/>
            <w10:wrap type="square" side="left"/>
          </v:shape>
          <o:OLEObject Type="Embed" ProgID="Word.Picture.8" ShapeID="_x0000_s1026" DrawAspect="Content" ObjectID="_1740380925" r:id="rId10"/>
        </w:pict>
      </w:r>
      <w:r w:rsidR="004930E0" w:rsidRPr="00FD1A78">
        <w:rPr>
          <w:sz w:val="24"/>
          <w:szCs w:val="24"/>
        </w:rPr>
        <w:t xml:space="preserve">    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sz w:val="28"/>
          <w:szCs w:val="24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  <w:r w:rsidRPr="00FD1A78">
        <w:rPr>
          <w:b/>
          <w:sz w:val="28"/>
        </w:rPr>
        <w:t>АДМИНИСТРАЦИЯ МУНИЦИПАЛЬНОГО ОБРАЗОВАНИЯ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b/>
          <w:sz w:val="28"/>
          <w:szCs w:val="24"/>
        </w:rPr>
      </w:pPr>
      <w:r w:rsidRPr="00FD1A78">
        <w:rPr>
          <w:b/>
          <w:sz w:val="28"/>
          <w:szCs w:val="24"/>
        </w:rPr>
        <w:t>«МОНАСТЫРЩИНСКИЙ РАЙОН» СМОЛЕНСКОЙ ОБЛАСТИ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b/>
          <w:sz w:val="28"/>
          <w:szCs w:val="24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1"/>
        <w:rPr>
          <w:b/>
          <w:sz w:val="40"/>
        </w:rPr>
      </w:pPr>
      <w:proofErr w:type="gramStart"/>
      <w:r w:rsidRPr="00FD1A78">
        <w:rPr>
          <w:b/>
          <w:sz w:val="40"/>
        </w:rPr>
        <w:t>П</w:t>
      </w:r>
      <w:proofErr w:type="gramEnd"/>
      <w:r w:rsidRPr="00FD1A78">
        <w:rPr>
          <w:b/>
          <w:sz w:val="40"/>
        </w:rPr>
        <w:t xml:space="preserve"> О С Т А Н О В Л Е Н И Е</w:t>
      </w:r>
    </w:p>
    <w:p w:rsidR="004930E0" w:rsidRPr="00FD1A78" w:rsidRDefault="004930E0" w:rsidP="00FD1A78">
      <w:pPr>
        <w:pBdr>
          <w:bottom w:val="single" w:sz="12" w:space="1" w:color="auto"/>
        </w:pBdr>
        <w:suppressAutoHyphens w:val="0"/>
        <w:spacing w:line="240" w:lineRule="auto"/>
        <w:contextualSpacing/>
        <w:rPr>
          <w:sz w:val="12"/>
          <w:szCs w:val="12"/>
        </w:rPr>
      </w:pPr>
    </w:p>
    <w:p w:rsidR="004930E0" w:rsidRPr="00FD1A78" w:rsidRDefault="004930E0" w:rsidP="00FD1A78">
      <w:pPr>
        <w:suppressAutoHyphens w:val="0"/>
        <w:spacing w:line="240" w:lineRule="auto"/>
        <w:contextualSpacing/>
        <w:rPr>
          <w:sz w:val="24"/>
          <w:szCs w:val="24"/>
        </w:rPr>
      </w:pPr>
    </w:p>
    <w:p w:rsidR="004930E0" w:rsidRPr="00FD1A78" w:rsidRDefault="00E071D5" w:rsidP="00FD1A78">
      <w:pPr>
        <w:suppressAutoHyphens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13.03.2023                 </w:t>
      </w:r>
      <w:bookmarkStart w:id="0" w:name="_GoBack"/>
      <w:bookmarkEnd w:id="0"/>
      <w:r>
        <w:rPr>
          <w:sz w:val="28"/>
          <w:szCs w:val="28"/>
        </w:rPr>
        <w:t>№  0097</w:t>
      </w:r>
    </w:p>
    <w:p w:rsidR="004930E0" w:rsidRPr="00FD1A78" w:rsidRDefault="004930E0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tabs>
          <w:tab w:val="left" w:pos="6096"/>
        </w:tabs>
        <w:suppressAutoHyphens w:val="0"/>
        <w:spacing w:line="240" w:lineRule="auto"/>
        <w:ind w:right="4109"/>
        <w:contextualSpacing/>
        <w:jc w:val="both"/>
        <w:rPr>
          <w:bCs/>
          <w:sz w:val="28"/>
          <w:szCs w:val="28"/>
        </w:rPr>
      </w:pPr>
      <w:r w:rsidRPr="00FD1A78">
        <w:rPr>
          <w:sz w:val="28"/>
          <w:szCs w:val="28"/>
        </w:rPr>
        <w:t xml:space="preserve">О внесении изменений в муниципальную программу «Обеспечение жильем молодых семей муниципального образования «Монастырщинский район» Смоленской области </w:t>
      </w:r>
    </w:p>
    <w:p w:rsidR="005A162B" w:rsidRPr="00FD1A78" w:rsidRDefault="005A162B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1A78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FD1A7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D1A78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</w:t>
      </w:r>
      <w:proofErr w:type="gramEnd"/>
      <w:r w:rsidRPr="00FD1A78">
        <w:rPr>
          <w:rFonts w:eastAsia="Calibri"/>
          <w:sz w:val="28"/>
          <w:szCs w:val="28"/>
          <w:lang w:eastAsia="en-US"/>
        </w:rPr>
        <w:t xml:space="preserve"> жильем и коммунальными услугами граждан Российской Федерации», Уставом муниципального образования «Монастырщинский район» Смоленской области, постановлением Администрации муниципального образования «Монастырщинский район» Смоленской области от 31.03.2022 № 0129 «Об утверждении Порядка принятия решения о разработке муниципальных программ, их формирования и реализации»</w:t>
      </w: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A78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FD1A78">
        <w:rPr>
          <w:rFonts w:eastAsia="Calibri"/>
          <w:sz w:val="28"/>
          <w:szCs w:val="28"/>
          <w:lang w:eastAsia="en-US"/>
        </w:rPr>
        <w:t>п</w:t>
      </w:r>
      <w:proofErr w:type="gramEnd"/>
      <w:r w:rsidRPr="00FD1A78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162B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 xml:space="preserve">1. </w:t>
      </w:r>
      <w:proofErr w:type="gramStart"/>
      <w:r w:rsidRPr="00FD1A78">
        <w:rPr>
          <w:sz w:val="28"/>
          <w:szCs w:val="28"/>
        </w:rPr>
        <w:t>Внести в муниципальную программу «Обеспечение жильем молодых семей муниципального образования «Монастырщинский район» Смоленской области</w:t>
      </w:r>
      <w:r w:rsidR="00642B94">
        <w:rPr>
          <w:sz w:val="28"/>
          <w:szCs w:val="28"/>
        </w:rPr>
        <w:t>»</w:t>
      </w:r>
      <w:r w:rsidR="001C03EB">
        <w:rPr>
          <w:sz w:val="28"/>
          <w:szCs w:val="28"/>
        </w:rPr>
        <w:t xml:space="preserve"> на 2014-2025 годы</w:t>
      </w:r>
      <w:r w:rsidRPr="00FD1A78">
        <w:rPr>
          <w:sz w:val="28"/>
          <w:szCs w:val="28"/>
        </w:rPr>
        <w:t xml:space="preserve">, утвержденную постановлением Администрации муниципального образования «Монастырщинский район» Смоленской области от 31.10.2014 № 225 (в редакции постановлений Администрации муниципального образования «Монастырщинский район» Смоленской области от 26.08.2015 № 234, от 17.11.2015 № 326, от 15.12.2016 № 392, от 01.09.2017 № 264, от 16.03.2018 № 094, от 20.11.2018 </w:t>
      </w:r>
      <w:r w:rsidRPr="00FD1A78">
        <w:rPr>
          <w:sz w:val="28"/>
          <w:szCs w:val="28"/>
        </w:rPr>
        <w:lastRenderedPageBreak/>
        <w:t>№ 0456;</w:t>
      </w:r>
      <w:proofErr w:type="gramEnd"/>
      <w:r w:rsidRPr="00FD1A78">
        <w:rPr>
          <w:sz w:val="28"/>
          <w:szCs w:val="28"/>
        </w:rPr>
        <w:t xml:space="preserve"> от 10.01.2020 № 0002, от 07.10.2020 № 0315, от 01.04.2021 № 0133</w:t>
      </w:r>
      <w:r w:rsidR="00A167FD">
        <w:rPr>
          <w:sz w:val="28"/>
          <w:szCs w:val="28"/>
        </w:rPr>
        <w:t>,от 08.11.2022 № 0487</w:t>
      </w:r>
      <w:r w:rsidRPr="00FD1A78">
        <w:rPr>
          <w:sz w:val="28"/>
          <w:szCs w:val="28"/>
        </w:rPr>
        <w:t>)</w:t>
      </w:r>
      <w:r w:rsidR="0033787C">
        <w:rPr>
          <w:sz w:val="28"/>
          <w:szCs w:val="28"/>
        </w:rPr>
        <w:t xml:space="preserve"> </w:t>
      </w:r>
      <w:r w:rsidR="00A167FD">
        <w:rPr>
          <w:sz w:val="28"/>
          <w:szCs w:val="28"/>
        </w:rPr>
        <w:t>следующие изменения</w:t>
      </w:r>
      <w:r w:rsidRPr="00FD1A78">
        <w:rPr>
          <w:sz w:val="28"/>
          <w:szCs w:val="28"/>
        </w:rPr>
        <w:t>:</w:t>
      </w:r>
    </w:p>
    <w:p w:rsidR="005D6A16" w:rsidRDefault="005D6A16" w:rsidP="0096218C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A600F4" w:rsidRDefault="00A167FD" w:rsidP="0096218C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7EE">
        <w:rPr>
          <w:sz w:val="28"/>
          <w:szCs w:val="28"/>
        </w:rPr>
        <w:t xml:space="preserve">в </w:t>
      </w:r>
      <w:r w:rsidR="00A600F4">
        <w:rPr>
          <w:sz w:val="28"/>
          <w:szCs w:val="28"/>
        </w:rPr>
        <w:t xml:space="preserve">разделе </w:t>
      </w:r>
      <w:r w:rsidR="00A600F4" w:rsidRPr="005D6A16">
        <w:rPr>
          <w:b/>
          <w:sz w:val="28"/>
          <w:szCs w:val="28"/>
        </w:rPr>
        <w:t>1. Основные положения</w:t>
      </w:r>
      <w:r w:rsidR="00A600F4">
        <w:rPr>
          <w:sz w:val="28"/>
          <w:szCs w:val="28"/>
        </w:rPr>
        <w:t xml:space="preserve"> </w:t>
      </w:r>
      <w:r w:rsidR="005D6A16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 w:rsidR="00A600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67FD">
        <w:rPr>
          <w:sz w:val="28"/>
          <w:szCs w:val="28"/>
        </w:rPr>
        <w:t xml:space="preserve">муниципальной программы </w:t>
      </w:r>
    </w:p>
    <w:p w:rsidR="00A167FD" w:rsidRDefault="00A957EE" w:rsidP="0096218C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9C026B">
        <w:rPr>
          <w:sz w:val="28"/>
          <w:szCs w:val="28"/>
        </w:rPr>
        <w:t>:</w:t>
      </w:r>
    </w:p>
    <w:p w:rsidR="00A167FD" w:rsidRDefault="00A167FD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7531"/>
      </w:tblGrid>
      <w:tr w:rsidR="0096218C" w:rsidTr="0096218C">
        <w:trPr>
          <w:trHeight w:val="346"/>
        </w:trPr>
        <w:tc>
          <w:tcPr>
            <w:tcW w:w="2765" w:type="dxa"/>
          </w:tcPr>
          <w:p w:rsidR="0096218C" w:rsidRDefault="0096218C" w:rsidP="0096218C">
            <w:pPr>
              <w:suppressAutoHyphens w:val="0"/>
              <w:spacing w:line="240" w:lineRule="auto"/>
              <w:ind w:left="5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531" w:type="dxa"/>
          </w:tcPr>
          <w:p w:rsidR="0096218C" w:rsidRDefault="0096218C" w:rsidP="0096218C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 – 2021 годы</w:t>
            </w:r>
          </w:p>
          <w:p w:rsidR="0096218C" w:rsidRPr="0096218C" w:rsidRDefault="0096218C" w:rsidP="0096218C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2022</w:t>
            </w:r>
            <w:r w:rsidR="00303CD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2025 годы</w:t>
            </w:r>
          </w:p>
        </w:tc>
      </w:tr>
    </w:tbl>
    <w:p w:rsidR="00303CD3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96218C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p w:rsidR="00303CD3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7531"/>
      </w:tblGrid>
      <w:tr w:rsidR="00303CD3" w:rsidRPr="0096218C" w:rsidTr="009B5A37">
        <w:trPr>
          <w:trHeight w:val="346"/>
        </w:trPr>
        <w:tc>
          <w:tcPr>
            <w:tcW w:w="2765" w:type="dxa"/>
          </w:tcPr>
          <w:p w:rsidR="00303CD3" w:rsidRDefault="00303CD3" w:rsidP="009B5A37">
            <w:pPr>
              <w:suppressAutoHyphens w:val="0"/>
              <w:spacing w:line="240" w:lineRule="auto"/>
              <w:ind w:left="5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531" w:type="dxa"/>
          </w:tcPr>
          <w:p w:rsidR="00303CD3" w:rsidRDefault="00303CD3" w:rsidP="009B5A37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 – 2022 годы</w:t>
            </w:r>
          </w:p>
          <w:p w:rsidR="00303CD3" w:rsidRPr="0096218C" w:rsidRDefault="00303CD3" w:rsidP="00303CD3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2023 – 2025 годы</w:t>
            </w:r>
          </w:p>
        </w:tc>
      </w:tr>
    </w:tbl>
    <w:p w:rsidR="00A600F4" w:rsidRDefault="00A600F4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96218C" w:rsidRDefault="00A600F4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303CD3" w:rsidRPr="00FD1A78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2808"/>
        <w:gridCol w:w="7508"/>
      </w:tblGrid>
      <w:tr w:rsidR="004B5E53" w:rsidRPr="00FD1A78" w:rsidTr="00A94E7C">
        <w:trPr>
          <w:cantSplit/>
          <w:trHeight w:val="7309"/>
        </w:trPr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FD1A7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Pr="00FD1A78">
              <w:rPr>
                <w:b/>
                <w:sz w:val="28"/>
                <w:szCs w:val="28"/>
              </w:rPr>
              <w:t>12 246 594,37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2014 – 2021 годы – </w:t>
            </w:r>
            <w:r w:rsidRPr="00FD1A78">
              <w:rPr>
                <w:b/>
                <w:sz w:val="28"/>
                <w:szCs w:val="28"/>
              </w:rPr>
              <w:t>9</w:t>
            </w:r>
            <w:r w:rsidR="001273AD">
              <w:rPr>
                <w:b/>
                <w:sz w:val="28"/>
                <w:szCs w:val="28"/>
              </w:rPr>
              <w:t> 747 594</w:t>
            </w:r>
            <w:r w:rsidRPr="00FD1A78">
              <w:rPr>
                <w:b/>
                <w:sz w:val="28"/>
                <w:szCs w:val="28"/>
              </w:rPr>
              <w:t>,37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</w:t>
            </w:r>
            <w:r w:rsidR="00642B94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 1 </w:t>
            </w:r>
            <w:r w:rsidR="001273AD">
              <w:rPr>
                <w:sz w:val="28"/>
                <w:szCs w:val="28"/>
              </w:rPr>
              <w:t>514</w:t>
            </w:r>
            <w:r w:rsidRPr="00FD1A78">
              <w:rPr>
                <w:sz w:val="28"/>
                <w:szCs w:val="28"/>
              </w:rPr>
              <w:t> </w:t>
            </w:r>
            <w:r w:rsidR="001273AD">
              <w:rPr>
                <w:sz w:val="28"/>
                <w:szCs w:val="28"/>
              </w:rPr>
              <w:t>918</w:t>
            </w:r>
            <w:r w:rsidRPr="00FD1A78">
              <w:rPr>
                <w:sz w:val="28"/>
                <w:szCs w:val="28"/>
              </w:rPr>
              <w:t>,</w:t>
            </w:r>
            <w:r w:rsidR="001273AD">
              <w:rPr>
                <w:sz w:val="28"/>
                <w:szCs w:val="28"/>
              </w:rPr>
              <w:t>75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бюджета    </w:t>
            </w:r>
            <w:r w:rsidR="00642B94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–  4 </w:t>
            </w:r>
            <w:r w:rsidR="001273AD">
              <w:rPr>
                <w:sz w:val="28"/>
                <w:szCs w:val="28"/>
              </w:rPr>
              <w:t>815</w:t>
            </w:r>
            <w:r w:rsidRPr="00FD1A78">
              <w:rPr>
                <w:sz w:val="28"/>
                <w:szCs w:val="28"/>
              </w:rPr>
              <w:t> </w:t>
            </w:r>
            <w:r w:rsidR="001273AD">
              <w:rPr>
                <w:sz w:val="28"/>
                <w:szCs w:val="28"/>
              </w:rPr>
              <w:t>046</w:t>
            </w:r>
            <w:r w:rsidRPr="00FD1A78">
              <w:rPr>
                <w:sz w:val="28"/>
                <w:szCs w:val="28"/>
              </w:rPr>
              <w:t>,</w:t>
            </w:r>
            <w:r w:rsidR="001273AD">
              <w:rPr>
                <w:sz w:val="28"/>
                <w:szCs w:val="28"/>
              </w:rPr>
              <w:t>18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федерального бюджета </w:t>
            </w:r>
            <w:r w:rsidR="00642B94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</w:t>
            </w:r>
            <w:r w:rsidR="001273AD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3 </w:t>
            </w:r>
            <w:r w:rsidR="001273AD">
              <w:rPr>
                <w:sz w:val="28"/>
                <w:szCs w:val="28"/>
              </w:rPr>
              <w:t>417</w:t>
            </w:r>
            <w:r w:rsidRPr="00FD1A78">
              <w:rPr>
                <w:sz w:val="28"/>
                <w:szCs w:val="28"/>
              </w:rPr>
              <w:t xml:space="preserve">  </w:t>
            </w:r>
            <w:r w:rsidR="001273AD">
              <w:rPr>
                <w:sz w:val="28"/>
                <w:szCs w:val="28"/>
              </w:rPr>
              <w:t>62</w:t>
            </w:r>
            <w:r w:rsidRPr="00FD1A78">
              <w:rPr>
                <w:sz w:val="28"/>
                <w:szCs w:val="28"/>
              </w:rPr>
              <w:t>9,</w:t>
            </w:r>
            <w:r w:rsidR="001273AD">
              <w:rPr>
                <w:sz w:val="28"/>
                <w:szCs w:val="28"/>
              </w:rPr>
              <w:t>44</w:t>
            </w:r>
            <w:r w:rsidRPr="00FD1A78">
              <w:rPr>
                <w:sz w:val="28"/>
                <w:szCs w:val="28"/>
              </w:rPr>
              <w:t xml:space="preserve"> рублей.</w:t>
            </w:r>
          </w:p>
          <w:p w:rsidR="001273AD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2023 год    </w:t>
            </w:r>
            <w:r w:rsidR="001273AD">
              <w:rPr>
                <w:sz w:val="28"/>
                <w:szCs w:val="28"/>
              </w:rPr>
              <w:t xml:space="preserve">                                          </w:t>
            </w:r>
            <w:r w:rsidRPr="00FD1A78">
              <w:rPr>
                <w:sz w:val="28"/>
                <w:szCs w:val="28"/>
              </w:rPr>
              <w:t xml:space="preserve"> –</w:t>
            </w:r>
            <w:r w:rsidR="001273AD">
              <w:rPr>
                <w:sz w:val="28"/>
                <w:szCs w:val="28"/>
              </w:rPr>
              <w:t xml:space="preserve">  </w:t>
            </w:r>
            <w:r w:rsidRPr="00FD1A78">
              <w:rPr>
                <w:sz w:val="28"/>
                <w:szCs w:val="28"/>
              </w:rPr>
              <w:t xml:space="preserve">  </w:t>
            </w:r>
            <w:r w:rsidR="00021F1E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</w:t>
            </w:r>
            <w:r w:rsidRPr="00FD1A78">
              <w:rPr>
                <w:b/>
                <w:sz w:val="28"/>
                <w:szCs w:val="28"/>
              </w:rPr>
              <w:t>514 500,00</w:t>
            </w:r>
            <w:r w:rsidRPr="00FD1A78">
              <w:rPr>
                <w:sz w:val="28"/>
                <w:szCs w:val="28"/>
              </w:rPr>
              <w:t xml:space="preserve"> рублей,  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 w:rsidR="001273AD">
              <w:rPr>
                <w:sz w:val="28"/>
                <w:szCs w:val="28"/>
              </w:rPr>
              <w:t xml:space="preserve"> 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 –   110 000,00 рублей;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</w:t>
            </w:r>
            <w:r w:rsidR="001273AD">
              <w:rPr>
                <w:sz w:val="28"/>
                <w:szCs w:val="28"/>
              </w:rPr>
              <w:t>ластного (федерального) бюджета</w:t>
            </w:r>
            <w:r w:rsidRPr="00FD1A78">
              <w:rPr>
                <w:sz w:val="28"/>
                <w:szCs w:val="28"/>
              </w:rPr>
              <w:t xml:space="preserve"> –</w:t>
            </w:r>
            <w:r w:rsidR="00021F1E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404500,0</w:t>
            </w:r>
            <w:r w:rsidR="001273AD">
              <w:rPr>
                <w:sz w:val="28"/>
                <w:szCs w:val="28"/>
              </w:rPr>
              <w:t xml:space="preserve">0 </w:t>
            </w:r>
            <w:r w:rsidRPr="00FD1A78">
              <w:rPr>
                <w:sz w:val="28"/>
                <w:szCs w:val="28"/>
              </w:rPr>
              <w:t>рублей.</w:t>
            </w:r>
          </w:p>
          <w:p w:rsidR="001273AD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2024 год    </w:t>
            </w:r>
            <w:r w:rsidR="001273AD">
              <w:rPr>
                <w:sz w:val="28"/>
                <w:szCs w:val="28"/>
              </w:rPr>
              <w:t xml:space="preserve">                                          </w:t>
            </w:r>
            <w:r w:rsidRPr="00FD1A78">
              <w:rPr>
                <w:sz w:val="28"/>
                <w:szCs w:val="28"/>
              </w:rPr>
              <w:t xml:space="preserve"> –   </w:t>
            </w:r>
            <w:r w:rsidRPr="00FD1A78">
              <w:rPr>
                <w:b/>
                <w:sz w:val="28"/>
                <w:szCs w:val="28"/>
              </w:rPr>
              <w:t>1 102 500,00</w:t>
            </w:r>
            <w:r w:rsidRPr="00FD1A78">
              <w:rPr>
                <w:sz w:val="28"/>
                <w:szCs w:val="28"/>
              </w:rPr>
              <w:t xml:space="preserve"> рублей</w:t>
            </w:r>
            <w:r w:rsidR="00642B94">
              <w:rPr>
                <w:sz w:val="28"/>
                <w:szCs w:val="28"/>
              </w:rPr>
              <w:t>,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 w:rsidR="001273AD">
              <w:rPr>
                <w:sz w:val="28"/>
                <w:szCs w:val="28"/>
              </w:rPr>
              <w:t xml:space="preserve">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 –      235 000,00 рублей;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(федерального) бюджета – 867500,00  рублей.</w:t>
            </w:r>
          </w:p>
          <w:p w:rsidR="001273AD" w:rsidRDefault="004B5E53" w:rsidP="00FD1A78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2025 год  </w:t>
            </w:r>
            <w:r w:rsidR="001273AD">
              <w:rPr>
                <w:sz w:val="28"/>
                <w:szCs w:val="28"/>
              </w:rPr>
              <w:t xml:space="preserve">                </w:t>
            </w:r>
            <w:r w:rsidR="008667AF">
              <w:rPr>
                <w:sz w:val="28"/>
                <w:szCs w:val="28"/>
              </w:rPr>
              <w:t xml:space="preserve">                          </w:t>
            </w:r>
            <w:r w:rsidR="001273AD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 –    </w:t>
            </w:r>
            <w:r w:rsidR="008667AF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</w:t>
            </w:r>
            <w:r w:rsidRPr="00FD1A78">
              <w:rPr>
                <w:b/>
                <w:sz w:val="28"/>
                <w:szCs w:val="28"/>
              </w:rPr>
              <w:t>882 000,00</w:t>
            </w:r>
            <w:r w:rsidRPr="00FD1A78">
              <w:rPr>
                <w:sz w:val="28"/>
                <w:szCs w:val="28"/>
              </w:rPr>
              <w:t xml:space="preserve"> рублей, </w:t>
            </w:r>
          </w:p>
          <w:p w:rsidR="004B5E53" w:rsidRPr="00FD1A78" w:rsidRDefault="004B5E53" w:rsidP="00FD1A78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 </w:t>
            </w:r>
            <w:r w:rsidR="008667AF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из них:</w:t>
            </w:r>
          </w:p>
          <w:p w:rsidR="00021F1E" w:rsidRPr="00FD1A78" w:rsidRDefault="004B5E53" w:rsidP="009C026B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- средства местного бюджета            –     190 000,00 рублей           - средства областного (федерального)  бюджета – </w:t>
            </w:r>
            <w:r w:rsidR="00021F1E">
              <w:rPr>
                <w:sz w:val="28"/>
                <w:szCs w:val="28"/>
              </w:rPr>
              <w:t>692</w:t>
            </w:r>
            <w:r w:rsidR="00642B94">
              <w:rPr>
                <w:sz w:val="28"/>
                <w:szCs w:val="28"/>
              </w:rPr>
              <w:t xml:space="preserve"> </w:t>
            </w:r>
            <w:r w:rsidR="00021F1E">
              <w:rPr>
                <w:sz w:val="28"/>
                <w:szCs w:val="28"/>
              </w:rPr>
              <w:t>000,00 рублей.</w:t>
            </w:r>
          </w:p>
        </w:tc>
      </w:tr>
    </w:tbl>
    <w:p w:rsidR="003B0CA6" w:rsidRPr="009C026B" w:rsidRDefault="003B0CA6" w:rsidP="00FD1A78">
      <w:pPr>
        <w:spacing w:line="240" w:lineRule="auto"/>
        <w:contextualSpacing/>
        <w:jc w:val="center"/>
        <w:rPr>
          <w:sz w:val="28"/>
          <w:szCs w:val="28"/>
        </w:rPr>
      </w:pPr>
    </w:p>
    <w:p w:rsidR="008F64CF" w:rsidRPr="009C026B" w:rsidRDefault="009C026B" w:rsidP="00A600F4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9C026B">
        <w:rPr>
          <w:sz w:val="28"/>
          <w:szCs w:val="28"/>
        </w:rPr>
        <w:t>аменить</w:t>
      </w:r>
      <w:r>
        <w:rPr>
          <w:sz w:val="28"/>
          <w:szCs w:val="28"/>
        </w:rPr>
        <w:t xml:space="preserve"> на </w:t>
      </w:r>
      <w:r w:rsidR="00A600F4">
        <w:rPr>
          <w:sz w:val="28"/>
          <w:szCs w:val="28"/>
        </w:rPr>
        <w:t>строку</w:t>
      </w:r>
      <w:proofErr w:type="gramEnd"/>
      <w:r w:rsidR="00A600F4">
        <w:rPr>
          <w:sz w:val="28"/>
          <w:szCs w:val="28"/>
        </w:rPr>
        <w:t>:</w:t>
      </w:r>
    </w:p>
    <w:p w:rsidR="009C026B" w:rsidRDefault="009C026B" w:rsidP="00FD1A78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2808"/>
        <w:gridCol w:w="7508"/>
      </w:tblGrid>
      <w:tr w:rsidR="009C026B" w:rsidRPr="00FD1A78" w:rsidTr="00A600F4">
        <w:trPr>
          <w:cantSplit/>
          <w:trHeight w:val="7472"/>
        </w:trPr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FD1A7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1D2902">
              <w:rPr>
                <w:b/>
                <w:sz w:val="28"/>
                <w:szCs w:val="28"/>
              </w:rPr>
              <w:t>16</w:t>
            </w:r>
            <w:r w:rsidRPr="00FD1A78">
              <w:rPr>
                <w:b/>
                <w:sz w:val="28"/>
                <w:szCs w:val="28"/>
              </w:rPr>
              <w:t> </w:t>
            </w:r>
            <w:r w:rsidR="001D2902">
              <w:rPr>
                <w:b/>
                <w:sz w:val="28"/>
                <w:szCs w:val="28"/>
              </w:rPr>
              <w:t>887</w:t>
            </w:r>
            <w:r w:rsidRPr="00FD1A78">
              <w:rPr>
                <w:b/>
                <w:sz w:val="28"/>
                <w:szCs w:val="28"/>
              </w:rPr>
              <w:t xml:space="preserve"> 594,37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2014 – 202</w:t>
            </w:r>
            <w:r w:rsidR="00A94E7C">
              <w:rPr>
                <w:sz w:val="28"/>
                <w:szCs w:val="28"/>
              </w:rPr>
              <w:t>2</w:t>
            </w:r>
            <w:r w:rsidRPr="00FD1A78">
              <w:rPr>
                <w:sz w:val="28"/>
                <w:szCs w:val="28"/>
              </w:rPr>
              <w:t xml:space="preserve"> годы – </w:t>
            </w:r>
            <w:r w:rsidRPr="00FD1A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747 594</w:t>
            </w:r>
            <w:r w:rsidRPr="00FD1A78">
              <w:rPr>
                <w:b/>
                <w:sz w:val="28"/>
                <w:szCs w:val="28"/>
              </w:rPr>
              <w:t>,37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 1 </w:t>
            </w:r>
            <w:r>
              <w:rPr>
                <w:sz w:val="28"/>
                <w:szCs w:val="28"/>
              </w:rPr>
              <w:t>514</w:t>
            </w:r>
            <w:r w:rsidRPr="00FD1A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918</w:t>
            </w:r>
            <w:r w:rsidRPr="00FD1A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бюджета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–  4 </w:t>
            </w:r>
            <w:r>
              <w:rPr>
                <w:sz w:val="28"/>
                <w:szCs w:val="28"/>
              </w:rPr>
              <w:t>815</w:t>
            </w:r>
            <w:r w:rsidRPr="00FD1A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046</w:t>
            </w:r>
            <w:r w:rsidRPr="00FD1A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федерального бюджета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417</w:t>
            </w:r>
            <w:r w:rsidRPr="00FD1A78">
              <w:rPr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>62</w:t>
            </w:r>
            <w:r w:rsidRPr="00FD1A78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44</w:t>
            </w:r>
            <w:r w:rsidRPr="00FD1A78">
              <w:rPr>
                <w:sz w:val="28"/>
                <w:szCs w:val="28"/>
              </w:rPr>
              <w:t xml:space="preserve"> рублей.</w:t>
            </w:r>
          </w:p>
          <w:p w:rsidR="009C026B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2023 год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FD1A7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</w:t>
            </w:r>
            <w:r w:rsidRPr="00FD1A78">
              <w:rPr>
                <w:sz w:val="28"/>
                <w:szCs w:val="28"/>
              </w:rPr>
              <w:t xml:space="preserve">  </w:t>
            </w:r>
            <w:r w:rsidR="00F05441">
              <w:rPr>
                <w:b/>
                <w:sz w:val="28"/>
                <w:szCs w:val="28"/>
              </w:rPr>
              <w:t>1 470 000</w:t>
            </w:r>
            <w:r w:rsidRPr="00FD1A78">
              <w:rPr>
                <w:b/>
                <w:sz w:val="28"/>
                <w:szCs w:val="28"/>
              </w:rPr>
              <w:t>,00</w:t>
            </w:r>
            <w:r w:rsidRPr="00FD1A78">
              <w:rPr>
                <w:sz w:val="28"/>
                <w:szCs w:val="28"/>
              </w:rPr>
              <w:t xml:space="preserve"> рублей,  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>129868,47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9C026B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средства федерального бюджета</w:t>
            </w: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194853,32 </w:t>
            </w:r>
            <w:r w:rsidRPr="00FD1A7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9C026B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FD1A78">
              <w:rPr>
                <w:sz w:val="28"/>
                <w:szCs w:val="28"/>
              </w:rPr>
              <w:t>средства об</w:t>
            </w:r>
            <w:r>
              <w:rPr>
                <w:sz w:val="28"/>
                <w:szCs w:val="28"/>
              </w:rPr>
              <w:t xml:space="preserve">ластного бюджета     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189778,21 рублей</w:t>
            </w:r>
            <w:r w:rsidR="00F05441">
              <w:rPr>
                <w:sz w:val="28"/>
                <w:szCs w:val="28"/>
              </w:rPr>
              <w:t>;</w:t>
            </w:r>
          </w:p>
          <w:p w:rsidR="00F05441" w:rsidRPr="00FD1A78" w:rsidRDefault="00F05441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внебюджетные средства              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955500,00 рублей.</w:t>
            </w:r>
          </w:p>
          <w:p w:rsidR="009C026B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2024 год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FD1A78">
              <w:rPr>
                <w:sz w:val="28"/>
                <w:szCs w:val="28"/>
              </w:rPr>
              <w:t xml:space="preserve"> –   </w:t>
            </w:r>
            <w:r w:rsidR="001D2902">
              <w:rPr>
                <w:b/>
                <w:sz w:val="28"/>
                <w:szCs w:val="28"/>
              </w:rPr>
              <w:t>3 150 000</w:t>
            </w:r>
            <w:r w:rsidRPr="00FD1A78">
              <w:rPr>
                <w:b/>
                <w:sz w:val="28"/>
                <w:szCs w:val="28"/>
              </w:rPr>
              <w:t>,00</w:t>
            </w:r>
            <w:r w:rsidRPr="00FD1A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 –      235 000,00 рублей;</w:t>
            </w:r>
          </w:p>
          <w:p w:rsidR="009C026B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(федерального) бюджета – 867500,00  рублей.</w:t>
            </w:r>
          </w:p>
          <w:p w:rsidR="00F05441" w:rsidRPr="00FD1A78" w:rsidRDefault="00F05441" w:rsidP="00F05441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внебюджетные средства              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2 047 500,00 рублей.</w:t>
            </w:r>
          </w:p>
          <w:p w:rsidR="009C026B" w:rsidRDefault="009C026B" w:rsidP="009B5A37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2025 год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FD1A78">
              <w:rPr>
                <w:sz w:val="28"/>
                <w:szCs w:val="28"/>
              </w:rPr>
              <w:t xml:space="preserve"> </w:t>
            </w:r>
            <w:r w:rsidR="001D2902">
              <w:rPr>
                <w:sz w:val="28"/>
                <w:szCs w:val="28"/>
              </w:rPr>
              <w:t xml:space="preserve">    </w:t>
            </w:r>
            <w:r w:rsidRPr="00FD1A78">
              <w:rPr>
                <w:sz w:val="28"/>
                <w:szCs w:val="28"/>
              </w:rPr>
              <w:t xml:space="preserve">  </w:t>
            </w:r>
            <w:r w:rsidR="001D2902" w:rsidRPr="001D2902">
              <w:rPr>
                <w:b/>
                <w:sz w:val="28"/>
                <w:szCs w:val="28"/>
              </w:rPr>
              <w:t>2</w:t>
            </w:r>
            <w:r w:rsidR="001D2902">
              <w:rPr>
                <w:b/>
                <w:sz w:val="28"/>
                <w:szCs w:val="28"/>
              </w:rPr>
              <w:t> </w:t>
            </w:r>
            <w:r w:rsidR="001D2902" w:rsidRPr="001D2902">
              <w:rPr>
                <w:b/>
                <w:sz w:val="28"/>
                <w:szCs w:val="28"/>
              </w:rPr>
              <w:t>520</w:t>
            </w:r>
            <w:r w:rsidR="001D2902">
              <w:rPr>
                <w:b/>
                <w:sz w:val="28"/>
                <w:szCs w:val="28"/>
              </w:rPr>
              <w:t> </w:t>
            </w:r>
            <w:r w:rsidRPr="001D2902">
              <w:rPr>
                <w:b/>
                <w:sz w:val="28"/>
                <w:szCs w:val="28"/>
              </w:rPr>
              <w:t>000</w:t>
            </w:r>
            <w:r w:rsidRPr="00FD1A78">
              <w:rPr>
                <w:b/>
                <w:sz w:val="28"/>
                <w:szCs w:val="28"/>
              </w:rPr>
              <w:t>,00</w:t>
            </w:r>
            <w:r w:rsidRPr="00FD1A78">
              <w:rPr>
                <w:sz w:val="28"/>
                <w:szCs w:val="28"/>
              </w:rPr>
              <w:t xml:space="preserve"> рублей, </w:t>
            </w:r>
          </w:p>
          <w:p w:rsidR="009C026B" w:rsidRPr="00FD1A78" w:rsidRDefault="009C026B" w:rsidP="009B5A37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из них:</w:t>
            </w:r>
          </w:p>
          <w:p w:rsidR="009C026B" w:rsidRDefault="009C026B" w:rsidP="001D290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- средства местного бюджета            –     190 000,00 рублей           - средства областного (федерального)  бюджета – </w:t>
            </w:r>
            <w:r>
              <w:rPr>
                <w:sz w:val="28"/>
                <w:szCs w:val="28"/>
              </w:rPr>
              <w:t>692 000,00 рублей</w:t>
            </w:r>
            <w:r w:rsidR="001D2902">
              <w:rPr>
                <w:sz w:val="28"/>
                <w:szCs w:val="28"/>
              </w:rPr>
              <w:t>;</w:t>
            </w:r>
          </w:p>
          <w:p w:rsidR="001D2902" w:rsidRPr="00FD1A78" w:rsidRDefault="001D2902" w:rsidP="001D290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внебюджетные средства              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1</w:t>
            </w:r>
            <w:r w:rsidR="00A600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638</w:t>
            </w:r>
            <w:r w:rsidR="00A600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000,00 рублей.</w:t>
            </w:r>
          </w:p>
          <w:p w:rsidR="001D2902" w:rsidRPr="00FD1A78" w:rsidRDefault="001D2902" w:rsidP="001D2902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600F4" w:rsidRDefault="00A600F4" w:rsidP="00A600F4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A600F4" w:rsidRDefault="00A600F4" w:rsidP="00A600F4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5D6A16">
        <w:rPr>
          <w:b/>
          <w:sz w:val="28"/>
          <w:szCs w:val="28"/>
        </w:rPr>
        <w:t>4. 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5D6A1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аспорта </w:t>
      </w:r>
      <w:r w:rsidRPr="00A167F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</w:t>
      </w:r>
      <w:r w:rsidR="00F57F41">
        <w:rPr>
          <w:sz w:val="28"/>
          <w:szCs w:val="28"/>
        </w:rPr>
        <w:t>изложить в новой редакции:</w:t>
      </w:r>
    </w:p>
    <w:p w:rsidR="003B0CA6" w:rsidRPr="00FD1A78" w:rsidRDefault="003B0CA6" w:rsidP="00A600F4">
      <w:pPr>
        <w:spacing w:line="240" w:lineRule="auto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5000" w:type="pct"/>
        <w:tblLayout w:type="fixed"/>
        <w:tblLook w:val="04A0" w:firstRow="1" w:lastRow="0" w:firstColumn="1" w:lastColumn="0" w:noHBand="0" w:noVBand="1"/>
      </w:tblPr>
      <w:tblGrid>
        <w:gridCol w:w="3798"/>
        <w:gridCol w:w="1707"/>
        <w:gridCol w:w="1692"/>
        <w:gridCol w:w="1559"/>
        <w:gridCol w:w="1666"/>
      </w:tblGrid>
      <w:tr w:rsidR="003B0CA6" w:rsidRPr="00FD1A78" w:rsidTr="00F57F41">
        <w:trPr>
          <w:tblHeader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8F64CF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4CF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8F64CF" w:rsidRDefault="00DC16FE" w:rsidP="00F57F41">
            <w:pPr>
              <w:widowControl w:val="0"/>
              <w:spacing w:line="240" w:lineRule="auto"/>
              <w:ind w:right="-24" w:firstLine="851"/>
              <w:contextualSpacing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8F64CF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B0CA6" w:rsidRPr="00FD1A78" w:rsidTr="00F57F41">
        <w:trPr>
          <w:trHeight w:val="448"/>
          <w:tblHeader/>
        </w:trPr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3B0CA6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3B0CA6" w:rsidP="00F57F41">
            <w:pPr>
              <w:widowControl w:val="0"/>
              <w:spacing w:line="240" w:lineRule="auto"/>
              <w:contextualSpacing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  <w:lang w:val="en-US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3B0CA6" w:rsidRPr="00FD1A78" w:rsidTr="00F57F41">
        <w:trPr>
          <w:trHeight w:val="254"/>
          <w:tblHeader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right="25" w:firstLine="851"/>
              <w:contextualSpacing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D1A78">
              <w:rPr>
                <w:rFonts w:eastAsia="Calibri"/>
                <w:spacing w:val="-2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B0CA6" w:rsidRPr="00FD1A78" w:rsidTr="00F57F41">
        <w:trPr>
          <w:trHeight w:val="43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BE1683" w:rsidRDefault="00DC16FE" w:rsidP="00F57F41">
            <w:pPr>
              <w:widowControl w:val="0"/>
              <w:spacing w:line="240" w:lineRule="auto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BE1683">
              <w:rPr>
                <w:rFonts w:eastAsia="Calibri"/>
                <w:sz w:val="24"/>
                <w:szCs w:val="24"/>
              </w:rPr>
              <w:t>В целом по муниципальной программе</w:t>
            </w:r>
            <w:r w:rsidRPr="00BE1683">
              <w:rPr>
                <w:spacing w:val="-2"/>
                <w:sz w:val="24"/>
                <w:szCs w:val="24"/>
              </w:rPr>
              <w:t>,</w:t>
            </w:r>
          </w:p>
          <w:p w:rsidR="003B0CA6" w:rsidRPr="00BE1683" w:rsidRDefault="00DC16FE" w:rsidP="00F57F41">
            <w:pPr>
              <w:widowControl w:val="0"/>
              <w:spacing w:line="240" w:lineRule="auto"/>
              <w:ind w:firstLine="851"/>
              <w:contextualSpacing/>
              <w:rPr>
                <w:spacing w:val="-2"/>
                <w:sz w:val="24"/>
                <w:szCs w:val="24"/>
              </w:rPr>
            </w:pPr>
            <w:r w:rsidRPr="00BE1683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0E543F" w:rsidRDefault="000E543F" w:rsidP="000E543F">
            <w:pPr>
              <w:widowControl w:val="0"/>
              <w:spacing w:line="240" w:lineRule="auto"/>
              <w:ind w:right="-259"/>
              <w:contextualSpacing/>
              <w:rPr>
                <w:rFonts w:eastAsia="Calibri"/>
                <w:sz w:val="28"/>
                <w:szCs w:val="28"/>
              </w:rPr>
            </w:pPr>
            <w:r w:rsidRPr="000E543F">
              <w:rPr>
                <w:rFonts w:eastAsia="Calibri"/>
                <w:sz w:val="28"/>
                <w:szCs w:val="28"/>
              </w:rPr>
              <w:t>71400</w:t>
            </w:r>
            <w:r w:rsidR="00CE373E" w:rsidRPr="000E543F">
              <w:rPr>
                <w:rFonts w:eastAsia="Calibri"/>
                <w:sz w:val="28"/>
                <w:szCs w:val="28"/>
              </w:rPr>
              <w:t>00,00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CA6" w:rsidRPr="000E543F" w:rsidRDefault="000E543F" w:rsidP="000E543F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43F">
              <w:rPr>
                <w:rFonts w:eastAsia="Calibri"/>
                <w:sz w:val="28"/>
                <w:szCs w:val="28"/>
              </w:rPr>
              <w:t>1470000</w:t>
            </w:r>
            <w:r w:rsidR="00C670D5" w:rsidRPr="000E543F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CA6" w:rsidRPr="000E543F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43F">
              <w:rPr>
                <w:rFonts w:eastAsia="Calibri"/>
                <w:sz w:val="28"/>
                <w:szCs w:val="28"/>
              </w:rPr>
              <w:t>31500</w:t>
            </w:r>
            <w:r w:rsidR="00C670D5" w:rsidRPr="000E543F">
              <w:rPr>
                <w:rFonts w:eastAsia="Calibri"/>
                <w:sz w:val="28"/>
                <w:szCs w:val="28"/>
              </w:rPr>
              <w:t>00,00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0E543F" w:rsidRDefault="000E543F" w:rsidP="000E543F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43F">
              <w:rPr>
                <w:rFonts w:eastAsia="Calibri"/>
                <w:sz w:val="28"/>
                <w:szCs w:val="28"/>
              </w:rPr>
              <w:t>2520000,00</w:t>
            </w:r>
          </w:p>
        </w:tc>
      </w:tr>
      <w:tr w:rsidR="000E543F" w:rsidRPr="00FD1A78" w:rsidTr="009B292F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1944131,53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194853,32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867500,00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692000,00</w:t>
            </w:r>
          </w:p>
        </w:tc>
      </w:tr>
      <w:tr w:rsidR="000E543F" w:rsidRPr="00FD1A78" w:rsidTr="009B292F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ind w:firstLine="25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189778,21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ind w:firstLine="317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3F" w:rsidRPr="00FD1A78" w:rsidRDefault="000E543F" w:rsidP="00F57F41">
            <w:pPr>
              <w:widowControl w:val="0"/>
              <w:spacing w:line="240" w:lineRule="auto"/>
              <w:ind w:firstLine="459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B0CA6" w:rsidRPr="00FD1A78" w:rsidTr="00F57F4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44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554868,47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F57F41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129868,47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C670D5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235000,00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C670D5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190000,00</w:t>
            </w:r>
          </w:p>
        </w:tc>
      </w:tr>
      <w:tr w:rsidR="00172BBA" w:rsidRPr="00FD1A78" w:rsidTr="00F57F4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0E543F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4641000,00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C670D5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955500,00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C670D5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2047500,00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C670D5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1638000,00</w:t>
            </w:r>
          </w:p>
        </w:tc>
      </w:tr>
    </w:tbl>
    <w:p w:rsidR="003B0CA6" w:rsidRPr="00FD1A78" w:rsidRDefault="003B0CA6" w:rsidP="00FD1A78">
      <w:pPr>
        <w:spacing w:line="240" w:lineRule="auto"/>
        <w:contextualSpacing/>
        <w:rPr>
          <w:sz w:val="28"/>
          <w:szCs w:val="28"/>
        </w:rPr>
      </w:pPr>
    </w:p>
    <w:p w:rsidR="003B0CA6" w:rsidRPr="00FD1A78" w:rsidRDefault="003B0CA6" w:rsidP="00FD1A78">
      <w:pPr>
        <w:spacing w:line="240" w:lineRule="auto"/>
        <w:contextualSpacing/>
        <w:rPr>
          <w:sz w:val="28"/>
          <w:szCs w:val="28"/>
        </w:rPr>
      </w:pPr>
    </w:p>
    <w:p w:rsidR="009C026B" w:rsidRPr="00FD1A78" w:rsidRDefault="009C026B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FD1A78">
        <w:rPr>
          <w:sz w:val="28"/>
          <w:szCs w:val="28"/>
        </w:rPr>
        <w:lastRenderedPageBreak/>
        <w:t xml:space="preserve">2. </w:t>
      </w:r>
      <w:proofErr w:type="gramStart"/>
      <w:r w:rsidRPr="00FD1A78">
        <w:rPr>
          <w:sz w:val="28"/>
          <w:szCs w:val="28"/>
        </w:rPr>
        <w:t>Разместить</w:t>
      </w:r>
      <w:proofErr w:type="gramEnd"/>
      <w:r w:rsidRPr="00FD1A7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области.</w:t>
      </w:r>
    </w:p>
    <w:p w:rsidR="009C026B" w:rsidRPr="00FD1A78" w:rsidRDefault="009C026B" w:rsidP="009C026B">
      <w:pPr>
        <w:shd w:val="clear" w:color="auto" w:fill="FFFFFF"/>
        <w:suppressAutoHyphens w:val="0"/>
        <w:spacing w:after="200" w:line="240" w:lineRule="auto"/>
        <w:ind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FD1A78">
        <w:rPr>
          <w:sz w:val="28"/>
          <w:szCs w:val="28"/>
        </w:rPr>
        <w:t xml:space="preserve">3. </w:t>
      </w:r>
      <w:proofErr w:type="gramStart"/>
      <w:r w:rsidRPr="00FD1A7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1A78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tabs>
          <w:tab w:val="left" w:pos="4536"/>
        </w:tabs>
        <w:suppressAutoHyphens w:val="0"/>
        <w:spacing w:line="240" w:lineRule="auto"/>
        <w:ind w:right="566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9C026B" w:rsidRPr="00FD1A78" w:rsidRDefault="009C026B" w:rsidP="009C026B">
      <w:pPr>
        <w:suppressAutoHyphens w:val="0"/>
        <w:spacing w:line="240" w:lineRule="auto"/>
        <w:ind w:right="-1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Смоленской области</w:t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  <w:t xml:space="preserve">   </w:t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  <w:t xml:space="preserve">                       </w:t>
      </w:r>
      <w:r w:rsidRPr="00FD1A78">
        <w:rPr>
          <w:b/>
          <w:sz w:val="28"/>
          <w:szCs w:val="28"/>
        </w:rPr>
        <w:t xml:space="preserve">В.Б. Титов </w:t>
      </w:r>
      <w:r w:rsidRPr="00FD1A78">
        <w:rPr>
          <w:sz w:val="28"/>
          <w:szCs w:val="28"/>
        </w:rPr>
        <w:tab/>
      </w: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3B0CA6" w:rsidRPr="00BE1683" w:rsidRDefault="003B0CA6" w:rsidP="00F93ED3">
      <w:pPr>
        <w:spacing w:line="240" w:lineRule="auto"/>
        <w:ind w:right="1700"/>
        <w:contextualSpacing/>
        <w:rPr>
          <w:b/>
          <w:sz w:val="24"/>
          <w:szCs w:val="24"/>
        </w:rPr>
      </w:pPr>
    </w:p>
    <w:sectPr w:rsidR="003B0CA6" w:rsidRPr="00BE1683" w:rsidSect="009C026B">
      <w:headerReference w:type="default" r:id="rId12"/>
      <w:headerReference w:type="first" r:id="rId13"/>
      <w:footerReference w:type="first" r:id="rId14"/>
      <w:type w:val="continuous"/>
      <w:pgSz w:w="11906" w:h="16838"/>
      <w:pgMar w:top="567" w:right="566" w:bottom="1134" w:left="1134" w:header="567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00" w:rsidRDefault="00D13D00">
      <w:pPr>
        <w:spacing w:line="240" w:lineRule="auto"/>
      </w:pPr>
      <w:r>
        <w:separator/>
      </w:r>
    </w:p>
  </w:endnote>
  <w:endnote w:type="continuationSeparator" w:id="0">
    <w:p w:rsidR="00D13D00" w:rsidRDefault="00D13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CF" w:rsidRPr="006D53CF" w:rsidRDefault="006D53CF">
    <w:pPr>
      <w:pStyle w:val="af6"/>
      <w:rPr>
        <w:sz w:val="16"/>
      </w:rPr>
    </w:pPr>
    <w:r>
      <w:rPr>
        <w:sz w:val="16"/>
      </w:rPr>
      <w:t>Рег. № 0097 от 13.03.2023, Подписано ЭП: Титов Виктор Борисович, "Глава муниципального образования ""Монастырщинский район"" Смоленской области" 13.03.2023 10:02:32,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00" w:rsidRDefault="00D13D00">
      <w:pPr>
        <w:spacing w:line="240" w:lineRule="auto"/>
      </w:pPr>
      <w:r>
        <w:separator/>
      </w:r>
    </w:p>
  </w:footnote>
  <w:footnote w:type="continuationSeparator" w:id="0">
    <w:p w:rsidR="00D13D00" w:rsidRDefault="00D13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75969"/>
      <w:docPartObj>
        <w:docPartGallery w:val="Page Numbers (Top of Page)"/>
        <w:docPartUnique/>
      </w:docPartObj>
    </w:sdtPr>
    <w:sdtEndPr/>
    <w:sdtContent>
      <w:p w:rsidR="0077353F" w:rsidRDefault="0077353F">
        <w:pPr>
          <w:pStyle w:val="af5"/>
        </w:pPr>
        <w:r>
          <w:fldChar w:fldCharType="begin"/>
        </w:r>
        <w:r>
          <w:instrText>PAGE</w:instrText>
        </w:r>
        <w:r>
          <w:fldChar w:fldCharType="separate"/>
        </w:r>
        <w:r w:rsidR="00E071D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88500"/>
      <w:docPartObj>
        <w:docPartGallery w:val="Page Numbers (Top of Page)"/>
        <w:docPartUnique/>
      </w:docPartObj>
    </w:sdtPr>
    <w:sdtEndPr/>
    <w:sdtContent>
      <w:p w:rsidR="0077353F" w:rsidRDefault="0077353F">
        <w:pPr>
          <w:pStyle w:val="af5"/>
        </w:pPr>
        <w:r>
          <w:rPr>
            <w:color w:val="FFFFFF" w:themeColor="background1"/>
          </w:rPr>
          <w:fldChar w:fldCharType="begin"/>
        </w:r>
        <w:r>
          <w:rPr>
            <w:color w:val="FFFFFF"/>
          </w:rPr>
          <w:instrText>PAGE</w:instrText>
        </w:r>
        <w:r>
          <w:rPr>
            <w:color w:val="FFFFFF"/>
          </w:rPr>
          <w:fldChar w:fldCharType="separate"/>
        </w:r>
        <w:r w:rsidR="00E071D5">
          <w:rPr>
            <w:noProof/>
            <w:color w:val="FFFFFF"/>
          </w:rPr>
          <w:t>1</w:t>
        </w:r>
        <w:r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5F22"/>
    <w:multiLevelType w:val="multilevel"/>
    <w:tmpl w:val="B0B6C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F12182"/>
    <w:multiLevelType w:val="multilevel"/>
    <w:tmpl w:val="6BA64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6"/>
    <w:rsid w:val="00021F1E"/>
    <w:rsid w:val="0005153A"/>
    <w:rsid w:val="00056D8E"/>
    <w:rsid w:val="000B05C5"/>
    <w:rsid w:val="000D0CF5"/>
    <w:rsid w:val="000E543F"/>
    <w:rsid w:val="00125F26"/>
    <w:rsid w:val="001273AD"/>
    <w:rsid w:val="00161960"/>
    <w:rsid w:val="00161F30"/>
    <w:rsid w:val="00166BEF"/>
    <w:rsid w:val="00172BBA"/>
    <w:rsid w:val="001825FB"/>
    <w:rsid w:val="001C03EB"/>
    <w:rsid w:val="001C2242"/>
    <w:rsid w:val="001C7470"/>
    <w:rsid w:val="001D2902"/>
    <w:rsid w:val="00222078"/>
    <w:rsid w:val="00243588"/>
    <w:rsid w:val="00250BAD"/>
    <w:rsid w:val="00255C12"/>
    <w:rsid w:val="00284C74"/>
    <w:rsid w:val="00286E9A"/>
    <w:rsid w:val="002A469F"/>
    <w:rsid w:val="00303CD3"/>
    <w:rsid w:val="0033787C"/>
    <w:rsid w:val="00357E38"/>
    <w:rsid w:val="00363B8E"/>
    <w:rsid w:val="00385F3C"/>
    <w:rsid w:val="003A4995"/>
    <w:rsid w:val="003A6C23"/>
    <w:rsid w:val="003B0CA6"/>
    <w:rsid w:val="003C3108"/>
    <w:rsid w:val="003F7B8D"/>
    <w:rsid w:val="00420A6A"/>
    <w:rsid w:val="004930E0"/>
    <w:rsid w:val="004B5E53"/>
    <w:rsid w:val="004E3FB2"/>
    <w:rsid w:val="00502FE8"/>
    <w:rsid w:val="00511893"/>
    <w:rsid w:val="0056090B"/>
    <w:rsid w:val="00576C1A"/>
    <w:rsid w:val="005A0C87"/>
    <w:rsid w:val="005A162B"/>
    <w:rsid w:val="005B75FB"/>
    <w:rsid w:val="005C7F6A"/>
    <w:rsid w:val="005D6A16"/>
    <w:rsid w:val="005F7B14"/>
    <w:rsid w:val="00642B94"/>
    <w:rsid w:val="006C0D73"/>
    <w:rsid w:val="006D53CF"/>
    <w:rsid w:val="006F2452"/>
    <w:rsid w:val="00742171"/>
    <w:rsid w:val="00772A35"/>
    <w:rsid w:val="0077353F"/>
    <w:rsid w:val="00784FFC"/>
    <w:rsid w:val="007935ED"/>
    <w:rsid w:val="0079420C"/>
    <w:rsid w:val="007C424C"/>
    <w:rsid w:val="0080632B"/>
    <w:rsid w:val="00831F7B"/>
    <w:rsid w:val="008356D7"/>
    <w:rsid w:val="008667AF"/>
    <w:rsid w:val="00875FC7"/>
    <w:rsid w:val="008845EF"/>
    <w:rsid w:val="00897F33"/>
    <w:rsid w:val="008B2044"/>
    <w:rsid w:val="008F64CF"/>
    <w:rsid w:val="00920881"/>
    <w:rsid w:val="00937B0D"/>
    <w:rsid w:val="009613AF"/>
    <w:rsid w:val="0096218C"/>
    <w:rsid w:val="00991FB4"/>
    <w:rsid w:val="009A2F5A"/>
    <w:rsid w:val="009A66E0"/>
    <w:rsid w:val="009C026B"/>
    <w:rsid w:val="009C7E44"/>
    <w:rsid w:val="009E36CA"/>
    <w:rsid w:val="00A14FF0"/>
    <w:rsid w:val="00A167FD"/>
    <w:rsid w:val="00A30A5E"/>
    <w:rsid w:val="00A600F4"/>
    <w:rsid w:val="00A73D5B"/>
    <w:rsid w:val="00A768AD"/>
    <w:rsid w:val="00A76FE3"/>
    <w:rsid w:val="00A779E2"/>
    <w:rsid w:val="00A86E8D"/>
    <w:rsid w:val="00A94E7C"/>
    <w:rsid w:val="00A957EE"/>
    <w:rsid w:val="00AC61B2"/>
    <w:rsid w:val="00B41271"/>
    <w:rsid w:val="00B53829"/>
    <w:rsid w:val="00B574B3"/>
    <w:rsid w:val="00B707D5"/>
    <w:rsid w:val="00B77D52"/>
    <w:rsid w:val="00B955C5"/>
    <w:rsid w:val="00BB298C"/>
    <w:rsid w:val="00BD136A"/>
    <w:rsid w:val="00BE1683"/>
    <w:rsid w:val="00BF7954"/>
    <w:rsid w:val="00C22944"/>
    <w:rsid w:val="00C4297F"/>
    <w:rsid w:val="00C50C0B"/>
    <w:rsid w:val="00C670D5"/>
    <w:rsid w:val="00CB7FC9"/>
    <w:rsid w:val="00CC2ECF"/>
    <w:rsid w:val="00CE373E"/>
    <w:rsid w:val="00CE515B"/>
    <w:rsid w:val="00CF32A4"/>
    <w:rsid w:val="00D011DF"/>
    <w:rsid w:val="00D13D00"/>
    <w:rsid w:val="00D3143C"/>
    <w:rsid w:val="00D37D77"/>
    <w:rsid w:val="00DB6398"/>
    <w:rsid w:val="00DB7290"/>
    <w:rsid w:val="00DC16FE"/>
    <w:rsid w:val="00DE5D4A"/>
    <w:rsid w:val="00E071D5"/>
    <w:rsid w:val="00E2211E"/>
    <w:rsid w:val="00E60624"/>
    <w:rsid w:val="00E75396"/>
    <w:rsid w:val="00E77F43"/>
    <w:rsid w:val="00E84511"/>
    <w:rsid w:val="00E86230"/>
    <w:rsid w:val="00E9630D"/>
    <w:rsid w:val="00F05441"/>
    <w:rsid w:val="00F1647A"/>
    <w:rsid w:val="00F30959"/>
    <w:rsid w:val="00F32ECC"/>
    <w:rsid w:val="00F35214"/>
    <w:rsid w:val="00F45ADC"/>
    <w:rsid w:val="00F57F41"/>
    <w:rsid w:val="00F64542"/>
    <w:rsid w:val="00F80A4F"/>
    <w:rsid w:val="00F93ED3"/>
    <w:rsid w:val="00F949C4"/>
    <w:rsid w:val="00FB29C1"/>
    <w:rsid w:val="00FC3DA4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F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F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283D-2EE2-40E0-9C65-1112BB89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Injener</cp:lastModifiedBy>
  <cp:revision>3</cp:revision>
  <cp:lastPrinted>2022-11-04T09:04:00Z</cp:lastPrinted>
  <dcterms:created xsi:type="dcterms:W3CDTF">2023-03-15T07:22:00Z</dcterms:created>
  <dcterms:modified xsi:type="dcterms:W3CDTF">2023-03-15T07:22:00Z</dcterms:modified>
  <dc:language>ru-RU</dc:language>
</cp:coreProperties>
</file>