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9A" w:rsidRPr="0022589A" w:rsidRDefault="0022589A" w:rsidP="0022589A">
      <w:pPr>
        <w:pStyle w:val="a4"/>
        <w:shd w:val="clear" w:color="auto" w:fill="FFFFFF"/>
        <w:spacing w:before="0" w:beforeAutospacing="0" w:after="0" w:afterAutospacing="0" w:line="252" w:lineRule="atLeast"/>
        <w:jc w:val="right"/>
        <w:rPr>
          <w:rStyle w:val="a5"/>
          <w:b w:val="0"/>
          <w:color w:val="000000" w:themeColor="text1"/>
          <w:sz w:val="28"/>
          <w:szCs w:val="28"/>
        </w:rPr>
      </w:pPr>
      <w:r w:rsidRPr="0022589A">
        <w:rPr>
          <w:rStyle w:val="a5"/>
          <w:b w:val="0"/>
          <w:color w:val="000000" w:themeColor="text1"/>
          <w:sz w:val="28"/>
          <w:szCs w:val="28"/>
        </w:rPr>
        <w:t>Для размещения на сайте</w:t>
      </w:r>
    </w:p>
    <w:p w:rsidR="0022589A" w:rsidRPr="0022589A" w:rsidRDefault="0022589A" w:rsidP="0022589A">
      <w:pPr>
        <w:pStyle w:val="a4"/>
        <w:shd w:val="clear" w:color="auto" w:fill="FFFFFF"/>
        <w:spacing w:before="0" w:beforeAutospacing="0" w:after="0" w:afterAutospacing="0" w:line="252" w:lineRule="atLeast"/>
        <w:jc w:val="center"/>
        <w:rPr>
          <w:rStyle w:val="a5"/>
          <w:b w:val="0"/>
          <w:color w:val="000000" w:themeColor="text1"/>
          <w:sz w:val="28"/>
          <w:szCs w:val="28"/>
        </w:rPr>
      </w:pPr>
    </w:p>
    <w:p w:rsidR="00A40C3F" w:rsidRPr="0022589A" w:rsidRDefault="00A40C3F" w:rsidP="0022589A">
      <w:pPr>
        <w:pStyle w:val="a4"/>
        <w:shd w:val="clear" w:color="auto" w:fill="FFFFFF"/>
        <w:spacing w:before="0" w:beforeAutospacing="0" w:after="0" w:afterAutospacing="0" w:line="252" w:lineRule="atLeast"/>
        <w:jc w:val="center"/>
        <w:rPr>
          <w:b/>
          <w:color w:val="000000" w:themeColor="text1"/>
          <w:sz w:val="28"/>
          <w:szCs w:val="28"/>
        </w:rPr>
      </w:pPr>
      <w:r w:rsidRPr="0022589A">
        <w:rPr>
          <w:rStyle w:val="a5"/>
          <w:b w:val="0"/>
          <w:color w:val="000000" w:themeColor="text1"/>
          <w:sz w:val="28"/>
          <w:szCs w:val="28"/>
        </w:rPr>
        <w:t>ИТОГОВОЕ СОЧИНЕНИЕ (изложение)</w:t>
      </w:r>
    </w:p>
    <w:p w:rsidR="00A40C3F" w:rsidRPr="0022589A" w:rsidRDefault="00A40C3F" w:rsidP="0022589A">
      <w:pPr>
        <w:pStyle w:val="a4"/>
        <w:shd w:val="clear" w:color="auto" w:fill="FFFFFF"/>
        <w:spacing w:before="0" w:beforeAutospacing="0" w:after="0" w:afterAutospacing="0" w:line="252" w:lineRule="atLeast"/>
        <w:jc w:val="center"/>
        <w:rPr>
          <w:rStyle w:val="a5"/>
          <w:b w:val="0"/>
          <w:color w:val="000000" w:themeColor="text1"/>
          <w:sz w:val="28"/>
          <w:szCs w:val="28"/>
        </w:rPr>
      </w:pPr>
      <w:r w:rsidRPr="0022589A">
        <w:rPr>
          <w:rStyle w:val="a5"/>
          <w:b w:val="0"/>
          <w:color w:val="000000" w:themeColor="text1"/>
          <w:sz w:val="28"/>
          <w:szCs w:val="28"/>
        </w:rPr>
        <w:t>2017-2018 учебный год</w:t>
      </w:r>
    </w:p>
    <w:p w:rsidR="00A40C3F" w:rsidRDefault="00A40C3F" w:rsidP="0022589A">
      <w:pPr>
        <w:pStyle w:val="a4"/>
        <w:shd w:val="clear" w:color="auto" w:fill="FFFFFF"/>
        <w:spacing w:before="0" w:beforeAutospacing="0" w:after="0" w:afterAutospacing="0" w:line="252" w:lineRule="atLeast"/>
        <w:jc w:val="both"/>
        <w:rPr>
          <w:rStyle w:val="a5"/>
          <w:rFonts w:ascii="Tahoma" w:hAnsi="Tahoma" w:cs="Tahoma"/>
          <w:color w:val="FF0000"/>
          <w:sz w:val="30"/>
          <w:szCs w:val="30"/>
        </w:rPr>
      </w:pPr>
    </w:p>
    <w:p w:rsidR="00A40C3F" w:rsidRPr="0022589A" w:rsidRDefault="00A40C3F" w:rsidP="0022589A">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22589A">
        <w:rPr>
          <w:rFonts w:ascii="Times New Roman" w:eastAsia="Times New Roman" w:hAnsi="Times New Roman" w:cs="Times New Roman"/>
          <w:b/>
          <w:bCs/>
          <w:color w:val="000000"/>
          <w:sz w:val="28"/>
          <w:szCs w:val="28"/>
        </w:rPr>
        <w:t>С 1 ноября 2017 года начинается регистрация на участие в итоговом сочинении (изложении)</w:t>
      </w:r>
    </w:p>
    <w:p w:rsidR="00A40C3F" w:rsidRPr="00A40C3F" w:rsidRDefault="00A40C3F" w:rsidP="0022589A">
      <w:pPr>
        <w:shd w:val="clear" w:color="auto" w:fill="FFFFFF"/>
        <w:spacing w:after="0" w:line="240" w:lineRule="auto"/>
        <w:jc w:val="both"/>
        <w:rPr>
          <w:rFonts w:ascii="Times New Roman" w:eastAsia="Times New Roman" w:hAnsi="Times New Roman" w:cs="Times New Roman"/>
          <w:color w:val="000000"/>
          <w:sz w:val="28"/>
          <w:szCs w:val="28"/>
        </w:rPr>
      </w:pPr>
    </w:p>
    <w:tbl>
      <w:tblPr>
        <w:tblW w:w="890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4"/>
        <w:gridCol w:w="4455"/>
      </w:tblGrid>
      <w:tr w:rsidR="00A40C3F" w:rsidRPr="00A40C3F" w:rsidTr="0022589A">
        <w:trPr>
          <w:trHeight w:val="637"/>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22589A">
              <w:rPr>
                <w:rFonts w:ascii="Times New Roman" w:eastAsia="Times New Roman" w:hAnsi="Times New Roman" w:cs="Times New Roman"/>
                <w:b/>
                <w:bCs/>
                <w:sz w:val="28"/>
                <w:szCs w:val="28"/>
              </w:rPr>
              <w:t>Дата проведения итогового сочинения (изложения)</w:t>
            </w:r>
          </w:p>
        </w:tc>
        <w:tc>
          <w:tcPr>
            <w:tcW w:w="4455"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22589A">
              <w:rPr>
                <w:rFonts w:ascii="Times New Roman" w:eastAsia="Times New Roman" w:hAnsi="Times New Roman" w:cs="Times New Roman"/>
                <w:b/>
                <w:bCs/>
                <w:sz w:val="28"/>
                <w:szCs w:val="28"/>
              </w:rPr>
              <w:t>Сроки подачи заявления на участие в итоговом сочинении (изложении)</w:t>
            </w:r>
          </w:p>
        </w:tc>
      </w:tr>
      <w:tr w:rsidR="00A40C3F" w:rsidRPr="00A40C3F" w:rsidTr="0022589A">
        <w:trPr>
          <w:trHeight w:val="249"/>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A40C3F">
              <w:rPr>
                <w:rFonts w:ascii="Times New Roman" w:eastAsia="Times New Roman" w:hAnsi="Times New Roman" w:cs="Times New Roman"/>
                <w:sz w:val="28"/>
                <w:szCs w:val="28"/>
              </w:rPr>
              <w:t>06.12.2017г.</w:t>
            </w:r>
          </w:p>
        </w:tc>
        <w:tc>
          <w:tcPr>
            <w:tcW w:w="4455"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A40C3F">
              <w:rPr>
                <w:rFonts w:ascii="Times New Roman" w:eastAsia="Times New Roman" w:hAnsi="Times New Roman" w:cs="Times New Roman"/>
                <w:sz w:val="28"/>
                <w:szCs w:val="28"/>
              </w:rPr>
              <w:t>до 22.11.2017г.</w:t>
            </w:r>
          </w:p>
        </w:tc>
      </w:tr>
      <w:tr w:rsidR="00A40C3F" w:rsidRPr="00A40C3F" w:rsidTr="0022589A">
        <w:trPr>
          <w:trHeight w:val="357"/>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A40C3F">
              <w:rPr>
                <w:rFonts w:ascii="Times New Roman" w:eastAsia="Times New Roman" w:hAnsi="Times New Roman" w:cs="Times New Roman"/>
                <w:sz w:val="28"/>
                <w:szCs w:val="28"/>
              </w:rPr>
              <w:t>07.02.2018г.</w:t>
            </w:r>
          </w:p>
        </w:tc>
        <w:tc>
          <w:tcPr>
            <w:tcW w:w="4455"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A40C3F">
              <w:rPr>
                <w:rFonts w:ascii="Times New Roman" w:eastAsia="Times New Roman" w:hAnsi="Times New Roman" w:cs="Times New Roman"/>
                <w:sz w:val="28"/>
                <w:szCs w:val="28"/>
              </w:rPr>
              <w:t>до 24.01.2018г.</w:t>
            </w:r>
          </w:p>
        </w:tc>
      </w:tr>
      <w:tr w:rsidR="00A40C3F" w:rsidRPr="00A40C3F" w:rsidTr="0022589A">
        <w:trPr>
          <w:trHeight w:val="265"/>
          <w:tblCellSpacing w:w="0" w:type="dxa"/>
        </w:trPr>
        <w:tc>
          <w:tcPr>
            <w:tcW w:w="4454"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A40C3F">
              <w:rPr>
                <w:rFonts w:ascii="Times New Roman" w:eastAsia="Times New Roman" w:hAnsi="Times New Roman" w:cs="Times New Roman"/>
                <w:sz w:val="28"/>
                <w:szCs w:val="28"/>
              </w:rPr>
              <w:t>16.05.2018г.</w:t>
            </w:r>
          </w:p>
        </w:tc>
        <w:tc>
          <w:tcPr>
            <w:tcW w:w="4455" w:type="dxa"/>
            <w:tcBorders>
              <w:top w:val="outset" w:sz="6" w:space="0" w:color="auto"/>
              <w:left w:val="outset" w:sz="6" w:space="0" w:color="auto"/>
              <w:bottom w:val="outset" w:sz="6" w:space="0" w:color="auto"/>
              <w:right w:val="outset" w:sz="6" w:space="0" w:color="auto"/>
            </w:tcBorders>
            <w:vAlign w:val="center"/>
            <w:hideMark/>
          </w:tcPr>
          <w:p w:rsidR="00A40C3F" w:rsidRPr="00A40C3F" w:rsidRDefault="00A40C3F" w:rsidP="0022589A">
            <w:pPr>
              <w:spacing w:after="0" w:line="240" w:lineRule="auto"/>
              <w:jc w:val="both"/>
              <w:rPr>
                <w:rFonts w:ascii="Times New Roman" w:eastAsia="Times New Roman" w:hAnsi="Times New Roman" w:cs="Times New Roman"/>
                <w:sz w:val="28"/>
                <w:szCs w:val="28"/>
              </w:rPr>
            </w:pPr>
            <w:r w:rsidRPr="00A40C3F">
              <w:rPr>
                <w:rFonts w:ascii="Times New Roman" w:eastAsia="Times New Roman" w:hAnsi="Times New Roman" w:cs="Times New Roman"/>
                <w:sz w:val="28"/>
                <w:szCs w:val="28"/>
              </w:rPr>
              <w:t>до 02.05.2018г.</w:t>
            </w:r>
          </w:p>
        </w:tc>
      </w:tr>
    </w:tbl>
    <w:p w:rsidR="00A40C3F" w:rsidRPr="00A40C3F" w:rsidRDefault="00A40C3F" w:rsidP="0022589A">
      <w:pPr>
        <w:spacing w:after="240" w:line="240" w:lineRule="auto"/>
        <w:ind w:left="720"/>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t> </w:t>
      </w:r>
    </w:p>
    <w:p w:rsidR="00A40C3F" w:rsidRPr="00A40C3F" w:rsidRDefault="00A40C3F" w:rsidP="0022589A">
      <w:pPr>
        <w:spacing w:after="240" w:line="240" w:lineRule="auto"/>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t> </w:t>
      </w:r>
      <w:r w:rsidR="0022589A">
        <w:rPr>
          <w:rFonts w:ascii="Times New Roman" w:eastAsia="Times New Roman" w:hAnsi="Times New Roman" w:cs="Times New Roman"/>
          <w:color w:val="000000"/>
          <w:sz w:val="28"/>
          <w:szCs w:val="28"/>
        </w:rPr>
        <w:tab/>
      </w:r>
      <w:r w:rsidRPr="00A40C3F">
        <w:rPr>
          <w:rFonts w:ascii="Times New Roman" w:eastAsia="Times New Roman" w:hAnsi="Times New Roman" w:cs="Times New Roman"/>
          <w:color w:val="000000"/>
          <w:sz w:val="28"/>
          <w:szCs w:val="28"/>
        </w:rPr>
        <w:t>Итоговое сочинение (изложение) как условие допуска к государственной итоговой аттестации является обязательным для обучающихся XI классов; для остальных категорий сочинение (изложение) проводится по желанию.</w:t>
      </w:r>
    </w:p>
    <w:p w:rsidR="00A40C3F" w:rsidRPr="00A40C3F" w:rsidRDefault="00A40C3F" w:rsidP="0022589A">
      <w:pPr>
        <w:spacing w:after="240" w:line="240" w:lineRule="auto"/>
        <w:ind w:firstLine="708"/>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t>Заявление на участие в итоговом сочинении (изложении) и согласие на обработку персональных данных подается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40C3F" w:rsidRPr="00A40C3F" w:rsidRDefault="00A40C3F" w:rsidP="0022589A">
      <w:pPr>
        <w:spacing w:after="240" w:line="240" w:lineRule="auto"/>
        <w:ind w:firstLine="708"/>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t xml:space="preserve">Лицам, принимающим участие в сочинении (изложении) по желанию, для регистрации необходимо предъявить паспорт и документ об образовании,  о получении среднего общего образования. </w:t>
      </w:r>
      <w:proofErr w:type="gramStart"/>
      <w:r w:rsidRPr="00A40C3F">
        <w:rPr>
          <w:rFonts w:ascii="Times New Roman" w:eastAsia="Times New Roman" w:hAnsi="Times New Roman" w:cs="Times New Roman"/>
          <w:color w:val="000000"/>
          <w:sz w:val="28"/>
          <w:szCs w:val="28"/>
        </w:rPr>
        <w:t>При отсутствии документа об образовании необходимо представить справку из образовательной организации, в которой обучающиеся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roofErr w:type="gramEnd"/>
    </w:p>
    <w:p w:rsidR="00A40C3F" w:rsidRPr="00A40C3F" w:rsidRDefault="00A40C3F" w:rsidP="0022589A">
      <w:pPr>
        <w:spacing w:after="240" w:line="240" w:lineRule="auto"/>
        <w:ind w:firstLine="708"/>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t>Обучающиеся, получающие среднее образование в иностранной образовательной организации, предъявляют  оригинал справки  с заверенным в установленном порядке  переводом с иностранного языка.</w:t>
      </w:r>
    </w:p>
    <w:p w:rsidR="00A40C3F" w:rsidRPr="00A40C3F" w:rsidRDefault="00A40C3F" w:rsidP="0022589A">
      <w:pPr>
        <w:spacing w:after="240" w:line="240" w:lineRule="auto"/>
        <w:ind w:firstLine="708"/>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A40C3F" w:rsidRPr="00A40C3F" w:rsidRDefault="00A40C3F" w:rsidP="0022589A">
      <w:pPr>
        <w:spacing w:after="240" w:line="240" w:lineRule="auto"/>
        <w:ind w:left="720"/>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lastRenderedPageBreak/>
        <w:t>Итоговое сочинение (изложение) как допу</w:t>
      </w:r>
      <w:proofErr w:type="gramStart"/>
      <w:r w:rsidRPr="00A40C3F">
        <w:rPr>
          <w:rFonts w:ascii="Times New Roman" w:eastAsia="Times New Roman" w:hAnsi="Times New Roman" w:cs="Times New Roman"/>
          <w:color w:val="000000"/>
          <w:sz w:val="28"/>
          <w:szCs w:val="28"/>
        </w:rPr>
        <w:t>ск к ГИ</w:t>
      </w:r>
      <w:proofErr w:type="gramEnd"/>
      <w:r w:rsidRPr="00A40C3F">
        <w:rPr>
          <w:rFonts w:ascii="Times New Roman" w:eastAsia="Times New Roman" w:hAnsi="Times New Roman" w:cs="Times New Roman"/>
          <w:color w:val="000000"/>
          <w:sz w:val="28"/>
          <w:szCs w:val="28"/>
        </w:rPr>
        <w:t>А – бессрочно.</w:t>
      </w:r>
    </w:p>
    <w:p w:rsidR="00A40C3F" w:rsidRPr="00A40C3F" w:rsidRDefault="00A40C3F" w:rsidP="0022589A">
      <w:pPr>
        <w:spacing w:after="240" w:line="240" w:lineRule="auto"/>
        <w:ind w:firstLine="708"/>
        <w:jc w:val="both"/>
        <w:rPr>
          <w:rFonts w:ascii="Times New Roman" w:eastAsia="Times New Roman" w:hAnsi="Times New Roman" w:cs="Times New Roman"/>
          <w:color w:val="000000"/>
          <w:sz w:val="28"/>
          <w:szCs w:val="28"/>
        </w:rPr>
      </w:pPr>
      <w:r w:rsidRPr="00A40C3F">
        <w:rPr>
          <w:rFonts w:ascii="Times New Roman" w:eastAsia="Times New Roman" w:hAnsi="Times New Roman" w:cs="Times New Roman"/>
          <w:color w:val="000000"/>
          <w:sz w:val="28"/>
          <w:szCs w:val="28"/>
        </w:rPr>
        <w:t xml:space="preserve">Итоговое сочинение в случае представления его при приеме на </w:t>
      </w:r>
      <w:proofErr w:type="gramStart"/>
      <w:r w:rsidRPr="00A40C3F">
        <w:rPr>
          <w:rFonts w:ascii="Times New Roman" w:eastAsia="Times New Roman" w:hAnsi="Times New Roman" w:cs="Times New Roman"/>
          <w:color w:val="000000"/>
          <w:sz w:val="28"/>
          <w:szCs w:val="28"/>
        </w:rPr>
        <w:t>обучение по программам</w:t>
      </w:r>
      <w:proofErr w:type="gramEnd"/>
      <w:r w:rsidRPr="00A40C3F">
        <w:rPr>
          <w:rFonts w:ascii="Times New Roman" w:eastAsia="Times New Roman" w:hAnsi="Times New Roman" w:cs="Times New Roman"/>
          <w:color w:val="000000"/>
          <w:sz w:val="28"/>
          <w:szCs w:val="28"/>
        </w:rPr>
        <w:t xml:space="preserve"> </w:t>
      </w:r>
      <w:proofErr w:type="spellStart"/>
      <w:r w:rsidRPr="00A40C3F">
        <w:rPr>
          <w:rFonts w:ascii="Times New Roman" w:eastAsia="Times New Roman" w:hAnsi="Times New Roman" w:cs="Times New Roman"/>
          <w:color w:val="000000"/>
          <w:sz w:val="28"/>
          <w:szCs w:val="28"/>
        </w:rPr>
        <w:t>бакалавриата</w:t>
      </w:r>
      <w:proofErr w:type="spellEnd"/>
      <w:r w:rsidRPr="00A40C3F">
        <w:rPr>
          <w:rFonts w:ascii="Times New Roman" w:eastAsia="Times New Roman" w:hAnsi="Times New Roman" w:cs="Times New Roman"/>
          <w:color w:val="000000"/>
          <w:sz w:val="28"/>
          <w:szCs w:val="28"/>
        </w:rPr>
        <w:t xml:space="preserve"> и программам </w:t>
      </w:r>
      <w:proofErr w:type="spellStart"/>
      <w:r w:rsidRPr="00A40C3F">
        <w:rPr>
          <w:rFonts w:ascii="Times New Roman" w:eastAsia="Times New Roman" w:hAnsi="Times New Roman" w:cs="Times New Roman"/>
          <w:color w:val="000000"/>
          <w:sz w:val="28"/>
          <w:szCs w:val="28"/>
        </w:rPr>
        <w:t>специалитета</w:t>
      </w:r>
      <w:proofErr w:type="spellEnd"/>
      <w:r w:rsidRPr="00A40C3F">
        <w:rPr>
          <w:rFonts w:ascii="Times New Roman" w:eastAsia="Times New Roman" w:hAnsi="Times New Roman" w:cs="Times New Roman"/>
          <w:color w:val="000000"/>
          <w:sz w:val="28"/>
          <w:szCs w:val="28"/>
        </w:rPr>
        <w:t xml:space="preserve"> действительно в течение четырех лет, следующих за годом написания такого сочинения.</w:t>
      </w:r>
    </w:p>
    <w:p w:rsidR="00A40C3F" w:rsidRPr="0022589A" w:rsidRDefault="00A40C3F" w:rsidP="0022589A">
      <w:pPr>
        <w:spacing w:after="240" w:line="240" w:lineRule="auto"/>
        <w:ind w:firstLine="708"/>
        <w:jc w:val="both"/>
        <w:rPr>
          <w:rStyle w:val="a5"/>
          <w:rFonts w:ascii="Times New Roman" w:eastAsia="Times New Roman" w:hAnsi="Times New Roman" w:cs="Times New Roman"/>
          <w:b w:val="0"/>
          <w:bCs w:val="0"/>
          <w:color w:val="000000"/>
          <w:sz w:val="28"/>
          <w:szCs w:val="28"/>
        </w:rPr>
      </w:pPr>
      <w:r w:rsidRPr="00A40C3F">
        <w:rPr>
          <w:rFonts w:ascii="Times New Roman" w:eastAsia="Times New Roman" w:hAnsi="Times New Roman" w:cs="Times New Roman"/>
          <w:color w:val="000000"/>
          <w:sz w:val="28"/>
          <w:szCs w:val="28"/>
        </w:rPr>
        <w:t>Выпускники прошлых лет могут повторно участвовать в написании итогового сочинения, при этом итоговое сочинение прошлого года аннулируется.</w:t>
      </w:r>
    </w:p>
    <w:p w:rsidR="00A40C3F" w:rsidRPr="0022589A" w:rsidRDefault="00A40C3F" w:rsidP="0022589A">
      <w:pPr>
        <w:pStyle w:val="a4"/>
        <w:shd w:val="clear" w:color="auto" w:fill="FFFFFF"/>
        <w:spacing w:before="0" w:beforeAutospacing="0" w:after="0" w:afterAutospacing="0"/>
        <w:ind w:firstLine="708"/>
        <w:jc w:val="both"/>
        <w:rPr>
          <w:color w:val="000000"/>
          <w:sz w:val="28"/>
          <w:szCs w:val="28"/>
        </w:rPr>
      </w:pPr>
      <w:r w:rsidRPr="0022589A">
        <w:rPr>
          <w:color w:val="000000"/>
          <w:sz w:val="28"/>
          <w:szCs w:val="28"/>
        </w:rPr>
        <w:t>Советом по вопросам проведения итогового сочинения в выпускных классах под председательством Н.Д. Солженицыной определены 5 открытых направлений тем итогового сочинения на 2017/18 учебный год. В эфире телеканала «Россия 1» направления тем итогового сочинения объявили Министр образования и науки РФ О.Ю. Васильева и советник президента РФ В.И. Толстой.</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rStyle w:val="a5"/>
          <w:color w:val="000000"/>
          <w:sz w:val="28"/>
          <w:szCs w:val="28"/>
        </w:rPr>
        <w:t>5 открытых направлений тем итогового сочинения на 2017/18 учебный год:</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t>·        </w:t>
      </w:r>
      <w:r w:rsidRPr="0022589A">
        <w:rPr>
          <w:rStyle w:val="apple-converted-space"/>
          <w:color w:val="000000"/>
          <w:sz w:val="28"/>
          <w:szCs w:val="28"/>
        </w:rPr>
        <w:t> </w:t>
      </w:r>
      <w:r w:rsidRPr="0022589A">
        <w:rPr>
          <w:rStyle w:val="a5"/>
          <w:color w:val="000000"/>
          <w:sz w:val="28"/>
          <w:szCs w:val="28"/>
        </w:rPr>
        <w:t>«Верность и измена»,</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t>·        </w:t>
      </w:r>
      <w:r w:rsidRPr="0022589A">
        <w:rPr>
          <w:rStyle w:val="apple-converted-space"/>
          <w:color w:val="000000"/>
          <w:sz w:val="28"/>
          <w:szCs w:val="28"/>
        </w:rPr>
        <w:t> </w:t>
      </w:r>
      <w:r w:rsidRPr="0022589A">
        <w:rPr>
          <w:rStyle w:val="a5"/>
          <w:color w:val="000000"/>
          <w:sz w:val="28"/>
          <w:szCs w:val="28"/>
        </w:rPr>
        <w:t>«Равнодушие и отзывчивость»,</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t>·        </w:t>
      </w:r>
      <w:r w:rsidRPr="0022589A">
        <w:rPr>
          <w:rStyle w:val="apple-converted-space"/>
          <w:color w:val="000000"/>
          <w:sz w:val="28"/>
          <w:szCs w:val="28"/>
        </w:rPr>
        <w:t> </w:t>
      </w:r>
      <w:r w:rsidRPr="0022589A">
        <w:rPr>
          <w:rStyle w:val="a5"/>
          <w:color w:val="000000"/>
          <w:sz w:val="28"/>
          <w:szCs w:val="28"/>
        </w:rPr>
        <w:t>«Цели и средства»,</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t>·        </w:t>
      </w:r>
      <w:r w:rsidRPr="0022589A">
        <w:rPr>
          <w:rStyle w:val="apple-converted-space"/>
          <w:color w:val="000000"/>
          <w:sz w:val="28"/>
          <w:szCs w:val="28"/>
        </w:rPr>
        <w:t> </w:t>
      </w:r>
      <w:r w:rsidRPr="0022589A">
        <w:rPr>
          <w:rStyle w:val="a5"/>
          <w:color w:val="000000"/>
          <w:sz w:val="28"/>
          <w:szCs w:val="28"/>
        </w:rPr>
        <w:t>«Смелость и трусость»,</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t>·        </w:t>
      </w:r>
      <w:r w:rsidRPr="0022589A">
        <w:rPr>
          <w:rStyle w:val="apple-converted-space"/>
          <w:color w:val="000000"/>
          <w:sz w:val="28"/>
          <w:szCs w:val="28"/>
        </w:rPr>
        <w:t> </w:t>
      </w:r>
      <w:r w:rsidRPr="0022589A">
        <w:rPr>
          <w:rStyle w:val="a5"/>
          <w:color w:val="000000"/>
          <w:sz w:val="28"/>
          <w:szCs w:val="28"/>
        </w:rPr>
        <w:t>«Человек и общество».</w:t>
      </w:r>
    </w:p>
    <w:p w:rsidR="00A40C3F" w:rsidRPr="0022589A" w:rsidRDefault="00A40C3F" w:rsidP="0022589A">
      <w:pPr>
        <w:pStyle w:val="a4"/>
        <w:shd w:val="clear" w:color="auto" w:fill="FFFFFF"/>
        <w:spacing w:before="0" w:beforeAutospacing="0" w:after="0" w:afterAutospacing="0"/>
        <w:ind w:firstLine="708"/>
        <w:jc w:val="both"/>
        <w:rPr>
          <w:color w:val="000000"/>
          <w:sz w:val="28"/>
          <w:szCs w:val="28"/>
        </w:rPr>
      </w:pPr>
      <w:r w:rsidRPr="0022589A">
        <w:rPr>
          <w:color w:val="000000"/>
          <w:sz w:val="28"/>
          <w:szCs w:val="28"/>
        </w:rPr>
        <w:t>Результатом итогового сочинения является «зачет» или «незачет». Если выпускник получил за итоговое сочинение неудовлетворительный результат, ему предоставляется возможность его пересдать.</w:t>
      </w:r>
    </w:p>
    <w:p w:rsidR="00A40C3F" w:rsidRPr="0022589A" w:rsidRDefault="00A40C3F" w:rsidP="0022589A">
      <w:pPr>
        <w:pStyle w:val="a4"/>
        <w:shd w:val="clear" w:color="auto" w:fill="FFFFFF"/>
        <w:spacing w:before="0" w:beforeAutospacing="0" w:after="0" w:afterAutospacing="0"/>
        <w:ind w:firstLine="708"/>
        <w:jc w:val="both"/>
        <w:rPr>
          <w:color w:val="000000"/>
          <w:sz w:val="28"/>
          <w:szCs w:val="28"/>
        </w:rPr>
      </w:pPr>
      <w:r w:rsidRPr="0022589A">
        <w:rPr>
          <w:color w:val="000000"/>
          <w:sz w:val="28"/>
          <w:szCs w:val="28"/>
        </w:rPr>
        <w:t>В рамках открытых направлений тем итогового сочинения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rStyle w:val="a5"/>
          <w:color w:val="000000"/>
          <w:sz w:val="28"/>
          <w:szCs w:val="28"/>
        </w:rPr>
        <w:t>Комментарий к открытым тематическим направлениям 2017/18 учебного года, подготовленный специалистами ФГБНУ «ФИПИ»</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rStyle w:val="a5"/>
          <w:color w:val="000000"/>
          <w:sz w:val="28"/>
          <w:szCs w:val="28"/>
        </w:rPr>
        <w:t>1.   </w:t>
      </w:r>
      <w:r w:rsidRPr="0022589A">
        <w:rPr>
          <w:rStyle w:val="apple-converted-space"/>
          <w:b/>
          <w:bCs/>
          <w:color w:val="000000"/>
          <w:sz w:val="28"/>
          <w:szCs w:val="28"/>
        </w:rPr>
        <w:t> </w:t>
      </w:r>
      <w:r w:rsidRPr="0022589A">
        <w:rPr>
          <w:rStyle w:val="a5"/>
          <w:color w:val="000000"/>
          <w:sz w:val="28"/>
          <w:szCs w:val="28"/>
        </w:rPr>
        <w:t>«Верность и измена». </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br/>
      </w:r>
      <w:proofErr w:type="gramStart"/>
      <w:r w:rsidRPr="0022589A">
        <w:rPr>
          <w:color w:val="000000"/>
          <w:sz w:val="28"/>
          <w:szCs w:val="28"/>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roofErr w:type="gramEnd"/>
      <w:r w:rsidRPr="0022589A">
        <w:rPr>
          <w:color w:val="000000"/>
          <w:sz w:val="28"/>
          <w:szCs w:val="28"/>
        </w:rPr>
        <w:t xml:space="preserve"> 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22589A">
        <w:rPr>
          <w:color w:val="000000"/>
          <w:sz w:val="28"/>
          <w:szCs w:val="28"/>
        </w:rPr>
        <w:t>выбора</w:t>
      </w:r>
      <w:proofErr w:type="gramEnd"/>
      <w:r w:rsidRPr="0022589A">
        <w:rPr>
          <w:color w:val="000000"/>
          <w:sz w:val="28"/>
          <w:szCs w:val="28"/>
        </w:rPr>
        <w:t xml:space="preserve"> как в личностных взаимоотношениях, так и в социальном контексте.</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rStyle w:val="a5"/>
          <w:color w:val="000000"/>
          <w:sz w:val="28"/>
          <w:szCs w:val="28"/>
        </w:rPr>
        <w:t>2.   </w:t>
      </w:r>
      <w:r w:rsidRPr="0022589A">
        <w:rPr>
          <w:rStyle w:val="apple-converted-space"/>
          <w:b/>
          <w:bCs/>
          <w:color w:val="000000"/>
          <w:sz w:val="28"/>
          <w:szCs w:val="28"/>
        </w:rPr>
        <w:t> </w:t>
      </w:r>
      <w:r w:rsidRPr="0022589A">
        <w:rPr>
          <w:rStyle w:val="a5"/>
          <w:color w:val="000000"/>
          <w:sz w:val="28"/>
          <w:szCs w:val="28"/>
        </w:rPr>
        <w:t>«Равнодушие и отзывчивость»</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br/>
      </w:r>
      <w:proofErr w:type="gramStart"/>
      <w:r w:rsidRPr="0022589A">
        <w:rPr>
          <w:color w:val="000000"/>
          <w:sz w:val="28"/>
          <w:szCs w:val="28"/>
        </w:rPr>
        <w:t xml:space="preserve">Темы данного направления нацеливают учащихся на осмысление разных </w:t>
      </w:r>
      <w:r w:rsidRPr="0022589A">
        <w:rPr>
          <w:color w:val="000000"/>
          <w:sz w:val="28"/>
          <w:szCs w:val="28"/>
        </w:rPr>
        <w:lastRenderedPageBreak/>
        <w:t>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w:t>
      </w:r>
      <w:proofErr w:type="gramEnd"/>
      <w:r w:rsidRPr="0022589A">
        <w:rPr>
          <w:color w:val="000000"/>
          <w:sz w:val="28"/>
          <w:szCs w:val="28"/>
        </w:rPr>
        <w:t xml:space="preserve"> 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rStyle w:val="a5"/>
          <w:color w:val="000000"/>
          <w:sz w:val="28"/>
          <w:szCs w:val="28"/>
        </w:rPr>
        <w:t>3.   </w:t>
      </w:r>
      <w:r w:rsidRPr="0022589A">
        <w:rPr>
          <w:rStyle w:val="apple-converted-space"/>
          <w:b/>
          <w:bCs/>
          <w:color w:val="000000"/>
          <w:sz w:val="28"/>
          <w:szCs w:val="28"/>
        </w:rPr>
        <w:t> </w:t>
      </w:r>
      <w:r w:rsidRPr="0022589A">
        <w:rPr>
          <w:rStyle w:val="a5"/>
          <w:color w:val="000000"/>
          <w:sz w:val="28"/>
          <w:szCs w:val="28"/>
        </w:rPr>
        <w:t>«Цели и средства» </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br/>
        <w:t xml:space="preserve">Понятия данного направления взаимосвязаны и позволяют задуматься о жизненных устремлениях человека, важности осмысленного </w:t>
      </w:r>
      <w:proofErr w:type="spellStart"/>
      <w:r w:rsidRPr="0022589A">
        <w:rPr>
          <w:color w:val="000000"/>
          <w:sz w:val="28"/>
          <w:szCs w:val="28"/>
        </w:rPr>
        <w:t>целеполагания</w:t>
      </w:r>
      <w:proofErr w:type="spellEnd"/>
      <w:r w:rsidRPr="0022589A">
        <w:rPr>
          <w:color w:val="000000"/>
          <w:sz w:val="28"/>
          <w:szCs w:val="28"/>
        </w:rPr>
        <w:t>, умении правильно соотносить цель и средства ее достижения, а также об этической оценке действий человека.</w:t>
      </w:r>
      <w:r w:rsidRPr="0022589A">
        <w:rPr>
          <w:color w:val="000000"/>
          <w:sz w:val="28"/>
          <w:szCs w:val="28"/>
        </w:rPr>
        <w:b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rStyle w:val="a5"/>
          <w:color w:val="000000"/>
          <w:sz w:val="28"/>
          <w:szCs w:val="28"/>
        </w:rPr>
        <w:t>4.   </w:t>
      </w:r>
      <w:r w:rsidRPr="0022589A">
        <w:rPr>
          <w:rStyle w:val="apple-converted-space"/>
          <w:b/>
          <w:bCs/>
          <w:color w:val="000000"/>
          <w:sz w:val="28"/>
          <w:szCs w:val="28"/>
        </w:rPr>
        <w:t> </w:t>
      </w:r>
      <w:r w:rsidRPr="0022589A">
        <w:rPr>
          <w:rStyle w:val="a5"/>
          <w:color w:val="000000"/>
          <w:sz w:val="28"/>
          <w:szCs w:val="28"/>
        </w:rPr>
        <w:t>«Смелость и трусость» </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br/>
        <w:t>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rStyle w:val="a5"/>
          <w:color w:val="000000"/>
          <w:sz w:val="28"/>
          <w:szCs w:val="28"/>
        </w:rPr>
        <w:t>5.   </w:t>
      </w:r>
      <w:r w:rsidRPr="0022589A">
        <w:rPr>
          <w:rStyle w:val="apple-converted-space"/>
          <w:b/>
          <w:bCs/>
          <w:color w:val="000000"/>
          <w:sz w:val="28"/>
          <w:szCs w:val="28"/>
        </w:rPr>
        <w:t> </w:t>
      </w:r>
      <w:r w:rsidRPr="0022589A">
        <w:rPr>
          <w:rStyle w:val="a5"/>
          <w:color w:val="000000"/>
          <w:sz w:val="28"/>
          <w:szCs w:val="28"/>
        </w:rPr>
        <w:t>«Человек и общество»</w:t>
      </w:r>
    </w:p>
    <w:p w:rsidR="00A40C3F" w:rsidRPr="0022589A" w:rsidRDefault="00A40C3F" w:rsidP="0022589A">
      <w:pPr>
        <w:pStyle w:val="a4"/>
        <w:shd w:val="clear" w:color="auto" w:fill="FFFFFF"/>
        <w:spacing w:before="0" w:beforeAutospacing="0" w:after="0" w:afterAutospacing="0"/>
        <w:jc w:val="both"/>
        <w:rPr>
          <w:color w:val="000000"/>
          <w:sz w:val="28"/>
          <w:szCs w:val="28"/>
        </w:rPr>
      </w:pPr>
      <w:r w:rsidRPr="0022589A">
        <w:rPr>
          <w:color w:val="000000"/>
          <w:sz w:val="28"/>
          <w:szCs w:val="28"/>
        </w:rPr>
        <w:t> </w:t>
      </w:r>
      <w:r w:rsidRPr="0022589A">
        <w:rPr>
          <w:color w:val="000000"/>
          <w:sz w:val="28"/>
          <w:szCs w:val="28"/>
        </w:rPr>
        <w:b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593B19" w:rsidRPr="0022589A" w:rsidRDefault="00593B19" w:rsidP="0022589A">
      <w:pPr>
        <w:jc w:val="both"/>
        <w:rPr>
          <w:rFonts w:ascii="Times New Roman" w:hAnsi="Times New Roman" w:cs="Times New Roman"/>
          <w:sz w:val="28"/>
          <w:szCs w:val="28"/>
        </w:rPr>
      </w:pPr>
    </w:p>
    <w:p w:rsidR="00A40C3F" w:rsidRPr="0022589A" w:rsidRDefault="00A40C3F" w:rsidP="00A40C3F">
      <w:pPr>
        <w:rPr>
          <w:rFonts w:ascii="Times New Roman" w:hAnsi="Times New Roman" w:cs="Times New Roman"/>
          <w:sz w:val="28"/>
          <w:szCs w:val="28"/>
        </w:rPr>
      </w:pPr>
    </w:p>
    <w:p w:rsidR="00A40C3F" w:rsidRPr="0022589A" w:rsidRDefault="00A40C3F" w:rsidP="00A40C3F">
      <w:pPr>
        <w:rPr>
          <w:rFonts w:ascii="Times New Roman" w:hAnsi="Times New Roman" w:cs="Times New Roman"/>
          <w:sz w:val="28"/>
          <w:szCs w:val="28"/>
        </w:rPr>
      </w:pPr>
    </w:p>
    <w:sectPr w:rsidR="00A40C3F" w:rsidRPr="0022589A" w:rsidSect="00F96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74F"/>
    <w:rsid w:val="0022589A"/>
    <w:rsid w:val="0031074F"/>
    <w:rsid w:val="003666E9"/>
    <w:rsid w:val="00593B19"/>
    <w:rsid w:val="00A40C3F"/>
    <w:rsid w:val="00C92193"/>
    <w:rsid w:val="00F9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7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A40C3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40C3F"/>
    <w:rPr>
      <w:b/>
      <w:bCs/>
    </w:rPr>
  </w:style>
  <w:style w:type="character" w:customStyle="1" w:styleId="apple-converted-space">
    <w:name w:val="apple-converted-space"/>
    <w:basedOn w:val="a0"/>
    <w:rsid w:val="00A40C3F"/>
  </w:style>
  <w:style w:type="character" w:styleId="a6">
    <w:name w:val="Hyperlink"/>
    <w:basedOn w:val="a0"/>
    <w:uiPriority w:val="99"/>
    <w:unhideWhenUsed/>
    <w:rsid w:val="00A40C3F"/>
    <w:rPr>
      <w:color w:val="0000FF" w:themeColor="hyperlink"/>
      <w:u w:val="single"/>
    </w:rPr>
  </w:style>
  <w:style w:type="character" w:styleId="a7">
    <w:name w:val="FollowedHyperlink"/>
    <w:basedOn w:val="a0"/>
    <w:uiPriority w:val="99"/>
    <w:semiHidden/>
    <w:unhideWhenUsed/>
    <w:rsid w:val="00A40C3F"/>
    <w:rPr>
      <w:color w:val="800080" w:themeColor="followedHyperlink"/>
      <w:u w:val="single"/>
    </w:rPr>
  </w:style>
  <w:style w:type="character" w:customStyle="1" w:styleId="news-title">
    <w:name w:val="news-title"/>
    <w:basedOn w:val="a0"/>
    <w:rsid w:val="00A40C3F"/>
  </w:style>
</w:styles>
</file>

<file path=word/webSettings.xml><?xml version="1.0" encoding="utf-8"?>
<w:webSettings xmlns:r="http://schemas.openxmlformats.org/officeDocument/2006/relationships" xmlns:w="http://schemas.openxmlformats.org/wordprocessingml/2006/main">
  <w:divs>
    <w:div w:id="709109726">
      <w:bodyDiv w:val="1"/>
      <w:marLeft w:val="0"/>
      <w:marRight w:val="0"/>
      <w:marTop w:val="0"/>
      <w:marBottom w:val="0"/>
      <w:divBdr>
        <w:top w:val="none" w:sz="0" w:space="0" w:color="auto"/>
        <w:left w:val="none" w:sz="0" w:space="0" w:color="auto"/>
        <w:bottom w:val="none" w:sz="0" w:space="0" w:color="auto"/>
        <w:right w:val="none" w:sz="0" w:space="0" w:color="auto"/>
      </w:divBdr>
      <w:divsChild>
        <w:div w:id="1819612289">
          <w:marLeft w:val="0"/>
          <w:marRight w:val="0"/>
          <w:marTop w:val="0"/>
          <w:marBottom w:val="0"/>
          <w:divBdr>
            <w:top w:val="none" w:sz="0" w:space="0" w:color="auto"/>
            <w:left w:val="none" w:sz="0" w:space="0" w:color="auto"/>
            <w:bottom w:val="none" w:sz="0" w:space="0" w:color="auto"/>
            <w:right w:val="none" w:sz="0" w:space="0" w:color="auto"/>
          </w:divBdr>
        </w:div>
      </w:divsChild>
    </w:div>
    <w:div w:id="14766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cp:lastPrinted>2017-10-31T11:27:00Z</cp:lastPrinted>
  <dcterms:created xsi:type="dcterms:W3CDTF">2017-10-31T11:43:00Z</dcterms:created>
  <dcterms:modified xsi:type="dcterms:W3CDTF">2017-10-31T11:43:00Z</dcterms:modified>
</cp:coreProperties>
</file>