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7E12F" w14:textId="77777777" w:rsidR="00143C22" w:rsidRDefault="00143C22" w:rsidP="004D1618">
      <w:pPr>
        <w:jc w:val="center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 xml:space="preserve">   </w:t>
      </w:r>
    </w:p>
    <w:p w14:paraId="344538A9" w14:textId="43969B3F" w:rsidR="00EB5143" w:rsidRDefault="000D2FB5" w:rsidP="004D1618">
      <w:pPr>
        <w:jc w:val="center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 xml:space="preserve"> </w:t>
      </w:r>
      <w:r w:rsidR="004C7BA7">
        <w:rPr>
          <w:noProof/>
          <w:lang w:val="ru-RU" w:eastAsia="ru-RU" w:bidi="ar-SA"/>
        </w:rPr>
        <w:drawing>
          <wp:inline distT="0" distB="0" distL="0" distR="0" wp14:anchorId="3E153ADC" wp14:editId="4F7FE017">
            <wp:extent cx="841375" cy="929640"/>
            <wp:effectExtent l="0" t="0" r="0" b="381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BA7">
        <w:rPr>
          <w:noProof/>
          <w:sz w:val="28"/>
          <w:szCs w:val="28"/>
          <w:lang w:val="ru-RU" w:eastAsia="ru-RU" w:bidi="ar-SA"/>
        </w:rPr>
        <w:t xml:space="preserve">                                  </w:t>
      </w:r>
    </w:p>
    <w:p w14:paraId="3DB5FB3D" w14:textId="77777777" w:rsidR="00A208B0" w:rsidRDefault="004C7BA7" w:rsidP="00551DB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5E9B8382" w14:textId="79B55CCC" w:rsidR="00AF0988" w:rsidRPr="00122549" w:rsidRDefault="009B32A7" w:rsidP="00551DB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356ABA">
        <w:rPr>
          <w:b/>
          <w:sz w:val="28"/>
          <w:szCs w:val="28"/>
          <w:lang w:val="ru-RU"/>
        </w:rPr>
        <w:t>СМОЛЕНСКА</w:t>
      </w:r>
      <w:r w:rsidR="00AF0988" w:rsidRPr="00122549">
        <w:rPr>
          <w:b/>
          <w:bCs/>
          <w:sz w:val="28"/>
          <w:szCs w:val="28"/>
        </w:rPr>
        <w:t>Я ОБЛАСТЬ</w:t>
      </w:r>
    </w:p>
    <w:p w14:paraId="0F110372" w14:textId="20341941" w:rsidR="00AF0988" w:rsidRPr="00122549" w:rsidRDefault="00AF0988" w:rsidP="00551DBB">
      <w:pPr>
        <w:tabs>
          <w:tab w:val="left" w:pos="3047"/>
        </w:tabs>
        <w:jc w:val="center"/>
        <w:rPr>
          <w:b/>
          <w:bCs/>
          <w:sz w:val="28"/>
          <w:szCs w:val="28"/>
        </w:rPr>
      </w:pPr>
      <w:r w:rsidRPr="00122549">
        <w:rPr>
          <w:b/>
          <w:bCs/>
          <w:sz w:val="28"/>
          <w:szCs w:val="28"/>
        </w:rPr>
        <w:t>МОНАСТЫРЩИНСКИЙ</w:t>
      </w:r>
      <w:r w:rsidR="004C7BA7">
        <w:rPr>
          <w:b/>
          <w:bCs/>
          <w:sz w:val="28"/>
          <w:szCs w:val="28"/>
          <w:lang w:val="ru-RU"/>
        </w:rPr>
        <w:t xml:space="preserve"> ОКРУЖНОЙ</w:t>
      </w:r>
      <w:r w:rsidRPr="00122549">
        <w:rPr>
          <w:b/>
          <w:bCs/>
          <w:sz w:val="28"/>
          <w:szCs w:val="28"/>
        </w:rPr>
        <w:t xml:space="preserve"> СОВЕТ ДЕПУТАТОВ</w:t>
      </w:r>
    </w:p>
    <w:p w14:paraId="1ABDF180" w14:textId="77777777" w:rsidR="00AF0988" w:rsidRPr="00A648A0" w:rsidRDefault="00AF0988" w:rsidP="00551DBB">
      <w:pPr>
        <w:rPr>
          <w:sz w:val="28"/>
          <w:szCs w:val="28"/>
          <w:lang w:val="ru-RU"/>
        </w:rPr>
      </w:pPr>
    </w:p>
    <w:p w14:paraId="03E6811D" w14:textId="77777777" w:rsidR="00AF0988" w:rsidRDefault="00AF0988" w:rsidP="004D1618">
      <w:pPr>
        <w:jc w:val="center"/>
        <w:rPr>
          <w:b/>
          <w:bCs/>
          <w:sz w:val="28"/>
          <w:szCs w:val="28"/>
          <w:lang w:val="ru-RU"/>
        </w:rPr>
      </w:pPr>
      <w:r w:rsidRPr="00122549">
        <w:rPr>
          <w:b/>
          <w:bCs/>
          <w:sz w:val="28"/>
          <w:szCs w:val="28"/>
        </w:rPr>
        <w:t>Р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Е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Ш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Е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Н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И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Е</w:t>
      </w:r>
    </w:p>
    <w:p w14:paraId="72C65AB3" w14:textId="20785FD6" w:rsidR="00A90AA0" w:rsidRPr="009B32A7" w:rsidRDefault="00CA395A" w:rsidP="009B32A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</w:t>
      </w:r>
      <w:r w:rsidR="00AF0988" w:rsidRPr="00652086">
        <w:rPr>
          <w:b/>
          <w:sz w:val="28"/>
          <w:szCs w:val="28"/>
        </w:rPr>
        <w:t xml:space="preserve">                                                    </w:t>
      </w:r>
      <w:r w:rsidR="00EB5143">
        <w:rPr>
          <w:b/>
          <w:sz w:val="28"/>
          <w:szCs w:val="28"/>
          <w:lang w:val="ru-RU"/>
        </w:rPr>
        <w:t xml:space="preserve">   </w:t>
      </w:r>
      <w:r w:rsidR="00AF0988" w:rsidRPr="00652086">
        <w:rPr>
          <w:b/>
          <w:sz w:val="28"/>
          <w:szCs w:val="28"/>
        </w:rPr>
        <w:t xml:space="preserve">  </w:t>
      </w:r>
      <w:r w:rsidR="00DA59F0">
        <w:rPr>
          <w:b/>
          <w:sz w:val="28"/>
          <w:szCs w:val="28"/>
          <w:lang w:val="ru-RU"/>
        </w:rPr>
        <w:t xml:space="preserve">  </w:t>
      </w:r>
      <w:r w:rsidR="00AF0988" w:rsidRPr="00652086">
        <w:rPr>
          <w:b/>
          <w:sz w:val="28"/>
          <w:szCs w:val="28"/>
        </w:rPr>
        <w:t xml:space="preserve"> </w:t>
      </w:r>
      <w:r w:rsidR="0056461E">
        <w:rPr>
          <w:b/>
          <w:sz w:val="28"/>
          <w:szCs w:val="28"/>
          <w:lang w:val="ru-RU"/>
        </w:rPr>
        <w:t xml:space="preserve">  </w:t>
      </w:r>
      <w:r w:rsidR="00AF0988" w:rsidRPr="00652086">
        <w:rPr>
          <w:b/>
          <w:sz w:val="28"/>
          <w:szCs w:val="28"/>
        </w:rPr>
        <w:t xml:space="preserve">    </w:t>
      </w:r>
      <w:r w:rsidR="00AF0988">
        <w:rPr>
          <w:b/>
          <w:sz w:val="28"/>
          <w:szCs w:val="28"/>
        </w:rPr>
        <w:t xml:space="preserve">  </w:t>
      </w:r>
      <w:r w:rsidR="009B32A7">
        <w:rPr>
          <w:b/>
          <w:sz w:val="28"/>
          <w:szCs w:val="28"/>
          <w:lang w:val="ru-RU"/>
        </w:rPr>
        <w:t xml:space="preserve">                                                     </w:t>
      </w:r>
      <w:r w:rsidR="00356ABA">
        <w:rPr>
          <w:b/>
          <w:sz w:val="28"/>
          <w:szCs w:val="28"/>
          <w:lang w:val="ru-RU"/>
        </w:rPr>
        <w:t xml:space="preserve"> </w:t>
      </w:r>
      <w:r w:rsidR="009B32A7">
        <w:rPr>
          <w:b/>
          <w:sz w:val="28"/>
          <w:szCs w:val="28"/>
          <w:lang w:val="ru-RU"/>
        </w:rPr>
        <w:t xml:space="preserve"> </w:t>
      </w:r>
    </w:p>
    <w:p w14:paraId="3E92878E" w14:textId="4648A468" w:rsidR="00A90AA0" w:rsidRPr="009B32A7" w:rsidRDefault="00356ABA" w:rsidP="009B32A7">
      <w:pPr>
        <w:widowControl/>
        <w:suppressAutoHyphens w:val="0"/>
        <w:autoSpaceDN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</w:t>
      </w:r>
      <w:r w:rsidR="009B32A7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т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r w:rsidR="00143C2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09 февраля 2026 года</w:t>
      </w:r>
      <w:r w:rsidR="00667938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</w:t>
      </w:r>
      <w:r w:rsidR="0012106B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   </w:t>
      </w:r>
      <w:r w:rsidR="00143C2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</w:t>
      </w:r>
      <w:r w:rsidR="00667938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№</w:t>
      </w:r>
      <w:r w:rsidR="00143C2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4</w:t>
      </w:r>
    </w:p>
    <w:p w14:paraId="16671640" w14:textId="77777777" w:rsidR="004D1618" w:rsidRDefault="004D1618" w:rsidP="00551DBB">
      <w:pPr>
        <w:widowControl/>
        <w:suppressAutoHyphens w:val="0"/>
        <w:autoSpaceDN/>
        <w:ind w:left="-567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0BCD498E" w14:textId="0B808C5E" w:rsidR="005441A5" w:rsidRDefault="006A25BA" w:rsidP="007B7994">
      <w:pPr>
        <w:widowControl/>
        <w:tabs>
          <w:tab w:val="left" w:pos="3402"/>
        </w:tabs>
        <w:suppressAutoHyphens w:val="0"/>
        <w:autoSpaceDN/>
        <w:ind w:right="5103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</w:t>
      </w:r>
      <w:r w:rsidR="007B79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б </w:t>
      </w:r>
      <w:proofErr w:type="gramStart"/>
      <w:r w:rsidR="007B79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отчете</w:t>
      </w:r>
      <w:proofErr w:type="gramEnd"/>
      <w:r w:rsidR="007B79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начальника пункта полиции по Монастырщинскому району МО МВД России «Починковский» </w:t>
      </w:r>
      <w:bookmarkStart w:id="0" w:name="_Hlk190766742"/>
      <w:r w:rsidR="007B79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</w:t>
      </w:r>
      <w:r w:rsidR="00A208B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результатах оперативно-служебной деятельности пункта пол</w:t>
      </w:r>
      <w:r w:rsidR="0051538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иции по Монастырщинскому району </w:t>
      </w:r>
      <w:r w:rsidR="0095636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 2025</w:t>
      </w:r>
      <w:r w:rsidR="00A208B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год</w:t>
      </w:r>
    </w:p>
    <w:bookmarkEnd w:id="0"/>
    <w:p w14:paraId="5D8B77D1" w14:textId="77777777" w:rsidR="00551DBB" w:rsidRDefault="00551DBB" w:rsidP="00CE409C">
      <w:pPr>
        <w:widowControl/>
        <w:suppressAutoHyphens w:val="0"/>
        <w:autoSpaceDN/>
        <w:ind w:left="-567" w:firstLine="567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6BD7F169" w14:textId="77777777" w:rsidR="00143C22" w:rsidRDefault="00143C22" w:rsidP="00CE409C">
      <w:pPr>
        <w:widowControl/>
        <w:suppressAutoHyphens w:val="0"/>
        <w:autoSpaceDN/>
        <w:ind w:left="-567" w:firstLine="567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F966977" w14:textId="2A4B7C17" w:rsidR="005441A5" w:rsidRDefault="00AF17BA" w:rsidP="00667938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1A1DF2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В соответствии </w:t>
      </w:r>
      <w:r w:rsidR="0066793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с Федеральным законом </w:t>
      </w:r>
      <w:r w:rsidR="007B79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от 07.02.2011 </w:t>
      </w:r>
      <w:r w:rsidR="000D2FB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7B79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№</w:t>
      </w:r>
      <w:r w:rsidR="007B111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7B79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3-ФЗ «О полиции», заслушав и обсудив отчет начальника пункта полиции по Монастырщинскому району МО МВД России «Починковский»</w:t>
      </w:r>
      <w:r w:rsidR="0066793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A208B0" w:rsidRPr="00A208B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 результатах оперативно-служебной деятельности пункта пол</w:t>
      </w:r>
      <w:r w:rsidR="0051538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иции по Монастырщинскому району </w:t>
      </w:r>
      <w:r w:rsidR="0095636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 2025</w:t>
      </w:r>
      <w:r w:rsidR="00A208B0" w:rsidRPr="00A208B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год</w:t>
      </w:r>
      <w:r w:rsidR="00A208B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,</w:t>
      </w:r>
      <w:r w:rsidR="005441A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Монастырщ</w:t>
      </w:r>
      <w:r w:rsidR="001519C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инский </w:t>
      </w:r>
      <w:r w:rsidR="004C7B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окружной</w:t>
      </w:r>
      <w:r w:rsidR="001519C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Совет </w:t>
      </w:r>
      <w:r w:rsidR="0095636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депутатов</w:t>
      </w:r>
    </w:p>
    <w:p w14:paraId="0858C59D" w14:textId="77777777" w:rsidR="004D1618" w:rsidRPr="00B200D1" w:rsidRDefault="004D1618" w:rsidP="00667938">
      <w:pPr>
        <w:widowControl/>
        <w:suppressAutoHyphens w:val="0"/>
        <w:autoSpaceDN/>
        <w:ind w:left="-567" w:firstLine="567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50A1C12C" w14:textId="77777777" w:rsidR="005441A5" w:rsidRDefault="005441A5" w:rsidP="00667938">
      <w:pPr>
        <w:widowControl/>
        <w:suppressAutoHyphens w:val="0"/>
        <w:autoSpaceDN/>
        <w:ind w:left="-567" w:firstLine="1276"/>
        <w:contextualSpacing/>
        <w:jc w:val="both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350DAA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РЕШИЛ:</w:t>
      </w:r>
    </w:p>
    <w:p w14:paraId="687C841B" w14:textId="77777777" w:rsidR="004D1618" w:rsidRPr="00B200D1" w:rsidRDefault="004D1618" w:rsidP="00667938">
      <w:pPr>
        <w:widowControl/>
        <w:suppressAutoHyphens w:val="0"/>
        <w:autoSpaceDN/>
        <w:ind w:left="-567" w:firstLine="567"/>
        <w:contextualSpacing/>
        <w:jc w:val="both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14:paraId="0BE4F8D2" w14:textId="2F40D15E" w:rsidR="00E10669" w:rsidRDefault="00E10669" w:rsidP="00667938">
      <w:pPr>
        <w:widowControl/>
        <w:suppressAutoHyphens w:val="0"/>
        <w:autoSpaceDN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1.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7B79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Принять к сведению отчет начальника пункта полиции по Монастырщинскому району МО МВД России «Починковский» </w:t>
      </w:r>
      <w:r w:rsidR="00A208B0" w:rsidRPr="00A208B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 результатах оперативно-служебной деятельности пункта полиции по Монастырщинскому району</w:t>
      </w:r>
      <w:r w:rsidR="0051538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з</w:t>
      </w:r>
      <w:r w:rsidR="00A208B0" w:rsidRPr="00A208B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а 202</w:t>
      </w:r>
      <w:r w:rsidR="0095636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5</w:t>
      </w:r>
      <w:r w:rsidR="00A208B0" w:rsidRPr="00A208B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год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5441A5" w:rsidRPr="00E1066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(прилагается).</w:t>
      </w:r>
    </w:p>
    <w:p w14:paraId="6A2A512D" w14:textId="77BD5BFA" w:rsidR="005441A5" w:rsidRDefault="00AF17BA" w:rsidP="00667938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</w:t>
      </w:r>
      <w:r w:rsidR="00E1066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r w:rsidR="00E1066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66793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Разместить</w:t>
      </w:r>
      <w:r w:rsidR="00EC1AC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настоящее решение</w:t>
      </w:r>
      <w:r w:rsidR="0066793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4C7B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на официальном </w:t>
      </w:r>
      <w:proofErr w:type="gramStart"/>
      <w:r w:rsidR="004C7B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сайте</w:t>
      </w:r>
      <w:proofErr w:type="gramEnd"/>
      <w:r w:rsidR="004C7B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Администрации муниципального образования «Монастырщинский муниципальный округ» Смоленской области</w:t>
      </w:r>
      <w:r w:rsidR="005441A5" w:rsidRPr="00E1066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</w:p>
    <w:p w14:paraId="62DBBF88" w14:textId="745A4BC2" w:rsidR="004C7BA7" w:rsidRDefault="004C7BA7" w:rsidP="009B32A7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 xml:space="preserve">3.       Настоящее решение вступает в силу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 даты подписания</w:t>
      </w:r>
      <w:proofErr w:type="gram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</w:p>
    <w:p w14:paraId="28BFA312" w14:textId="77777777" w:rsidR="0095636A" w:rsidRDefault="0095636A" w:rsidP="009B32A7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09F8375E" w14:textId="77777777" w:rsidR="00A208B0" w:rsidRDefault="00A208B0" w:rsidP="009B32A7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tbl>
      <w:tblPr>
        <w:tblW w:w="10740" w:type="dxa"/>
        <w:tblInd w:w="-459" w:type="dxa"/>
        <w:tblLook w:val="04A0" w:firstRow="1" w:lastRow="0" w:firstColumn="1" w:lastColumn="0" w:noHBand="0" w:noVBand="1"/>
      </w:tblPr>
      <w:tblGrid>
        <w:gridCol w:w="5529"/>
        <w:gridCol w:w="5211"/>
      </w:tblGrid>
      <w:tr w:rsidR="00CF6CAE" w:rsidRPr="00CF6CAE" w14:paraId="7B968677" w14:textId="77777777" w:rsidTr="003B4802">
        <w:trPr>
          <w:trHeight w:val="1817"/>
        </w:trPr>
        <w:tc>
          <w:tcPr>
            <w:tcW w:w="5529" w:type="dxa"/>
            <w:shd w:val="clear" w:color="auto" w:fill="auto"/>
          </w:tcPr>
          <w:p w14:paraId="46D9C2B9" w14:textId="564C249F" w:rsidR="00CF6CAE" w:rsidRPr="00CF6CAE" w:rsidRDefault="00667938" w:rsidP="009B32A7">
            <w:pPr>
              <w:widowControl/>
              <w:suppressAutoHyphens w:val="0"/>
              <w:autoSpaceDN/>
              <w:ind w:left="459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Гл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ав</w:t>
            </w:r>
            <w:r w:rsidR="00811C2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4C7BA7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муниципального</w:t>
            </w:r>
            <w:r w:rsidR="004C7BA7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образования «Монастырщинский</w:t>
            </w:r>
            <w:r w:rsidR="004C7BA7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муниципальный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2B1014C4" w14:textId="71B6E016" w:rsidR="00CF6CAE" w:rsidRPr="00CF6CAE" w:rsidRDefault="009B32A7" w:rsidP="00CF6CAE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</w:t>
            </w:r>
            <w:r w:rsidR="004C7BA7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округ»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Смоленской области</w:t>
            </w:r>
          </w:p>
          <w:p w14:paraId="22F969B6" w14:textId="1061006F" w:rsidR="00CF6CAE" w:rsidRPr="00811C2F" w:rsidRDefault="00CF6CAE" w:rsidP="00656EF4">
            <w:pPr>
              <w:widowControl/>
              <w:suppressAutoHyphens w:val="0"/>
              <w:autoSpaceDN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</w:t>
            </w:r>
            <w:r w:rsidR="00811C2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 w:rsidR="009B32A7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 w:rsidR="00656EF4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 w:rsidR="004C7BA7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 w:rsidR="00656EF4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811C2F" w:rsidRPr="00811C2F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В.Б. Титов</w:t>
            </w:r>
          </w:p>
        </w:tc>
        <w:tc>
          <w:tcPr>
            <w:tcW w:w="5211" w:type="dxa"/>
            <w:shd w:val="clear" w:color="auto" w:fill="auto"/>
          </w:tcPr>
          <w:p w14:paraId="55594208" w14:textId="410D59C0" w:rsidR="00CF6CAE" w:rsidRPr="00CF6CAE" w:rsidRDefault="009B32A7" w:rsidP="00CF6CAE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Председатель</w:t>
            </w:r>
          </w:p>
          <w:p w14:paraId="5C4721B8" w14:textId="4225D947" w:rsidR="00CF6CAE" w:rsidRPr="00CF6CAE" w:rsidRDefault="009B32A7" w:rsidP="00656EF4">
            <w:pPr>
              <w:widowControl/>
              <w:suppressAutoHyphens w:val="0"/>
              <w:autoSpaceDN/>
              <w:ind w:right="-141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М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онастырщинского </w:t>
            </w:r>
            <w:r w:rsidR="004C7BA7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окружного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2FE57081" w14:textId="3838F63D" w:rsidR="00CF6CAE" w:rsidRPr="00CF6CAE" w:rsidRDefault="009B32A7" w:rsidP="00CF6CAE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Совета депутатов</w:t>
            </w:r>
          </w:p>
          <w:p w14:paraId="1019C47B" w14:textId="7C4B53AE" w:rsidR="00CF6CAE" w:rsidRPr="00CF6CAE" w:rsidRDefault="00CF6CAE" w:rsidP="00656EF4">
            <w:pPr>
              <w:widowControl/>
              <w:suppressAutoHyphens w:val="0"/>
              <w:autoSpaceDN/>
              <w:ind w:right="-141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 w:rsidRPr="00CF6CAE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                   </w:t>
            </w:r>
            <w:r w:rsidR="009B32A7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              </w:t>
            </w:r>
            <w:r w:rsidRPr="00CF6CAE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656EF4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 w:rsidRPr="00CF6CAE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П.А. Счастливый</w:t>
            </w:r>
          </w:p>
          <w:p w14:paraId="47935E54" w14:textId="77777777" w:rsidR="00CF6CAE" w:rsidRPr="00CF6CAE" w:rsidRDefault="00CF6CAE" w:rsidP="00CF6CAE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566A316E" w14:textId="77777777" w:rsidR="0012106B" w:rsidRDefault="0012106B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</w:p>
    <w:p w14:paraId="1E5AE002" w14:textId="77777777" w:rsidR="0012106B" w:rsidRDefault="0012106B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</w:p>
    <w:p w14:paraId="64ACD8B7" w14:textId="77777777" w:rsidR="0051538D" w:rsidRDefault="0051538D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</w:p>
    <w:p w14:paraId="5602CEF4" w14:textId="77777777" w:rsidR="0051538D" w:rsidRDefault="0051538D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</w:p>
    <w:p w14:paraId="44CA44C0" w14:textId="77777777" w:rsidR="0051538D" w:rsidRDefault="0051538D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</w:p>
    <w:p w14:paraId="3A5FF904" w14:textId="77777777" w:rsidR="0051538D" w:rsidRDefault="0051538D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</w:p>
    <w:p w14:paraId="3CF3337E" w14:textId="36132BC4" w:rsidR="00280B73" w:rsidRPr="0095636A" w:rsidRDefault="0095636A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  <w:proofErr w:type="spellStart"/>
      <w:r>
        <w:rPr>
          <w:rFonts w:cs="Times New Roman"/>
        </w:rPr>
        <w:t>При</w:t>
      </w:r>
      <w:r>
        <w:rPr>
          <w:rFonts w:cs="Times New Roman"/>
          <w:lang w:val="ru-RU"/>
        </w:rPr>
        <w:t>ложение</w:t>
      </w:r>
      <w:proofErr w:type="spellEnd"/>
    </w:p>
    <w:p w14:paraId="590B3520" w14:textId="77777777" w:rsidR="00280B73" w:rsidRPr="00BF2ACB" w:rsidRDefault="00280B73" w:rsidP="00BF2ACB">
      <w:pPr>
        <w:pStyle w:val="23"/>
        <w:shd w:val="clear" w:color="auto" w:fill="auto"/>
        <w:spacing w:before="0" w:line="240" w:lineRule="auto"/>
        <w:ind w:left="-567"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BF2ACB">
        <w:rPr>
          <w:rFonts w:ascii="Times New Roman" w:hAnsi="Times New Roman" w:cs="Times New Roman"/>
          <w:sz w:val="24"/>
          <w:szCs w:val="24"/>
        </w:rPr>
        <w:t xml:space="preserve">к решению Монастырщинского </w:t>
      </w:r>
    </w:p>
    <w:p w14:paraId="1E01E9FD" w14:textId="7D9850DE" w:rsidR="00280B73" w:rsidRPr="00BF2ACB" w:rsidRDefault="004C7BA7" w:rsidP="00BF2ACB">
      <w:pPr>
        <w:pStyle w:val="23"/>
        <w:shd w:val="clear" w:color="auto" w:fill="auto"/>
        <w:spacing w:before="0" w:line="240" w:lineRule="auto"/>
        <w:ind w:left="-567" w:firstLine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окружного</w:t>
      </w:r>
      <w:r w:rsidR="00280B73" w:rsidRPr="00BF2ACB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14:paraId="4A7A4ED3" w14:textId="7A225D46" w:rsidR="00280B73" w:rsidRDefault="00280B73" w:rsidP="00DA59F0">
      <w:pPr>
        <w:pStyle w:val="23"/>
        <w:shd w:val="clear" w:color="auto" w:fill="auto"/>
        <w:tabs>
          <w:tab w:val="left" w:pos="5387"/>
        </w:tabs>
        <w:spacing w:before="0" w:line="240" w:lineRule="auto"/>
        <w:ind w:left="-567"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BF2ACB">
        <w:rPr>
          <w:rFonts w:ascii="Times New Roman" w:hAnsi="Times New Roman" w:cs="Times New Roman"/>
          <w:sz w:val="24"/>
          <w:szCs w:val="24"/>
        </w:rPr>
        <w:t>от</w:t>
      </w:r>
      <w:r w:rsidR="00BF2ACB">
        <w:rPr>
          <w:rFonts w:ascii="Times New Roman" w:hAnsi="Times New Roman" w:cs="Times New Roman"/>
          <w:sz w:val="24"/>
          <w:szCs w:val="24"/>
        </w:rPr>
        <w:t xml:space="preserve"> </w:t>
      </w:r>
      <w:r w:rsidR="000D2FB5">
        <w:rPr>
          <w:rFonts w:ascii="Times New Roman" w:hAnsi="Times New Roman" w:cs="Times New Roman"/>
          <w:sz w:val="24"/>
          <w:szCs w:val="24"/>
        </w:rPr>
        <w:t xml:space="preserve"> </w:t>
      </w:r>
      <w:r w:rsidR="00143C22">
        <w:rPr>
          <w:rFonts w:ascii="Times New Roman" w:hAnsi="Times New Roman" w:cs="Times New Roman"/>
          <w:sz w:val="24"/>
          <w:szCs w:val="24"/>
        </w:rPr>
        <w:t>09.02.2026</w:t>
      </w:r>
      <w:r w:rsidR="006E21C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143C22">
        <w:rPr>
          <w:rFonts w:ascii="Times New Roman" w:hAnsi="Times New Roman" w:cs="Times New Roman"/>
          <w:sz w:val="24"/>
          <w:szCs w:val="24"/>
        </w:rPr>
        <w:t>г.</w:t>
      </w:r>
      <w:r w:rsidR="000D2FB5">
        <w:rPr>
          <w:rFonts w:ascii="Times New Roman" w:hAnsi="Times New Roman" w:cs="Times New Roman"/>
          <w:sz w:val="24"/>
          <w:szCs w:val="24"/>
        </w:rPr>
        <w:t xml:space="preserve">  </w:t>
      </w:r>
      <w:r w:rsidR="009B32A7">
        <w:rPr>
          <w:rFonts w:ascii="Times New Roman" w:hAnsi="Times New Roman" w:cs="Times New Roman"/>
          <w:sz w:val="24"/>
          <w:szCs w:val="24"/>
        </w:rPr>
        <w:t xml:space="preserve"> №</w:t>
      </w:r>
      <w:r w:rsidR="00143C22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12ECC2B" w14:textId="77777777" w:rsidR="004C13D1" w:rsidRPr="00BF2ACB" w:rsidRDefault="004C13D1" w:rsidP="00DA59F0">
      <w:pPr>
        <w:pStyle w:val="23"/>
        <w:shd w:val="clear" w:color="auto" w:fill="auto"/>
        <w:tabs>
          <w:tab w:val="left" w:pos="5387"/>
        </w:tabs>
        <w:spacing w:before="0" w:line="240" w:lineRule="auto"/>
        <w:ind w:left="-567" w:firstLine="5387"/>
        <w:jc w:val="right"/>
        <w:rPr>
          <w:rFonts w:ascii="Times New Roman" w:hAnsi="Times New Roman" w:cs="Times New Roman"/>
          <w:sz w:val="24"/>
          <w:szCs w:val="24"/>
        </w:rPr>
      </w:pPr>
    </w:p>
    <w:p w14:paraId="0B5B6D75" w14:textId="77777777" w:rsidR="00280B73" w:rsidRDefault="00280B73" w:rsidP="00BF2ACB">
      <w:pPr>
        <w:pStyle w:val="23"/>
        <w:shd w:val="clear" w:color="auto" w:fill="auto"/>
        <w:tabs>
          <w:tab w:val="left" w:pos="5387"/>
        </w:tabs>
        <w:spacing w:before="0" w:line="240" w:lineRule="auto"/>
        <w:ind w:left="-567" w:firstLine="5954"/>
        <w:jc w:val="left"/>
        <w:rPr>
          <w:rFonts w:ascii="Times New Roman" w:hAnsi="Times New Roman" w:cs="Times New Roman"/>
          <w:sz w:val="28"/>
          <w:szCs w:val="28"/>
        </w:rPr>
      </w:pPr>
    </w:p>
    <w:p w14:paraId="4D82E131" w14:textId="77777777" w:rsidR="00280B73" w:rsidRDefault="004C13D1" w:rsidP="00551DBB">
      <w:pPr>
        <w:pStyle w:val="23"/>
        <w:shd w:val="clear" w:color="auto" w:fill="auto"/>
        <w:spacing w:before="0"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2BDCB04" w14:textId="77777777" w:rsidR="0051538D" w:rsidRDefault="00A208B0" w:rsidP="0051538D">
      <w:pPr>
        <w:suppressAutoHyphens w:val="0"/>
        <w:autoSpaceDN/>
        <w:spacing w:line="317" w:lineRule="exact"/>
        <w:ind w:left="560" w:hanging="28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о</w:t>
      </w:r>
      <w:r w:rsidRPr="00A208B0">
        <w:rPr>
          <w:rFonts w:eastAsia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:lang w:val="ru-RU" w:eastAsia="ru-RU" w:bidi="ru-RU"/>
        </w:rPr>
        <w:t xml:space="preserve"> </w:t>
      </w:r>
      <w:r w:rsidRPr="00A208B0">
        <w:rPr>
          <w:rFonts w:eastAsia="Times New Roman" w:cs="Times New Roman"/>
          <w:b/>
          <w:bCs/>
          <w:kern w:val="0"/>
          <w:sz w:val="28"/>
          <w:szCs w:val="28"/>
          <w:lang w:val="ru-RU" w:eastAsia="en-US" w:bidi="ar-SA"/>
        </w:rPr>
        <w:t xml:space="preserve">результатах оперативно-служебной </w:t>
      </w:r>
      <w:r w:rsidRPr="00A208B0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деятельности пункта полиции </w:t>
      </w:r>
    </w:p>
    <w:p w14:paraId="57375DB7" w14:textId="56223D15" w:rsidR="00A208B0" w:rsidRDefault="00A208B0" w:rsidP="0051538D">
      <w:pPr>
        <w:suppressAutoHyphens w:val="0"/>
        <w:autoSpaceDN/>
        <w:spacing w:line="317" w:lineRule="exact"/>
        <w:ind w:left="560" w:hanging="280"/>
        <w:jc w:val="center"/>
        <w:rPr>
          <w:rFonts w:eastAsia="Times New Roman" w:cs="Times New Roman"/>
          <w:b/>
          <w:bCs/>
          <w:kern w:val="0"/>
          <w:sz w:val="28"/>
          <w:szCs w:val="28"/>
          <w:lang w:val="ru-RU" w:eastAsia="en-US" w:bidi="ar-SA"/>
        </w:rPr>
      </w:pPr>
      <w:r w:rsidRPr="00A208B0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по</w:t>
      </w:r>
      <w:r w:rsidRPr="00A208B0">
        <w:rPr>
          <w:rFonts w:eastAsia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:lang w:val="ru-RU" w:eastAsia="ru-RU" w:bidi="ru-RU"/>
        </w:rPr>
        <w:t xml:space="preserve"> </w:t>
      </w:r>
      <w:bookmarkStart w:id="2" w:name="bookmark0"/>
      <w:r w:rsidR="0051538D">
        <w:rPr>
          <w:rFonts w:eastAsia="Times New Roman" w:cs="Times New Roman"/>
          <w:b/>
          <w:bCs/>
          <w:kern w:val="0"/>
          <w:sz w:val="28"/>
          <w:szCs w:val="28"/>
          <w:lang w:val="ru-RU" w:eastAsia="en-US" w:bidi="ar-SA"/>
        </w:rPr>
        <w:t xml:space="preserve">Монастырщинскому району </w:t>
      </w:r>
      <w:r w:rsidRPr="00A208B0">
        <w:rPr>
          <w:rFonts w:eastAsia="Times New Roman" w:cs="Times New Roman"/>
          <w:b/>
          <w:bCs/>
          <w:kern w:val="0"/>
          <w:sz w:val="28"/>
          <w:szCs w:val="28"/>
          <w:lang w:val="ru-RU" w:eastAsia="en-US" w:bidi="ar-SA"/>
        </w:rPr>
        <w:t>за 202</w:t>
      </w:r>
      <w:r w:rsidR="0051538D">
        <w:rPr>
          <w:rFonts w:eastAsia="Times New Roman" w:cs="Times New Roman"/>
          <w:b/>
          <w:bCs/>
          <w:kern w:val="0"/>
          <w:sz w:val="28"/>
          <w:szCs w:val="28"/>
          <w:lang w:val="ru-RU" w:eastAsia="en-US" w:bidi="ar-SA"/>
        </w:rPr>
        <w:t>5</w:t>
      </w:r>
      <w:r w:rsidRPr="00A208B0">
        <w:rPr>
          <w:rFonts w:eastAsia="Times New Roman" w:cs="Times New Roman"/>
          <w:b/>
          <w:bCs/>
          <w:kern w:val="0"/>
          <w:sz w:val="28"/>
          <w:szCs w:val="28"/>
          <w:lang w:val="ru-RU" w:eastAsia="en-US" w:bidi="ar-SA"/>
        </w:rPr>
        <w:t xml:space="preserve"> го</w:t>
      </w:r>
      <w:bookmarkEnd w:id="2"/>
      <w:r w:rsidR="00667938">
        <w:rPr>
          <w:rFonts w:eastAsia="Times New Roman" w:cs="Times New Roman"/>
          <w:b/>
          <w:bCs/>
          <w:kern w:val="0"/>
          <w:sz w:val="28"/>
          <w:szCs w:val="28"/>
          <w:lang w:val="ru-RU" w:eastAsia="en-US" w:bidi="ar-SA"/>
        </w:rPr>
        <w:t>д.</w:t>
      </w:r>
    </w:p>
    <w:p w14:paraId="0F068EEE" w14:textId="77777777" w:rsidR="0095636A" w:rsidRPr="0095636A" w:rsidRDefault="0095636A" w:rsidP="0095636A">
      <w:pPr>
        <w:tabs>
          <w:tab w:val="left" w:pos="8150"/>
        </w:tabs>
        <w:suppressAutoHyphens w:val="0"/>
        <w:autoSpaceDN/>
        <w:spacing w:line="266" w:lineRule="exact"/>
        <w:ind w:left="3740"/>
        <w:jc w:val="both"/>
        <w:rPr>
          <w:rFonts w:eastAsia="Sylfaen" w:cs="Times New Roman"/>
          <w:b/>
          <w:color w:val="000000"/>
          <w:spacing w:val="50"/>
          <w:kern w:val="0"/>
          <w:sz w:val="28"/>
          <w:szCs w:val="28"/>
          <w:lang w:val="ru-RU" w:eastAsia="ru-RU" w:bidi="ru-RU"/>
        </w:rPr>
      </w:pPr>
    </w:p>
    <w:p w14:paraId="116353A7" w14:textId="222E6FC7" w:rsidR="0095636A" w:rsidRPr="0095636A" w:rsidRDefault="0095636A" w:rsidP="0095636A">
      <w:pPr>
        <w:tabs>
          <w:tab w:val="left" w:pos="8150"/>
        </w:tabs>
        <w:suppressAutoHyphens w:val="0"/>
        <w:autoSpaceDN/>
        <w:ind w:firstLine="709"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Sylfaen"/>
          <w:bCs/>
          <w:kern w:val="0"/>
          <w:sz w:val="28"/>
          <w:szCs w:val="28"/>
          <w:lang w:val="ru-RU" w:eastAsia="en-US" w:bidi="ar-SA"/>
        </w:rPr>
        <w:t>Штатная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численность ОП по Монастырщинскому району составляет 9 единиц личного состава из них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>:</w:t>
      </w:r>
    </w:p>
    <w:p w14:paraId="2A8CE0EC" w14:textId="2CCD892B" w:rsidR="0095636A" w:rsidRPr="0095636A" w:rsidRDefault="0095636A" w:rsidP="0095636A">
      <w:pPr>
        <w:tabs>
          <w:tab w:val="left" w:pos="8150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proofErr w:type="gramStart"/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- УУП –5,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из них: 3-действующих, 2 вакантные должности;</w:t>
      </w:r>
      <w:proofErr w:type="gramEnd"/>
    </w:p>
    <w:p w14:paraId="799D7A7F" w14:textId="5B5CAF02" w:rsidR="0095636A" w:rsidRPr="0095636A" w:rsidRDefault="0095636A" w:rsidP="0095636A">
      <w:pPr>
        <w:tabs>
          <w:tab w:val="left" w:pos="8150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- ПДН – 1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>;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</w:t>
      </w:r>
    </w:p>
    <w:p w14:paraId="29716641" w14:textId="6A82F1F1" w:rsidR="0095636A" w:rsidRPr="0095636A" w:rsidRDefault="0095636A" w:rsidP="0095636A">
      <w:pPr>
        <w:tabs>
          <w:tab w:val="left" w:pos="8150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proofErr w:type="gramStart"/>
      <w:r>
        <w:rPr>
          <w:rFonts w:eastAsia="Sylfaen" w:cs="Sylfaen"/>
          <w:kern w:val="0"/>
          <w:sz w:val="28"/>
          <w:szCs w:val="28"/>
          <w:lang w:val="ru-RU" w:eastAsia="en-US" w:bidi="ar-SA"/>
        </w:rPr>
        <w:t>- УР – 0, из них: 2 вакантные должности;</w:t>
      </w:r>
      <w:proofErr w:type="gramEnd"/>
    </w:p>
    <w:p w14:paraId="7E6C98DC" w14:textId="487CE322" w:rsidR="0095636A" w:rsidRPr="0095636A" w:rsidRDefault="0095636A" w:rsidP="0095636A">
      <w:pPr>
        <w:tabs>
          <w:tab w:val="left" w:pos="8150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- </w:t>
      </w:r>
      <w:proofErr w:type="gramStart"/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КГ</w:t>
      </w:r>
      <w:proofErr w:type="gramEnd"/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– 4,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из них 1-действующий, 1-отпуск по уходу за ребенком, 2 вакантные должности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.  </w:t>
      </w:r>
    </w:p>
    <w:p w14:paraId="27313A8B" w14:textId="77777777" w:rsidR="0095636A" w:rsidRPr="0095636A" w:rsidRDefault="0095636A" w:rsidP="0095636A">
      <w:pPr>
        <w:tabs>
          <w:tab w:val="left" w:pos="8150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</w:t>
      </w:r>
    </w:p>
    <w:p w14:paraId="269F9B79" w14:textId="45395F83" w:rsidR="0095636A" w:rsidRDefault="0095636A" w:rsidP="0095636A">
      <w:pPr>
        <w:suppressAutoHyphens w:val="0"/>
        <w:autoSpaceDN/>
        <w:ind w:firstLine="709"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Фактическая численность сотрудников осуществлявших оперативно-служебную деятельность с населением на </w:t>
      </w:r>
      <w:proofErr w:type="gramStart"/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обслуживаемой</w:t>
      </w:r>
      <w:proofErr w:type="gramEnd"/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территории </w:t>
      </w:r>
      <w:r w:rsidRPr="0095636A">
        <w:rPr>
          <w:rFonts w:eastAsia="Sylfaen" w:cs="Sylfaen"/>
          <w:bCs/>
          <w:kern w:val="0"/>
          <w:sz w:val="28"/>
          <w:szCs w:val="28"/>
          <w:lang w:val="ru-RU" w:eastAsia="en-US" w:bidi="ar-SA"/>
        </w:rPr>
        <w:t>Монастырщинского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муниципального округа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за текущий период составила 5 единиц.</w:t>
      </w:r>
    </w:p>
    <w:p w14:paraId="45121103" w14:textId="77777777" w:rsidR="0095636A" w:rsidRPr="0095636A" w:rsidRDefault="0095636A" w:rsidP="0095636A">
      <w:pPr>
        <w:suppressAutoHyphens w:val="0"/>
        <w:autoSpaceDN/>
        <w:ind w:firstLine="709"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</w:p>
    <w:p w14:paraId="7697D837" w14:textId="5E9DA393" w:rsidR="0095636A" w:rsidRDefault="0095636A" w:rsidP="0095636A">
      <w:pPr>
        <w:suppressAutoHyphens w:val="0"/>
        <w:autoSpaceDN/>
        <w:ind w:firstLine="709"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За 2025 го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д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на территории Монастырщинского 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муниципального округа зарегистрировано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767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заявлений и сообщений о преступлениях, административных правонарушениях, о происшествия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>х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, что 19,1% 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меньше, чем за аналогичный период прошлого года.</w:t>
      </w:r>
    </w:p>
    <w:p w14:paraId="541C348B" w14:textId="65D78FEF" w:rsidR="0095636A" w:rsidRPr="0095636A" w:rsidRDefault="0095636A" w:rsidP="0095636A">
      <w:pPr>
        <w:suppressAutoHyphens w:val="0"/>
        <w:autoSpaceDN/>
        <w:ind w:firstLine="709"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В</w:t>
      </w:r>
      <w:r w:rsidR="0051538D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результате проведения проверок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принято 42 решения о возбуждении уголовного дела, что составляет 5,5% от общего количества поступившей информации (на 1,4% ниже показателя АППГ). Также принято 383 решения об отказе в возбуждении уголовного дела, что составляет 49,9% от общего количества (на 5,7% выше показателя АППГ).</w:t>
      </w:r>
    </w:p>
    <w:p w14:paraId="59188C31" w14:textId="60358EDA" w:rsidR="0095636A" w:rsidRPr="0095636A" w:rsidRDefault="0095636A" w:rsidP="0095636A">
      <w:pPr>
        <w:suppressAutoHyphens w:val="0"/>
        <w:autoSpaceDN/>
        <w:ind w:firstLine="709"/>
        <w:jc w:val="both"/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</w:pPr>
      <w:proofErr w:type="gramStart"/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За отчетный период</w:t>
      </w:r>
      <w:r w:rsidR="0051538D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2025 года на территории Монастырщинского </w:t>
      </w:r>
      <w:r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муниципального округа было зарегистрировано 45 преступлений, что на 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10,0% ниже уровня АППГ - 50).</w:t>
      </w:r>
      <w:proofErr w:type="gramEnd"/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 xml:space="preserve"> </w:t>
      </w:r>
      <w:r w:rsidRPr="0095636A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>Общая раскрываемость от числа выявленных преступлений составила 65,2% (АППГ – 71,2%) из них:</w:t>
      </w:r>
    </w:p>
    <w:p w14:paraId="1DC70985" w14:textId="693A3C16" w:rsidR="0095636A" w:rsidRPr="0095636A" w:rsidRDefault="0095636A" w:rsidP="0095636A">
      <w:pPr>
        <w:widowControl/>
        <w:numPr>
          <w:ilvl w:val="0"/>
          <w:numId w:val="14"/>
        </w:numPr>
        <w:tabs>
          <w:tab w:val="left" w:pos="318"/>
        </w:tabs>
        <w:suppressAutoHyphens w:val="0"/>
        <w:autoSpaceDN/>
        <w:jc w:val="both"/>
        <w:rPr>
          <w:rFonts w:eastAsia="Sylfaen" w:cs="Sylfaen"/>
          <w:b/>
          <w:bCs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Sylfaen"/>
          <w:b/>
          <w:bCs/>
          <w:kern w:val="0"/>
          <w:sz w:val="28"/>
          <w:szCs w:val="28"/>
          <w:lang w:val="ru-RU" w:eastAsia="en-US" w:bidi="ar-SA"/>
        </w:rPr>
        <w:t>количество зарегистрированных преступлений</w:t>
      </w:r>
      <w:r w:rsidRPr="0095636A">
        <w:rPr>
          <w:rFonts w:eastAsia="Sylfaen" w:cs="Sylfaen"/>
          <w:b/>
          <w:bCs/>
          <w:color w:val="000000"/>
          <w:kern w:val="0"/>
          <w:sz w:val="28"/>
          <w:szCs w:val="28"/>
          <w:lang w:val="ru-RU" w:eastAsia="en-US" w:bidi="ru-RU"/>
        </w:rPr>
        <w:t xml:space="preserve"> по тяжким </w:t>
      </w:r>
      <w:r w:rsidR="00381060">
        <w:rPr>
          <w:rFonts w:eastAsia="Sylfaen" w:cs="Sylfaen"/>
          <w:b/>
          <w:bCs/>
          <w:color w:val="000000"/>
          <w:kern w:val="0"/>
          <w:sz w:val="28"/>
          <w:szCs w:val="28"/>
          <w:lang w:val="ru-RU" w:eastAsia="en-US" w:bidi="ru-RU"/>
        </w:rPr>
        <w:t xml:space="preserve">и </w:t>
      </w:r>
      <w:r w:rsidRPr="0095636A">
        <w:rPr>
          <w:rFonts w:eastAsia="Sylfaen" w:cs="Sylfaen"/>
          <w:b/>
          <w:bCs/>
          <w:color w:val="000000"/>
          <w:kern w:val="0"/>
          <w:sz w:val="28"/>
          <w:szCs w:val="28"/>
          <w:lang w:val="ru-RU" w:eastAsia="en-US" w:bidi="ru-RU"/>
        </w:rPr>
        <w:t xml:space="preserve">особо тяжким составам </w:t>
      </w:r>
      <w:r w:rsidRPr="0095636A">
        <w:rPr>
          <w:rFonts w:eastAsia="Sylfaen" w:cs="Sylfaen"/>
          <w:bCs/>
          <w:color w:val="000000"/>
          <w:kern w:val="0"/>
          <w:sz w:val="28"/>
          <w:szCs w:val="28"/>
          <w:lang w:val="ru-RU" w:eastAsia="en-US" w:bidi="ru-RU"/>
        </w:rPr>
        <w:t>составляет</w:t>
      </w:r>
      <w:r w:rsidRPr="0095636A">
        <w:rPr>
          <w:rFonts w:eastAsia="Sylfaen" w:cs="Sylfaen"/>
          <w:b/>
          <w:bCs/>
          <w:color w:val="000000"/>
          <w:kern w:val="0"/>
          <w:sz w:val="28"/>
          <w:szCs w:val="28"/>
          <w:lang w:val="ru-RU" w:eastAsia="en-US" w:bidi="ru-RU"/>
        </w:rPr>
        <w:t xml:space="preserve"> </w:t>
      </w:r>
      <w:r w:rsidRPr="0095636A">
        <w:rPr>
          <w:rFonts w:eastAsia="Sylfaen" w:cs="Sylfaen"/>
          <w:bCs/>
          <w:color w:val="000000"/>
          <w:kern w:val="0"/>
          <w:sz w:val="28"/>
          <w:szCs w:val="28"/>
          <w:lang w:val="ru-RU" w:eastAsia="en-US" w:bidi="ru-RU"/>
        </w:rPr>
        <w:t>13 преступлений</w:t>
      </w:r>
      <w:r w:rsidRPr="0095636A">
        <w:rPr>
          <w:rFonts w:eastAsia="Sylfaen" w:cs="Sylfaen"/>
          <w:b/>
          <w:bCs/>
          <w:color w:val="000000"/>
          <w:kern w:val="0"/>
          <w:sz w:val="28"/>
          <w:szCs w:val="28"/>
          <w:lang w:val="ru-RU" w:eastAsia="en-US" w:bidi="ru-RU"/>
        </w:rPr>
        <w:t xml:space="preserve"> </w:t>
      </w:r>
      <w:r w:rsidRPr="0095636A">
        <w:rPr>
          <w:rFonts w:eastAsia="Sylfaen" w:cs="Sylfaen"/>
          <w:bCs/>
          <w:kern w:val="0"/>
          <w:sz w:val="28"/>
          <w:szCs w:val="28"/>
          <w:lang w:val="ru-RU" w:eastAsia="en-US" w:bidi="ar-SA"/>
        </w:rPr>
        <w:t xml:space="preserve">(снижение на -13,3% уровня АППГ – 15). </w:t>
      </w:r>
      <w:r w:rsidR="00381060">
        <w:rPr>
          <w:rFonts w:eastAsia="Sylfaen" w:cs="Sylfaen"/>
          <w:bCs/>
          <w:kern w:val="0"/>
          <w:sz w:val="28"/>
          <w:szCs w:val="28"/>
          <w:lang w:val="ru-RU" w:eastAsia="en-US" w:bidi="ar-SA"/>
        </w:rPr>
        <w:t xml:space="preserve">   Р</w:t>
      </w:r>
      <w:r w:rsidRPr="00381060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аскрываемость</w:t>
      </w:r>
      <w:r w:rsidRPr="0095636A">
        <w:rPr>
          <w:rFonts w:eastAsia="Sylfaen" w:cs="Times New Roman"/>
          <w:b/>
          <w:bCs/>
          <w:color w:val="000000"/>
          <w:kern w:val="0"/>
          <w:sz w:val="26"/>
          <w:szCs w:val="26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bCs/>
          <w:color w:val="000000"/>
          <w:kern w:val="0"/>
          <w:sz w:val="28"/>
          <w:szCs w:val="28"/>
          <w:lang w:val="ru-RU" w:eastAsia="en-US" w:bidi="ru-RU"/>
        </w:rPr>
        <w:t>от зарегистрированных преступлений</w:t>
      </w:r>
      <w:r w:rsidRPr="0095636A">
        <w:rPr>
          <w:rFonts w:eastAsia="Sylfaen" w:cs="Times New Roman"/>
          <w:bCs/>
          <w:color w:val="000000"/>
          <w:kern w:val="0"/>
          <w:sz w:val="26"/>
          <w:szCs w:val="26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bCs/>
          <w:color w:val="000000"/>
          <w:kern w:val="0"/>
          <w:sz w:val="28"/>
          <w:szCs w:val="28"/>
          <w:lang w:val="ru-RU" w:eastAsia="en-US" w:bidi="ru-RU"/>
        </w:rPr>
        <w:t>составила 45,5%, что на 27,8% меньше показателя АППГ-73,3%</w:t>
      </w:r>
      <w:r>
        <w:rPr>
          <w:rFonts w:eastAsia="Sylfaen" w:cs="Sylfaen"/>
          <w:bCs/>
          <w:color w:val="000000"/>
          <w:kern w:val="0"/>
          <w:sz w:val="28"/>
          <w:szCs w:val="28"/>
          <w:lang w:val="ru-RU" w:eastAsia="en-US" w:bidi="ru-RU"/>
        </w:rPr>
        <w:t>;</w:t>
      </w:r>
    </w:p>
    <w:p w14:paraId="404DBFFC" w14:textId="77777777" w:rsidR="00381060" w:rsidRDefault="0095636A" w:rsidP="00381060">
      <w:pPr>
        <w:widowControl/>
        <w:numPr>
          <w:ilvl w:val="0"/>
          <w:numId w:val="14"/>
        </w:numPr>
        <w:tabs>
          <w:tab w:val="left" w:pos="318"/>
        </w:tabs>
        <w:suppressAutoHyphens w:val="0"/>
        <w:autoSpaceDN/>
        <w:jc w:val="both"/>
        <w:rPr>
          <w:rFonts w:eastAsia="Sylfaen" w:cs="Sylfaen"/>
          <w:b/>
          <w:bCs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Times New Roman"/>
          <w:b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по преступлен</w:t>
      </w:r>
      <w:r w:rsidR="00381060">
        <w:rPr>
          <w:rFonts w:eastAsia="Sylfaen" w:cs="Times New Roman"/>
          <w:b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иям небольшой и средней тяжести</w:t>
      </w:r>
      <w:r w:rsidRPr="0095636A">
        <w:rPr>
          <w:rFonts w:eastAsia="Sylfaen" w:cs="Times New Roman"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="00381060">
        <w:rPr>
          <w:rFonts w:eastAsia="Sylfaen" w:cs="Sylfaen"/>
          <w:bCs/>
          <w:color w:val="000000"/>
          <w:kern w:val="0"/>
          <w:sz w:val="28"/>
          <w:szCs w:val="28"/>
          <w:lang w:val="ru-RU" w:eastAsia="en-US" w:bidi="ru-RU"/>
        </w:rPr>
        <w:t xml:space="preserve">зарегистрировано </w:t>
      </w:r>
      <w:r w:rsidRPr="0095636A">
        <w:rPr>
          <w:rFonts w:eastAsia="Sylfaen" w:cs="Sylfaen"/>
          <w:bCs/>
          <w:color w:val="000000"/>
          <w:kern w:val="0"/>
          <w:sz w:val="28"/>
          <w:szCs w:val="28"/>
          <w:lang w:val="ru-RU" w:eastAsia="en-US" w:bidi="ru-RU"/>
        </w:rPr>
        <w:t xml:space="preserve">32 преступления, что </w:t>
      </w:r>
      <w:r w:rsidRPr="0095636A">
        <w:rPr>
          <w:rFonts w:eastAsia="Sylfaen" w:cs="Sylfaen"/>
          <w:bCs/>
          <w:kern w:val="0"/>
          <w:sz w:val="28"/>
          <w:szCs w:val="28"/>
          <w:lang w:val="ru-RU" w:eastAsia="en-US" w:bidi="ar-SA"/>
        </w:rPr>
        <w:t>ниже на -</w:t>
      </w:r>
      <w:r w:rsidR="00381060">
        <w:rPr>
          <w:rFonts w:eastAsia="Sylfaen" w:cs="Sylfaen"/>
          <w:bCs/>
          <w:kern w:val="0"/>
          <w:sz w:val="28"/>
          <w:szCs w:val="28"/>
          <w:lang w:val="ru-RU" w:eastAsia="en-US" w:bidi="ar-SA"/>
        </w:rPr>
        <w:t xml:space="preserve"> </w:t>
      </w:r>
      <w:r w:rsidRPr="0095636A">
        <w:rPr>
          <w:rFonts w:eastAsia="Sylfaen" w:cs="Sylfaen"/>
          <w:bCs/>
          <w:kern w:val="0"/>
          <w:sz w:val="28"/>
          <w:szCs w:val="28"/>
          <w:lang w:val="ru-RU" w:eastAsia="en-US" w:bidi="ar-SA"/>
        </w:rPr>
        <w:t>8,6% уровня АППГ – 35.</w:t>
      </w:r>
    </w:p>
    <w:p w14:paraId="77C5055C" w14:textId="01CB0017" w:rsidR="0095636A" w:rsidRPr="0095636A" w:rsidRDefault="0095636A" w:rsidP="00381060">
      <w:pPr>
        <w:widowControl/>
        <w:tabs>
          <w:tab w:val="left" w:pos="318"/>
        </w:tabs>
        <w:suppressAutoHyphens w:val="0"/>
        <w:autoSpaceDN/>
        <w:jc w:val="both"/>
        <w:rPr>
          <w:rFonts w:eastAsia="Sylfaen" w:cs="Sylfaen"/>
          <w:b/>
          <w:bCs/>
          <w:kern w:val="0"/>
          <w:sz w:val="28"/>
          <w:szCs w:val="28"/>
          <w:lang w:val="ru-RU" w:eastAsia="en-US" w:bidi="ar-SA"/>
        </w:rPr>
      </w:pPr>
      <w:r w:rsidRPr="00381060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Раскрываемость</w:t>
      </w:r>
      <w:r w:rsidRPr="00381060">
        <w:rPr>
          <w:rFonts w:eastAsia="Sylfaen" w:cs="Times New Roman"/>
          <w:b/>
          <w:color w:val="000000"/>
          <w:kern w:val="0"/>
          <w:sz w:val="26"/>
          <w:szCs w:val="26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bCs/>
          <w:color w:val="000000"/>
          <w:kern w:val="0"/>
          <w:sz w:val="28"/>
          <w:szCs w:val="28"/>
          <w:lang w:val="ru-RU" w:eastAsia="en-US" w:bidi="ru-RU"/>
        </w:rPr>
        <w:t>составила 71,4% (АППГ-70,3%, рост на 1,1%)</w:t>
      </w:r>
      <w:r w:rsidRPr="00381060">
        <w:rPr>
          <w:rFonts w:eastAsia="Sylfaen" w:cs="Sylfaen"/>
          <w:bCs/>
          <w:color w:val="000000"/>
          <w:kern w:val="0"/>
          <w:sz w:val="28"/>
          <w:szCs w:val="28"/>
          <w:lang w:val="ru-RU" w:eastAsia="en-US" w:bidi="ru-RU"/>
        </w:rPr>
        <w:t>;</w:t>
      </w:r>
    </w:p>
    <w:p w14:paraId="6896AF8B" w14:textId="77777777" w:rsidR="00381060" w:rsidRPr="00381060" w:rsidRDefault="0095636A" w:rsidP="0095636A">
      <w:pPr>
        <w:widowControl/>
        <w:numPr>
          <w:ilvl w:val="0"/>
          <w:numId w:val="14"/>
        </w:numPr>
        <w:tabs>
          <w:tab w:val="left" w:pos="318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Sylfaen"/>
          <w:b/>
          <w:kern w:val="0"/>
          <w:sz w:val="28"/>
          <w:szCs w:val="28"/>
          <w:lang w:val="ru-RU" w:eastAsia="en-US" w:bidi="ar-SA"/>
        </w:rPr>
        <w:t>по преступлениям</w:t>
      </w:r>
      <w:r w:rsidRPr="0095636A">
        <w:rPr>
          <w:rFonts w:eastAsia="Sylfaen" w:cs="Sylfaen"/>
          <w:color w:val="000000"/>
          <w:kern w:val="0"/>
          <w:sz w:val="26"/>
          <w:szCs w:val="26"/>
          <w:lang w:val="ru-RU" w:eastAsia="en-US" w:bidi="ru-RU"/>
        </w:rPr>
        <w:t xml:space="preserve"> </w:t>
      </w:r>
      <w:r w:rsidRPr="0095636A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с предварител</w:t>
      </w:r>
      <w:r w:rsidR="00381060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ьным расследованием</w:t>
      </w:r>
      <w:r w:rsidRPr="0095636A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 xml:space="preserve"> зарегистрировано</w:t>
      </w:r>
      <w:r w:rsidRPr="0095636A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27</w:t>
      </w:r>
      <w:r w:rsidRPr="0095636A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="00381060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преступлений</w:t>
      </w:r>
      <w:r w:rsidRPr="0095636A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(на 3,8% выше уровня АППГ – 26).</w:t>
      </w:r>
      <w:r w:rsidRPr="0095636A">
        <w:rPr>
          <w:rFonts w:eastAsia="Sylfaen" w:cs="Sylfaen"/>
          <w:kern w:val="0"/>
          <w:sz w:val="26"/>
          <w:szCs w:val="26"/>
          <w:lang w:val="ru-RU" w:eastAsia="en-US" w:bidi="ar-SA"/>
        </w:rPr>
        <w:t xml:space="preserve"> </w:t>
      </w:r>
    </w:p>
    <w:p w14:paraId="5C6B96A7" w14:textId="7B5352B4" w:rsidR="0095636A" w:rsidRPr="0095636A" w:rsidRDefault="0095636A" w:rsidP="00381060">
      <w:pPr>
        <w:widowControl/>
        <w:tabs>
          <w:tab w:val="left" w:pos="318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381060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Раскрываемость</w:t>
      </w:r>
      <w:r w:rsidRPr="0095636A">
        <w:rPr>
          <w:rFonts w:eastAsia="Sylfaen" w:cs="Times New Roman"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>составила 55,6% (</w:t>
      </w:r>
      <w:r w:rsidRPr="0095636A">
        <w:rPr>
          <w:rFonts w:eastAsia="Sylfaen" w:cs="Sylfaen"/>
          <w:color w:val="000000"/>
          <w:kern w:val="0"/>
          <w:sz w:val="26"/>
          <w:szCs w:val="26"/>
          <w:lang w:val="ru-RU" w:eastAsia="en-US" w:bidi="ru-RU"/>
        </w:rPr>
        <w:t>АППГ</w:t>
      </w:r>
      <w:r w:rsidR="0051538D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>-69,2%, снижение на 13,6%);</w:t>
      </w:r>
    </w:p>
    <w:p w14:paraId="3D7868F7" w14:textId="77777777" w:rsidR="00381060" w:rsidRPr="00381060" w:rsidRDefault="0095636A" w:rsidP="0095636A">
      <w:pPr>
        <w:widowControl/>
        <w:numPr>
          <w:ilvl w:val="0"/>
          <w:numId w:val="14"/>
        </w:numPr>
        <w:tabs>
          <w:tab w:val="left" w:pos="318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lastRenderedPageBreak/>
        <w:t>по преступлениям без предварительного расследования</w:t>
      </w:r>
      <w:r w:rsidRPr="0095636A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 xml:space="preserve"> зарегистрировано</w:t>
      </w:r>
      <w:r w:rsidRPr="0095636A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18</w:t>
      </w:r>
      <w:r w:rsidRPr="0095636A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преступлений</w:t>
      </w:r>
      <w:r w:rsidRPr="0095636A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(на 25,0% ниже уровня АППГ – 24).</w:t>
      </w:r>
      <w:r w:rsidRPr="0095636A">
        <w:rPr>
          <w:rFonts w:eastAsia="Sylfaen" w:cs="Sylfaen"/>
          <w:kern w:val="0"/>
          <w:sz w:val="26"/>
          <w:szCs w:val="26"/>
          <w:lang w:val="ru-RU" w:eastAsia="en-US" w:bidi="ar-SA"/>
        </w:rPr>
        <w:t xml:space="preserve"> </w:t>
      </w:r>
    </w:p>
    <w:p w14:paraId="267F64CE" w14:textId="7314AB83" w:rsidR="0095636A" w:rsidRPr="0095636A" w:rsidRDefault="0095636A" w:rsidP="00381060">
      <w:pPr>
        <w:widowControl/>
        <w:tabs>
          <w:tab w:val="left" w:pos="318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381060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Раскрываемость</w:t>
      </w:r>
      <w:r w:rsidRPr="0095636A">
        <w:rPr>
          <w:rFonts w:eastAsia="Sylfaen" w:cs="Times New Roman"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>составила 78,9% (</w:t>
      </w:r>
      <w:r w:rsidRPr="0095636A">
        <w:rPr>
          <w:rFonts w:eastAsia="Sylfaen" w:cs="Sylfaen"/>
          <w:color w:val="000000"/>
          <w:kern w:val="0"/>
          <w:sz w:val="26"/>
          <w:szCs w:val="26"/>
          <w:lang w:val="ru-RU" w:eastAsia="en-US" w:bidi="ru-RU"/>
        </w:rPr>
        <w:t>АППГ</w:t>
      </w:r>
      <w:r w:rsidR="0051538D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>-73.1%, рост на 5,8%);</w:t>
      </w:r>
    </w:p>
    <w:p w14:paraId="004AE80A" w14:textId="77777777" w:rsidR="0095636A" w:rsidRPr="0095636A" w:rsidRDefault="0095636A" w:rsidP="0095636A">
      <w:pPr>
        <w:widowControl/>
        <w:numPr>
          <w:ilvl w:val="0"/>
          <w:numId w:val="14"/>
        </w:numPr>
        <w:tabs>
          <w:tab w:val="left" w:pos="318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по линии НОН </w:t>
      </w:r>
      <w:r w:rsidRPr="0095636A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 xml:space="preserve">зарегистрировано 2 преступления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(АППГ – 1, рост на 100,0%).</w:t>
      </w:r>
      <w:r w:rsidRPr="0095636A">
        <w:rPr>
          <w:rFonts w:eastAsia="Sylfaen" w:cs="Sylfaen"/>
          <w:kern w:val="0"/>
          <w:sz w:val="26"/>
          <w:szCs w:val="26"/>
          <w:lang w:val="ru-RU" w:eastAsia="en-US" w:bidi="ar-SA"/>
        </w:rPr>
        <w:t xml:space="preserve"> </w:t>
      </w:r>
      <w:r w:rsidRPr="00381060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Раскрываемость</w:t>
      </w:r>
      <w:r w:rsidRPr="0095636A">
        <w:rPr>
          <w:rFonts w:eastAsia="Sylfaen" w:cs="Times New Roman"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>снизилась со 100% до 0</w:t>
      </w:r>
      <w:r w:rsidRPr="0095636A">
        <w:rPr>
          <w:rFonts w:eastAsia="Sylfaen" w:cs="Sylfaen"/>
          <w:color w:val="000000"/>
          <w:kern w:val="0"/>
          <w:sz w:val="26"/>
          <w:szCs w:val="26"/>
          <w:lang w:val="ru-RU" w:eastAsia="en-US" w:bidi="ru-RU"/>
        </w:rPr>
        <w:t>.</w:t>
      </w:r>
    </w:p>
    <w:p w14:paraId="591171F9" w14:textId="77777777" w:rsidR="00381060" w:rsidRPr="00381060" w:rsidRDefault="0095636A" w:rsidP="0095636A">
      <w:pPr>
        <w:widowControl/>
        <w:numPr>
          <w:ilvl w:val="0"/>
          <w:numId w:val="14"/>
        </w:numPr>
        <w:tabs>
          <w:tab w:val="left" w:pos="318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  <w:r w:rsidRPr="0095636A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по л</w:t>
      </w:r>
      <w:r w:rsidR="00381060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инии незаконного оборота оружия</w:t>
      </w:r>
      <w:r w:rsidRPr="0095636A">
        <w:rPr>
          <w:rFonts w:eastAsia="Sylfae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 xml:space="preserve">зарегистрировано 1 преступление </w:t>
      </w:r>
      <w:r w:rsidRPr="0095636A">
        <w:rPr>
          <w:rFonts w:eastAsia="Sylfaen" w:cs="Sylfaen"/>
          <w:kern w:val="0"/>
          <w:sz w:val="28"/>
          <w:szCs w:val="28"/>
          <w:lang w:val="ru-RU" w:eastAsia="en-US" w:bidi="ar-SA"/>
        </w:rPr>
        <w:t>(что на уровне с АППГ)</w:t>
      </w:r>
      <w:r w:rsidR="00381060">
        <w:rPr>
          <w:rFonts w:eastAsia="Sylfaen" w:cs="Sylfaen"/>
          <w:kern w:val="0"/>
          <w:sz w:val="26"/>
          <w:szCs w:val="26"/>
          <w:lang w:val="ru-RU" w:eastAsia="en-US" w:bidi="ar-SA"/>
        </w:rPr>
        <w:t>.</w:t>
      </w:r>
    </w:p>
    <w:p w14:paraId="54B479C2" w14:textId="0D4E4396" w:rsidR="0095636A" w:rsidRDefault="0095636A" w:rsidP="00381060">
      <w:pPr>
        <w:widowControl/>
        <w:tabs>
          <w:tab w:val="left" w:pos="318"/>
        </w:tabs>
        <w:suppressAutoHyphens w:val="0"/>
        <w:autoSpaceDN/>
        <w:jc w:val="both"/>
        <w:rPr>
          <w:rFonts w:eastAsia="Sylfaen" w:cs="Sylfaen"/>
          <w:color w:val="000000"/>
          <w:kern w:val="0"/>
          <w:sz w:val="26"/>
          <w:szCs w:val="26"/>
          <w:lang w:val="ru-RU" w:eastAsia="en-US" w:bidi="ru-RU"/>
        </w:rPr>
      </w:pPr>
      <w:r w:rsidRPr="00381060">
        <w:rPr>
          <w:rFonts w:eastAsia="Sylfaen" w:cs="Times New Roman"/>
          <w:bCs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Раскрываемость</w:t>
      </w:r>
      <w:r w:rsidRPr="0095636A">
        <w:rPr>
          <w:rFonts w:eastAsia="Sylfaen" w:cs="Times New Roman"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Pr="0095636A">
        <w:rPr>
          <w:rFonts w:eastAsia="Sylfaen" w:cs="Sylfaen"/>
          <w:color w:val="000000"/>
          <w:kern w:val="0"/>
          <w:sz w:val="28"/>
          <w:szCs w:val="28"/>
          <w:lang w:val="ru-RU" w:eastAsia="en-US" w:bidi="ru-RU"/>
        </w:rPr>
        <w:t>снизилась со 100% до 0</w:t>
      </w:r>
      <w:r w:rsidRPr="0095636A">
        <w:rPr>
          <w:rFonts w:eastAsia="Sylfaen" w:cs="Sylfaen"/>
          <w:color w:val="000000"/>
          <w:kern w:val="0"/>
          <w:sz w:val="26"/>
          <w:szCs w:val="26"/>
          <w:lang w:val="ru-RU" w:eastAsia="en-US" w:bidi="ru-RU"/>
        </w:rPr>
        <w:t>.</w:t>
      </w:r>
    </w:p>
    <w:p w14:paraId="0E839B13" w14:textId="77777777" w:rsidR="00381060" w:rsidRPr="0095636A" w:rsidRDefault="00381060" w:rsidP="00381060">
      <w:pPr>
        <w:widowControl/>
        <w:tabs>
          <w:tab w:val="left" w:pos="318"/>
        </w:tabs>
        <w:suppressAutoHyphens w:val="0"/>
        <w:autoSpaceDN/>
        <w:jc w:val="both"/>
        <w:rPr>
          <w:rFonts w:eastAsia="Sylfaen" w:cs="Sylfaen"/>
          <w:kern w:val="0"/>
          <w:sz w:val="28"/>
          <w:szCs w:val="28"/>
          <w:lang w:val="ru-RU" w:eastAsia="en-US" w:bidi="ar-SA"/>
        </w:rPr>
      </w:pPr>
    </w:p>
    <w:p w14:paraId="2AAFF52D" w14:textId="77777777" w:rsidR="0095636A" w:rsidRPr="0095636A" w:rsidRDefault="0095636A" w:rsidP="00381060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За </w:t>
      </w:r>
      <w:proofErr w:type="gramStart"/>
      <w:r w:rsidRPr="0095636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отчетный</w:t>
      </w:r>
      <w:proofErr w:type="gramEnd"/>
      <w:r w:rsidRPr="0095636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период 2025 года в общественных местах было совершено 11 преступлений, что на уровне показателя АППГ. В состоянии алкогольного опьянения было совершено 10 преступлений, что также на уровне показателя АППГ.</w:t>
      </w:r>
    </w:p>
    <w:p w14:paraId="0F99BAE7" w14:textId="05EC9885" w:rsidR="0051538D" w:rsidRDefault="0095636A" w:rsidP="00381060">
      <w:pPr>
        <w:autoSpaceDN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За </w:t>
      </w:r>
      <w:proofErr w:type="gramStart"/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истекший</w:t>
      </w:r>
      <w:proofErr w:type="gramEnd"/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период 2025 года зарегистрировано</w:t>
      </w:r>
      <w:r w:rsidRPr="0095636A">
        <w:rPr>
          <w:rFonts w:eastAsia="Times New Roman" w:cs="Times New Roman"/>
          <w:color w:val="FF0000"/>
          <w:kern w:val="0"/>
          <w:sz w:val="28"/>
          <w:szCs w:val="28"/>
          <w:lang w:val="ru-RU" w:eastAsia="ar-SA" w:bidi="ar-SA"/>
        </w:rPr>
        <w:t xml:space="preserve"> </w:t>
      </w: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29 пре</w:t>
      </w:r>
      <w:r w:rsidR="0051538D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ступлений против собственности. Э</w:t>
      </w:r>
      <w:r w:rsidR="00381060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то</w:t>
      </w: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 xml:space="preserve"> кражи, мошенничество, поджог и г</w:t>
      </w:r>
      <w:r w:rsidR="0051538D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 xml:space="preserve">рабежи, что на 7,4% меньше АППГ и </w:t>
      </w: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 xml:space="preserve">составляет 64,4% от общего количества преступлений. Из </w:t>
      </w:r>
      <w:r w:rsidR="0051538D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общего количества преступлений</w:t>
      </w: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 xml:space="preserve"> 21 кража, с незаконным проникновением в жилище – 2 (на уровне с показателем АППГ). </w:t>
      </w:r>
    </w:p>
    <w:p w14:paraId="3B5D7E37" w14:textId="79BDDC0F" w:rsidR="0095636A" w:rsidRPr="0095636A" w:rsidRDefault="0095636A" w:rsidP="00381060">
      <w:pPr>
        <w:autoSpaceDN/>
        <w:ind w:firstLine="709"/>
        <w:jc w:val="both"/>
        <w:rPr>
          <w:rFonts w:eastAsia="Times New Roman" w:cs="Times New Roman"/>
          <w:b/>
          <w:color w:val="FF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 xml:space="preserve">Приведенные данные свидетельствуют о среднем качестве проведения </w:t>
      </w:r>
      <w:proofErr w:type="gramStart"/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профилактической</w:t>
      </w:r>
      <w:proofErr w:type="gramEnd"/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 xml:space="preserve"> работы и мероприятий на те</w:t>
      </w:r>
      <w:r w:rsidR="0051538D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рритории Монастырщинского муниципального округа</w:t>
      </w: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 xml:space="preserve"> в целях снижения количества совершаемых краж, в том числе квартирных.</w:t>
      </w:r>
      <w:r w:rsidRPr="0095636A">
        <w:rPr>
          <w:rFonts w:eastAsia="Times New Roman" w:cs="Times New Roman"/>
          <w:color w:val="FF0000"/>
          <w:kern w:val="0"/>
          <w:sz w:val="28"/>
          <w:szCs w:val="28"/>
          <w:lang w:val="ru-RU" w:eastAsia="ar-SA" w:bidi="ar-SA"/>
        </w:rPr>
        <w:t xml:space="preserve"> </w:t>
      </w:r>
    </w:p>
    <w:p w14:paraId="0CBFC6AC" w14:textId="274C975D" w:rsidR="0095636A" w:rsidRPr="0095636A" w:rsidRDefault="0095636A" w:rsidP="0095636A">
      <w:pPr>
        <w:autoSpaceDN/>
        <w:ind w:firstLine="708"/>
        <w:jc w:val="both"/>
        <w:rPr>
          <w:rFonts w:eastAsia="Times New Roman" w:cs="Times New Roman"/>
          <w:kern w:val="0"/>
          <w:sz w:val="28"/>
          <w:szCs w:val="28"/>
          <w:highlight w:val="yellow"/>
          <w:lang w:val="ru-RU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За январь-декабрь 2025 года зарегистрировано 5 преступлений против личности, что на 37,5% меньше уровня АППГ (7) и составляет 11,1% от общего количества преступлений, из них: причинение легкого вреда здоровью – 3 (на уровне показателя АППГ), угрозы убийством – 2 (АППГ-1). Количество убийств снизилось с 2 до 0, а фактов причинения тяжкого вреда здоровью снизилось с 1 до 0. </w:t>
      </w:r>
      <w:r w:rsidR="0051538D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Приведённые статистические данные свидетельствует о том, что качество </w:t>
      </w:r>
      <w:proofErr w:type="gramStart"/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профилактической</w:t>
      </w:r>
      <w:proofErr w:type="gramEnd"/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работы в жилом секторе в отчетном периоде является положительным, число выявленных преступлений превентивного характера на уровне аналогичного периода 2024 года и составляет 6 преступлений.</w:t>
      </w:r>
    </w:p>
    <w:p w14:paraId="34355AEC" w14:textId="541F4EE4" w:rsidR="0095636A" w:rsidRPr="0095636A" w:rsidRDefault="0095636A" w:rsidP="0095636A">
      <w:pPr>
        <w:autoSpaceDN/>
        <w:ind w:firstLine="567"/>
        <w:jc w:val="both"/>
        <w:rPr>
          <w:rFonts w:eastAsia="Times New Roman" w:cs="Times New Roman"/>
          <w:kern w:val="0"/>
          <w:sz w:val="28"/>
          <w:szCs w:val="28"/>
          <w:lang w:val="x-none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x-none" w:eastAsia="ar-SA" w:bidi="ar-SA"/>
        </w:rPr>
        <w:t>За отчетный период 202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5</w:t>
      </w:r>
      <w:r w:rsidRPr="0095636A">
        <w:rPr>
          <w:rFonts w:eastAsia="Times New Roman" w:cs="Times New Roman"/>
          <w:kern w:val="0"/>
          <w:sz w:val="28"/>
          <w:szCs w:val="28"/>
          <w:lang w:val="x-none" w:eastAsia="ar-SA" w:bidi="ar-SA"/>
        </w:rPr>
        <w:t xml:space="preserve"> года на территории Монастырщинского </w:t>
      </w:r>
      <w:r w:rsidR="0051538D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муниципального округа</w:t>
      </w:r>
      <w:r w:rsidRPr="0095636A">
        <w:rPr>
          <w:rFonts w:eastAsia="Times New Roman" w:cs="Times New Roman"/>
          <w:kern w:val="0"/>
          <w:sz w:val="28"/>
          <w:szCs w:val="28"/>
          <w:lang w:val="x-none" w:eastAsia="ar-SA" w:bidi="ar-SA"/>
        </w:rPr>
        <w:t xml:space="preserve"> зарегистрировано 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</w:t>
      </w:r>
      <w:r w:rsidRPr="0095636A">
        <w:rPr>
          <w:rFonts w:eastAsia="Times New Roman" w:cs="Times New Roman"/>
          <w:kern w:val="0"/>
          <w:sz w:val="28"/>
          <w:szCs w:val="28"/>
          <w:lang w:val="x-none" w:eastAsia="ar-SA" w:bidi="ar-SA"/>
        </w:rPr>
        <w:t xml:space="preserve"> факта грабеж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а</w:t>
      </w:r>
      <w:r w:rsidRPr="0095636A">
        <w:rPr>
          <w:rFonts w:eastAsia="Times New Roman" w:cs="Times New Roman"/>
          <w:kern w:val="0"/>
          <w:sz w:val="28"/>
          <w:szCs w:val="28"/>
          <w:lang w:val="x-none" w:eastAsia="ar-SA" w:bidi="ar-SA"/>
        </w:rPr>
        <w:t xml:space="preserve"> (АППГ – 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3</w:t>
      </w:r>
      <w:r w:rsidRPr="0095636A">
        <w:rPr>
          <w:rFonts w:eastAsia="Times New Roman" w:cs="Times New Roman"/>
          <w:kern w:val="0"/>
          <w:sz w:val="28"/>
          <w:szCs w:val="28"/>
          <w:lang w:val="x-none" w:eastAsia="ar-SA" w:bidi="ar-SA"/>
        </w:rPr>
        <w:t xml:space="preserve">, 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-</w:t>
      </w:r>
      <w:r w:rsidR="007B1110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33,3</w:t>
      </w:r>
      <w:r w:rsidRPr="0095636A">
        <w:rPr>
          <w:rFonts w:eastAsia="Times New Roman" w:cs="Times New Roman"/>
          <w:kern w:val="0"/>
          <w:sz w:val="28"/>
          <w:szCs w:val="28"/>
          <w:lang w:val="x-none" w:eastAsia="ar-SA" w:bidi="ar-SA"/>
        </w:rPr>
        <w:t xml:space="preserve">%). Фактов разбоя, как и за аналогичный период прошлого года не зарегистрировано. </w:t>
      </w:r>
    </w:p>
    <w:p w14:paraId="7DEDF08A" w14:textId="77777777" w:rsidR="0095636A" w:rsidRPr="0095636A" w:rsidRDefault="0095636A" w:rsidP="0095636A">
      <w:pPr>
        <w:autoSpaceDN/>
        <w:ind w:firstLine="708"/>
        <w:jc w:val="both"/>
        <w:rPr>
          <w:rFonts w:eastAsia="Times New Roman" w:cs="Times New Roman"/>
          <w:kern w:val="0"/>
          <w:sz w:val="22"/>
          <w:szCs w:val="28"/>
          <w:lang w:val="ru-RU" w:eastAsia="ar-SA" w:bidi="ar-SA"/>
        </w:rPr>
      </w:pPr>
    </w:p>
    <w:p w14:paraId="2C31D20C" w14:textId="292E27DF" w:rsidR="0095636A" w:rsidRPr="0095636A" w:rsidRDefault="0095636A" w:rsidP="0095636A">
      <w:pPr>
        <w:keepNext/>
        <w:tabs>
          <w:tab w:val="left" w:pos="708"/>
          <w:tab w:val="num" w:pos="2160"/>
        </w:tabs>
        <w:autoSpaceDN/>
        <w:ind w:left="2629"/>
        <w:outlineLvl w:val="2"/>
        <w:rPr>
          <w:rFonts w:eastAsia="Times New Roman" w:cs="Times New Roman"/>
          <w:b/>
          <w:color w:val="800000"/>
          <w:kern w:val="0"/>
          <w:sz w:val="28"/>
          <w:szCs w:val="28"/>
          <w:lang w:val="x-none" w:eastAsia="ar-SA" w:bidi="ar-SA"/>
        </w:rPr>
      </w:pPr>
      <w:r w:rsidRPr="0095636A">
        <w:rPr>
          <w:rFonts w:eastAsia="Times New Roman" w:cs="Times New Roman"/>
          <w:b/>
          <w:kern w:val="0"/>
          <w:sz w:val="28"/>
          <w:szCs w:val="28"/>
          <w:lang w:val="x-none" w:eastAsia="ar-SA" w:bidi="ar-SA"/>
        </w:rPr>
        <w:t>Раскрытие и расследование преступлений</w:t>
      </w:r>
      <w:r w:rsidR="00381060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.</w:t>
      </w:r>
      <w:r w:rsidRPr="0095636A">
        <w:rPr>
          <w:rFonts w:eastAsia="Times New Roman" w:cs="Times New Roman"/>
          <w:b/>
          <w:color w:val="800000"/>
          <w:kern w:val="0"/>
          <w:sz w:val="28"/>
          <w:szCs w:val="28"/>
          <w:lang w:val="x-none" w:eastAsia="ar-SA" w:bidi="ar-SA"/>
        </w:rPr>
        <w:t xml:space="preserve">   </w:t>
      </w:r>
    </w:p>
    <w:p w14:paraId="0E53F034" w14:textId="77777777" w:rsidR="0095636A" w:rsidRPr="0095636A" w:rsidRDefault="0095636A" w:rsidP="0095636A">
      <w:pPr>
        <w:autoSpaceDN/>
        <w:rPr>
          <w:rFonts w:eastAsia="Times New Roman" w:cs="Times New Roman"/>
          <w:kern w:val="0"/>
          <w:sz w:val="22"/>
          <w:szCs w:val="20"/>
          <w:highlight w:val="yellow"/>
          <w:lang w:val="ru-RU" w:eastAsia="ar-SA" w:bidi="ar-SA"/>
        </w:rPr>
      </w:pPr>
    </w:p>
    <w:p w14:paraId="4532A633" w14:textId="7A5040B8" w:rsidR="0095636A" w:rsidRPr="0095636A" w:rsidRDefault="0095636A" w:rsidP="0095636A">
      <w:pPr>
        <w:widowControl/>
        <w:autoSpaceDN/>
        <w:ind w:firstLine="567"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Количество расследованных преступлений снизилось на 18,9% и составило 30 преступлений (АППГ – 37), из них: преступлений</w:t>
      </w:r>
      <w:r w:rsidR="007B1110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,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="007B1110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следствие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по которым обязательно – 15 (снижение на 16,7%, АППГ-18) и следствие по которым не обязательно – 15 (АППГ – 19, снижение на 21,1%).</w:t>
      </w:r>
    </w:p>
    <w:p w14:paraId="431ECBEB" w14:textId="77777777" w:rsidR="0095636A" w:rsidRPr="0095636A" w:rsidRDefault="0095636A" w:rsidP="0095636A">
      <w:pPr>
        <w:widowControl/>
        <w:autoSpaceDN/>
        <w:ind w:firstLine="567"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За январь-декабрь 2025 года расследовано 18 преступлений против собственности, что на 5,3% ниже показателя за аналогичный период 2024 года. Расследовано 4 преступления против личности, что ниже уровне АППГ на 50,0%.</w:t>
      </w:r>
    </w:p>
    <w:p w14:paraId="0ED4E57C" w14:textId="77777777" w:rsidR="007B1110" w:rsidRDefault="0095636A" w:rsidP="0095636A">
      <w:pPr>
        <w:autoSpaceDN/>
        <w:ind w:firstLine="560"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итогам работы за </w:t>
      </w:r>
      <w:proofErr w:type="gramStart"/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отчетный</w:t>
      </w:r>
      <w:proofErr w:type="gramEnd"/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период 2025 года количество приостановленных расследованием преступлений увеличилось на 6,7% показателя АППГ (с 15 до 16), </w:t>
      </w:r>
    </w:p>
    <w:p w14:paraId="4A6C1664" w14:textId="77777777" w:rsidR="007B1110" w:rsidRDefault="007B1110" w:rsidP="007B1110">
      <w:pPr>
        <w:autoSpaceDN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из них: краж - 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6,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мошенничество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– 4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,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а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также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преступления э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кономической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н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аправленности.</w:t>
      </w:r>
    </w:p>
    <w:p w14:paraId="005FED57" w14:textId="2FA3D478" w:rsidR="0095636A" w:rsidRPr="0095636A" w:rsidRDefault="0095636A" w:rsidP="007B1110">
      <w:pPr>
        <w:autoSpaceDN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По итогам работы за отчетный период 2025 год в ПП по Монастырщинскому району раскрываемость преступление против личности составляет 100,0%.</w:t>
      </w:r>
    </w:p>
    <w:p w14:paraId="7B20C837" w14:textId="77777777" w:rsidR="0095636A" w:rsidRPr="0095636A" w:rsidRDefault="0095636A" w:rsidP="0095636A">
      <w:pPr>
        <w:autoSpaceDN/>
        <w:ind w:firstLine="560"/>
        <w:jc w:val="both"/>
        <w:rPr>
          <w:rFonts w:eastAsia="Times New Roman" w:cs="Times New Roman"/>
          <w:kern w:val="0"/>
          <w:sz w:val="22"/>
          <w:szCs w:val="28"/>
          <w:highlight w:val="yellow"/>
          <w:lang w:val="ru-RU" w:eastAsia="ar-SA" w:bidi="ar-SA"/>
        </w:rPr>
      </w:pPr>
    </w:p>
    <w:p w14:paraId="33ADED3B" w14:textId="77777777" w:rsidR="0095636A" w:rsidRPr="0095636A" w:rsidRDefault="0095636A" w:rsidP="0095636A">
      <w:pPr>
        <w:autoSpaceDN/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Социально-демографическая характеристика преступников.</w:t>
      </w:r>
    </w:p>
    <w:p w14:paraId="3272AD0D" w14:textId="77777777" w:rsidR="0095636A" w:rsidRPr="0095636A" w:rsidRDefault="0095636A" w:rsidP="0095636A">
      <w:pPr>
        <w:autoSpaceDN/>
        <w:jc w:val="center"/>
        <w:rPr>
          <w:rFonts w:eastAsia="Times New Roman" w:cs="Times New Roman"/>
          <w:b/>
          <w:color w:val="800000"/>
          <w:kern w:val="0"/>
          <w:sz w:val="22"/>
          <w:szCs w:val="28"/>
          <w:highlight w:val="yellow"/>
          <w:lang w:val="ru-RU" w:eastAsia="ar-SA" w:bidi="ar-SA"/>
        </w:rPr>
      </w:pPr>
    </w:p>
    <w:p w14:paraId="7465A389" w14:textId="77777777" w:rsidR="0095636A" w:rsidRPr="0095636A" w:rsidRDefault="0095636A" w:rsidP="0095636A">
      <w:pPr>
        <w:widowControl/>
        <w:autoSpaceDN/>
        <w:ind w:firstLine="567"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 истекший период 2025 года лицами, не достигшими 18-летнего возраста, совершено 1 преступление (АППГ-0, рост на 100,0%).</w:t>
      </w:r>
    </w:p>
    <w:p w14:paraId="7A3FBA79" w14:textId="77777777" w:rsidR="0095636A" w:rsidRPr="0095636A" w:rsidRDefault="0095636A" w:rsidP="0095636A">
      <w:pPr>
        <w:widowControl/>
        <w:autoSpaceDN/>
        <w:ind w:firstLine="567"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Лицами, ранее совершавшими преступления, совершено 17 преступлений (АППГ – 27), снижение на 37% и удельный вес преступлений </w:t>
      </w:r>
      <w:proofErr w:type="gramStart"/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данной</w:t>
      </w:r>
      <w:proofErr w:type="gramEnd"/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категории составляет 56,7% или почти каждое 3-е преступление.</w:t>
      </w:r>
    </w:p>
    <w:p w14:paraId="79E1AFF6" w14:textId="10BB0180" w:rsidR="0095636A" w:rsidRPr="0095636A" w:rsidRDefault="0095636A" w:rsidP="0095636A">
      <w:pPr>
        <w:widowControl/>
        <w:autoSpaceDN/>
        <w:ind w:firstLine="567"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Количество преступлений, совершенных лицами в состоянии опьянения на уровне количества АППГ – 10, удельный вес от числа расследованных составил 33</w:t>
      </w:r>
      <w:r w:rsidR="007B1110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,3% или каждое 5–е преступление</w:t>
      </w:r>
      <w:r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.</w:t>
      </w:r>
    </w:p>
    <w:p w14:paraId="622861E2" w14:textId="27D152D1" w:rsidR="0095636A" w:rsidRPr="0095636A" w:rsidRDefault="007B1110" w:rsidP="0095636A">
      <w:pPr>
        <w:widowControl/>
        <w:autoSpaceDN/>
        <w:ind w:firstLine="567"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За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истекший</w:t>
      </w:r>
      <w:proofErr w:type="gramEnd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период 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2025 года было установлено 32 лица, совершивших преступления на территории Монастырщинского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муниципального округа 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(АППГ – 28, +14,3%), из них: 6 женщин (+50,0%, АППГ-4), что составляет 18,8%, 17 – ранее совершавшими пре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ступления (-5,6%, АППГ-18), 18 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лиц, которые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нигде не работают и не учатся. Та</w:t>
      </w:r>
      <w:r w:rsidR="0095636A" w:rsidRPr="0095636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ким образом, на долю лиц без постоянного источника дохода приходится 56,3% от всех преступлений.</w:t>
      </w:r>
    </w:p>
    <w:p w14:paraId="423FFC22" w14:textId="77777777" w:rsidR="0095636A" w:rsidRPr="0095636A" w:rsidRDefault="0095636A" w:rsidP="0095636A">
      <w:pPr>
        <w:autoSpaceDN/>
        <w:ind w:firstLine="708"/>
        <w:jc w:val="center"/>
        <w:rPr>
          <w:rFonts w:eastAsia="Times New Roman" w:cs="Times New Roman"/>
          <w:b/>
          <w:kern w:val="0"/>
          <w:sz w:val="22"/>
          <w:szCs w:val="28"/>
          <w:highlight w:val="yellow"/>
          <w:lang w:val="ru-RU" w:eastAsia="ar-SA" w:bidi="ar-SA"/>
        </w:rPr>
      </w:pPr>
    </w:p>
    <w:p w14:paraId="2BB886CF" w14:textId="77777777" w:rsidR="0095636A" w:rsidRPr="0095636A" w:rsidRDefault="0095636A" w:rsidP="0095636A">
      <w:pPr>
        <w:autoSpaceDN/>
        <w:ind w:firstLine="708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ar-SA" w:bidi="ar-SA"/>
        </w:rPr>
        <w:t xml:space="preserve">Результаты деятельности ОП по Монастырщинскому району </w:t>
      </w:r>
    </w:p>
    <w:p w14:paraId="61188099" w14:textId="6ABC5BEB" w:rsidR="0095636A" w:rsidRPr="0095636A" w:rsidRDefault="0095636A" w:rsidP="0095636A">
      <w:pPr>
        <w:autoSpaceDN/>
        <w:ind w:firstLine="708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ar-SA" w:bidi="ar-SA"/>
        </w:rPr>
        <w:t>за 12 месяцев 2025 года</w:t>
      </w:r>
      <w:r w:rsidR="00381060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ar-SA" w:bidi="ar-SA"/>
        </w:rPr>
        <w:t>.</w:t>
      </w:r>
    </w:p>
    <w:p w14:paraId="040A5FC7" w14:textId="77777777" w:rsidR="0095636A" w:rsidRPr="0095636A" w:rsidRDefault="0095636A" w:rsidP="0095636A">
      <w:pPr>
        <w:autoSpaceDN/>
        <w:ind w:firstLine="708"/>
        <w:jc w:val="center"/>
        <w:rPr>
          <w:rFonts w:eastAsia="Times New Roman" w:cs="Times New Roman"/>
          <w:color w:val="000000"/>
          <w:kern w:val="0"/>
          <w:sz w:val="22"/>
          <w:szCs w:val="28"/>
          <w:highlight w:val="yellow"/>
          <w:lang w:val="ru-RU" w:eastAsia="ar-SA" w:bidi="ar-SA"/>
        </w:rPr>
      </w:pPr>
    </w:p>
    <w:p w14:paraId="1D0901E1" w14:textId="77777777" w:rsidR="0095636A" w:rsidRPr="0095636A" w:rsidRDefault="0095636A" w:rsidP="0095636A">
      <w:pPr>
        <w:autoSpaceDN/>
        <w:ind w:firstLine="708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ar-SA" w:bidi="ar-SA"/>
        </w:rPr>
        <w:t>Положительные моменты:</w:t>
      </w:r>
    </w:p>
    <w:p w14:paraId="7D99CB22" w14:textId="77777777" w:rsidR="0095636A" w:rsidRPr="0095636A" w:rsidRDefault="0095636A" w:rsidP="0095636A">
      <w:pPr>
        <w:widowControl/>
        <w:numPr>
          <w:ilvl w:val="0"/>
          <w:numId w:val="15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</w:pPr>
      <w:bookmarkStart w:id="3" w:name="_Hlk179659008"/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На 1,1% возросла раскрываемость преступлений небольшой и средней тяжести.</w:t>
      </w:r>
    </w:p>
    <w:bookmarkEnd w:id="3"/>
    <w:p w14:paraId="1012D29D" w14:textId="77777777" w:rsidR="0095636A" w:rsidRPr="0095636A" w:rsidRDefault="0095636A" w:rsidP="0095636A">
      <w:pPr>
        <w:widowControl/>
        <w:numPr>
          <w:ilvl w:val="0"/>
          <w:numId w:val="15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u w:val="single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100,0% раскрываемость преступлений против личности.</w:t>
      </w:r>
    </w:p>
    <w:p w14:paraId="3D267CDE" w14:textId="77777777" w:rsidR="0095636A" w:rsidRPr="0095636A" w:rsidRDefault="0095636A" w:rsidP="0095636A">
      <w:pPr>
        <w:widowControl/>
        <w:numPr>
          <w:ilvl w:val="0"/>
          <w:numId w:val="15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u w:val="single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100,0% раскрываемость грабежей.</w:t>
      </w:r>
    </w:p>
    <w:p w14:paraId="08913475" w14:textId="77777777" w:rsidR="0095636A" w:rsidRPr="0095636A" w:rsidRDefault="0095636A" w:rsidP="0095636A">
      <w:pPr>
        <w:widowControl/>
        <w:numPr>
          <w:ilvl w:val="0"/>
          <w:numId w:val="15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100,0% раскрываемость преступлений превентивных составов.</w:t>
      </w:r>
    </w:p>
    <w:p w14:paraId="45961DE2" w14:textId="77777777" w:rsidR="0095636A" w:rsidRPr="0095636A" w:rsidRDefault="0095636A" w:rsidP="0095636A">
      <w:pPr>
        <w:widowControl/>
        <w:numPr>
          <w:ilvl w:val="0"/>
          <w:numId w:val="15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u w:val="single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Количество преступлений, совершенных лицами в состоянии алкогольного опьянения на уровне с показателем АППГ.</w:t>
      </w:r>
    </w:p>
    <w:p w14:paraId="2B05357A" w14:textId="77777777" w:rsidR="0095636A" w:rsidRPr="0095636A" w:rsidRDefault="0095636A" w:rsidP="0095636A">
      <w:pPr>
        <w:widowControl/>
        <w:numPr>
          <w:ilvl w:val="0"/>
          <w:numId w:val="15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На 37,0% снизилось количество преступлений совершенных ранее совершавшими преступления лицами.</w:t>
      </w:r>
    </w:p>
    <w:p w14:paraId="01E16303" w14:textId="77777777" w:rsidR="0095636A" w:rsidRPr="0095636A" w:rsidRDefault="0095636A" w:rsidP="0095636A">
      <w:pPr>
        <w:widowControl/>
        <w:numPr>
          <w:ilvl w:val="0"/>
          <w:numId w:val="15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Раскрываемость преступлений экономической направленности составляет 33,0% (АППГ - 0)</w:t>
      </w:r>
    </w:p>
    <w:p w14:paraId="3EA02DD3" w14:textId="77777777" w:rsidR="0095636A" w:rsidRPr="0095636A" w:rsidRDefault="0095636A" w:rsidP="0095636A">
      <w:pPr>
        <w:autoSpaceDN/>
        <w:ind w:firstLine="284"/>
        <w:jc w:val="center"/>
        <w:rPr>
          <w:rFonts w:eastAsia="Times New Roman" w:cs="Times New Roman"/>
          <w:b/>
          <w:color w:val="FF0000"/>
          <w:kern w:val="0"/>
          <w:sz w:val="22"/>
          <w:szCs w:val="28"/>
          <w:highlight w:val="yellow"/>
          <w:lang w:val="ru-RU" w:eastAsia="ar-SA" w:bidi="ar-SA"/>
        </w:rPr>
      </w:pPr>
    </w:p>
    <w:p w14:paraId="220AD94A" w14:textId="77777777" w:rsidR="0095636A" w:rsidRPr="0095636A" w:rsidRDefault="0095636A" w:rsidP="0095636A">
      <w:pPr>
        <w:autoSpaceDN/>
        <w:ind w:firstLine="284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ar-SA" w:bidi="ar-SA"/>
        </w:rPr>
        <w:t>Отрицательные моменты:</w:t>
      </w:r>
    </w:p>
    <w:p w14:paraId="153EAA00" w14:textId="77777777" w:rsidR="0095636A" w:rsidRPr="0095636A" w:rsidRDefault="0095636A" w:rsidP="0095636A">
      <w:pPr>
        <w:widowControl/>
        <w:numPr>
          <w:ilvl w:val="0"/>
          <w:numId w:val="16"/>
        </w:numPr>
        <w:suppressAutoHyphens w:val="0"/>
        <w:autoSpaceDN/>
        <w:ind w:left="0" w:firstLine="284"/>
        <w:jc w:val="both"/>
        <w:rPr>
          <w:rFonts w:ascii="Calibri" w:eastAsia="Times New Roman" w:hAnsi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На 6,0% снизилась раскрываемость общего количества преступлений</w:t>
      </w:r>
    </w:p>
    <w:p w14:paraId="200C8BBB" w14:textId="77777777" w:rsidR="0095636A" w:rsidRPr="0095636A" w:rsidRDefault="0095636A" w:rsidP="0095636A">
      <w:pPr>
        <w:widowControl/>
        <w:numPr>
          <w:ilvl w:val="0"/>
          <w:numId w:val="16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На 27,8% снизилась раскрываемость тяжких и особо тяжких преступлений.</w:t>
      </w:r>
    </w:p>
    <w:p w14:paraId="1C595496" w14:textId="2462E26F" w:rsidR="0095636A" w:rsidRPr="0095636A" w:rsidRDefault="0095636A" w:rsidP="0095636A">
      <w:pPr>
        <w:widowControl/>
        <w:numPr>
          <w:ilvl w:val="0"/>
          <w:numId w:val="16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С 37,5% до 0 снизилась раскрываемость фактов мошенничества</w:t>
      </w:r>
      <w:r w:rsidR="007B1110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.</w:t>
      </w:r>
    </w:p>
    <w:p w14:paraId="2A0EB531" w14:textId="0095933F" w:rsidR="0095636A" w:rsidRPr="0095636A" w:rsidRDefault="0095636A" w:rsidP="0095636A">
      <w:pPr>
        <w:widowControl/>
        <w:numPr>
          <w:ilvl w:val="0"/>
          <w:numId w:val="16"/>
        </w:numPr>
        <w:suppressAutoHyphens w:val="0"/>
        <w:autoSpaceDN/>
        <w:ind w:left="0" w:firstLine="284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</w:pP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На 100,0% снизилась раскрываемость преступлений</w:t>
      </w:r>
      <w:r w:rsidR="007B1110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,</w:t>
      </w:r>
      <w:r w:rsidRPr="0095636A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 xml:space="preserve"> связанных с незаконным оборотом наркотических средств, а также оружия. </w:t>
      </w:r>
    </w:p>
    <w:p w14:paraId="1149E335" w14:textId="77777777" w:rsidR="0095636A" w:rsidRPr="0095636A" w:rsidRDefault="0095636A" w:rsidP="0095636A">
      <w:pPr>
        <w:autoSpaceDN/>
        <w:jc w:val="both"/>
        <w:rPr>
          <w:rFonts w:eastAsia="Times New Roman" w:cs="Times New Roman"/>
          <w:color w:val="FF0000"/>
          <w:kern w:val="0"/>
          <w:sz w:val="28"/>
          <w:szCs w:val="28"/>
          <w:highlight w:val="yellow"/>
          <w:lang w:val="ru-RU" w:eastAsia="ar-SA" w:bidi="ar-SA"/>
        </w:rPr>
      </w:pPr>
    </w:p>
    <w:p w14:paraId="5A9E29E4" w14:textId="77777777" w:rsidR="0095636A" w:rsidRPr="0095636A" w:rsidRDefault="0095636A" w:rsidP="0095636A">
      <w:pPr>
        <w:autoSpaceDN/>
        <w:jc w:val="both"/>
        <w:rPr>
          <w:rFonts w:eastAsia="Times New Roman" w:cs="Times New Roman"/>
          <w:color w:val="FF0000"/>
          <w:kern w:val="0"/>
          <w:sz w:val="28"/>
          <w:szCs w:val="28"/>
          <w:highlight w:val="yellow"/>
          <w:lang w:val="ru-RU" w:eastAsia="ar-SA" w:bidi="ar-SA"/>
        </w:rPr>
      </w:pPr>
    </w:p>
    <w:sectPr w:rsidR="0095636A" w:rsidRPr="0095636A" w:rsidSect="0095636A">
      <w:footerReference w:type="default" r:id="rId10"/>
      <w:pgSz w:w="11906" w:h="16838"/>
      <w:pgMar w:top="426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68CD1" w14:textId="77777777" w:rsidR="006220DB" w:rsidRDefault="006220DB" w:rsidP="003B28CB">
      <w:r>
        <w:separator/>
      </w:r>
    </w:p>
  </w:endnote>
  <w:endnote w:type="continuationSeparator" w:id="0">
    <w:p w14:paraId="2BC98C49" w14:textId="77777777" w:rsidR="006220DB" w:rsidRDefault="006220DB" w:rsidP="003B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89658"/>
      <w:docPartObj>
        <w:docPartGallery w:val="Page Numbers (Bottom of Page)"/>
        <w:docPartUnique/>
      </w:docPartObj>
    </w:sdtPr>
    <w:sdtEndPr/>
    <w:sdtContent>
      <w:p w14:paraId="4D6B0131" w14:textId="77777777" w:rsidR="001D14D6" w:rsidRDefault="001D14D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1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1989EC" w14:textId="77777777" w:rsidR="001D14D6" w:rsidRDefault="001D14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776F0" w14:textId="77777777" w:rsidR="006220DB" w:rsidRDefault="006220DB" w:rsidP="003B28CB">
      <w:r>
        <w:separator/>
      </w:r>
    </w:p>
  </w:footnote>
  <w:footnote w:type="continuationSeparator" w:id="0">
    <w:p w14:paraId="2E002577" w14:textId="77777777" w:rsidR="006220DB" w:rsidRDefault="006220DB" w:rsidP="003B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442"/>
    <w:multiLevelType w:val="multilevel"/>
    <w:tmpl w:val="53A2D5A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05340E"/>
    <w:multiLevelType w:val="hybridMultilevel"/>
    <w:tmpl w:val="4B903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D58FB"/>
    <w:multiLevelType w:val="multilevel"/>
    <w:tmpl w:val="DBA4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E63C3"/>
    <w:multiLevelType w:val="multilevel"/>
    <w:tmpl w:val="F07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B6C13"/>
    <w:multiLevelType w:val="hybridMultilevel"/>
    <w:tmpl w:val="C516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92D4C"/>
    <w:multiLevelType w:val="hybridMultilevel"/>
    <w:tmpl w:val="FA0E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05BB0"/>
    <w:multiLevelType w:val="hybridMultilevel"/>
    <w:tmpl w:val="1730E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33FD7"/>
    <w:multiLevelType w:val="hybridMultilevel"/>
    <w:tmpl w:val="0CD6F3A0"/>
    <w:lvl w:ilvl="0" w:tplc="E2325B98">
      <w:start w:val="1"/>
      <w:numFmt w:val="decimal"/>
      <w:lvlText w:val="%1."/>
      <w:lvlJc w:val="left"/>
      <w:pPr>
        <w:ind w:left="22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22469F"/>
    <w:multiLevelType w:val="multilevel"/>
    <w:tmpl w:val="1758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D84928"/>
    <w:multiLevelType w:val="hybridMultilevel"/>
    <w:tmpl w:val="7A1E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90C8F"/>
    <w:multiLevelType w:val="hybridMultilevel"/>
    <w:tmpl w:val="42A2946C"/>
    <w:lvl w:ilvl="0" w:tplc="9A6206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B5862"/>
    <w:multiLevelType w:val="multilevel"/>
    <w:tmpl w:val="CCC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B7735F"/>
    <w:multiLevelType w:val="hybridMultilevel"/>
    <w:tmpl w:val="C19CF886"/>
    <w:lvl w:ilvl="0" w:tplc="5F34A3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6026C"/>
    <w:multiLevelType w:val="multilevel"/>
    <w:tmpl w:val="5164F994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ADF1C24"/>
    <w:multiLevelType w:val="multilevel"/>
    <w:tmpl w:val="967A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2"/>
    </w:lvlOverride>
  </w:num>
  <w:num w:numId="3">
    <w:abstractNumId w:val="11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948"/>
    <w:rsid w:val="00000CBF"/>
    <w:rsid w:val="00001022"/>
    <w:rsid w:val="000012E2"/>
    <w:rsid w:val="00001B2C"/>
    <w:rsid w:val="00001D1A"/>
    <w:rsid w:val="0000252C"/>
    <w:rsid w:val="00002A8C"/>
    <w:rsid w:val="00002B9A"/>
    <w:rsid w:val="00002F01"/>
    <w:rsid w:val="00003D46"/>
    <w:rsid w:val="000040EC"/>
    <w:rsid w:val="00004120"/>
    <w:rsid w:val="00004130"/>
    <w:rsid w:val="0000441A"/>
    <w:rsid w:val="00004529"/>
    <w:rsid w:val="00004738"/>
    <w:rsid w:val="00004D44"/>
    <w:rsid w:val="00006593"/>
    <w:rsid w:val="000065D1"/>
    <w:rsid w:val="00006716"/>
    <w:rsid w:val="00007503"/>
    <w:rsid w:val="00007839"/>
    <w:rsid w:val="0001121E"/>
    <w:rsid w:val="00012C24"/>
    <w:rsid w:val="00012CB8"/>
    <w:rsid w:val="00012CFF"/>
    <w:rsid w:val="00013869"/>
    <w:rsid w:val="00014B90"/>
    <w:rsid w:val="00014FBA"/>
    <w:rsid w:val="00015570"/>
    <w:rsid w:val="00015A3B"/>
    <w:rsid w:val="00016229"/>
    <w:rsid w:val="00016456"/>
    <w:rsid w:val="00016CD2"/>
    <w:rsid w:val="00017072"/>
    <w:rsid w:val="000172F0"/>
    <w:rsid w:val="000201EC"/>
    <w:rsid w:val="00020C6E"/>
    <w:rsid w:val="00021E6D"/>
    <w:rsid w:val="000220B6"/>
    <w:rsid w:val="000224D9"/>
    <w:rsid w:val="000225DC"/>
    <w:rsid w:val="000234C7"/>
    <w:rsid w:val="00023C9A"/>
    <w:rsid w:val="00023E63"/>
    <w:rsid w:val="000256B0"/>
    <w:rsid w:val="000261B4"/>
    <w:rsid w:val="000262E6"/>
    <w:rsid w:val="000309CC"/>
    <w:rsid w:val="00031422"/>
    <w:rsid w:val="00032D33"/>
    <w:rsid w:val="000330AB"/>
    <w:rsid w:val="000344D8"/>
    <w:rsid w:val="00034598"/>
    <w:rsid w:val="00035621"/>
    <w:rsid w:val="00036ABF"/>
    <w:rsid w:val="000406E4"/>
    <w:rsid w:val="000407F2"/>
    <w:rsid w:val="000409F4"/>
    <w:rsid w:val="00041749"/>
    <w:rsid w:val="00041FEB"/>
    <w:rsid w:val="00042861"/>
    <w:rsid w:val="00042928"/>
    <w:rsid w:val="00042D23"/>
    <w:rsid w:val="00042FC5"/>
    <w:rsid w:val="00043A55"/>
    <w:rsid w:val="000440CF"/>
    <w:rsid w:val="000440DC"/>
    <w:rsid w:val="0004419E"/>
    <w:rsid w:val="00044402"/>
    <w:rsid w:val="00045609"/>
    <w:rsid w:val="00045D6D"/>
    <w:rsid w:val="00045EC8"/>
    <w:rsid w:val="0004622D"/>
    <w:rsid w:val="00047F5B"/>
    <w:rsid w:val="000511B3"/>
    <w:rsid w:val="00051DDD"/>
    <w:rsid w:val="00052713"/>
    <w:rsid w:val="000531B2"/>
    <w:rsid w:val="00053921"/>
    <w:rsid w:val="00053A30"/>
    <w:rsid w:val="00053B28"/>
    <w:rsid w:val="00053CF5"/>
    <w:rsid w:val="000546DD"/>
    <w:rsid w:val="00054811"/>
    <w:rsid w:val="00054A6E"/>
    <w:rsid w:val="000551E7"/>
    <w:rsid w:val="000552FD"/>
    <w:rsid w:val="00055328"/>
    <w:rsid w:val="00055407"/>
    <w:rsid w:val="00056315"/>
    <w:rsid w:val="0005658E"/>
    <w:rsid w:val="0005764A"/>
    <w:rsid w:val="000611AF"/>
    <w:rsid w:val="000613C9"/>
    <w:rsid w:val="00061D9A"/>
    <w:rsid w:val="000620C8"/>
    <w:rsid w:val="00062960"/>
    <w:rsid w:val="000641ED"/>
    <w:rsid w:val="00065068"/>
    <w:rsid w:val="00065614"/>
    <w:rsid w:val="0006569B"/>
    <w:rsid w:val="000666D4"/>
    <w:rsid w:val="00066C0F"/>
    <w:rsid w:val="00066C5A"/>
    <w:rsid w:val="00066E6F"/>
    <w:rsid w:val="000677C2"/>
    <w:rsid w:val="000679E8"/>
    <w:rsid w:val="00067BA7"/>
    <w:rsid w:val="0007009E"/>
    <w:rsid w:val="00070C8E"/>
    <w:rsid w:val="00070D0D"/>
    <w:rsid w:val="000712E9"/>
    <w:rsid w:val="000719FC"/>
    <w:rsid w:val="00071DB0"/>
    <w:rsid w:val="00071F2C"/>
    <w:rsid w:val="000728C6"/>
    <w:rsid w:val="0007336D"/>
    <w:rsid w:val="00073749"/>
    <w:rsid w:val="00073CFA"/>
    <w:rsid w:val="0007413C"/>
    <w:rsid w:val="000744C9"/>
    <w:rsid w:val="0007473D"/>
    <w:rsid w:val="0007487D"/>
    <w:rsid w:val="00075EDE"/>
    <w:rsid w:val="00076897"/>
    <w:rsid w:val="00076DA6"/>
    <w:rsid w:val="0007719F"/>
    <w:rsid w:val="00077597"/>
    <w:rsid w:val="00077E02"/>
    <w:rsid w:val="00077F28"/>
    <w:rsid w:val="00077FA3"/>
    <w:rsid w:val="00080C55"/>
    <w:rsid w:val="000824DD"/>
    <w:rsid w:val="00082537"/>
    <w:rsid w:val="00082F41"/>
    <w:rsid w:val="00084237"/>
    <w:rsid w:val="00084317"/>
    <w:rsid w:val="000847C6"/>
    <w:rsid w:val="000849FE"/>
    <w:rsid w:val="00084B11"/>
    <w:rsid w:val="00084F13"/>
    <w:rsid w:val="00085EEC"/>
    <w:rsid w:val="00087280"/>
    <w:rsid w:val="000872BF"/>
    <w:rsid w:val="0008750B"/>
    <w:rsid w:val="000903B2"/>
    <w:rsid w:val="0009139F"/>
    <w:rsid w:val="0009141B"/>
    <w:rsid w:val="000926C0"/>
    <w:rsid w:val="00092C4E"/>
    <w:rsid w:val="00093741"/>
    <w:rsid w:val="00093EF4"/>
    <w:rsid w:val="000942EE"/>
    <w:rsid w:val="000947FE"/>
    <w:rsid w:val="00094A19"/>
    <w:rsid w:val="00094FAF"/>
    <w:rsid w:val="00095BAD"/>
    <w:rsid w:val="00095DE1"/>
    <w:rsid w:val="00095FE4"/>
    <w:rsid w:val="00097AA3"/>
    <w:rsid w:val="00097CB8"/>
    <w:rsid w:val="000A01A8"/>
    <w:rsid w:val="000A0A55"/>
    <w:rsid w:val="000A16FF"/>
    <w:rsid w:val="000A1760"/>
    <w:rsid w:val="000A1CC6"/>
    <w:rsid w:val="000A20F7"/>
    <w:rsid w:val="000A27B9"/>
    <w:rsid w:val="000A3831"/>
    <w:rsid w:val="000A423F"/>
    <w:rsid w:val="000A4518"/>
    <w:rsid w:val="000A48AF"/>
    <w:rsid w:val="000A4C55"/>
    <w:rsid w:val="000A539F"/>
    <w:rsid w:val="000A5EA8"/>
    <w:rsid w:val="000A63FE"/>
    <w:rsid w:val="000A6BDC"/>
    <w:rsid w:val="000A7B79"/>
    <w:rsid w:val="000A7ED0"/>
    <w:rsid w:val="000B0C2F"/>
    <w:rsid w:val="000B0C6B"/>
    <w:rsid w:val="000B2585"/>
    <w:rsid w:val="000B27C7"/>
    <w:rsid w:val="000B2D69"/>
    <w:rsid w:val="000B38E9"/>
    <w:rsid w:val="000B3D2B"/>
    <w:rsid w:val="000B416B"/>
    <w:rsid w:val="000B4900"/>
    <w:rsid w:val="000B4922"/>
    <w:rsid w:val="000B4AC2"/>
    <w:rsid w:val="000B4FE2"/>
    <w:rsid w:val="000B55DD"/>
    <w:rsid w:val="000B66A3"/>
    <w:rsid w:val="000B66DD"/>
    <w:rsid w:val="000B6CBF"/>
    <w:rsid w:val="000B74B2"/>
    <w:rsid w:val="000C068D"/>
    <w:rsid w:val="000C0867"/>
    <w:rsid w:val="000C0A1E"/>
    <w:rsid w:val="000C1417"/>
    <w:rsid w:val="000C1B0C"/>
    <w:rsid w:val="000C2A48"/>
    <w:rsid w:val="000C2C28"/>
    <w:rsid w:val="000C3A9B"/>
    <w:rsid w:val="000C42EB"/>
    <w:rsid w:val="000C47C4"/>
    <w:rsid w:val="000C7040"/>
    <w:rsid w:val="000C7085"/>
    <w:rsid w:val="000C74F2"/>
    <w:rsid w:val="000C7C55"/>
    <w:rsid w:val="000C7D87"/>
    <w:rsid w:val="000D0627"/>
    <w:rsid w:val="000D09BC"/>
    <w:rsid w:val="000D0CC3"/>
    <w:rsid w:val="000D2070"/>
    <w:rsid w:val="000D243F"/>
    <w:rsid w:val="000D256C"/>
    <w:rsid w:val="000D2BCA"/>
    <w:rsid w:val="000D2C4B"/>
    <w:rsid w:val="000D2FB5"/>
    <w:rsid w:val="000D2FCC"/>
    <w:rsid w:val="000D3E23"/>
    <w:rsid w:val="000D57B7"/>
    <w:rsid w:val="000D5DA6"/>
    <w:rsid w:val="000D5F95"/>
    <w:rsid w:val="000D6D96"/>
    <w:rsid w:val="000E0180"/>
    <w:rsid w:val="000E0697"/>
    <w:rsid w:val="000E0736"/>
    <w:rsid w:val="000E092B"/>
    <w:rsid w:val="000E1194"/>
    <w:rsid w:val="000E138F"/>
    <w:rsid w:val="000E2145"/>
    <w:rsid w:val="000E3A9D"/>
    <w:rsid w:val="000E3ED3"/>
    <w:rsid w:val="000E4900"/>
    <w:rsid w:val="000E49BD"/>
    <w:rsid w:val="000E4D95"/>
    <w:rsid w:val="000E5858"/>
    <w:rsid w:val="000E772D"/>
    <w:rsid w:val="000E7AB4"/>
    <w:rsid w:val="000E7FCD"/>
    <w:rsid w:val="000F0243"/>
    <w:rsid w:val="000F0358"/>
    <w:rsid w:val="000F04EA"/>
    <w:rsid w:val="000F31F6"/>
    <w:rsid w:val="000F336F"/>
    <w:rsid w:val="000F398B"/>
    <w:rsid w:val="000F4009"/>
    <w:rsid w:val="000F4149"/>
    <w:rsid w:val="000F41FE"/>
    <w:rsid w:val="000F4A94"/>
    <w:rsid w:val="000F4FF8"/>
    <w:rsid w:val="000F5407"/>
    <w:rsid w:val="000F6263"/>
    <w:rsid w:val="000F70A9"/>
    <w:rsid w:val="000F7474"/>
    <w:rsid w:val="000F785C"/>
    <w:rsid w:val="000F7BC6"/>
    <w:rsid w:val="001001C3"/>
    <w:rsid w:val="00101C82"/>
    <w:rsid w:val="001024BF"/>
    <w:rsid w:val="001024F8"/>
    <w:rsid w:val="00102841"/>
    <w:rsid w:val="001029F6"/>
    <w:rsid w:val="00102B0E"/>
    <w:rsid w:val="00102E57"/>
    <w:rsid w:val="00103496"/>
    <w:rsid w:val="00103681"/>
    <w:rsid w:val="0010394C"/>
    <w:rsid w:val="001039CC"/>
    <w:rsid w:val="0010449E"/>
    <w:rsid w:val="001047FE"/>
    <w:rsid w:val="00105739"/>
    <w:rsid w:val="00105A80"/>
    <w:rsid w:val="001063DD"/>
    <w:rsid w:val="00106455"/>
    <w:rsid w:val="0010788C"/>
    <w:rsid w:val="001107EA"/>
    <w:rsid w:val="00110EB3"/>
    <w:rsid w:val="001110CA"/>
    <w:rsid w:val="0011135F"/>
    <w:rsid w:val="0011176D"/>
    <w:rsid w:val="00111CAE"/>
    <w:rsid w:val="00111F2B"/>
    <w:rsid w:val="00111FF5"/>
    <w:rsid w:val="00112071"/>
    <w:rsid w:val="0011246A"/>
    <w:rsid w:val="001124A2"/>
    <w:rsid w:val="0011269C"/>
    <w:rsid w:val="00112B9F"/>
    <w:rsid w:val="00113758"/>
    <w:rsid w:val="00113B26"/>
    <w:rsid w:val="00113BFE"/>
    <w:rsid w:val="001146A9"/>
    <w:rsid w:val="00114C54"/>
    <w:rsid w:val="001152EE"/>
    <w:rsid w:val="00115C42"/>
    <w:rsid w:val="0011614D"/>
    <w:rsid w:val="00116482"/>
    <w:rsid w:val="001177EB"/>
    <w:rsid w:val="00120C0F"/>
    <w:rsid w:val="00120DF6"/>
    <w:rsid w:val="0012106B"/>
    <w:rsid w:val="0012147D"/>
    <w:rsid w:val="00121D46"/>
    <w:rsid w:val="001223D3"/>
    <w:rsid w:val="0012241A"/>
    <w:rsid w:val="00123E5A"/>
    <w:rsid w:val="00125343"/>
    <w:rsid w:val="0012565F"/>
    <w:rsid w:val="0012715C"/>
    <w:rsid w:val="00127AFF"/>
    <w:rsid w:val="00130201"/>
    <w:rsid w:val="00130B7D"/>
    <w:rsid w:val="001318FA"/>
    <w:rsid w:val="00132174"/>
    <w:rsid w:val="00132927"/>
    <w:rsid w:val="00132B97"/>
    <w:rsid w:val="00132E34"/>
    <w:rsid w:val="00134191"/>
    <w:rsid w:val="001342AB"/>
    <w:rsid w:val="0013617A"/>
    <w:rsid w:val="00136F84"/>
    <w:rsid w:val="00140F4A"/>
    <w:rsid w:val="001412B1"/>
    <w:rsid w:val="001413AC"/>
    <w:rsid w:val="0014204D"/>
    <w:rsid w:val="00143272"/>
    <w:rsid w:val="00143C22"/>
    <w:rsid w:val="00143DC1"/>
    <w:rsid w:val="001447EB"/>
    <w:rsid w:val="00144CD6"/>
    <w:rsid w:val="00146513"/>
    <w:rsid w:val="001466EC"/>
    <w:rsid w:val="00146A6A"/>
    <w:rsid w:val="00146F01"/>
    <w:rsid w:val="0014711E"/>
    <w:rsid w:val="0014754A"/>
    <w:rsid w:val="00150BAF"/>
    <w:rsid w:val="00150C98"/>
    <w:rsid w:val="0015164C"/>
    <w:rsid w:val="001519CD"/>
    <w:rsid w:val="00151D00"/>
    <w:rsid w:val="00151E4B"/>
    <w:rsid w:val="00151F67"/>
    <w:rsid w:val="0015250B"/>
    <w:rsid w:val="00152DF8"/>
    <w:rsid w:val="00154051"/>
    <w:rsid w:val="00154070"/>
    <w:rsid w:val="001546A6"/>
    <w:rsid w:val="001546B6"/>
    <w:rsid w:val="0015488C"/>
    <w:rsid w:val="00154941"/>
    <w:rsid w:val="00154CE7"/>
    <w:rsid w:val="00154DF0"/>
    <w:rsid w:val="00154E8C"/>
    <w:rsid w:val="00155A95"/>
    <w:rsid w:val="00156E13"/>
    <w:rsid w:val="001573A8"/>
    <w:rsid w:val="00160531"/>
    <w:rsid w:val="001608D0"/>
    <w:rsid w:val="001619D3"/>
    <w:rsid w:val="00161D49"/>
    <w:rsid w:val="00161E49"/>
    <w:rsid w:val="0016206C"/>
    <w:rsid w:val="001626AC"/>
    <w:rsid w:val="00162857"/>
    <w:rsid w:val="00162A5A"/>
    <w:rsid w:val="00163D0C"/>
    <w:rsid w:val="00164B47"/>
    <w:rsid w:val="00165EC3"/>
    <w:rsid w:val="001663E4"/>
    <w:rsid w:val="001664CF"/>
    <w:rsid w:val="00166CE6"/>
    <w:rsid w:val="001673DD"/>
    <w:rsid w:val="00167DB1"/>
    <w:rsid w:val="001701D3"/>
    <w:rsid w:val="0017028D"/>
    <w:rsid w:val="001705ED"/>
    <w:rsid w:val="00170C34"/>
    <w:rsid w:val="00171DD8"/>
    <w:rsid w:val="0017209B"/>
    <w:rsid w:val="001721E7"/>
    <w:rsid w:val="00172DD2"/>
    <w:rsid w:val="00172E31"/>
    <w:rsid w:val="00172F75"/>
    <w:rsid w:val="00173456"/>
    <w:rsid w:val="00173B09"/>
    <w:rsid w:val="00173F03"/>
    <w:rsid w:val="001742BF"/>
    <w:rsid w:val="00174E10"/>
    <w:rsid w:val="00175327"/>
    <w:rsid w:val="001756F3"/>
    <w:rsid w:val="001760BC"/>
    <w:rsid w:val="00176682"/>
    <w:rsid w:val="00176852"/>
    <w:rsid w:val="00180188"/>
    <w:rsid w:val="001803F7"/>
    <w:rsid w:val="00180D80"/>
    <w:rsid w:val="00180E50"/>
    <w:rsid w:val="00181809"/>
    <w:rsid w:val="00181AF3"/>
    <w:rsid w:val="00181B53"/>
    <w:rsid w:val="00181DC7"/>
    <w:rsid w:val="001823C1"/>
    <w:rsid w:val="00182656"/>
    <w:rsid w:val="00182918"/>
    <w:rsid w:val="00182C64"/>
    <w:rsid w:val="001831C2"/>
    <w:rsid w:val="00183AF1"/>
    <w:rsid w:val="00183EED"/>
    <w:rsid w:val="001846B4"/>
    <w:rsid w:val="00184F87"/>
    <w:rsid w:val="001851D9"/>
    <w:rsid w:val="001855C3"/>
    <w:rsid w:val="00185D63"/>
    <w:rsid w:val="00186B3F"/>
    <w:rsid w:val="00187800"/>
    <w:rsid w:val="00187E62"/>
    <w:rsid w:val="0019024A"/>
    <w:rsid w:val="0019163F"/>
    <w:rsid w:val="00191880"/>
    <w:rsid w:val="00192B3A"/>
    <w:rsid w:val="00192E0D"/>
    <w:rsid w:val="00192F08"/>
    <w:rsid w:val="001932A1"/>
    <w:rsid w:val="001932D9"/>
    <w:rsid w:val="001933DE"/>
    <w:rsid w:val="00193569"/>
    <w:rsid w:val="001936AD"/>
    <w:rsid w:val="00193892"/>
    <w:rsid w:val="00193BE3"/>
    <w:rsid w:val="00193D33"/>
    <w:rsid w:val="00193ECB"/>
    <w:rsid w:val="00195085"/>
    <w:rsid w:val="0019545E"/>
    <w:rsid w:val="00195A35"/>
    <w:rsid w:val="00195F1B"/>
    <w:rsid w:val="00196288"/>
    <w:rsid w:val="001963F8"/>
    <w:rsid w:val="001964D5"/>
    <w:rsid w:val="00196943"/>
    <w:rsid w:val="00196E06"/>
    <w:rsid w:val="00196FC4"/>
    <w:rsid w:val="00197BBF"/>
    <w:rsid w:val="00197C37"/>
    <w:rsid w:val="001A057A"/>
    <w:rsid w:val="001A1DF2"/>
    <w:rsid w:val="001A3301"/>
    <w:rsid w:val="001A37B8"/>
    <w:rsid w:val="001A3ABD"/>
    <w:rsid w:val="001A3CA7"/>
    <w:rsid w:val="001A4A4E"/>
    <w:rsid w:val="001A56CC"/>
    <w:rsid w:val="001A56E2"/>
    <w:rsid w:val="001A570B"/>
    <w:rsid w:val="001A5B50"/>
    <w:rsid w:val="001A5DA3"/>
    <w:rsid w:val="001A62C5"/>
    <w:rsid w:val="001A7074"/>
    <w:rsid w:val="001A75BB"/>
    <w:rsid w:val="001A7ADF"/>
    <w:rsid w:val="001B046C"/>
    <w:rsid w:val="001B0B07"/>
    <w:rsid w:val="001B0D21"/>
    <w:rsid w:val="001B114A"/>
    <w:rsid w:val="001B11DA"/>
    <w:rsid w:val="001B1573"/>
    <w:rsid w:val="001B262B"/>
    <w:rsid w:val="001B28BF"/>
    <w:rsid w:val="001B2BDB"/>
    <w:rsid w:val="001B2CE0"/>
    <w:rsid w:val="001B3A62"/>
    <w:rsid w:val="001B3D8E"/>
    <w:rsid w:val="001B4352"/>
    <w:rsid w:val="001B43AB"/>
    <w:rsid w:val="001B4CA2"/>
    <w:rsid w:val="001B4D55"/>
    <w:rsid w:val="001B6C1C"/>
    <w:rsid w:val="001B7DF2"/>
    <w:rsid w:val="001C0A5E"/>
    <w:rsid w:val="001C1783"/>
    <w:rsid w:val="001C1EB4"/>
    <w:rsid w:val="001C303E"/>
    <w:rsid w:val="001C33E1"/>
    <w:rsid w:val="001C358D"/>
    <w:rsid w:val="001C41CE"/>
    <w:rsid w:val="001C41FD"/>
    <w:rsid w:val="001C440D"/>
    <w:rsid w:val="001C458A"/>
    <w:rsid w:val="001C5443"/>
    <w:rsid w:val="001C55EB"/>
    <w:rsid w:val="001C602D"/>
    <w:rsid w:val="001C6A11"/>
    <w:rsid w:val="001C6AF8"/>
    <w:rsid w:val="001C70F7"/>
    <w:rsid w:val="001C7896"/>
    <w:rsid w:val="001D14D6"/>
    <w:rsid w:val="001D1913"/>
    <w:rsid w:val="001D1A85"/>
    <w:rsid w:val="001D2D71"/>
    <w:rsid w:val="001D5825"/>
    <w:rsid w:val="001D5D50"/>
    <w:rsid w:val="001D623F"/>
    <w:rsid w:val="001D6C62"/>
    <w:rsid w:val="001D6FC2"/>
    <w:rsid w:val="001D736F"/>
    <w:rsid w:val="001D7764"/>
    <w:rsid w:val="001D7CF7"/>
    <w:rsid w:val="001E02E7"/>
    <w:rsid w:val="001E07CD"/>
    <w:rsid w:val="001E0E1C"/>
    <w:rsid w:val="001E1462"/>
    <w:rsid w:val="001E2D75"/>
    <w:rsid w:val="001E3788"/>
    <w:rsid w:val="001E3C7C"/>
    <w:rsid w:val="001E3DC2"/>
    <w:rsid w:val="001E4B52"/>
    <w:rsid w:val="001E5391"/>
    <w:rsid w:val="001E5496"/>
    <w:rsid w:val="001E57A6"/>
    <w:rsid w:val="001E57EC"/>
    <w:rsid w:val="001E6216"/>
    <w:rsid w:val="001E631E"/>
    <w:rsid w:val="001E679F"/>
    <w:rsid w:val="001E6E5C"/>
    <w:rsid w:val="001E702B"/>
    <w:rsid w:val="001E73FA"/>
    <w:rsid w:val="001E7F66"/>
    <w:rsid w:val="001F0C06"/>
    <w:rsid w:val="001F0F3E"/>
    <w:rsid w:val="001F1060"/>
    <w:rsid w:val="001F1931"/>
    <w:rsid w:val="001F1AD4"/>
    <w:rsid w:val="001F1CE4"/>
    <w:rsid w:val="001F21BA"/>
    <w:rsid w:val="001F2264"/>
    <w:rsid w:val="001F2AA8"/>
    <w:rsid w:val="001F3043"/>
    <w:rsid w:val="001F30D5"/>
    <w:rsid w:val="001F3E05"/>
    <w:rsid w:val="001F4789"/>
    <w:rsid w:val="001F50B0"/>
    <w:rsid w:val="001F554F"/>
    <w:rsid w:val="001F59F7"/>
    <w:rsid w:val="001F6BE3"/>
    <w:rsid w:val="001F7197"/>
    <w:rsid w:val="001F7FF6"/>
    <w:rsid w:val="0020018E"/>
    <w:rsid w:val="0020070A"/>
    <w:rsid w:val="00201314"/>
    <w:rsid w:val="00202B2E"/>
    <w:rsid w:val="00202E32"/>
    <w:rsid w:val="00202F1A"/>
    <w:rsid w:val="00203D1A"/>
    <w:rsid w:val="0020425D"/>
    <w:rsid w:val="00204AF3"/>
    <w:rsid w:val="00204C86"/>
    <w:rsid w:val="002052D6"/>
    <w:rsid w:val="00205901"/>
    <w:rsid w:val="00205C46"/>
    <w:rsid w:val="0020689E"/>
    <w:rsid w:val="0020690E"/>
    <w:rsid w:val="00206E2F"/>
    <w:rsid w:val="0020704A"/>
    <w:rsid w:val="0020721F"/>
    <w:rsid w:val="00207E98"/>
    <w:rsid w:val="00210911"/>
    <w:rsid w:val="00210B70"/>
    <w:rsid w:val="00210BDA"/>
    <w:rsid w:val="002111ED"/>
    <w:rsid w:val="00211413"/>
    <w:rsid w:val="0021177E"/>
    <w:rsid w:val="00211A6B"/>
    <w:rsid w:val="00211DBC"/>
    <w:rsid w:val="002138DC"/>
    <w:rsid w:val="00213A9D"/>
    <w:rsid w:val="002141D0"/>
    <w:rsid w:val="00214F24"/>
    <w:rsid w:val="00215289"/>
    <w:rsid w:val="002152FB"/>
    <w:rsid w:val="00215898"/>
    <w:rsid w:val="00215A5F"/>
    <w:rsid w:val="00215EEB"/>
    <w:rsid w:val="002166AD"/>
    <w:rsid w:val="002168FC"/>
    <w:rsid w:val="00217966"/>
    <w:rsid w:val="00220183"/>
    <w:rsid w:val="00220762"/>
    <w:rsid w:val="00221ACD"/>
    <w:rsid w:val="002221B7"/>
    <w:rsid w:val="002225B5"/>
    <w:rsid w:val="00222BBC"/>
    <w:rsid w:val="0022308F"/>
    <w:rsid w:val="00223108"/>
    <w:rsid w:val="00223F54"/>
    <w:rsid w:val="00224091"/>
    <w:rsid w:val="00224EC3"/>
    <w:rsid w:val="00224FF7"/>
    <w:rsid w:val="002264A0"/>
    <w:rsid w:val="00226514"/>
    <w:rsid w:val="002269B5"/>
    <w:rsid w:val="00226BEE"/>
    <w:rsid w:val="00226DAF"/>
    <w:rsid w:val="002278E1"/>
    <w:rsid w:val="00227BAC"/>
    <w:rsid w:val="00230087"/>
    <w:rsid w:val="0023022F"/>
    <w:rsid w:val="00230A8E"/>
    <w:rsid w:val="00231AB2"/>
    <w:rsid w:val="00232416"/>
    <w:rsid w:val="002332BF"/>
    <w:rsid w:val="00233576"/>
    <w:rsid w:val="00234668"/>
    <w:rsid w:val="00234B2E"/>
    <w:rsid w:val="00234D6B"/>
    <w:rsid w:val="002358BF"/>
    <w:rsid w:val="00235A5C"/>
    <w:rsid w:val="00235CCA"/>
    <w:rsid w:val="00236571"/>
    <w:rsid w:val="00236C87"/>
    <w:rsid w:val="00236CB8"/>
    <w:rsid w:val="00237280"/>
    <w:rsid w:val="002400FE"/>
    <w:rsid w:val="0024031A"/>
    <w:rsid w:val="0024079A"/>
    <w:rsid w:val="00240914"/>
    <w:rsid w:val="00240A98"/>
    <w:rsid w:val="00241CAF"/>
    <w:rsid w:val="00242C51"/>
    <w:rsid w:val="00242DB6"/>
    <w:rsid w:val="00242DF3"/>
    <w:rsid w:val="00244744"/>
    <w:rsid w:val="002448AC"/>
    <w:rsid w:val="00244AEC"/>
    <w:rsid w:val="00245197"/>
    <w:rsid w:val="002461CE"/>
    <w:rsid w:val="00247A35"/>
    <w:rsid w:val="00250027"/>
    <w:rsid w:val="0025035F"/>
    <w:rsid w:val="0025057B"/>
    <w:rsid w:val="0025144D"/>
    <w:rsid w:val="0025223B"/>
    <w:rsid w:val="002524A3"/>
    <w:rsid w:val="0025281C"/>
    <w:rsid w:val="00252838"/>
    <w:rsid w:val="00252C1F"/>
    <w:rsid w:val="00253E17"/>
    <w:rsid w:val="0025596A"/>
    <w:rsid w:val="002568F7"/>
    <w:rsid w:val="00257349"/>
    <w:rsid w:val="00257FA7"/>
    <w:rsid w:val="0026002B"/>
    <w:rsid w:val="00261F03"/>
    <w:rsid w:val="002627BC"/>
    <w:rsid w:val="00262F3D"/>
    <w:rsid w:val="00262F59"/>
    <w:rsid w:val="002634C5"/>
    <w:rsid w:val="002637C8"/>
    <w:rsid w:val="00263CAD"/>
    <w:rsid w:val="00263D47"/>
    <w:rsid w:val="0026418E"/>
    <w:rsid w:val="0026467E"/>
    <w:rsid w:val="00266E1D"/>
    <w:rsid w:val="002675B4"/>
    <w:rsid w:val="002675C0"/>
    <w:rsid w:val="002678EB"/>
    <w:rsid w:val="00267A59"/>
    <w:rsid w:val="00270BD1"/>
    <w:rsid w:val="00270D03"/>
    <w:rsid w:val="0027161E"/>
    <w:rsid w:val="00271A7E"/>
    <w:rsid w:val="002723FA"/>
    <w:rsid w:val="00272DD9"/>
    <w:rsid w:val="00273764"/>
    <w:rsid w:val="00274CA2"/>
    <w:rsid w:val="00274EE3"/>
    <w:rsid w:val="00275CAC"/>
    <w:rsid w:val="00276744"/>
    <w:rsid w:val="00276E86"/>
    <w:rsid w:val="00277510"/>
    <w:rsid w:val="00277603"/>
    <w:rsid w:val="00277A34"/>
    <w:rsid w:val="0028032F"/>
    <w:rsid w:val="00280350"/>
    <w:rsid w:val="002807CC"/>
    <w:rsid w:val="00280B73"/>
    <w:rsid w:val="002812F9"/>
    <w:rsid w:val="002819BB"/>
    <w:rsid w:val="00281BA4"/>
    <w:rsid w:val="002821AC"/>
    <w:rsid w:val="00282D10"/>
    <w:rsid w:val="0028308B"/>
    <w:rsid w:val="00283785"/>
    <w:rsid w:val="0028383A"/>
    <w:rsid w:val="002839BF"/>
    <w:rsid w:val="00283EFA"/>
    <w:rsid w:val="002849C6"/>
    <w:rsid w:val="0028509A"/>
    <w:rsid w:val="002854DF"/>
    <w:rsid w:val="002858F8"/>
    <w:rsid w:val="00285E4C"/>
    <w:rsid w:val="0028610E"/>
    <w:rsid w:val="00286931"/>
    <w:rsid w:val="00287C4D"/>
    <w:rsid w:val="0029067E"/>
    <w:rsid w:val="00290EEE"/>
    <w:rsid w:val="002912D5"/>
    <w:rsid w:val="0029137E"/>
    <w:rsid w:val="00291AC8"/>
    <w:rsid w:val="00293486"/>
    <w:rsid w:val="00294994"/>
    <w:rsid w:val="00294B55"/>
    <w:rsid w:val="00295165"/>
    <w:rsid w:val="00295633"/>
    <w:rsid w:val="00295A53"/>
    <w:rsid w:val="0029795D"/>
    <w:rsid w:val="00297F5D"/>
    <w:rsid w:val="002A04A0"/>
    <w:rsid w:val="002A0687"/>
    <w:rsid w:val="002A0993"/>
    <w:rsid w:val="002A0A4E"/>
    <w:rsid w:val="002A33F6"/>
    <w:rsid w:val="002A34F7"/>
    <w:rsid w:val="002A4FB4"/>
    <w:rsid w:val="002A52EA"/>
    <w:rsid w:val="002A5FA3"/>
    <w:rsid w:val="002A6D1D"/>
    <w:rsid w:val="002A7125"/>
    <w:rsid w:val="002A7BDF"/>
    <w:rsid w:val="002B0A70"/>
    <w:rsid w:val="002B0AB3"/>
    <w:rsid w:val="002B0BAB"/>
    <w:rsid w:val="002B0FDB"/>
    <w:rsid w:val="002B1682"/>
    <w:rsid w:val="002B3B7D"/>
    <w:rsid w:val="002B3FE3"/>
    <w:rsid w:val="002B4464"/>
    <w:rsid w:val="002B4750"/>
    <w:rsid w:val="002B51CB"/>
    <w:rsid w:val="002B5551"/>
    <w:rsid w:val="002B5AFA"/>
    <w:rsid w:val="002B5FC8"/>
    <w:rsid w:val="002B69DA"/>
    <w:rsid w:val="002B6BFC"/>
    <w:rsid w:val="002B6FAA"/>
    <w:rsid w:val="002B7117"/>
    <w:rsid w:val="002B7C1F"/>
    <w:rsid w:val="002C0977"/>
    <w:rsid w:val="002C0FAF"/>
    <w:rsid w:val="002C2050"/>
    <w:rsid w:val="002C2126"/>
    <w:rsid w:val="002C2154"/>
    <w:rsid w:val="002C2E02"/>
    <w:rsid w:val="002C300F"/>
    <w:rsid w:val="002C35DC"/>
    <w:rsid w:val="002C4232"/>
    <w:rsid w:val="002C443B"/>
    <w:rsid w:val="002C4DF1"/>
    <w:rsid w:val="002C500A"/>
    <w:rsid w:val="002C526C"/>
    <w:rsid w:val="002C5E24"/>
    <w:rsid w:val="002C6042"/>
    <w:rsid w:val="002C6AD0"/>
    <w:rsid w:val="002C715A"/>
    <w:rsid w:val="002C79EB"/>
    <w:rsid w:val="002D0090"/>
    <w:rsid w:val="002D0A5F"/>
    <w:rsid w:val="002D10FE"/>
    <w:rsid w:val="002D133A"/>
    <w:rsid w:val="002D1EFA"/>
    <w:rsid w:val="002D209A"/>
    <w:rsid w:val="002D20F3"/>
    <w:rsid w:val="002D29B0"/>
    <w:rsid w:val="002D2D66"/>
    <w:rsid w:val="002D2DFE"/>
    <w:rsid w:val="002D2E1E"/>
    <w:rsid w:val="002D3095"/>
    <w:rsid w:val="002D317B"/>
    <w:rsid w:val="002D3A0D"/>
    <w:rsid w:val="002D3B87"/>
    <w:rsid w:val="002D3FBF"/>
    <w:rsid w:val="002D4582"/>
    <w:rsid w:val="002D4B7A"/>
    <w:rsid w:val="002D4D9F"/>
    <w:rsid w:val="002D4E42"/>
    <w:rsid w:val="002D567E"/>
    <w:rsid w:val="002D5924"/>
    <w:rsid w:val="002D5942"/>
    <w:rsid w:val="002D6431"/>
    <w:rsid w:val="002E0B98"/>
    <w:rsid w:val="002E0BB2"/>
    <w:rsid w:val="002E0F62"/>
    <w:rsid w:val="002E10B1"/>
    <w:rsid w:val="002E144B"/>
    <w:rsid w:val="002E20BB"/>
    <w:rsid w:val="002E2C94"/>
    <w:rsid w:val="002E3E16"/>
    <w:rsid w:val="002E4255"/>
    <w:rsid w:val="002E5800"/>
    <w:rsid w:val="002E5891"/>
    <w:rsid w:val="002E58CB"/>
    <w:rsid w:val="002E5A22"/>
    <w:rsid w:val="002E6768"/>
    <w:rsid w:val="002E6930"/>
    <w:rsid w:val="002E7153"/>
    <w:rsid w:val="002E7951"/>
    <w:rsid w:val="002E7FE3"/>
    <w:rsid w:val="002F1A27"/>
    <w:rsid w:val="002F2568"/>
    <w:rsid w:val="002F2C57"/>
    <w:rsid w:val="002F2E5D"/>
    <w:rsid w:val="002F3218"/>
    <w:rsid w:val="002F3394"/>
    <w:rsid w:val="002F372D"/>
    <w:rsid w:val="002F38B0"/>
    <w:rsid w:val="002F472B"/>
    <w:rsid w:val="002F5094"/>
    <w:rsid w:val="002F54A3"/>
    <w:rsid w:val="002F563B"/>
    <w:rsid w:val="002F62F5"/>
    <w:rsid w:val="002F68D1"/>
    <w:rsid w:val="002F6EA5"/>
    <w:rsid w:val="002F78A4"/>
    <w:rsid w:val="002F7DAC"/>
    <w:rsid w:val="0030082B"/>
    <w:rsid w:val="00300DA5"/>
    <w:rsid w:val="00301E18"/>
    <w:rsid w:val="0030276D"/>
    <w:rsid w:val="00303697"/>
    <w:rsid w:val="0030374B"/>
    <w:rsid w:val="00303ECB"/>
    <w:rsid w:val="0030419F"/>
    <w:rsid w:val="0030425D"/>
    <w:rsid w:val="003047FC"/>
    <w:rsid w:val="003048E4"/>
    <w:rsid w:val="00304907"/>
    <w:rsid w:val="00305246"/>
    <w:rsid w:val="00305408"/>
    <w:rsid w:val="003057CB"/>
    <w:rsid w:val="0030589A"/>
    <w:rsid w:val="00305B00"/>
    <w:rsid w:val="00306250"/>
    <w:rsid w:val="00306A67"/>
    <w:rsid w:val="00306ACD"/>
    <w:rsid w:val="00306EA6"/>
    <w:rsid w:val="003074E7"/>
    <w:rsid w:val="003075FD"/>
    <w:rsid w:val="003076E6"/>
    <w:rsid w:val="0031010C"/>
    <w:rsid w:val="0031167F"/>
    <w:rsid w:val="00311858"/>
    <w:rsid w:val="003118EC"/>
    <w:rsid w:val="00312853"/>
    <w:rsid w:val="00312994"/>
    <w:rsid w:val="003137CE"/>
    <w:rsid w:val="003139BA"/>
    <w:rsid w:val="00314451"/>
    <w:rsid w:val="003155BA"/>
    <w:rsid w:val="00316579"/>
    <w:rsid w:val="00316908"/>
    <w:rsid w:val="00317762"/>
    <w:rsid w:val="00317EE4"/>
    <w:rsid w:val="00317F2A"/>
    <w:rsid w:val="003208EB"/>
    <w:rsid w:val="00321801"/>
    <w:rsid w:val="00321A6F"/>
    <w:rsid w:val="00321D4E"/>
    <w:rsid w:val="003231AC"/>
    <w:rsid w:val="00323620"/>
    <w:rsid w:val="00323654"/>
    <w:rsid w:val="00323885"/>
    <w:rsid w:val="00323DCD"/>
    <w:rsid w:val="0032443A"/>
    <w:rsid w:val="003249B3"/>
    <w:rsid w:val="0032521F"/>
    <w:rsid w:val="003269A5"/>
    <w:rsid w:val="00326DD3"/>
    <w:rsid w:val="00326E60"/>
    <w:rsid w:val="00327059"/>
    <w:rsid w:val="00327562"/>
    <w:rsid w:val="0032781C"/>
    <w:rsid w:val="00327867"/>
    <w:rsid w:val="00327BF0"/>
    <w:rsid w:val="00330399"/>
    <w:rsid w:val="00330A63"/>
    <w:rsid w:val="00330B94"/>
    <w:rsid w:val="00330EB5"/>
    <w:rsid w:val="00330F12"/>
    <w:rsid w:val="0033125A"/>
    <w:rsid w:val="0033168F"/>
    <w:rsid w:val="0033204F"/>
    <w:rsid w:val="00332B24"/>
    <w:rsid w:val="0033495D"/>
    <w:rsid w:val="0033588D"/>
    <w:rsid w:val="00335C34"/>
    <w:rsid w:val="003361C3"/>
    <w:rsid w:val="0033660A"/>
    <w:rsid w:val="00337269"/>
    <w:rsid w:val="00337EE4"/>
    <w:rsid w:val="003414CD"/>
    <w:rsid w:val="003415AE"/>
    <w:rsid w:val="003415F6"/>
    <w:rsid w:val="0034172B"/>
    <w:rsid w:val="00341AFC"/>
    <w:rsid w:val="00342A32"/>
    <w:rsid w:val="00343A5A"/>
    <w:rsid w:val="00344BB5"/>
    <w:rsid w:val="003453FC"/>
    <w:rsid w:val="00345EC2"/>
    <w:rsid w:val="003464C3"/>
    <w:rsid w:val="00346B87"/>
    <w:rsid w:val="00346E67"/>
    <w:rsid w:val="003470A5"/>
    <w:rsid w:val="00347241"/>
    <w:rsid w:val="00347551"/>
    <w:rsid w:val="0034755E"/>
    <w:rsid w:val="003501B8"/>
    <w:rsid w:val="0035026E"/>
    <w:rsid w:val="0035126E"/>
    <w:rsid w:val="00351CDC"/>
    <w:rsid w:val="0035204B"/>
    <w:rsid w:val="00353C85"/>
    <w:rsid w:val="00353C9D"/>
    <w:rsid w:val="003543E6"/>
    <w:rsid w:val="00354AC0"/>
    <w:rsid w:val="00354F3B"/>
    <w:rsid w:val="0035515B"/>
    <w:rsid w:val="00355FE2"/>
    <w:rsid w:val="00356669"/>
    <w:rsid w:val="003568F7"/>
    <w:rsid w:val="00356ABA"/>
    <w:rsid w:val="00356C65"/>
    <w:rsid w:val="003577C7"/>
    <w:rsid w:val="00357948"/>
    <w:rsid w:val="00357FB7"/>
    <w:rsid w:val="00360C60"/>
    <w:rsid w:val="00361E8E"/>
    <w:rsid w:val="0036247D"/>
    <w:rsid w:val="003639C1"/>
    <w:rsid w:val="00363DB3"/>
    <w:rsid w:val="00364461"/>
    <w:rsid w:val="00365B50"/>
    <w:rsid w:val="00365BE8"/>
    <w:rsid w:val="00365DDA"/>
    <w:rsid w:val="00366C36"/>
    <w:rsid w:val="003675E7"/>
    <w:rsid w:val="00370231"/>
    <w:rsid w:val="0037135A"/>
    <w:rsid w:val="00371570"/>
    <w:rsid w:val="0037178D"/>
    <w:rsid w:val="0037183F"/>
    <w:rsid w:val="00372921"/>
    <w:rsid w:val="00372EA5"/>
    <w:rsid w:val="003733AE"/>
    <w:rsid w:val="003733C1"/>
    <w:rsid w:val="00374991"/>
    <w:rsid w:val="003749A4"/>
    <w:rsid w:val="003755BA"/>
    <w:rsid w:val="00375AF2"/>
    <w:rsid w:val="003778B6"/>
    <w:rsid w:val="00377AD4"/>
    <w:rsid w:val="003806D0"/>
    <w:rsid w:val="00380717"/>
    <w:rsid w:val="0038075C"/>
    <w:rsid w:val="00380CFC"/>
    <w:rsid w:val="00381032"/>
    <w:rsid w:val="00381060"/>
    <w:rsid w:val="0038157B"/>
    <w:rsid w:val="00381AD8"/>
    <w:rsid w:val="00382395"/>
    <w:rsid w:val="003841B0"/>
    <w:rsid w:val="003850F9"/>
    <w:rsid w:val="00385322"/>
    <w:rsid w:val="003859D1"/>
    <w:rsid w:val="00385F0D"/>
    <w:rsid w:val="003864C2"/>
    <w:rsid w:val="003868B9"/>
    <w:rsid w:val="00386AC8"/>
    <w:rsid w:val="00386E62"/>
    <w:rsid w:val="00390B61"/>
    <w:rsid w:val="003910EC"/>
    <w:rsid w:val="00393A6E"/>
    <w:rsid w:val="00393E47"/>
    <w:rsid w:val="0039527A"/>
    <w:rsid w:val="003964BC"/>
    <w:rsid w:val="00396C5C"/>
    <w:rsid w:val="00396E9F"/>
    <w:rsid w:val="00397309"/>
    <w:rsid w:val="00397E56"/>
    <w:rsid w:val="003A0173"/>
    <w:rsid w:val="003A0605"/>
    <w:rsid w:val="003A08A1"/>
    <w:rsid w:val="003A08F4"/>
    <w:rsid w:val="003A13A6"/>
    <w:rsid w:val="003A18B3"/>
    <w:rsid w:val="003A18CC"/>
    <w:rsid w:val="003A2323"/>
    <w:rsid w:val="003A2A0F"/>
    <w:rsid w:val="003A31CD"/>
    <w:rsid w:val="003A31D9"/>
    <w:rsid w:val="003A34DB"/>
    <w:rsid w:val="003A3D05"/>
    <w:rsid w:val="003A3E2B"/>
    <w:rsid w:val="003A4125"/>
    <w:rsid w:val="003A41A7"/>
    <w:rsid w:val="003A46B2"/>
    <w:rsid w:val="003A5446"/>
    <w:rsid w:val="003A5688"/>
    <w:rsid w:val="003A5D88"/>
    <w:rsid w:val="003A68E1"/>
    <w:rsid w:val="003A6F30"/>
    <w:rsid w:val="003A6FF9"/>
    <w:rsid w:val="003A7FCE"/>
    <w:rsid w:val="003B104A"/>
    <w:rsid w:val="003B1243"/>
    <w:rsid w:val="003B14E2"/>
    <w:rsid w:val="003B18D0"/>
    <w:rsid w:val="003B209E"/>
    <w:rsid w:val="003B28CB"/>
    <w:rsid w:val="003B2A5A"/>
    <w:rsid w:val="003B4584"/>
    <w:rsid w:val="003B4802"/>
    <w:rsid w:val="003B4A1C"/>
    <w:rsid w:val="003B58B9"/>
    <w:rsid w:val="003B6D89"/>
    <w:rsid w:val="003B71C8"/>
    <w:rsid w:val="003B7664"/>
    <w:rsid w:val="003B76BE"/>
    <w:rsid w:val="003B7815"/>
    <w:rsid w:val="003B7AD8"/>
    <w:rsid w:val="003B7C56"/>
    <w:rsid w:val="003B7E5C"/>
    <w:rsid w:val="003B7F6F"/>
    <w:rsid w:val="003B7FEE"/>
    <w:rsid w:val="003C0551"/>
    <w:rsid w:val="003C0D0E"/>
    <w:rsid w:val="003C175C"/>
    <w:rsid w:val="003C29EE"/>
    <w:rsid w:val="003C2A78"/>
    <w:rsid w:val="003C39F1"/>
    <w:rsid w:val="003C4104"/>
    <w:rsid w:val="003C4290"/>
    <w:rsid w:val="003C4C97"/>
    <w:rsid w:val="003C5378"/>
    <w:rsid w:val="003C582D"/>
    <w:rsid w:val="003C6F53"/>
    <w:rsid w:val="003C7604"/>
    <w:rsid w:val="003D004D"/>
    <w:rsid w:val="003D060F"/>
    <w:rsid w:val="003D1564"/>
    <w:rsid w:val="003D42BD"/>
    <w:rsid w:val="003D44C9"/>
    <w:rsid w:val="003D4688"/>
    <w:rsid w:val="003D4F78"/>
    <w:rsid w:val="003D6927"/>
    <w:rsid w:val="003D69E7"/>
    <w:rsid w:val="003D7CE3"/>
    <w:rsid w:val="003E065A"/>
    <w:rsid w:val="003E07B8"/>
    <w:rsid w:val="003E0E6F"/>
    <w:rsid w:val="003E0EBD"/>
    <w:rsid w:val="003E1042"/>
    <w:rsid w:val="003E180E"/>
    <w:rsid w:val="003E2AD2"/>
    <w:rsid w:val="003E2B53"/>
    <w:rsid w:val="003E308F"/>
    <w:rsid w:val="003E30D2"/>
    <w:rsid w:val="003E30E6"/>
    <w:rsid w:val="003E384F"/>
    <w:rsid w:val="003E3C8F"/>
    <w:rsid w:val="003E4109"/>
    <w:rsid w:val="003E4685"/>
    <w:rsid w:val="003E4D54"/>
    <w:rsid w:val="003E769D"/>
    <w:rsid w:val="003F0F52"/>
    <w:rsid w:val="003F10E1"/>
    <w:rsid w:val="003F23B1"/>
    <w:rsid w:val="003F3977"/>
    <w:rsid w:val="003F3A70"/>
    <w:rsid w:val="003F3D89"/>
    <w:rsid w:val="003F45B9"/>
    <w:rsid w:val="003F4CBE"/>
    <w:rsid w:val="003F4D24"/>
    <w:rsid w:val="003F4EB9"/>
    <w:rsid w:val="003F4F8B"/>
    <w:rsid w:val="003F5A26"/>
    <w:rsid w:val="003F6512"/>
    <w:rsid w:val="003F6C84"/>
    <w:rsid w:val="003F6FA1"/>
    <w:rsid w:val="00400746"/>
    <w:rsid w:val="004009EB"/>
    <w:rsid w:val="00400B79"/>
    <w:rsid w:val="00400E4D"/>
    <w:rsid w:val="00401095"/>
    <w:rsid w:val="00401266"/>
    <w:rsid w:val="004012CD"/>
    <w:rsid w:val="00401F85"/>
    <w:rsid w:val="004020EC"/>
    <w:rsid w:val="00402613"/>
    <w:rsid w:val="0040265A"/>
    <w:rsid w:val="00402C58"/>
    <w:rsid w:val="004030AD"/>
    <w:rsid w:val="00403413"/>
    <w:rsid w:val="00403D13"/>
    <w:rsid w:val="004040D2"/>
    <w:rsid w:val="00404592"/>
    <w:rsid w:val="00404A4D"/>
    <w:rsid w:val="00404ADD"/>
    <w:rsid w:val="004050DC"/>
    <w:rsid w:val="00405943"/>
    <w:rsid w:val="00406634"/>
    <w:rsid w:val="0040680E"/>
    <w:rsid w:val="00407348"/>
    <w:rsid w:val="00407477"/>
    <w:rsid w:val="00410040"/>
    <w:rsid w:val="00410050"/>
    <w:rsid w:val="00410562"/>
    <w:rsid w:val="004106B2"/>
    <w:rsid w:val="0041115C"/>
    <w:rsid w:val="0041147A"/>
    <w:rsid w:val="00412DCF"/>
    <w:rsid w:val="00412F20"/>
    <w:rsid w:val="00413AE4"/>
    <w:rsid w:val="004142D7"/>
    <w:rsid w:val="004145E6"/>
    <w:rsid w:val="00414B5D"/>
    <w:rsid w:val="00414C42"/>
    <w:rsid w:val="00414CB1"/>
    <w:rsid w:val="00415515"/>
    <w:rsid w:val="004155DB"/>
    <w:rsid w:val="00415615"/>
    <w:rsid w:val="00415943"/>
    <w:rsid w:val="00416429"/>
    <w:rsid w:val="004167E8"/>
    <w:rsid w:val="00416F4F"/>
    <w:rsid w:val="0041761B"/>
    <w:rsid w:val="0041787B"/>
    <w:rsid w:val="00421821"/>
    <w:rsid w:val="00421951"/>
    <w:rsid w:val="004224DF"/>
    <w:rsid w:val="0042275D"/>
    <w:rsid w:val="00422A05"/>
    <w:rsid w:val="00422BE4"/>
    <w:rsid w:val="004231B8"/>
    <w:rsid w:val="004238F0"/>
    <w:rsid w:val="00424D38"/>
    <w:rsid w:val="0042506F"/>
    <w:rsid w:val="0042541B"/>
    <w:rsid w:val="004258AD"/>
    <w:rsid w:val="00425E8E"/>
    <w:rsid w:val="00426CCD"/>
    <w:rsid w:val="0042738F"/>
    <w:rsid w:val="00430734"/>
    <w:rsid w:val="00432A60"/>
    <w:rsid w:val="00432B4D"/>
    <w:rsid w:val="00432F06"/>
    <w:rsid w:val="00433469"/>
    <w:rsid w:val="00433EE0"/>
    <w:rsid w:val="00434263"/>
    <w:rsid w:val="004342B6"/>
    <w:rsid w:val="0043463A"/>
    <w:rsid w:val="004355B8"/>
    <w:rsid w:val="00435D0D"/>
    <w:rsid w:val="00435D2A"/>
    <w:rsid w:val="00436518"/>
    <w:rsid w:val="0043743B"/>
    <w:rsid w:val="00437814"/>
    <w:rsid w:val="00437E57"/>
    <w:rsid w:val="004401B8"/>
    <w:rsid w:val="00440A5D"/>
    <w:rsid w:val="004420CD"/>
    <w:rsid w:val="00442D50"/>
    <w:rsid w:val="0044330A"/>
    <w:rsid w:val="0044331B"/>
    <w:rsid w:val="00443A30"/>
    <w:rsid w:val="00443C79"/>
    <w:rsid w:val="00443CED"/>
    <w:rsid w:val="00443DA9"/>
    <w:rsid w:val="00444B01"/>
    <w:rsid w:val="00444BB0"/>
    <w:rsid w:val="00444DEF"/>
    <w:rsid w:val="00445433"/>
    <w:rsid w:val="00445775"/>
    <w:rsid w:val="00445E43"/>
    <w:rsid w:val="004463DD"/>
    <w:rsid w:val="00447267"/>
    <w:rsid w:val="00447294"/>
    <w:rsid w:val="004473FF"/>
    <w:rsid w:val="0044751C"/>
    <w:rsid w:val="00451604"/>
    <w:rsid w:val="004526E0"/>
    <w:rsid w:val="004528B4"/>
    <w:rsid w:val="00452C8F"/>
    <w:rsid w:val="0045403B"/>
    <w:rsid w:val="004541D2"/>
    <w:rsid w:val="00454BB1"/>
    <w:rsid w:val="004557E2"/>
    <w:rsid w:val="004562DA"/>
    <w:rsid w:val="004564D0"/>
    <w:rsid w:val="00456B8F"/>
    <w:rsid w:val="00456EAE"/>
    <w:rsid w:val="00456EE7"/>
    <w:rsid w:val="00457104"/>
    <w:rsid w:val="004578C6"/>
    <w:rsid w:val="00457B22"/>
    <w:rsid w:val="00457C18"/>
    <w:rsid w:val="00460C32"/>
    <w:rsid w:val="00460CC4"/>
    <w:rsid w:val="004614A3"/>
    <w:rsid w:val="00461598"/>
    <w:rsid w:val="00461943"/>
    <w:rsid w:val="00462781"/>
    <w:rsid w:val="00463921"/>
    <w:rsid w:val="00463A40"/>
    <w:rsid w:val="00463B20"/>
    <w:rsid w:val="00463BCA"/>
    <w:rsid w:val="004642C1"/>
    <w:rsid w:val="00464887"/>
    <w:rsid w:val="00465F1C"/>
    <w:rsid w:val="00466F82"/>
    <w:rsid w:val="0046704C"/>
    <w:rsid w:val="004675E5"/>
    <w:rsid w:val="0047001C"/>
    <w:rsid w:val="0047162F"/>
    <w:rsid w:val="00471728"/>
    <w:rsid w:val="00472EB1"/>
    <w:rsid w:val="00473131"/>
    <w:rsid w:val="004738DF"/>
    <w:rsid w:val="00474424"/>
    <w:rsid w:val="004749A7"/>
    <w:rsid w:val="00475FC8"/>
    <w:rsid w:val="00477318"/>
    <w:rsid w:val="0047755D"/>
    <w:rsid w:val="0048046B"/>
    <w:rsid w:val="0048153B"/>
    <w:rsid w:val="00481577"/>
    <w:rsid w:val="00481F6A"/>
    <w:rsid w:val="0048261E"/>
    <w:rsid w:val="00482CB8"/>
    <w:rsid w:val="00483431"/>
    <w:rsid w:val="00483934"/>
    <w:rsid w:val="00483F51"/>
    <w:rsid w:val="00484423"/>
    <w:rsid w:val="004844E2"/>
    <w:rsid w:val="00484CFD"/>
    <w:rsid w:val="00484E62"/>
    <w:rsid w:val="004856CF"/>
    <w:rsid w:val="00485F89"/>
    <w:rsid w:val="00486C11"/>
    <w:rsid w:val="0048713B"/>
    <w:rsid w:val="004877F4"/>
    <w:rsid w:val="00490B31"/>
    <w:rsid w:val="00490E59"/>
    <w:rsid w:val="004916D9"/>
    <w:rsid w:val="00492DD1"/>
    <w:rsid w:val="00493632"/>
    <w:rsid w:val="00493846"/>
    <w:rsid w:val="004938ED"/>
    <w:rsid w:val="00493AEC"/>
    <w:rsid w:val="00494E92"/>
    <w:rsid w:val="00494EAD"/>
    <w:rsid w:val="004950D4"/>
    <w:rsid w:val="004958FF"/>
    <w:rsid w:val="00495F2A"/>
    <w:rsid w:val="00496AA2"/>
    <w:rsid w:val="0049783C"/>
    <w:rsid w:val="004A01E3"/>
    <w:rsid w:val="004A02A9"/>
    <w:rsid w:val="004A0342"/>
    <w:rsid w:val="004A1A6E"/>
    <w:rsid w:val="004A26D8"/>
    <w:rsid w:val="004A2A1B"/>
    <w:rsid w:val="004A2DFE"/>
    <w:rsid w:val="004A2FA1"/>
    <w:rsid w:val="004A561B"/>
    <w:rsid w:val="004A5F11"/>
    <w:rsid w:val="004A6D52"/>
    <w:rsid w:val="004A7496"/>
    <w:rsid w:val="004A790C"/>
    <w:rsid w:val="004B1936"/>
    <w:rsid w:val="004B1C38"/>
    <w:rsid w:val="004B1D42"/>
    <w:rsid w:val="004B2F9E"/>
    <w:rsid w:val="004B303C"/>
    <w:rsid w:val="004B4A37"/>
    <w:rsid w:val="004B4E53"/>
    <w:rsid w:val="004B4F91"/>
    <w:rsid w:val="004B562C"/>
    <w:rsid w:val="004B5A01"/>
    <w:rsid w:val="004B6AF3"/>
    <w:rsid w:val="004B6C2A"/>
    <w:rsid w:val="004B6CEC"/>
    <w:rsid w:val="004B6ED3"/>
    <w:rsid w:val="004B78FB"/>
    <w:rsid w:val="004C01A6"/>
    <w:rsid w:val="004C01EC"/>
    <w:rsid w:val="004C13D1"/>
    <w:rsid w:val="004C191B"/>
    <w:rsid w:val="004C2116"/>
    <w:rsid w:val="004C22D1"/>
    <w:rsid w:val="004C2761"/>
    <w:rsid w:val="004C29EC"/>
    <w:rsid w:val="004C2A8E"/>
    <w:rsid w:val="004C3A9E"/>
    <w:rsid w:val="004C43EF"/>
    <w:rsid w:val="004C4D07"/>
    <w:rsid w:val="004C5AB6"/>
    <w:rsid w:val="004C5BC8"/>
    <w:rsid w:val="004C5FCB"/>
    <w:rsid w:val="004C68B4"/>
    <w:rsid w:val="004C7137"/>
    <w:rsid w:val="004C727A"/>
    <w:rsid w:val="004C7487"/>
    <w:rsid w:val="004C7BA7"/>
    <w:rsid w:val="004C7CE7"/>
    <w:rsid w:val="004D02FF"/>
    <w:rsid w:val="004D1541"/>
    <w:rsid w:val="004D1618"/>
    <w:rsid w:val="004D1A9D"/>
    <w:rsid w:val="004D1C0C"/>
    <w:rsid w:val="004D2713"/>
    <w:rsid w:val="004D28DC"/>
    <w:rsid w:val="004D2FCD"/>
    <w:rsid w:val="004D43AE"/>
    <w:rsid w:val="004D5305"/>
    <w:rsid w:val="004D5616"/>
    <w:rsid w:val="004D5BA3"/>
    <w:rsid w:val="004D5BDC"/>
    <w:rsid w:val="004D601C"/>
    <w:rsid w:val="004D610F"/>
    <w:rsid w:val="004D6E17"/>
    <w:rsid w:val="004D6ED9"/>
    <w:rsid w:val="004D7765"/>
    <w:rsid w:val="004D7D7B"/>
    <w:rsid w:val="004E0626"/>
    <w:rsid w:val="004E19E4"/>
    <w:rsid w:val="004E21B4"/>
    <w:rsid w:val="004E2453"/>
    <w:rsid w:val="004E258E"/>
    <w:rsid w:val="004E2C5F"/>
    <w:rsid w:val="004E38BC"/>
    <w:rsid w:val="004E3C95"/>
    <w:rsid w:val="004E3F84"/>
    <w:rsid w:val="004E46ED"/>
    <w:rsid w:val="004E52C3"/>
    <w:rsid w:val="004E59EA"/>
    <w:rsid w:val="004E5BD9"/>
    <w:rsid w:val="004E6253"/>
    <w:rsid w:val="004E6E12"/>
    <w:rsid w:val="004E777E"/>
    <w:rsid w:val="004F00A6"/>
    <w:rsid w:val="004F049B"/>
    <w:rsid w:val="004F0A60"/>
    <w:rsid w:val="004F142E"/>
    <w:rsid w:val="004F1C5C"/>
    <w:rsid w:val="004F2852"/>
    <w:rsid w:val="004F3423"/>
    <w:rsid w:val="004F464F"/>
    <w:rsid w:val="004F485A"/>
    <w:rsid w:val="004F5E0B"/>
    <w:rsid w:val="004F6779"/>
    <w:rsid w:val="004F6CE3"/>
    <w:rsid w:val="004F73E7"/>
    <w:rsid w:val="004F748B"/>
    <w:rsid w:val="004F7C2E"/>
    <w:rsid w:val="0050041F"/>
    <w:rsid w:val="00500EA8"/>
    <w:rsid w:val="005015F0"/>
    <w:rsid w:val="0050190D"/>
    <w:rsid w:val="00501B6D"/>
    <w:rsid w:val="0050456F"/>
    <w:rsid w:val="00504EB8"/>
    <w:rsid w:val="00505174"/>
    <w:rsid w:val="00505679"/>
    <w:rsid w:val="00505BFA"/>
    <w:rsid w:val="005062C7"/>
    <w:rsid w:val="0050649E"/>
    <w:rsid w:val="005064A2"/>
    <w:rsid w:val="00506BAA"/>
    <w:rsid w:val="00507812"/>
    <w:rsid w:val="005101D3"/>
    <w:rsid w:val="00510960"/>
    <w:rsid w:val="005121DE"/>
    <w:rsid w:val="005134D6"/>
    <w:rsid w:val="005148DD"/>
    <w:rsid w:val="0051538D"/>
    <w:rsid w:val="00515C56"/>
    <w:rsid w:val="00515EAD"/>
    <w:rsid w:val="0051733C"/>
    <w:rsid w:val="00517750"/>
    <w:rsid w:val="00517F00"/>
    <w:rsid w:val="00520F54"/>
    <w:rsid w:val="00520FE1"/>
    <w:rsid w:val="0052200C"/>
    <w:rsid w:val="00522101"/>
    <w:rsid w:val="005221A3"/>
    <w:rsid w:val="00523A78"/>
    <w:rsid w:val="00523D45"/>
    <w:rsid w:val="00524BEC"/>
    <w:rsid w:val="00525CFA"/>
    <w:rsid w:val="0052611B"/>
    <w:rsid w:val="00526303"/>
    <w:rsid w:val="0052642C"/>
    <w:rsid w:val="00526A93"/>
    <w:rsid w:val="00526C27"/>
    <w:rsid w:val="0052758E"/>
    <w:rsid w:val="0052760C"/>
    <w:rsid w:val="00527A1B"/>
    <w:rsid w:val="00527ED8"/>
    <w:rsid w:val="00527F65"/>
    <w:rsid w:val="00532220"/>
    <w:rsid w:val="00532F0F"/>
    <w:rsid w:val="005338DE"/>
    <w:rsid w:val="00533BAE"/>
    <w:rsid w:val="00533DD9"/>
    <w:rsid w:val="005343D8"/>
    <w:rsid w:val="005350D2"/>
    <w:rsid w:val="00535EAB"/>
    <w:rsid w:val="005362B3"/>
    <w:rsid w:val="0053711D"/>
    <w:rsid w:val="00537BB7"/>
    <w:rsid w:val="00540FB5"/>
    <w:rsid w:val="00541323"/>
    <w:rsid w:val="00542021"/>
    <w:rsid w:val="00542623"/>
    <w:rsid w:val="005426B2"/>
    <w:rsid w:val="00542A08"/>
    <w:rsid w:val="005441A5"/>
    <w:rsid w:val="00544661"/>
    <w:rsid w:val="0054478A"/>
    <w:rsid w:val="00544A22"/>
    <w:rsid w:val="005458A7"/>
    <w:rsid w:val="00545D39"/>
    <w:rsid w:val="00547AAB"/>
    <w:rsid w:val="00547B40"/>
    <w:rsid w:val="0055049B"/>
    <w:rsid w:val="00550C17"/>
    <w:rsid w:val="00550E66"/>
    <w:rsid w:val="00551521"/>
    <w:rsid w:val="00551744"/>
    <w:rsid w:val="00551DBB"/>
    <w:rsid w:val="00551DD9"/>
    <w:rsid w:val="0055211E"/>
    <w:rsid w:val="005521E2"/>
    <w:rsid w:val="0055376C"/>
    <w:rsid w:val="00553DD5"/>
    <w:rsid w:val="00553FB5"/>
    <w:rsid w:val="00554178"/>
    <w:rsid w:val="005545EF"/>
    <w:rsid w:val="00557D92"/>
    <w:rsid w:val="0056042D"/>
    <w:rsid w:val="005609C5"/>
    <w:rsid w:val="0056165C"/>
    <w:rsid w:val="00561BE4"/>
    <w:rsid w:val="00562CCE"/>
    <w:rsid w:val="005630BD"/>
    <w:rsid w:val="00563385"/>
    <w:rsid w:val="00563B28"/>
    <w:rsid w:val="0056461E"/>
    <w:rsid w:val="00564B70"/>
    <w:rsid w:val="005651CE"/>
    <w:rsid w:val="00565E5E"/>
    <w:rsid w:val="00566C7B"/>
    <w:rsid w:val="0056732A"/>
    <w:rsid w:val="0056748A"/>
    <w:rsid w:val="005715D6"/>
    <w:rsid w:val="00571CEB"/>
    <w:rsid w:val="005737AE"/>
    <w:rsid w:val="00573D80"/>
    <w:rsid w:val="00574170"/>
    <w:rsid w:val="00574BA0"/>
    <w:rsid w:val="00574C5A"/>
    <w:rsid w:val="00574D54"/>
    <w:rsid w:val="00575351"/>
    <w:rsid w:val="0057550B"/>
    <w:rsid w:val="00575B63"/>
    <w:rsid w:val="00577C01"/>
    <w:rsid w:val="00577C71"/>
    <w:rsid w:val="00577F73"/>
    <w:rsid w:val="005804BD"/>
    <w:rsid w:val="00580B18"/>
    <w:rsid w:val="00580FD1"/>
    <w:rsid w:val="00581503"/>
    <w:rsid w:val="005818A2"/>
    <w:rsid w:val="00582002"/>
    <w:rsid w:val="00582350"/>
    <w:rsid w:val="00583077"/>
    <w:rsid w:val="00583B36"/>
    <w:rsid w:val="00583B4E"/>
    <w:rsid w:val="00584B89"/>
    <w:rsid w:val="0058562F"/>
    <w:rsid w:val="0058584D"/>
    <w:rsid w:val="00585A02"/>
    <w:rsid w:val="00585DA7"/>
    <w:rsid w:val="00585FB5"/>
    <w:rsid w:val="00586156"/>
    <w:rsid w:val="00586C64"/>
    <w:rsid w:val="0058757F"/>
    <w:rsid w:val="005903CE"/>
    <w:rsid w:val="00590A42"/>
    <w:rsid w:val="005911B2"/>
    <w:rsid w:val="00591B65"/>
    <w:rsid w:val="00591DD9"/>
    <w:rsid w:val="00592D89"/>
    <w:rsid w:val="00592F3A"/>
    <w:rsid w:val="00593E91"/>
    <w:rsid w:val="0059437F"/>
    <w:rsid w:val="00594574"/>
    <w:rsid w:val="0059481D"/>
    <w:rsid w:val="0059516D"/>
    <w:rsid w:val="00595872"/>
    <w:rsid w:val="0059590E"/>
    <w:rsid w:val="00595A34"/>
    <w:rsid w:val="0059632C"/>
    <w:rsid w:val="00597C58"/>
    <w:rsid w:val="005A0216"/>
    <w:rsid w:val="005A08BA"/>
    <w:rsid w:val="005A0B2C"/>
    <w:rsid w:val="005A1A66"/>
    <w:rsid w:val="005A216A"/>
    <w:rsid w:val="005A2D05"/>
    <w:rsid w:val="005A2F81"/>
    <w:rsid w:val="005A344C"/>
    <w:rsid w:val="005A349F"/>
    <w:rsid w:val="005A487D"/>
    <w:rsid w:val="005A764C"/>
    <w:rsid w:val="005A7A59"/>
    <w:rsid w:val="005A7BF9"/>
    <w:rsid w:val="005A7C4B"/>
    <w:rsid w:val="005A7D3E"/>
    <w:rsid w:val="005A7F56"/>
    <w:rsid w:val="005B0BB9"/>
    <w:rsid w:val="005B17D4"/>
    <w:rsid w:val="005B280B"/>
    <w:rsid w:val="005B4FB7"/>
    <w:rsid w:val="005B55AB"/>
    <w:rsid w:val="005B5DAA"/>
    <w:rsid w:val="005B5E58"/>
    <w:rsid w:val="005B5F99"/>
    <w:rsid w:val="005B72A2"/>
    <w:rsid w:val="005B7D10"/>
    <w:rsid w:val="005C0B56"/>
    <w:rsid w:val="005C0F57"/>
    <w:rsid w:val="005C1350"/>
    <w:rsid w:val="005C1B4D"/>
    <w:rsid w:val="005C1FCA"/>
    <w:rsid w:val="005C20A6"/>
    <w:rsid w:val="005C26C0"/>
    <w:rsid w:val="005C2886"/>
    <w:rsid w:val="005C31D8"/>
    <w:rsid w:val="005C397E"/>
    <w:rsid w:val="005C467F"/>
    <w:rsid w:val="005C487D"/>
    <w:rsid w:val="005C4AC7"/>
    <w:rsid w:val="005C4BDD"/>
    <w:rsid w:val="005C5892"/>
    <w:rsid w:val="005C5F2B"/>
    <w:rsid w:val="005C6A8E"/>
    <w:rsid w:val="005C78DE"/>
    <w:rsid w:val="005C7AF6"/>
    <w:rsid w:val="005D00DB"/>
    <w:rsid w:val="005D0DA1"/>
    <w:rsid w:val="005D117C"/>
    <w:rsid w:val="005D184E"/>
    <w:rsid w:val="005D309F"/>
    <w:rsid w:val="005D32B3"/>
    <w:rsid w:val="005D3CD8"/>
    <w:rsid w:val="005D43D6"/>
    <w:rsid w:val="005D4685"/>
    <w:rsid w:val="005D4A46"/>
    <w:rsid w:val="005D4F45"/>
    <w:rsid w:val="005D5002"/>
    <w:rsid w:val="005D5C13"/>
    <w:rsid w:val="005D5C86"/>
    <w:rsid w:val="005D6753"/>
    <w:rsid w:val="005D675A"/>
    <w:rsid w:val="005D7871"/>
    <w:rsid w:val="005D78C4"/>
    <w:rsid w:val="005D7A4D"/>
    <w:rsid w:val="005D7C0D"/>
    <w:rsid w:val="005E05FD"/>
    <w:rsid w:val="005E0BC6"/>
    <w:rsid w:val="005E0F60"/>
    <w:rsid w:val="005E123D"/>
    <w:rsid w:val="005E198E"/>
    <w:rsid w:val="005E2411"/>
    <w:rsid w:val="005E28AE"/>
    <w:rsid w:val="005E28E0"/>
    <w:rsid w:val="005E3F20"/>
    <w:rsid w:val="005E403C"/>
    <w:rsid w:val="005E42DA"/>
    <w:rsid w:val="005E4404"/>
    <w:rsid w:val="005E4949"/>
    <w:rsid w:val="005E4AA9"/>
    <w:rsid w:val="005E4BA4"/>
    <w:rsid w:val="005E564F"/>
    <w:rsid w:val="005E5A33"/>
    <w:rsid w:val="005F0882"/>
    <w:rsid w:val="005F10A5"/>
    <w:rsid w:val="005F12B8"/>
    <w:rsid w:val="005F1C16"/>
    <w:rsid w:val="005F1F55"/>
    <w:rsid w:val="005F250A"/>
    <w:rsid w:val="005F2A0C"/>
    <w:rsid w:val="005F2FEF"/>
    <w:rsid w:val="005F3A26"/>
    <w:rsid w:val="005F59D4"/>
    <w:rsid w:val="005F5D28"/>
    <w:rsid w:val="005F5DCC"/>
    <w:rsid w:val="005F5F76"/>
    <w:rsid w:val="005F6165"/>
    <w:rsid w:val="005F638E"/>
    <w:rsid w:val="005F6456"/>
    <w:rsid w:val="005F6497"/>
    <w:rsid w:val="005F6810"/>
    <w:rsid w:val="005F72EF"/>
    <w:rsid w:val="005F7480"/>
    <w:rsid w:val="006000FD"/>
    <w:rsid w:val="006005A9"/>
    <w:rsid w:val="006005B6"/>
    <w:rsid w:val="0060123D"/>
    <w:rsid w:val="0060244C"/>
    <w:rsid w:val="00603742"/>
    <w:rsid w:val="00603B91"/>
    <w:rsid w:val="006046AB"/>
    <w:rsid w:val="00604DB6"/>
    <w:rsid w:val="0060529B"/>
    <w:rsid w:val="00605808"/>
    <w:rsid w:val="00605E53"/>
    <w:rsid w:val="00605E56"/>
    <w:rsid w:val="0060633E"/>
    <w:rsid w:val="00607AC2"/>
    <w:rsid w:val="00610982"/>
    <w:rsid w:val="00611621"/>
    <w:rsid w:val="0061268F"/>
    <w:rsid w:val="006131B9"/>
    <w:rsid w:val="0061374B"/>
    <w:rsid w:val="006151BD"/>
    <w:rsid w:val="00615277"/>
    <w:rsid w:val="00615D08"/>
    <w:rsid w:val="006167A7"/>
    <w:rsid w:val="00616C2E"/>
    <w:rsid w:val="00616E69"/>
    <w:rsid w:val="006174F6"/>
    <w:rsid w:val="00617745"/>
    <w:rsid w:val="00621840"/>
    <w:rsid w:val="0062194A"/>
    <w:rsid w:val="00621BC1"/>
    <w:rsid w:val="006220DB"/>
    <w:rsid w:val="006226AC"/>
    <w:rsid w:val="00624164"/>
    <w:rsid w:val="0062427C"/>
    <w:rsid w:val="0062476A"/>
    <w:rsid w:val="00624FD6"/>
    <w:rsid w:val="0062567B"/>
    <w:rsid w:val="00626341"/>
    <w:rsid w:val="0062644B"/>
    <w:rsid w:val="00626718"/>
    <w:rsid w:val="00627150"/>
    <w:rsid w:val="00627463"/>
    <w:rsid w:val="006302C5"/>
    <w:rsid w:val="00630CE3"/>
    <w:rsid w:val="0063154F"/>
    <w:rsid w:val="00631F86"/>
    <w:rsid w:val="006324D0"/>
    <w:rsid w:val="00633321"/>
    <w:rsid w:val="00633473"/>
    <w:rsid w:val="0063431F"/>
    <w:rsid w:val="00634D24"/>
    <w:rsid w:val="00635023"/>
    <w:rsid w:val="00635186"/>
    <w:rsid w:val="006368D4"/>
    <w:rsid w:val="006369DE"/>
    <w:rsid w:val="00636D13"/>
    <w:rsid w:val="00637780"/>
    <w:rsid w:val="00637C9A"/>
    <w:rsid w:val="00637F97"/>
    <w:rsid w:val="00640C90"/>
    <w:rsid w:val="00641FA8"/>
    <w:rsid w:val="006423DD"/>
    <w:rsid w:val="00642B2E"/>
    <w:rsid w:val="00642EB8"/>
    <w:rsid w:val="00643361"/>
    <w:rsid w:val="00643B6B"/>
    <w:rsid w:val="00643D49"/>
    <w:rsid w:val="00643E1E"/>
    <w:rsid w:val="0064421E"/>
    <w:rsid w:val="0064481B"/>
    <w:rsid w:val="00644895"/>
    <w:rsid w:val="006451E7"/>
    <w:rsid w:val="006454F2"/>
    <w:rsid w:val="00645C19"/>
    <w:rsid w:val="00646B0B"/>
    <w:rsid w:val="006471E7"/>
    <w:rsid w:val="00647C8B"/>
    <w:rsid w:val="006503C6"/>
    <w:rsid w:val="006506A8"/>
    <w:rsid w:val="00650B58"/>
    <w:rsid w:val="00650BE4"/>
    <w:rsid w:val="00651D07"/>
    <w:rsid w:val="0065328A"/>
    <w:rsid w:val="006536F6"/>
    <w:rsid w:val="0065392B"/>
    <w:rsid w:val="00653A5D"/>
    <w:rsid w:val="00653ECC"/>
    <w:rsid w:val="00654400"/>
    <w:rsid w:val="00655CAE"/>
    <w:rsid w:val="00655DB9"/>
    <w:rsid w:val="00655E67"/>
    <w:rsid w:val="00656EF4"/>
    <w:rsid w:val="00657B42"/>
    <w:rsid w:val="00660743"/>
    <w:rsid w:val="00660CC8"/>
    <w:rsid w:val="006612F0"/>
    <w:rsid w:val="00661810"/>
    <w:rsid w:val="00661E5B"/>
    <w:rsid w:val="00662621"/>
    <w:rsid w:val="006633B8"/>
    <w:rsid w:val="006645C3"/>
    <w:rsid w:val="00664B13"/>
    <w:rsid w:val="00664E05"/>
    <w:rsid w:val="00665BA7"/>
    <w:rsid w:val="00665E39"/>
    <w:rsid w:val="006665B9"/>
    <w:rsid w:val="00666CE8"/>
    <w:rsid w:val="00667167"/>
    <w:rsid w:val="006671AC"/>
    <w:rsid w:val="00667938"/>
    <w:rsid w:val="00670012"/>
    <w:rsid w:val="0067076D"/>
    <w:rsid w:val="00670D3C"/>
    <w:rsid w:val="00672A5D"/>
    <w:rsid w:val="00672A72"/>
    <w:rsid w:val="00672AE3"/>
    <w:rsid w:val="00673285"/>
    <w:rsid w:val="00674347"/>
    <w:rsid w:val="00675724"/>
    <w:rsid w:val="00675C90"/>
    <w:rsid w:val="00675EA6"/>
    <w:rsid w:val="0067629D"/>
    <w:rsid w:val="006771FA"/>
    <w:rsid w:val="00677681"/>
    <w:rsid w:val="00677A5C"/>
    <w:rsid w:val="00677D42"/>
    <w:rsid w:val="00680154"/>
    <w:rsid w:val="00680F3A"/>
    <w:rsid w:val="006812D5"/>
    <w:rsid w:val="006813B6"/>
    <w:rsid w:val="006814B1"/>
    <w:rsid w:val="00682213"/>
    <w:rsid w:val="0068234E"/>
    <w:rsid w:val="00682C76"/>
    <w:rsid w:val="00682FAA"/>
    <w:rsid w:val="006844B4"/>
    <w:rsid w:val="006844CF"/>
    <w:rsid w:val="00684584"/>
    <w:rsid w:val="0068551C"/>
    <w:rsid w:val="00685680"/>
    <w:rsid w:val="00685CBC"/>
    <w:rsid w:val="00685D55"/>
    <w:rsid w:val="00685ED5"/>
    <w:rsid w:val="00685F6D"/>
    <w:rsid w:val="0068683E"/>
    <w:rsid w:val="00687072"/>
    <w:rsid w:val="006874B0"/>
    <w:rsid w:val="00687EE9"/>
    <w:rsid w:val="00690502"/>
    <w:rsid w:val="006924E0"/>
    <w:rsid w:val="006929ED"/>
    <w:rsid w:val="00692C6A"/>
    <w:rsid w:val="00692E01"/>
    <w:rsid w:val="00693366"/>
    <w:rsid w:val="00693396"/>
    <w:rsid w:val="00694184"/>
    <w:rsid w:val="006946C0"/>
    <w:rsid w:val="00694FEF"/>
    <w:rsid w:val="006952CF"/>
    <w:rsid w:val="00696040"/>
    <w:rsid w:val="00696B1B"/>
    <w:rsid w:val="00696F14"/>
    <w:rsid w:val="00697C04"/>
    <w:rsid w:val="00697C76"/>
    <w:rsid w:val="00697D33"/>
    <w:rsid w:val="00697EB4"/>
    <w:rsid w:val="006A196C"/>
    <w:rsid w:val="006A199D"/>
    <w:rsid w:val="006A1AD2"/>
    <w:rsid w:val="006A1AD9"/>
    <w:rsid w:val="006A25BA"/>
    <w:rsid w:val="006A26EA"/>
    <w:rsid w:val="006A299F"/>
    <w:rsid w:val="006A2F57"/>
    <w:rsid w:val="006A31AD"/>
    <w:rsid w:val="006A4035"/>
    <w:rsid w:val="006A46D6"/>
    <w:rsid w:val="006A47B2"/>
    <w:rsid w:val="006A4A01"/>
    <w:rsid w:val="006A4CC6"/>
    <w:rsid w:val="006A56B1"/>
    <w:rsid w:val="006A6FE1"/>
    <w:rsid w:val="006A72DF"/>
    <w:rsid w:val="006A73CE"/>
    <w:rsid w:val="006A7B67"/>
    <w:rsid w:val="006B073F"/>
    <w:rsid w:val="006B0BAF"/>
    <w:rsid w:val="006B1303"/>
    <w:rsid w:val="006B1909"/>
    <w:rsid w:val="006B1A68"/>
    <w:rsid w:val="006B1DC4"/>
    <w:rsid w:val="006B2039"/>
    <w:rsid w:val="006B29D9"/>
    <w:rsid w:val="006B2A8B"/>
    <w:rsid w:val="006B2E09"/>
    <w:rsid w:val="006B3615"/>
    <w:rsid w:val="006B39B8"/>
    <w:rsid w:val="006B46C5"/>
    <w:rsid w:val="006B5E80"/>
    <w:rsid w:val="006B6854"/>
    <w:rsid w:val="006B709F"/>
    <w:rsid w:val="006B7330"/>
    <w:rsid w:val="006B7DCF"/>
    <w:rsid w:val="006C0219"/>
    <w:rsid w:val="006C0A2E"/>
    <w:rsid w:val="006C0CBF"/>
    <w:rsid w:val="006C185B"/>
    <w:rsid w:val="006C296B"/>
    <w:rsid w:val="006C36E1"/>
    <w:rsid w:val="006C3A47"/>
    <w:rsid w:val="006C3F97"/>
    <w:rsid w:val="006C4636"/>
    <w:rsid w:val="006C4E1B"/>
    <w:rsid w:val="006C4EEC"/>
    <w:rsid w:val="006C5786"/>
    <w:rsid w:val="006C65E3"/>
    <w:rsid w:val="006C6875"/>
    <w:rsid w:val="006C6E56"/>
    <w:rsid w:val="006C72A8"/>
    <w:rsid w:val="006C764B"/>
    <w:rsid w:val="006C7B1E"/>
    <w:rsid w:val="006D004A"/>
    <w:rsid w:val="006D02CA"/>
    <w:rsid w:val="006D1805"/>
    <w:rsid w:val="006D2AD0"/>
    <w:rsid w:val="006D2C9B"/>
    <w:rsid w:val="006D32CA"/>
    <w:rsid w:val="006D455B"/>
    <w:rsid w:val="006D5372"/>
    <w:rsid w:val="006D5936"/>
    <w:rsid w:val="006D5CF9"/>
    <w:rsid w:val="006D6A2F"/>
    <w:rsid w:val="006D6C53"/>
    <w:rsid w:val="006D770F"/>
    <w:rsid w:val="006D79DD"/>
    <w:rsid w:val="006E084A"/>
    <w:rsid w:val="006E13CA"/>
    <w:rsid w:val="006E167C"/>
    <w:rsid w:val="006E1EF2"/>
    <w:rsid w:val="006E2043"/>
    <w:rsid w:val="006E21C3"/>
    <w:rsid w:val="006E3331"/>
    <w:rsid w:val="006E4862"/>
    <w:rsid w:val="006E4B33"/>
    <w:rsid w:val="006E536D"/>
    <w:rsid w:val="006E5466"/>
    <w:rsid w:val="006E5A47"/>
    <w:rsid w:val="006E6044"/>
    <w:rsid w:val="006E619D"/>
    <w:rsid w:val="006E64E1"/>
    <w:rsid w:val="006E660B"/>
    <w:rsid w:val="006E661F"/>
    <w:rsid w:val="006E7B15"/>
    <w:rsid w:val="006E7EF4"/>
    <w:rsid w:val="006F151A"/>
    <w:rsid w:val="006F1C28"/>
    <w:rsid w:val="006F1CD5"/>
    <w:rsid w:val="006F2D64"/>
    <w:rsid w:val="006F3011"/>
    <w:rsid w:val="006F3114"/>
    <w:rsid w:val="006F3570"/>
    <w:rsid w:val="006F41A2"/>
    <w:rsid w:val="006F4452"/>
    <w:rsid w:val="006F452D"/>
    <w:rsid w:val="006F462C"/>
    <w:rsid w:val="006F4D42"/>
    <w:rsid w:val="006F57EC"/>
    <w:rsid w:val="006F5ABA"/>
    <w:rsid w:val="006F5B87"/>
    <w:rsid w:val="006F7138"/>
    <w:rsid w:val="006F7545"/>
    <w:rsid w:val="0070012D"/>
    <w:rsid w:val="00700236"/>
    <w:rsid w:val="00700F29"/>
    <w:rsid w:val="007015B3"/>
    <w:rsid w:val="007015F0"/>
    <w:rsid w:val="00701BA5"/>
    <w:rsid w:val="00701CDF"/>
    <w:rsid w:val="00702021"/>
    <w:rsid w:val="007023DA"/>
    <w:rsid w:val="007032E5"/>
    <w:rsid w:val="00704BED"/>
    <w:rsid w:val="007058AC"/>
    <w:rsid w:val="0070599C"/>
    <w:rsid w:val="007061CD"/>
    <w:rsid w:val="00706435"/>
    <w:rsid w:val="00706637"/>
    <w:rsid w:val="00707322"/>
    <w:rsid w:val="00707913"/>
    <w:rsid w:val="00707B23"/>
    <w:rsid w:val="00707DF4"/>
    <w:rsid w:val="007105AF"/>
    <w:rsid w:val="007108F4"/>
    <w:rsid w:val="007116E4"/>
    <w:rsid w:val="007118AA"/>
    <w:rsid w:val="00711CA9"/>
    <w:rsid w:val="00712402"/>
    <w:rsid w:val="007124A3"/>
    <w:rsid w:val="00712BD5"/>
    <w:rsid w:val="0071328C"/>
    <w:rsid w:val="007136AD"/>
    <w:rsid w:val="00713CCA"/>
    <w:rsid w:val="0071651E"/>
    <w:rsid w:val="0071688F"/>
    <w:rsid w:val="00716B28"/>
    <w:rsid w:val="00716C25"/>
    <w:rsid w:val="00717118"/>
    <w:rsid w:val="00717289"/>
    <w:rsid w:val="007177CD"/>
    <w:rsid w:val="00721077"/>
    <w:rsid w:val="00721990"/>
    <w:rsid w:val="00721B78"/>
    <w:rsid w:val="00721CA8"/>
    <w:rsid w:val="007223D0"/>
    <w:rsid w:val="0072252F"/>
    <w:rsid w:val="007229A0"/>
    <w:rsid w:val="00723535"/>
    <w:rsid w:val="00724932"/>
    <w:rsid w:val="007270A6"/>
    <w:rsid w:val="00727D61"/>
    <w:rsid w:val="0073004F"/>
    <w:rsid w:val="00730B9F"/>
    <w:rsid w:val="00730DA8"/>
    <w:rsid w:val="00730FFC"/>
    <w:rsid w:val="007326CD"/>
    <w:rsid w:val="00732D5A"/>
    <w:rsid w:val="00732F99"/>
    <w:rsid w:val="0073337B"/>
    <w:rsid w:val="00733946"/>
    <w:rsid w:val="007339B5"/>
    <w:rsid w:val="007339F9"/>
    <w:rsid w:val="00733C09"/>
    <w:rsid w:val="00734109"/>
    <w:rsid w:val="00734BDA"/>
    <w:rsid w:val="00735318"/>
    <w:rsid w:val="007361D8"/>
    <w:rsid w:val="007372D5"/>
    <w:rsid w:val="007377DD"/>
    <w:rsid w:val="00740033"/>
    <w:rsid w:val="0074011D"/>
    <w:rsid w:val="00740397"/>
    <w:rsid w:val="007404D9"/>
    <w:rsid w:val="00740C0B"/>
    <w:rsid w:val="00740C91"/>
    <w:rsid w:val="00740E78"/>
    <w:rsid w:val="007424BF"/>
    <w:rsid w:val="00742EBB"/>
    <w:rsid w:val="00744137"/>
    <w:rsid w:val="00744F88"/>
    <w:rsid w:val="00745130"/>
    <w:rsid w:val="007458A8"/>
    <w:rsid w:val="00745D74"/>
    <w:rsid w:val="007461DA"/>
    <w:rsid w:val="00746E8B"/>
    <w:rsid w:val="00747B1B"/>
    <w:rsid w:val="00747E6C"/>
    <w:rsid w:val="00747EEA"/>
    <w:rsid w:val="00750B28"/>
    <w:rsid w:val="00750D83"/>
    <w:rsid w:val="007526DF"/>
    <w:rsid w:val="00752A29"/>
    <w:rsid w:val="00752D17"/>
    <w:rsid w:val="00752D1D"/>
    <w:rsid w:val="007540FE"/>
    <w:rsid w:val="00754644"/>
    <w:rsid w:val="00755ABA"/>
    <w:rsid w:val="0075615E"/>
    <w:rsid w:val="0075788B"/>
    <w:rsid w:val="00757A18"/>
    <w:rsid w:val="00757B96"/>
    <w:rsid w:val="00757C69"/>
    <w:rsid w:val="00760C54"/>
    <w:rsid w:val="00760EDC"/>
    <w:rsid w:val="00761034"/>
    <w:rsid w:val="00762108"/>
    <w:rsid w:val="00763025"/>
    <w:rsid w:val="0076334F"/>
    <w:rsid w:val="007635D7"/>
    <w:rsid w:val="00763BC5"/>
    <w:rsid w:val="00764CE3"/>
    <w:rsid w:val="007651B6"/>
    <w:rsid w:val="0076553F"/>
    <w:rsid w:val="007656A9"/>
    <w:rsid w:val="00765D1C"/>
    <w:rsid w:val="00765ED5"/>
    <w:rsid w:val="00766C7C"/>
    <w:rsid w:val="00766CC7"/>
    <w:rsid w:val="00766FEF"/>
    <w:rsid w:val="0076749F"/>
    <w:rsid w:val="0076768E"/>
    <w:rsid w:val="00767732"/>
    <w:rsid w:val="0077223E"/>
    <w:rsid w:val="0077258C"/>
    <w:rsid w:val="00772892"/>
    <w:rsid w:val="007745CE"/>
    <w:rsid w:val="007748F1"/>
    <w:rsid w:val="007749C5"/>
    <w:rsid w:val="007756C0"/>
    <w:rsid w:val="00776016"/>
    <w:rsid w:val="0077629A"/>
    <w:rsid w:val="00776E6D"/>
    <w:rsid w:val="00777CB5"/>
    <w:rsid w:val="007809C8"/>
    <w:rsid w:val="00780D1F"/>
    <w:rsid w:val="00781055"/>
    <w:rsid w:val="007844F5"/>
    <w:rsid w:val="00784E88"/>
    <w:rsid w:val="00784FB4"/>
    <w:rsid w:val="007858EE"/>
    <w:rsid w:val="00786C9E"/>
    <w:rsid w:val="007870E0"/>
    <w:rsid w:val="007870E3"/>
    <w:rsid w:val="007876DC"/>
    <w:rsid w:val="00787813"/>
    <w:rsid w:val="00787AB2"/>
    <w:rsid w:val="00787C96"/>
    <w:rsid w:val="007909EC"/>
    <w:rsid w:val="00790EA9"/>
    <w:rsid w:val="007915E1"/>
    <w:rsid w:val="0079169F"/>
    <w:rsid w:val="0079256A"/>
    <w:rsid w:val="00792CA7"/>
    <w:rsid w:val="00792F54"/>
    <w:rsid w:val="00793A24"/>
    <w:rsid w:val="007941D5"/>
    <w:rsid w:val="0079474B"/>
    <w:rsid w:val="00794754"/>
    <w:rsid w:val="00794B42"/>
    <w:rsid w:val="00795CCA"/>
    <w:rsid w:val="007968E2"/>
    <w:rsid w:val="00797594"/>
    <w:rsid w:val="00797F1C"/>
    <w:rsid w:val="007A090C"/>
    <w:rsid w:val="007A0993"/>
    <w:rsid w:val="007A1443"/>
    <w:rsid w:val="007A1F32"/>
    <w:rsid w:val="007A2624"/>
    <w:rsid w:val="007A31BC"/>
    <w:rsid w:val="007A3618"/>
    <w:rsid w:val="007A3988"/>
    <w:rsid w:val="007A4C3F"/>
    <w:rsid w:val="007A53D5"/>
    <w:rsid w:val="007A589C"/>
    <w:rsid w:val="007A5BBA"/>
    <w:rsid w:val="007A60CE"/>
    <w:rsid w:val="007A6211"/>
    <w:rsid w:val="007A69AF"/>
    <w:rsid w:val="007A7498"/>
    <w:rsid w:val="007A7A8B"/>
    <w:rsid w:val="007A7CBC"/>
    <w:rsid w:val="007A7FD3"/>
    <w:rsid w:val="007B03D6"/>
    <w:rsid w:val="007B0644"/>
    <w:rsid w:val="007B0DAF"/>
    <w:rsid w:val="007B1110"/>
    <w:rsid w:val="007B1465"/>
    <w:rsid w:val="007B335E"/>
    <w:rsid w:val="007B3551"/>
    <w:rsid w:val="007B367F"/>
    <w:rsid w:val="007B3A00"/>
    <w:rsid w:val="007B3FA4"/>
    <w:rsid w:val="007B4CE1"/>
    <w:rsid w:val="007B4D52"/>
    <w:rsid w:val="007B57BA"/>
    <w:rsid w:val="007B58B8"/>
    <w:rsid w:val="007B5AEF"/>
    <w:rsid w:val="007B6231"/>
    <w:rsid w:val="007B6351"/>
    <w:rsid w:val="007B6381"/>
    <w:rsid w:val="007B673B"/>
    <w:rsid w:val="007B730F"/>
    <w:rsid w:val="007B7994"/>
    <w:rsid w:val="007B79BE"/>
    <w:rsid w:val="007C0651"/>
    <w:rsid w:val="007C1118"/>
    <w:rsid w:val="007C129F"/>
    <w:rsid w:val="007C1A93"/>
    <w:rsid w:val="007C2015"/>
    <w:rsid w:val="007C218A"/>
    <w:rsid w:val="007C23E0"/>
    <w:rsid w:val="007C2C6A"/>
    <w:rsid w:val="007C301A"/>
    <w:rsid w:val="007C3785"/>
    <w:rsid w:val="007C37C0"/>
    <w:rsid w:val="007C3F22"/>
    <w:rsid w:val="007C47CD"/>
    <w:rsid w:val="007C4F3E"/>
    <w:rsid w:val="007C5313"/>
    <w:rsid w:val="007C59E4"/>
    <w:rsid w:val="007C6312"/>
    <w:rsid w:val="007C67A9"/>
    <w:rsid w:val="007C74D9"/>
    <w:rsid w:val="007C7F0D"/>
    <w:rsid w:val="007D017B"/>
    <w:rsid w:val="007D06D1"/>
    <w:rsid w:val="007D2C31"/>
    <w:rsid w:val="007D3511"/>
    <w:rsid w:val="007D3894"/>
    <w:rsid w:val="007D39D3"/>
    <w:rsid w:val="007D473F"/>
    <w:rsid w:val="007D4FBC"/>
    <w:rsid w:val="007D55C8"/>
    <w:rsid w:val="007D5F51"/>
    <w:rsid w:val="007D6811"/>
    <w:rsid w:val="007D7354"/>
    <w:rsid w:val="007D7703"/>
    <w:rsid w:val="007E08AD"/>
    <w:rsid w:val="007E0B26"/>
    <w:rsid w:val="007E12BC"/>
    <w:rsid w:val="007E2E1E"/>
    <w:rsid w:val="007E2E85"/>
    <w:rsid w:val="007E35BD"/>
    <w:rsid w:val="007E364B"/>
    <w:rsid w:val="007E3771"/>
    <w:rsid w:val="007E39A0"/>
    <w:rsid w:val="007E3E3C"/>
    <w:rsid w:val="007E41B8"/>
    <w:rsid w:val="007E41FA"/>
    <w:rsid w:val="007E46F1"/>
    <w:rsid w:val="007E490A"/>
    <w:rsid w:val="007E55D9"/>
    <w:rsid w:val="007E56B4"/>
    <w:rsid w:val="007E578D"/>
    <w:rsid w:val="007E57FE"/>
    <w:rsid w:val="007E662A"/>
    <w:rsid w:val="007E6760"/>
    <w:rsid w:val="007E73E3"/>
    <w:rsid w:val="007E7483"/>
    <w:rsid w:val="007E7637"/>
    <w:rsid w:val="007F05A7"/>
    <w:rsid w:val="007F0704"/>
    <w:rsid w:val="007F097C"/>
    <w:rsid w:val="007F0F59"/>
    <w:rsid w:val="007F1259"/>
    <w:rsid w:val="007F12BE"/>
    <w:rsid w:val="007F145F"/>
    <w:rsid w:val="007F17BD"/>
    <w:rsid w:val="007F1955"/>
    <w:rsid w:val="007F2216"/>
    <w:rsid w:val="007F2A46"/>
    <w:rsid w:val="007F2D7A"/>
    <w:rsid w:val="007F3264"/>
    <w:rsid w:val="007F33EB"/>
    <w:rsid w:val="007F3B34"/>
    <w:rsid w:val="007F4081"/>
    <w:rsid w:val="007F42DE"/>
    <w:rsid w:val="007F49E6"/>
    <w:rsid w:val="007F4A30"/>
    <w:rsid w:val="007F52F7"/>
    <w:rsid w:val="007F55A6"/>
    <w:rsid w:val="007F67C8"/>
    <w:rsid w:val="007F7595"/>
    <w:rsid w:val="007F75D1"/>
    <w:rsid w:val="007F75F3"/>
    <w:rsid w:val="007F7848"/>
    <w:rsid w:val="0080000B"/>
    <w:rsid w:val="008000B2"/>
    <w:rsid w:val="00802488"/>
    <w:rsid w:val="0080373C"/>
    <w:rsid w:val="00803793"/>
    <w:rsid w:val="008038AB"/>
    <w:rsid w:val="00803BA1"/>
    <w:rsid w:val="0080471A"/>
    <w:rsid w:val="008058AB"/>
    <w:rsid w:val="00806306"/>
    <w:rsid w:val="00806539"/>
    <w:rsid w:val="008068EA"/>
    <w:rsid w:val="008073C6"/>
    <w:rsid w:val="00807B54"/>
    <w:rsid w:val="00810884"/>
    <w:rsid w:val="008108A7"/>
    <w:rsid w:val="008116CB"/>
    <w:rsid w:val="00811C2F"/>
    <w:rsid w:val="00812726"/>
    <w:rsid w:val="00812AA7"/>
    <w:rsid w:val="00813028"/>
    <w:rsid w:val="0081388E"/>
    <w:rsid w:val="00813D42"/>
    <w:rsid w:val="00813E9C"/>
    <w:rsid w:val="00813F46"/>
    <w:rsid w:val="00814A65"/>
    <w:rsid w:val="00814BF2"/>
    <w:rsid w:val="0081520C"/>
    <w:rsid w:val="00815B6F"/>
    <w:rsid w:val="00816DE0"/>
    <w:rsid w:val="00816F29"/>
    <w:rsid w:val="00820375"/>
    <w:rsid w:val="008208B8"/>
    <w:rsid w:val="00820B84"/>
    <w:rsid w:val="00820F2B"/>
    <w:rsid w:val="008219F9"/>
    <w:rsid w:val="00822105"/>
    <w:rsid w:val="00822FA0"/>
    <w:rsid w:val="00823930"/>
    <w:rsid w:val="008248F1"/>
    <w:rsid w:val="00824AE4"/>
    <w:rsid w:val="00824EAB"/>
    <w:rsid w:val="00825286"/>
    <w:rsid w:val="00825E49"/>
    <w:rsid w:val="0082609A"/>
    <w:rsid w:val="00826647"/>
    <w:rsid w:val="008269E0"/>
    <w:rsid w:val="00827FB9"/>
    <w:rsid w:val="00830C25"/>
    <w:rsid w:val="00831835"/>
    <w:rsid w:val="00832430"/>
    <w:rsid w:val="0083254E"/>
    <w:rsid w:val="00833957"/>
    <w:rsid w:val="00834702"/>
    <w:rsid w:val="00834865"/>
    <w:rsid w:val="00834C46"/>
    <w:rsid w:val="00834C78"/>
    <w:rsid w:val="0083590B"/>
    <w:rsid w:val="00835A88"/>
    <w:rsid w:val="00835F96"/>
    <w:rsid w:val="00836346"/>
    <w:rsid w:val="00836E76"/>
    <w:rsid w:val="0083704E"/>
    <w:rsid w:val="008374F7"/>
    <w:rsid w:val="00837916"/>
    <w:rsid w:val="00837BA9"/>
    <w:rsid w:val="008401B9"/>
    <w:rsid w:val="0084136D"/>
    <w:rsid w:val="0084191D"/>
    <w:rsid w:val="00841B23"/>
    <w:rsid w:val="008445C2"/>
    <w:rsid w:val="00844EAC"/>
    <w:rsid w:val="00845B9B"/>
    <w:rsid w:val="00845BEB"/>
    <w:rsid w:val="00845E62"/>
    <w:rsid w:val="008468DD"/>
    <w:rsid w:val="00846B30"/>
    <w:rsid w:val="00846F7E"/>
    <w:rsid w:val="00847EE9"/>
    <w:rsid w:val="00850055"/>
    <w:rsid w:val="008502BC"/>
    <w:rsid w:val="00850394"/>
    <w:rsid w:val="008504BA"/>
    <w:rsid w:val="008504D8"/>
    <w:rsid w:val="0085174E"/>
    <w:rsid w:val="00851BFC"/>
    <w:rsid w:val="00852D7A"/>
    <w:rsid w:val="008537B0"/>
    <w:rsid w:val="008543AF"/>
    <w:rsid w:val="008543D9"/>
    <w:rsid w:val="00855383"/>
    <w:rsid w:val="00856676"/>
    <w:rsid w:val="008569D3"/>
    <w:rsid w:val="0085741E"/>
    <w:rsid w:val="008574BB"/>
    <w:rsid w:val="0085768F"/>
    <w:rsid w:val="008579A8"/>
    <w:rsid w:val="008601AF"/>
    <w:rsid w:val="008609E2"/>
    <w:rsid w:val="00860ABF"/>
    <w:rsid w:val="00861073"/>
    <w:rsid w:val="008610B4"/>
    <w:rsid w:val="00861655"/>
    <w:rsid w:val="00861DE5"/>
    <w:rsid w:val="008629A7"/>
    <w:rsid w:val="00863F85"/>
    <w:rsid w:val="008647C1"/>
    <w:rsid w:val="008647F0"/>
    <w:rsid w:val="00864B30"/>
    <w:rsid w:val="00865929"/>
    <w:rsid w:val="00865A7B"/>
    <w:rsid w:val="00865B3E"/>
    <w:rsid w:val="00865BE7"/>
    <w:rsid w:val="00865C35"/>
    <w:rsid w:val="0086631E"/>
    <w:rsid w:val="0086665A"/>
    <w:rsid w:val="0086665E"/>
    <w:rsid w:val="008668D3"/>
    <w:rsid w:val="0086692E"/>
    <w:rsid w:val="008673F4"/>
    <w:rsid w:val="00867445"/>
    <w:rsid w:val="00867E88"/>
    <w:rsid w:val="0087047D"/>
    <w:rsid w:val="00870A77"/>
    <w:rsid w:val="00870C11"/>
    <w:rsid w:val="00870E31"/>
    <w:rsid w:val="00871403"/>
    <w:rsid w:val="00872809"/>
    <w:rsid w:val="0087339B"/>
    <w:rsid w:val="0087384A"/>
    <w:rsid w:val="00873AC7"/>
    <w:rsid w:val="00873B37"/>
    <w:rsid w:val="00874964"/>
    <w:rsid w:val="00875327"/>
    <w:rsid w:val="00875FB4"/>
    <w:rsid w:val="0087681A"/>
    <w:rsid w:val="00876E9B"/>
    <w:rsid w:val="0087754E"/>
    <w:rsid w:val="008800B8"/>
    <w:rsid w:val="008805B2"/>
    <w:rsid w:val="00880DA0"/>
    <w:rsid w:val="00880E17"/>
    <w:rsid w:val="008810C8"/>
    <w:rsid w:val="0088134E"/>
    <w:rsid w:val="008827C3"/>
    <w:rsid w:val="008828C4"/>
    <w:rsid w:val="0088301E"/>
    <w:rsid w:val="00883A4F"/>
    <w:rsid w:val="00885361"/>
    <w:rsid w:val="008858F1"/>
    <w:rsid w:val="00885A30"/>
    <w:rsid w:val="00885B68"/>
    <w:rsid w:val="00885D20"/>
    <w:rsid w:val="00886169"/>
    <w:rsid w:val="0088651B"/>
    <w:rsid w:val="0088675B"/>
    <w:rsid w:val="008868B1"/>
    <w:rsid w:val="00886E3A"/>
    <w:rsid w:val="00886FB4"/>
    <w:rsid w:val="00887041"/>
    <w:rsid w:val="008873E7"/>
    <w:rsid w:val="00887884"/>
    <w:rsid w:val="0089033A"/>
    <w:rsid w:val="0089096C"/>
    <w:rsid w:val="00890B18"/>
    <w:rsid w:val="00890C60"/>
    <w:rsid w:val="00890E14"/>
    <w:rsid w:val="00891F01"/>
    <w:rsid w:val="008923B7"/>
    <w:rsid w:val="00892B5E"/>
    <w:rsid w:val="00893B57"/>
    <w:rsid w:val="00895198"/>
    <w:rsid w:val="008952CE"/>
    <w:rsid w:val="008960E8"/>
    <w:rsid w:val="00896492"/>
    <w:rsid w:val="00896832"/>
    <w:rsid w:val="0089707F"/>
    <w:rsid w:val="00897A96"/>
    <w:rsid w:val="00897E8C"/>
    <w:rsid w:val="008A022B"/>
    <w:rsid w:val="008A07E7"/>
    <w:rsid w:val="008A0B66"/>
    <w:rsid w:val="008A0C8E"/>
    <w:rsid w:val="008A0D7C"/>
    <w:rsid w:val="008A0FA7"/>
    <w:rsid w:val="008A275C"/>
    <w:rsid w:val="008A29FC"/>
    <w:rsid w:val="008A398E"/>
    <w:rsid w:val="008A4C32"/>
    <w:rsid w:val="008A5994"/>
    <w:rsid w:val="008A625E"/>
    <w:rsid w:val="008A75E8"/>
    <w:rsid w:val="008A799A"/>
    <w:rsid w:val="008B0F9E"/>
    <w:rsid w:val="008B1026"/>
    <w:rsid w:val="008B2A61"/>
    <w:rsid w:val="008B2CB9"/>
    <w:rsid w:val="008B2E5A"/>
    <w:rsid w:val="008B3427"/>
    <w:rsid w:val="008B45CB"/>
    <w:rsid w:val="008B5E85"/>
    <w:rsid w:val="008B5F14"/>
    <w:rsid w:val="008B67B9"/>
    <w:rsid w:val="008B73C7"/>
    <w:rsid w:val="008B7B35"/>
    <w:rsid w:val="008B7DD5"/>
    <w:rsid w:val="008C041F"/>
    <w:rsid w:val="008C0FD1"/>
    <w:rsid w:val="008C1097"/>
    <w:rsid w:val="008C155B"/>
    <w:rsid w:val="008C1698"/>
    <w:rsid w:val="008C2814"/>
    <w:rsid w:val="008C29B5"/>
    <w:rsid w:val="008C2EAD"/>
    <w:rsid w:val="008C2FB4"/>
    <w:rsid w:val="008C31AF"/>
    <w:rsid w:val="008C35FB"/>
    <w:rsid w:val="008C3841"/>
    <w:rsid w:val="008C3BF0"/>
    <w:rsid w:val="008C4B21"/>
    <w:rsid w:val="008C4EA3"/>
    <w:rsid w:val="008C50B9"/>
    <w:rsid w:val="008C511B"/>
    <w:rsid w:val="008C5393"/>
    <w:rsid w:val="008C5801"/>
    <w:rsid w:val="008C5C4D"/>
    <w:rsid w:val="008C6057"/>
    <w:rsid w:val="008C657F"/>
    <w:rsid w:val="008C6999"/>
    <w:rsid w:val="008C7F7E"/>
    <w:rsid w:val="008D0987"/>
    <w:rsid w:val="008D09D3"/>
    <w:rsid w:val="008D0F76"/>
    <w:rsid w:val="008D11B2"/>
    <w:rsid w:val="008D2502"/>
    <w:rsid w:val="008D27E7"/>
    <w:rsid w:val="008D2BF8"/>
    <w:rsid w:val="008D4393"/>
    <w:rsid w:val="008D4836"/>
    <w:rsid w:val="008D4A3E"/>
    <w:rsid w:val="008D4ED1"/>
    <w:rsid w:val="008D5497"/>
    <w:rsid w:val="008D6742"/>
    <w:rsid w:val="008D6965"/>
    <w:rsid w:val="008D76C0"/>
    <w:rsid w:val="008E07A3"/>
    <w:rsid w:val="008E1AE7"/>
    <w:rsid w:val="008E246B"/>
    <w:rsid w:val="008E257C"/>
    <w:rsid w:val="008E3763"/>
    <w:rsid w:val="008E3A3D"/>
    <w:rsid w:val="008E3F0B"/>
    <w:rsid w:val="008E4246"/>
    <w:rsid w:val="008E4D82"/>
    <w:rsid w:val="008E4EF5"/>
    <w:rsid w:val="008E5383"/>
    <w:rsid w:val="008E5BFE"/>
    <w:rsid w:val="008E6DD0"/>
    <w:rsid w:val="008E7CA3"/>
    <w:rsid w:val="008F02BB"/>
    <w:rsid w:val="008F0656"/>
    <w:rsid w:val="008F1423"/>
    <w:rsid w:val="008F2156"/>
    <w:rsid w:val="008F26C5"/>
    <w:rsid w:val="008F2BC4"/>
    <w:rsid w:val="008F2BF4"/>
    <w:rsid w:val="008F32D4"/>
    <w:rsid w:val="008F3392"/>
    <w:rsid w:val="008F3DD5"/>
    <w:rsid w:val="008F6A41"/>
    <w:rsid w:val="00901B5D"/>
    <w:rsid w:val="0090225F"/>
    <w:rsid w:val="009031A2"/>
    <w:rsid w:val="00904C18"/>
    <w:rsid w:val="0090546C"/>
    <w:rsid w:val="009056A9"/>
    <w:rsid w:val="0090663A"/>
    <w:rsid w:val="009072E6"/>
    <w:rsid w:val="009073DF"/>
    <w:rsid w:val="0090772C"/>
    <w:rsid w:val="009102B4"/>
    <w:rsid w:val="0091080A"/>
    <w:rsid w:val="00910C7A"/>
    <w:rsid w:val="00910F5D"/>
    <w:rsid w:val="00911134"/>
    <w:rsid w:val="0091113E"/>
    <w:rsid w:val="009114A2"/>
    <w:rsid w:val="009116C9"/>
    <w:rsid w:val="00912153"/>
    <w:rsid w:val="009124BC"/>
    <w:rsid w:val="009127F8"/>
    <w:rsid w:val="00913195"/>
    <w:rsid w:val="00913F6F"/>
    <w:rsid w:val="009158A9"/>
    <w:rsid w:val="00915A99"/>
    <w:rsid w:val="00916DC7"/>
    <w:rsid w:val="009172B9"/>
    <w:rsid w:val="009175BF"/>
    <w:rsid w:val="00917D80"/>
    <w:rsid w:val="00917E37"/>
    <w:rsid w:val="00922516"/>
    <w:rsid w:val="00922967"/>
    <w:rsid w:val="00922CA7"/>
    <w:rsid w:val="00923013"/>
    <w:rsid w:val="009233B9"/>
    <w:rsid w:val="00924CF0"/>
    <w:rsid w:val="009258A3"/>
    <w:rsid w:val="00926028"/>
    <w:rsid w:val="00926D52"/>
    <w:rsid w:val="00927076"/>
    <w:rsid w:val="009273E4"/>
    <w:rsid w:val="009275DD"/>
    <w:rsid w:val="009276C0"/>
    <w:rsid w:val="00927B37"/>
    <w:rsid w:val="00931160"/>
    <w:rsid w:val="00931EB7"/>
    <w:rsid w:val="00931EF6"/>
    <w:rsid w:val="00932A5A"/>
    <w:rsid w:val="00932DBE"/>
    <w:rsid w:val="00932DD1"/>
    <w:rsid w:val="009331D8"/>
    <w:rsid w:val="00933539"/>
    <w:rsid w:val="009335FC"/>
    <w:rsid w:val="00933F13"/>
    <w:rsid w:val="0093403D"/>
    <w:rsid w:val="00934635"/>
    <w:rsid w:val="009348EC"/>
    <w:rsid w:val="00934969"/>
    <w:rsid w:val="00935ECA"/>
    <w:rsid w:val="009367AC"/>
    <w:rsid w:val="009370F0"/>
    <w:rsid w:val="009373CD"/>
    <w:rsid w:val="00937466"/>
    <w:rsid w:val="009404D5"/>
    <w:rsid w:val="0094055D"/>
    <w:rsid w:val="009405B3"/>
    <w:rsid w:val="00940C30"/>
    <w:rsid w:val="0094100C"/>
    <w:rsid w:val="00941423"/>
    <w:rsid w:val="00941EFA"/>
    <w:rsid w:val="0094201E"/>
    <w:rsid w:val="0094283D"/>
    <w:rsid w:val="00942AE0"/>
    <w:rsid w:val="00942DF0"/>
    <w:rsid w:val="009431EB"/>
    <w:rsid w:val="00943A10"/>
    <w:rsid w:val="00943BBE"/>
    <w:rsid w:val="009444FD"/>
    <w:rsid w:val="00945B49"/>
    <w:rsid w:val="00945E57"/>
    <w:rsid w:val="00946814"/>
    <w:rsid w:val="0094733F"/>
    <w:rsid w:val="00947BCC"/>
    <w:rsid w:val="0095013A"/>
    <w:rsid w:val="009509BD"/>
    <w:rsid w:val="00950D5F"/>
    <w:rsid w:val="00951790"/>
    <w:rsid w:val="00951AA6"/>
    <w:rsid w:val="00951B4C"/>
    <w:rsid w:val="00952606"/>
    <w:rsid w:val="00952CAC"/>
    <w:rsid w:val="00952D6F"/>
    <w:rsid w:val="00954577"/>
    <w:rsid w:val="009549C4"/>
    <w:rsid w:val="0095522E"/>
    <w:rsid w:val="00955A77"/>
    <w:rsid w:val="0095636A"/>
    <w:rsid w:val="00956948"/>
    <w:rsid w:val="009569F2"/>
    <w:rsid w:val="00956F86"/>
    <w:rsid w:val="009571CD"/>
    <w:rsid w:val="0096035E"/>
    <w:rsid w:val="00960B48"/>
    <w:rsid w:val="00961867"/>
    <w:rsid w:val="00962078"/>
    <w:rsid w:val="00962A26"/>
    <w:rsid w:val="00962C12"/>
    <w:rsid w:val="009631AE"/>
    <w:rsid w:val="0096370D"/>
    <w:rsid w:val="00964A66"/>
    <w:rsid w:val="00964AE7"/>
    <w:rsid w:val="0096541D"/>
    <w:rsid w:val="009667E3"/>
    <w:rsid w:val="0096783B"/>
    <w:rsid w:val="00967F94"/>
    <w:rsid w:val="0097011B"/>
    <w:rsid w:val="00970298"/>
    <w:rsid w:val="0097051D"/>
    <w:rsid w:val="0097147C"/>
    <w:rsid w:val="00971C90"/>
    <w:rsid w:val="00973D87"/>
    <w:rsid w:val="00974577"/>
    <w:rsid w:val="00975859"/>
    <w:rsid w:val="00976A13"/>
    <w:rsid w:val="00976A84"/>
    <w:rsid w:val="0097783B"/>
    <w:rsid w:val="0098016E"/>
    <w:rsid w:val="009805E1"/>
    <w:rsid w:val="00980744"/>
    <w:rsid w:val="009810E8"/>
    <w:rsid w:val="00981144"/>
    <w:rsid w:val="009815EA"/>
    <w:rsid w:val="00981BEC"/>
    <w:rsid w:val="009824CA"/>
    <w:rsid w:val="00982EC8"/>
    <w:rsid w:val="00982FA0"/>
    <w:rsid w:val="00983E2C"/>
    <w:rsid w:val="00984213"/>
    <w:rsid w:val="009849BE"/>
    <w:rsid w:val="00985A08"/>
    <w:rsid w:val="00985DCA"/>
    <w:rsid w:val="0098690A"/>
    <w:rsid w:val="00986C0C"/>
    <w:rsid w:val="00986CC8"/>
    <w:rsid w:val="00986D8F"/>
    <w:rsid w:val="00987E3E"/>
    <w:rsid w:val="009903BC"/>
    <w:rsid w:val="009909FA"/>
    <w:rsid w:val="00990C83"/>
    <w:rsid w:val="009917A0"/>
    <w:rsid w:val="0099181F"/>
    <w:rsid w:val="00993344"/>
    <w:rsid w:val="00993B82"/>
    <w:rsid w:val="00993E54"/>
    <w:rsid w:val="00994540"/>
    <w:rsid w:val="00995026"/>
    <w:rsid w:val="0099565C"/>
    <w:rsid w:val="00995719"/>
    <w:rsid w:val="009977FA"/>
    <w:rsid w:val="009A027F"/>
    <w:rsid w:val="009A0C37"/>
    <w:rsid w:val="009A0F5E"/>
    <w:rsid w:val="009A142D"/>
    <w:rsid w:val="009A16A8"/>
    <w:rsid w:val="009A207E"/>
    <w:rsid w:val="009A2A62"/>
    <w:rsid w:val="009A3A79"/>
    <w:rsid w:val="009A43AA"/>
    <w:rsid w:val="009A462C"/>
    <w:rsid w:val="009A5072"/>
    <w:rsid w:val="009A51B0"/>
    <w:rsid w:val="009A5267"/>
    <w:rsid w:val="009A63F6"/>
    <w:rsid w:val="009A697D"/>
    <w:rsid w:val="009A782E"/>
    <w:rsid w:val="009A78F3"/>
    <w:rsid w:val="009A7B92"/>
    <w:rsid w:val="009A7DE2"/>
    <w:rsid w:val="009B1470"/>
    <w:rsid w:val="009B1663"/>
    <w:rsid w:val="009B3183"/>
    <w:rsid w:val="009B32A7"/>
    <w:rsid w:val="009B3B18"/>
    <w:rsid w:val="009B3E52"/>
    <w:rsid w:val="009B4006"/>
    <w:rsid w:val="009B4489"/>
    <w:rsid w:val="009B47C2"/>
    <w:rsid w:val="009B582D"/>
    <w:rsid w:val="009B5DB1"/>
    <w:rsid w:val="009B5E45"/>
    <w:rsid w:val="009B6620"/>
    <w:rsid w:val="009B67A2"/>
    <w:rsid w:val="009B6DBE"/>
    <w:rsid w:val="009B79B2"/>
    <w:rsid w:val="009B7D6D"/>
    <w:rsid w:val="009B7DE0"/>
    <w:rsid w:val="009C0089"/>
    <w:rsid w:val="009C0B35"/>
    <w:rsid w:val="009C1697"/>
    <w:rsid w:val="009C2257"/>
    <w:rsid w:val="009C225A"/>
    <w:rsid w:val="009C3071"/>
    <w:rsid w:val="009C3674"/>
    <w:rsid w:val="009C3768"/>
    <w:rsid w:val="009C4066"/>
    <w:rsid w:val="009C4377"/>
    <w:rsid w:val="009C459D"/>
    <w:rsid w:val="009C5152"/>
    <w:rsid w:val="009C556B"/>
    <w:rsid w:val="009C5C4D"/>
    <w:rsid w:val="009D079F"/>
    <w:rsid w:val="009D082D"/>
    <w:rsid w:val="009D08D6"/>
    <w:rsid w:val="009D13FC"/>
    <w:rsid w:val="009D3022"/>
    <w:rsid w:val="009D5502"/>
    <w:rsid w:val="009D5B16"/>
    <w:rsid w:val="009D5DBD"/>
    <w:rsid w:val="009D5E07"/>
    <w:rsid w:val="009D6ABA"/>
    <w:rsid w:val="009D77B0"/>
    <w:rsid w:val="009D7D5F"/>
    <w:rsid w:val="009D7E73"/>
    <w:rsid w:val="009E003E"/>
    <w:rsid w:val="009E0A5C"/>
    <w:rsid w:val="009E2E18"/>
    <w:rsid w:val="009E2EE0"/>
    <w:rsid w:val="009E365A"/>
    <w:rsid w:val="009E39E5"/>
    <w:rsid w:val="009E4684"/>
    <w:rsid w:val="009E539E"/>
    <w:rsid w:val="009E5B3E"/>
    <w:rsid w:val="009E686F"/>
    <w:rsid w:val="009F0502"/>
    <w:rsid w:val="009F0F7C"/>
    <w:rsid w:val="009F10E4"/>
    <w:rsid w:val="009F11A2"/>
    <w:rsid w:val="009F1254"/>
    <w:rsid w:val="009F20B8"/>
    <w:rsid w:val="009F21A6"/>
    <w:rsid w:val="009F28D5"/>
    <w:rsid w:val="009F3760"/>
    <w:rsid w:val="009F4409"/>
    <w:rsid w:val="009F4C33"/>
    <w:rsid w:val="009F5727"/>
    <w:rsid w:val="009F6BEA"/>
    <w:rsid w:val="009F6E62"/>
    <w:rsid w:val="009F6EFE"/>
    <w:rsid w:val="009F7295"/>
    <w:rsid w:val="009F7A4E"/>
    <w:rsid w:val="00A00542"/>
    <w:rsid w:val="00A00A70"/>
    <w:rsid w:val="00A00CA7"/>
    <w:rsid w:val="00A01381"/>
    <w:rsid w:val="00A02870"/>
    <w:rsid w:val="00A03488"/>
    <w:rsid w:val="00A03BF6"/>
    <w:rsid w:val="00A03EE8"/>
    <w:rsid w:val="00A040C3"/>
    <w:rsid w:val="00A0595B"/>
    <w:rsid w:val="00A06102"/>
    <w:rsid w:val="00A06242"/>
    <w:rsid w:val="00A06343"/>
    <w:rsid w:val="00A06853"/>
    <w:rsid w:val="00A07759"/>
    <w:rsid w:val="00A07D54"/>
    <w:rsid w:val="00A10649"/>
    <w:rsid w:val="00A10A0D"/>
    <w:rsid w:val="00A10FAF"/>
    <w:rsid w:val="00A12780"/>
    <w:rsid w:val="00A12C44"/>
    <w:rsid w:val="00A13E78"/>
    <w:rsid w:val="00A14E75"/>
    <w:rsid w:val="00A150BB"/>
    <w:rsid w:val="00A156B0"/>
    <w:rsid w:val="00A16091"/>
    <w:rsid w:val="00A16DE7"/>
    <w:rsid w:val="00A170C4"/>
    <w:rsid w:val="00A1712C"/>
    <w:rsid w:val="00A1771D"/>
    <w:rsid w:val="00A177E3"/>
    <w:rsid w:val="00A17A5B"/>
    <w:rsid w:val="00A208B0"/>
    <w:rsid w:val="00A228C3"/>
    <w:rsid w:val="00A231FE"/>
    <w:rsid w:val="00A23955"/>
    <w:rsid w:val="00A243F0"/>
    <w:rsid w:val="00A25961"/>
    <w:rsid w:val="00A265A2"/>
    <w:rsid w:val="00A266FD"/>
    <w:rsid w:val="00A305E8"/>
    <w:rsid w:val="00A308ED"/>
    <w:rsid w:val="00A3098A"/>
    <w:rsid w:val="00A31766"/>
    <w:rsid w:val="00A31BCE"/>
    <w:rsid w:val="00A31E54"/>
    <w:rsid w:val="00A31FE6"/>
    <w:rsid w:val="00A321D6"/>
    <w:rsid w:val="00A322A6"/>
    <w:rsid w:val="00A324C6"/>
    <w:rsid w:val="00A337F8"/>
    <w:rsid w:val="00A33B0E"/>
    <w:rsid w:val="00A33CF4"/>
    <w:rsid w:val="00A34593"/>
    <w:rsid w:val="00A34727"/>
    <w:rsid w:val="00A36AFD"/>
    <w:rsid w:val="00A37F64"/>
    <w:rsid w:val="00A40443"/>
    <w:rsid w:val="00A41375"/>
    <w:rsid w:val="00A421F8"/>
    <w:rsid w:val="00A42562"/>
    <w:rsid w:val="00A42D2A"/>
    <w:rsid w:val="00A43720"/>
    <w:rsid w:val="00A43CE7"/>
    <w:rsid w:val="00A446A2"/>
    <w:rsid w:val="00A44D0E"/>
    <w:rsid w:val="00A44EE2"/>
    <w:rsid w:val="00A45F01"/>
    <w:rsid w:val="00A474C2"/>
    <w:rsid w:val="00A475A7"/>
    <w:rsid w:val="00A478FE"/>
    <w:rsid w:val="00A4791F"/>
    <w:rsid w:val="00A50C01"/>
    <w:rsid w:val="00A50F8C"/>
    <w:rsid w:val="00A51F13"/>
    <w:rsid w:val="00A5217E"/>
    <w:rsid w:val="00A526E6"/>
    <w:rsid w:val="00A52C71"/>
    <w:rsid w:val="00A53077"/>
    <w:rsid w:val="00A5335A"/>
    <w:rsid w:val="00A541CF"/>
    <w:rsid w:val="00A555DF"/>
    <w:rsid w:val="00A55B82"/>
    <w:rsid w:val="00A56296"/>
    <w:rsid w:val="00A567CB"/>
    <w:rsid w:val="00A6087E"/>
    <w:rsid w:val="00A61159"/>
    <w:rsid w:val="00A61C1F"/>
    <w:rsid w:val="00A61F1D"/>
    <w:rsid w:val="00A62002"/>
    <w:rsid w:val="00A623AF"/>
    <w:rsid w:val="00A64145"/>
    <w:rsid w:val="00A648A0"/>
    <w:rsid w:val="00A6494E"/>
    <w:rsid w:val="00A651F6"/>
    <w:rsid w:val="00A65C95"/>
    <w:rsid w:val="00A66191"/>
    <w:rsid w:val="00A672DD"/>
    <w:rsid w:val="00A67337"/>
    <w:rsid w:val="00A6756F"/>
    <w:rsid w:val="00A67868"/>
    <w:rsid w:val="00A708A4"/>
    <w:rsid w:val="00A70B86"/>
    <w:rsid w:val="00A70E28"/>
    <w:rsid w:val="00A71A85"/>
    <w:rsid w:val="00A738B2"/>
    <w:rsid w:val="00A74B0A"/>
    <w:rsid w:val="00A75931"/>
    <w:rsid w:val="00A759C1"/>
    <w:rsid w:val="00A76319"/>
    <w:rsid w:val="00A76C10"/>
    <w:rsid w:val="00A771D2"/>
    <w:rsid w:val="00A77ADD"/>
    <w:rsid w:val="00A80A4B"/>
    <w:rsid w:val="00A81B67"/>
    <w:rsid w:val="00A820FA"/>
    <w:rsid w:val="00A82446"/>
    <w:rsid w:val="00A824B9"/>
    <w:rsid w:val="00A83EAC"/>
    <w:rsid w:val="00A841E1"/>
    <w:rsid w:val="00A849F3"/>
    <w:rsid w:val="00A85308"/>
    <w:rsid w:val="00A85FEC"/>
    <w:rsid w:val="00A860F1"/>
    <w:rsid w:val="00A86153"/>
    <w:rsid w:val="00A862B2"/>
    <w:rsid w:val="00A86963"/>
    <w:rsid w:val="00A87FCA"/>
    <w:rsid w:val="00A9072D"/>
    <w:rsid w:val="00A90AA0"/>
    <w:rsid w:val="00A914E0"/>
    <w:rsid w:val="00A91F2B"/>
    <w:rsid w:val="00A9359D"/>
    <w:rsid w:val="00A93760"/>
    <w:rsid w:val="00A93A9E"/>
    <w:rsid w:val="00A95598"/>
    <w:rsid w:val="00A95959"/>
    <w:rsid w:val="00A97ECA"/>
    <w:rsid w:val="00A97EF8"/>
    <w:rsid w:val="00AA03E2"/>
    <w:rsid w:val="00AA0934"/>
    <w:rsid w:val="00AA0CF4"/>
    <w:rsid w:val="00AA13BA"/>
    <w:rsid w:val="00AA175F"/>
    <w:rsid w:val="00AA262E"/>
    <w:rsid w:val="00AA2894"/>
    <w:rsid w:val="00AA2E02"/>
    <w:rsid w:val="00AA354F"/>
    <w:rsid w:val="00AA3B4B"/>
    <w:rsid w:val="00AA3C57"/>
    <w:rsid w:val="00AA3F41"/>
    <w:rsid w:val="00AA4BA3"/>
    <w:rsid w:val="00AA4E3C"/>
    <w:rsid w:val="00AA4E7A"/>
    <w:rsid w:val="00AA4EEB"/>
    <w:rsid w:val="00AA59FB"/>
    <w:rsid w:val="00AA5B56"/>
    <w:rsid w:val="00AA62CA"/>
    <w:rsid w:val="00AA63A8"/>
    <w:rsid w:val="00AA6737"/>
    <w:rsid w:val="00AA6ED1"/>
    <w:rsid w:val="00AA7A84"/>
    <w:rsid w:val="00AB01C4"/>
    <w:rsid w:val="00AB06C0"/>
    <w:rsid w:val="00AB0B36"/>
    <w:rsid w:val="00AB0DF4"/>
    <w:rsid w:val="00AB13AB"/>
    <w:rsid w:val="00AB14E2"/>
    <w:rsid w:val="00AB1ECA"/>
    <w:rsid w:val="00AB2120"/>
    <w:rsid w:val="00AB2FCB"/>
    <w:rsid w:val="00AB317E"/>
    <w:rsid w:val="00AB3869"/>
    <w:rsid w:val="00AB4173"/>
    <w:rsid w:val="00AB5892"/>
    <w:rsid w:val="00AB68DC"/>
    <w:rsid w:val="00AB6C5D"/>
    <w:rsid w:val="00AB6C75"/>
    <w:rsid w:val="00AB7152"/>
    <w:rsid w:val="00AB72EF"/>
    <w:rsid w:val="00AB78E2"/>
    <w:rsid w:val="00AC05C1"/>
    <w:rsid w:val="00AC11AE"/>
    <w:rsid w:val="00AC1B53"/>
    <w:rsid w:val="00AC2F32"/>
    <w:rsid w:val="00AC351F"/>
    <w:rsid w:val="00AC425D"/>
    <w:rsid w:val="00AC4CD6"/>
    <w:rsid w:val="00AC4D4D"/>
    <w:rsid w:val="00AC5150"/>
    <w:rsid w:val="00AC576E"/>
    <w:rsid w:val="00AC59DB"/>
    <w:rsid w:val="00AC5D13"/>
    <w:rsid w:val="00AC62AC"/>
    <w:rsid w:val="00AC6377"/>
    <w:rsid w:val="00AC79A3"/>
    <w:rsid w:val="00AC7C81"/>
    <w:rsid w:val="00AD0651"/>
    <w:rsid w:val="00AD0D13"/>
    <w:rsid w:val="00AD11C1"/>
    <w:rsid w:val="00AD1E2E"/>
    <w:rsid w:val="00AD200A"/>
    <w:rsid w:val="00AD28BC"/>
    <w:rsid w:val="00AD2C6D"/>
    <w:rsid w:val="00AD304A"/>
    <w:rsid w:val="00AD316D"/>
    <w:rsid w:val="00AD349C"/>
    <w:rsid w:val="00AD37C0"/>
    <w:rsid w:val="00AD5404"/>
    <w:rsid w:val="00AD6C36"/>
    <w:rsid w:val="00AD733B"/>
    <w:rsid w:val="00AD777C"/>
    <w:rsid w:val="00AE0A82"/>
    <w:rsid w:val="00AE0BF5"/>
    <w:rsid w:val="00AE0EBD"/>
    <w:rsid w:val="00AE1334"/>
    <w:rsid w:val="00AE18A2"/>
    <w:rsid w:val="00AE2034"/>
    <w:rsid w:val="00AE21C9"/>
    <w:rsid w:val="00AE2A1F"/>
    <w:rsid w:val="00AE3859"/>
    <w:rsid w:val="00AE4806"/>
    <w:rsid w:val="00AE4B9C"/>
    <w:rsid w:val="00AE54AC"/>
    <w:rsid w:val="00AE606C"/>
    <w:rsid w:val="00AE610B"/>
    <w:rsid w:val="00AE6297"/>
    <w:rsid w:val="00AE697C"/>
    <w:rsid w:val="00AE7644"/>
    <w:rsid w:val="00AE78C6"/>
    <w:rsid w:val="00AF0988"/>
    <w:rsid w:val="00AF17BA"/>
    <w:rsid w:val="00AF190D"/>
    <w:rsid w:val="00AF1EBA"/>
    <w:rsid w:val="00AF3139"/>
    <w:rsid w:val="00AF3DD3"/>
    <w:rsid w:val="00AF4AF3"/>
    <w:rsid w:val="00AF4BAA"/>
    <w:rsid w:val="00AF4D3D"/>
    <w:rsid w:val="00AF5146"/>
    <w:rsid w:val="00AF5823"/>
    <w:rsid w:val="00AF59D5"/>
    <w:rsid w:val="00AF5A15"/>
    <w:rsid w:val="00AF5DAB"/>
    <w:rsid w:val="00AF61A7"/>
    <w:rsid w:val="00AF6C71"/>
    <w:rsid w:val="00AF736A"/>
    <w:rsid w:val="00B01973"/>
    <w:rsid w:val="00B01CDC"/>
    <w:rsid w:val="00B02CBF"/>
    <w:rsid w:val="00B03BFC"/>
    <w:rsid w:val="00B05C78"/>
    <w:rsid w:val="00B0688F"/>
    <w:rsid w:val="00B0767F"/>
    <w:rsid w:val="00B07831"/>
    <w:rsid w:val="00B10013"/>
    <w:rsid w:val="00B11AD2"/>
    <w:rsid w:val="00B11DEB"/>
    <w:rsid w:val="00B12A8A"/>
    <w:rsid w:val="00B13376"/>
    <w:rsid w:val="00B13E3D"/>
    <w:rsid w:val="00B140BB"/>
    <w:rsid w:val="00B147CA"/>
    <w:rsid w:val="00B147F6"/>
    <w:rsid w:val="00B1549B"/>
    <w:rsid w:val="00B15B40"/>
    <w:rsid w:val="00B16EED"/>
    <w:rsid w:val="00B172D1"/>
    <w:rsid w:val="00B17EFC"/>
    <w:rsid w:val="00B204BE"/>
    <w:rsid w:val="00B20FD1"/>
    <w:rsid w:val="00B211D4"/>
    <w:rsid w:val="00B220FF"/>
    <w:rsid w:val="00B236C4"/>
    <w:rsid w:val="00B239D0"/>
    <w:rsid w:val="00B23D62"/>
    <w:rsid w:val="00B24A8D"/>
    <w:rsid w:val="00B24BAD"/>
    <w:rsid w:val="00B25474"/>
    <w:rsid w:val="00B25C4B"/>
    <w:rsid w:val="00B26C23"/>
    <w:rsid w:val="00B27554"/>
    <w:rsid w:val="00B3022F"/>
    <w:rsid w:val="00B30443"/>
    <w:rsid w:val="00B3044F"/>
    <w:rsid w:val="00B30A82"/>
    <w:rsid w:val="00B30E28"/>
    <w:rsid w:val="00B3124C"/>
    <w:rsid w:val="00B31C2D"/>
    <w:rsid w:val="00B31C7B"/>
    <w:rsid w:val="00B32A67"/>
    <w:rsid w:val="00B33C5C"/>
    <w:rsid w:val="00B35D94"/>
    <w:rsid w:val="00B36A88"/>
    <w:rsid w:val="00B36D2F"/>
    <w:rsid w:val="00B370EA"/>
    <w:rsid w:val="00B37D7B"/>
    <w:rsid w:val="00B40A0A"/>
    <w:rsid w:val="00B41445"/>
    <w:rsid w:val="00B4217C"/>
    <w:rsid w:val="00B42482"/>
    <w:rsid w:val="00B4257D"/>
    <w:rsid w:val="00B42B14"/>
    <w:rsid w:val="00B439CC"/>
    <w:rsid w:val="00B43CB6"/>
    <w:rsid w:val="00B45387"/>
    <w:rsid w:val="00B457E6"/>
    <w:rsid w:val="00B47256"/>
    <w:rsid w:val="00B476C4"/>
    <w:rsid w:val="00B47958"/>
    <w:rsid w:val="00B47F1A"/>
    <w:rsid w:val="00B47F9D"/>
    <w:rsid w:val="00B506CE"/>
    <w:rsid w:val="00B513D8"/>
    <w:rsid w:val="00B51D57"/>
    <w:rsid w:val="00B51FFD"/>
    <w:rsid w:val="00B520F7"/>
    <w:rsid w:val="00B54133"/>
    <w:rsid w:val="00B54855"/>
    <w:rsid w:val="00B5683B"/>
    <w:rsid w:val="00B57ACB"/>
    <w:rsid w:val="00B604FD"/>
    <w:rsid w:val="00B611DF"/>
    <w:rsid w:val="00B6163A"/>
    <w:rsid w:val="00B61A5C"/>
    <w:rsid w:val="00B62465"/>
    <w:rsid w:val="00B63483"/>
    <w:rsid w:val="00B635A5"/>
    <w:rsid w:val="00B645DF"/>
    <w:rsid w:val="00B649BF"/>
    <w:rsid w:val="00B64D3C"/>
    <w:rsid w:val="00B64F69"/>
    <w:rsid w:val="00B65107"/>
    <w:rsid w:val="00B652E9"/>
    <w:rsid w:val="00B6669C"/>
    <w:rsid w:val="00B6747A"/>
    <w:rsid w:val="00B67C0A"/>
    <w:rsid w:val="00B67DC4"/>
    <w:rsid w:val="00B67E2E"/>
    <w:rsid w:val="00B70A51"/>
    <w:rsid w:val="00B70B48"/>
    <w:rsid w:val="00B70EB1"/>
    <w:rsid w:val="00B72E1E"/>
    <w:rsid w:val="00B7348D"/>
    <w:rsid w:val="00B73828"/>
    <w:rsid w:val="00B73B11"/>
    <w:rsid w:val="00B746A5"/>
    <w:rsid w:val="00B74EC0"/>
    <w:rsid w:val="00B7557B"/>
    <w:rsid w:val="00B769DD"/>
    <w:rsid w:val="00B76E6D"/>
    <w:rsid w:val="00B772A0"/>
    <w:rsid w:val="00B80EB2"/>
    <w:rsid w:val="00B80EE9"/>
    <w:rsid w:val="00B80FD4"/>
    <w:rsid w:val="00B81990"/>
    <w:rsid w:val="00B81B02"/>
    <w:rsid w:val="00B81E63"/>
    <w:rsid w:val="00B8210B"/>
    <w:rsid w:val="00B82372"/>
    <w:rsid w:val="00B8246B"/>
    <w:rsid w:val="00B82976"/>
    <w:rsid w:val="00B83B2B"/>
    <w:rsid w:val="00B848E6"/>
    <w:rsid w:val="00B853AD"/>
    <w:rsid w:val="00B853E9"/>
    <w:rsid w:val="00B856E7"/>
    <w:rsid w:val="00B85EBF"/>
    <w:rsid w:val="00B85EE1"/>
    <w:rsid w:val="00B869C3"/>
    <w:rsid w:val="00B9090C"/>
    <w:rsid w:val="00B90DFA"/>
    <w:rsid w:val="00B9266B"/>
    <w:rsid w:val="00B9302F"/>
    <w:rsid w:val="00B93E78"/>
    <w:rsid w:val="00B9490B"/>
    <w:rsid w:val="00B94F40"/>
    <w:rsid w:val="00B962BD"/>
    <w:rsid w:val="00B96405"/>
    <w:rsid w:val="00B965F7"/>
    <w:rsid w:val="00B96D46"/>
    <w:rsid w:val="00BA0406"/>
    <w:rsid w:val="00BA0656"/>
    <w:rsid w:val="00BA0A51"/>
    <w:rsid w:val="00BA0BE5"/>
    <w:rsid w:val="00BA0D78"/>
    <w:rsid w:val="00BA1D79"/>
    <w:rsid w:val="00BA2210"/>
    <w:rsid w:val="00BA2D00"/>
    <w:rsid w:val="00BA32A0"/>
    <w:rsid w:val="00BA3A45"/>
    <w:rsid w:val="00BA3E1B"/>
    <w:rsid w:val="00BA3F73"/>
    <w:rsid w:val="00BA4507"/>
    <w:rsid w:val="00BA492D"/>
    <w:rsid w:val="00BA4CB1"/>
    <w:rsid w:val="00BA4DA1"/>
    <w:rsid w:val="00BA533E"/>
    <w:rsid w:val="00BA6BF9"/>
    <w:rsid w:val="00BA7118"/>
    <w:rsid w:val="00BA7144"/>
    <w:rsid w:val="00BA7198"/>
    <w:rsid w:val="00BB00FD"/>
    <w:rsid w:val="00BB0253"/>
    <w:rsid w:val="00BB0AED"/>
    <w:rsid w:val="00BB0F1C"/>
    <w:rsid w:val="00BB12B9"/>
    <w:rsid w:val="00BB156E"/>
    <w:rsid w:val="00BB1882"/>
    <w:rsid w:val="00BB1C88"/>
    <w:rsid w:val="00BB227B"/>
    <w:rsid w:val="00BB2549"/>
    <w:rsid w:val="00BB2B14"/>
    <w:rsid w:val="00BB2BCF"/>
    <w:rsid w:val="00BB31DF"/>
    <w:rsid w:val="00BB3245"/>
    <w:rsid w:val="00BB3300"/>
    <w:rsid w:val="00BB375F"/>
    <w:rsid w:val="00BB3790"/>
    <w:rsid w:val="00BB3804"/>
    <w:rsid w:val="00BB4590"/>
    <w:rsid w:val="00BB4A62"/>
    <w:rsid w:val="00BB4D80"/>
    <w:rsid w:val="00BB549F"/>
    <w:rsid w:val="00BB5DA0"/>
    <w:rsid w:val="00BB5F97"/>
    <w:rsid w:val="00BB618E"/>
    <w:rsid w:val="00BB664A"/>
    <w:rsid w:val="00BB6B46"/>
    <w:rsid w:val="00BB6BD3"/>
    <w:rsid w:val="00BB71A0"/>
    <w:rsid w:val="00BB72D0"/>
    <w:rsid w:val="00BB780E"/>
    <w:rsid w:val="00BB7A2B"/>
    <w:rsid w:val="00BC0C71"/>
    <w:rsid w:val="00BC0DCA"/>
    <w:rsid w:val="00BC1079"/>
    <w:rsid w:val="00BC1544"/>
    <w:rsid w:val="00BC1696"/>
    <w:rsid w:val="00BC1B20"/>
    <w:rsid w:val="00BC3A67"/>
    <w:rsid w:val="00BC3BB3"/>
    <w:rsid w:val="00BC4CE7"/>
    <w:rsid w:val="00BC4D28"/>
    <w:rsid w:val="00BC50CB"/>
    <w:rsid w:val="00BC5B62"/>
    <w:rsid w:val="00BC6071"/>
    <w:rsid w:val="00BC613C"/>
    <w:rsid w:val="00BC6142"/>
    <w:rsid w:val="00BC6771"/>
    <w:rsid w:val="00BC695C"/>
    <w:rsid w:val="00BC6C34"/>
    <w:rsid w:val="00BC6F0E"/>
    <w:rsid w:val="00BC7B47"/>
    <w:rsid w:val="00BC7F75"/>
    <w:rsid w:val="00BD00BC"/>
    <w:rsid w:val="00BD095E"/>
    <w:rsid w:val="00BD0B94"/>
    <w:rsid w:val="00BD0CA4"/>
    <w:rsid w:val="00BD147D"/>
    <w:rsid w:val="00BD1BB6"/>
    <w:rsid w:val="00BD20EA"/>
    <w:rsid w:val="00BD248C"/>
    <w:rsid w:val="00BD28A4"/>
    <w:rsid w:val="00BD35FE"/>
    <w:rsid w:val="00BD3904"/>
    <w:rsid w:val="00BD49BF"/>
    <w:rsid w:val="00BD4A86"/>
    <w:rsid w:val="00BD4CA7"/>
    <w:rsid w:val="00BD5009"/>
    <w:rsid w:val="00BD51E6"/>
    <w:rsid w:val="00BD52C9"/>
    <w:rsid w:val="00BD66DB"/>
    <w:rsid w:val="00BD6C10"/>
    <w:rsid w:val="00BD7363"/>
    <w:rsid w:val="00BD7DE7"/>
    <w:rsid w:val="00BE0005"/>
    <w:rsid w:val="00BE002D"/>
    <w:rsid w:val="00BE0233"/>
    <w:rsid w:val="00BE0FEC"/>
    <w:rsid w:val="00BE19C1"/>
    <w:rsid w:val="00BE29E0"/>
    <w:rsid w:val="00BE329B"/>
    <w:rsid w:val="00BE3FE7"/>
    <w:rsid w:val="00BE51C3"/>
    <w:rsid w:val="00BE54A6"/>
    <w:rsid w:val="00BE5A8B"/>
    <w:rsid w:val="00BE6600"/>
    <w:rsid w:val="00BE6D75"/>
    <w:rsid w:val="00BE6EA3"/>
    <w:rsid w:val="00BE7A6E"/>
    <w:rsid w:val="00BE7A99"/>
    <w:rsid w:val="00BE7E52"/>
    <w:rsid w:val="00BE7F8D"/>
    <w:rsid w:val="00BF11A8"/>
    <w:rsid w:val="00BF172B"/>
    <w:rsid w:val="00BF2376"/>
    <w:rsid w:val="00BF2ACB"/>
    <w:rsid w:val="00BF2C95"/>
    <w:rsid w:val="00BF3863"/>
    <w:rsid w:val="00BF3A00"/>
    <w:rsid w:val="00BF3F39"/>
    <w:rsid w:val="00BF44C4"/>
    <w:rsid w:val="00BF6306"/>
    <w:rsid w:val="00BF7BF4"/>
    <w:rsid w:val="00BF7EAF"/>
    <w:rsid w:val="00C00307"/>
    <w:rsid w:val="00C005B7"/>
    <w:rsid w:val="00C00B69"/>
    <w:rsid w:val="00C0133C"/>
    <w:rsid w:val="00C01744"/>
    <w:rsid w:val="00C01F8B"/>
    <w:rsid w:val="00C021D4"/>
    <w:rsid w:val="00C025F8"/>
    <w:rsid w:val="00C03757"/>
    <w:rsid w:val="00C03C69"/>
    <w:rsid w:val="00C0516D"/>
    <w:rsid w:val="00C0556B"/>
    <w:rsid w:val="00C05C42"/>
    <w:rsid w:val="00C05C6D"/>
    <w:rsid w:val="00C05D64"/>
    <w:rsid w:val="00C06579"/>
    <w:rsid w:val="00C0691F"/>
    <w:rsid w:val="00C06ABE"/>
    <w:rsid w:val="00C06B0E"/>
    <w:rsid w:val="00C06D8C"/>
    <w:rsid w:val="00C11455"/>
    <w:rsid w:val="00C1178E"/>
    <w:rsid w:val="00C119C6"/>
    <w:rsid w:val="00C11B42"/>
    <w:rsid w:val="00C122E6"/>
    <w:rsid w:val="00C12B93"/>
    <w:rsid w:val="00C13692"/>
    <w:rsid w:val="00C147DD"/>
    <w:rsid w:val="00C148BD"/>
    <w:rsid w:val="00C16AAE"/>
    <w:rsid w:val="00C16CB1"/>
    <w:rsid w:val="00C16ED4"/>
    <w:rsid w:val="00C17023"/>
    <w:rsid w:val="00C17E6C"/>
    <w:rsid w:val="00C20129"/>
    <w:rsid w:val="00C210A5"/>
    <w:rsid w:val="00C21C2C"/>
    <w:rsid w:val="00C22A6E"/>
    <w:rsid w:val="00C24579"/>
    <w:rsid w:val="00C24FCE"/>
    <w:rsid w:val="00C2502F"/>
    <w:rsid w:val="00C250BE"/>
    <w:rsid w:val="00C25FB7"/>
    <w:rsid w:val="00C26CB2"/>
    <w:rsid w:val="00C26E81"/>
    <w:rsid w:val="00C27D6C"/>
    <w:rsid w:val="00C305C5"/>
    <w:rsid w:val="00C3063F"/>
    <w:rsid w:val="00C3075E"/>
    <w:rsid w:val="00C307D5"/>
    <w:rsid w:val="00C3118A"/>
    <w:rsid w:val="00C313E1"/>
    <w:rsid w:val="00C3350F"/>
    <w:rsid w:val="00C3401F"/>
    <w:rsid w:val="00C342CE"/>
    <w:rsid w:val="00C34DDD"/>
    <w:rsid w:val="00C34E5E"/>
    <w:rsid w:val="00C3557D"/>
    <w:rsid w:val="00C3595C"/>
    <w:rsid w:val="00C35FE5"/>
    <w:rsid w:val="00C36673"/>
    <w:rsid w:val="00C367D9"/>
    <w:rsid w:val="00C3694C"/>
    <w:rsid w:val="00C36968"/>
    <w:rsid w:val="00C36AE5"/>
    <w:rsid w:val="00C36CE5"/>
    <w:rsid w:val="00C36D13"/>
    <w:rsid w:val="00C37140"/>
    <w:rsid w:val="00C371D1"/>
    <w:rsid w:val="00C37711"/>
    <w:rsid w:val="00C3781B"/>
    <w:rsid w:val="00C41055"/>
    <w:rsid w:val="00C410BA"/>
    <w:rsid w:val="00C412BF"/>
    <w:rsid w:val="00C41A6B"/>
    <w:rsid w:val="00C42978"/>
    <w:rsid w:val="00C42D63"/>
    <w:rsid w:val="00C435C7"/>
    <w:rsid w:val="00C4435F"/>
    <w:rsid w:val="00C44422"/>
    <w:rsid w:val="00C465D6"/>
    <w:rsid w:val="00C4694E"/>
    <w:rsid w:val="00C46AE5"/>
    <w:rsid w:val="00C472F1"/>
    <w:rsid w:val="00C50327"/>
    <w:rsid w:val="00C516B0"/>
    <w:rsid w:val="00C516EF"/>
    <w:rsid w:val="00C51FCF"/>
    <w:rsid w:val="00C52371"/>
    <w:rsid w:val="00C526C6"/>
    <w:rsid w:val="00C538CA"/>
    <w:rsid w:val="00C5394B"/>
    <w:rsid w:val="00C53DA4"/>
    <w:rsid w:val="00C54014"/>
    <w:rsid w:val="00C54114"/>
    <w:rsid w:val="00C54E79"/>
    <w:rsid w:val="00C55178"/>
    <w:rsid w:val="00C553D9"/>
    <w:rsid w:val="00C565FC"/>
    <w:rsid w:val="00C60138"/>
    <w:rsid w:val="00C6043F"/>
    <w:rsid w:val="00C60B30"/>
    <w:rsid w:val="00C61AF7"/>
    <w:rsid w:val="00C61F51"/>
    <w:rsid w:val="00C62332"/>
    <w:rsid w:val="00C63120"/>
    <w:rsid w:val="00C634B8"/>
    <w:rsid w:val="00C63523"/>
    <w:rsid w:val="00C63D1D"/>
    <w:rsid w:val="00C646F2"/>
    <w:rsid w:val="00C64AF4"/>
    <w:rsid w:val="00C64E1A"/>
    <w:rsid w:val="00C65A08"/>
    <w:rsid w:val="00C65C04"/>
    <w:rsid w:val="00C669A4"/>
    <w:rsid w:val="00C678A5"/>
    <w:rsid w:val="00C70194"/>
    <w:rsid w:val="00C70A61"/>
    <w:rsid w:val="00C70C23"/>
    <w:rsid w:val="00C71E90"/>
    <w:rsid w:val="00C72B8B"/>
    <w:rsid w:val="00C737EF"/>
    <w:rsid w:val="00C73B62"/>
    <w:rsid w:val="00C73E8F"/>
    <w:rsid w:val="00C7407E"/>
    <w:rsid w:val="00C74E7B"/>
    <w:rsid w:val="00C74F0F"/>
    <w:rsid w:val="00C7627B"/>
    <w:rsid w:val="00C767D4"/>
    <w:rsid w:val="00C76F60"/>
    <w:rsid w:val="00C77573"/>
    <w:rsid w:val="00C80A2B"/>
    <w:rsid w:val="00C810D0"/>
    <w:rsid w:val="00C81E69"/>
    <w:rsid w:val="00C8200B"/>
    <w:rsid w:val="00C8316F"/>
    <w:rsid w:val="00C835DB"/>
    <w:rsid w:val="00C84390"/>
    <w:rsid w:val="00C845C0"/>
    <w:rsid w:val="00C84B73"/>
    <w:rsid w:val="00C858A2"/>
    <w:rsid w:val="00C85B22"/>
    <w:rsid w:val="00C86AE1"/>
    <w:rsid w:val="00C86B8F"/>
    <w:rsid w:val="00C87BFE"/>
    <w:rsid w:val="00C87D4B"/>
    <w:rsid w:val="00C87D74"/>
    <w:rsid w:val="00C937F5"/>
    <w:rsid w:val="00C93D25"/>
    <w:rsid w:val="00C949BC"/>
    <w:rsid w:val="00C94BDE"/>
    <w:rsid w:val="00C95EB7"/>
    <w:rsid w:val="00C95EDC"/>
    <w:rsid w:val="00C96CF1"/>
    <w:rsid w:val="00C972C4"/>
    <w:rsid w:val="00C97339"/>
    <w:rsid w:val="00C977BA"/>
    <w:rsid w:val="00CA0453"/>
    <w:rsid w:val="00CA0766"/>
    <w:rsid w:val="00CA1721"/>
    <w:rsid w:val="00CA239A"/>
    <w:rsid w:val="00CA395A"/>
    <w:rsid w:val="00CA44EA"/>
    <w:rsid w:val="00CA5673"/>
    <w:rsid w:val="00CA57F1"/>
    <w:rsid w:val="00CA5B76"/>
    <w:rsid w:val="00CA6368"/>
    <w:rsid w:val="00CA6544"/>
    <w:rsid w:val="00CA6690"/>
    <w:rsid w:val="00CA6900"/>
    <w:rsid w:val="00CA6CCE"/>
    <w:rsid w:val="00CA7008"/>
    <w:rsid w:val="00CA71E1"/>
    <w:rsid w:val="00CB0546"/>
    <w:rsid w:val="00CB0A86"/>
    <w:rsid w:val="00CB1355"/>
    <w:rsid w:val="00CB1796"/>
    <w:rsid w:val="00CB1C72"/>
    <w:rsid w:val="00CB1CDE"/>
    <w:rsid w:val="00CB2118"/>
    <w:rsid w:val="00CB2624"/>
    <w:rsid w:val="00CB29F9"/>
    <w:rsid w:val="00CB2EDA"/>
    <w:rsid w:val="00CB324D"/>
    <w:rsid w:val="00CB3C88"/>
    <w:rsid w:val="00CB3D5F"/>
    <w:rsid w:val="00CB47D3"/>
    <w:rsid w:val="00CB4F84"/>
    <w:rsid w:val="00CB666B"/>
    <w:rsid w:val="00CB6AEA"/>
    <w:rsid w:val="00CB74A0"/>
    <w:rsid w:val="00CB793B"/>
    <w:rsid w:val="00CB79A2"/>
    <w:rsid w:val="00CB7EB1"/>
    <w:rsid w:val="00CC0A5D"/>
    <w:rsid w:val="00CC0EFE"/>
    <w:rsid w:val="00CC16FF"/>
    <w:rsid w:val="00CC2CCA"/>
    <w:rsid w:val="00CC2D54"/>
    <w:rsid w:val="00CC31FD"/>
    <w:rsid w:val="00CC3A5D"/>
    <w:rsid w:val="00CC4D69"/>
    <w:rsid w:val="00CC6313"/>
    <w:rsid w:val="00CC6356"/>
    <w:rsid w:val="00CC682D"/>
    <w:rsid w:val="00CC6F2A"/>
    <w:rsid w:val="00CC6F73"/>
    <w:rsid w:val="00CC7C06"/>
    <w:rsid w:val="00CC7CD0"/>
    <w:rsid w:val="00CC7CE2"/>
    <w:rsid w:val="00CC7D19"/>
    <w:rsid w:val="00CC7E32"/>
    <w:rsid w:val="00CD0819"/>
    <w:rsid w:val="00CD115E"/>
    <w:rsid w:val="00CD16DC"/>
    <w:rsid w:val="00CD196B"/>
    <w:rsid w:val="00CD2481"/>
    <w:rsid w:val="00CD2B52"/>
    <w:rsid w:val="00CD3385"/>
    <w:rsid w:val="00CD38DD"/>
    <w:rsid w:val="00CD3B2C"/>
    <w:rsid w:val="00CD426E"/>
    <w:rsid w:val="00CD50C3"/>
    <w:rsid w:val="00CD6024"/>
    <w:rsid w:val="00CD6A32"/>
    <w:rsid w:val="00CD7517"/>
    <w:rsid w:val="00CD75DB"/>
    <w:rsid w:val="00CD782B"/>
    <w:rsid w:val="00CE004C"/>
    <w:rsid w:val="00CE248E"/>
    <w:rsid w:val="00CE3B63"/>
    <w:rsid w:val="00CE409C"/>
    <w:rsid w:val="00CE4C4D"/>
    <w:rsid w:val="00CE5B97"/>
    <w:rsid w:val="00CE5DDA"/>
    <w:rsid w:val="00CE613E"/>
    <w:rsid w:val="00CE6956"/>
    <w:rsid w:val="00CE721B"/>
    <w:rsid w:val="00CE7E28"/>
    <w:rsid w:val="00CE7EC9"/>
    <w:rsid w:val="00CE7FB1"/>
    <w:rsid w:val="00CF014A"/>
    <w:rsid w:val="00CF14CD"/>
    <w:rsid w:val="00CF1BE0"/>
    <w:rsid w:val="00CF1C26"/>
    <w:rsid w:val="00CF39D9"/>
    <w:rsid w:val="00CF3FDD"/>
    <w:rsid w:val="00CF496C"/>
    <w:rsid w:val="00CF4A2F"/>
    <w:rsid w:val="00CF523B"/>
    <w:rsid w:val="00CF605C"/>
    <w:rsid w:val="00CF6945"/>
    <w:rsid w:val="00CF6CAE"/>
    <w:rsid w:val="00CF72AB"/>
    <w:rsid w:val="00CF763C"/>
    <w:rsid w:val="00CF79EE"/>
    <w:rsid w:val="00D01DA2"/>
    <w:rsid w:val="00D01F40"/>
    <w:rsid w:val="00D01F7D"/>
    <w:rsid w:val="00D0202D"/>
    <w:rsid w:val="00D02921"/>
    <w:rsid w:val="00D02F54"/>
    <w:rsid w:val="00D03C45"/>
    <w:rsid w:val="00D03D00"/>
    <w:rsid w:val="00D03FA7"/>
    <w:rsid w:val="00D04C5E"/>
    <w:rsid w:val="00D04DB9"/>
    <w:rsid w:val="00D05F19"/>
    <w:rsid w:val="00D068FF"/>
    <w:rsid w:val="00D069EA"/>
    <w:rsid w:val="00D079FE"/>
    <w:rsid w:val="00D10CDE"/>
    <w:rsid w:val="00D1149C"/>
    <w:rsid w:val="00D11D0B"/>
    <w:rsid w:val="00D11EA5"/>
    <w:rsid w:val="00D12026"/>
    <w:rsid w:val="00D126A5"/>
    <w:rsid w:val="00D127B7"/>
    <w:rsid w:val="00D12FD3"/>
    <w:rsid w:val="00D1357D"/>
    <w:rsid w:val="00D13970"/>
    <w:rsid w:val="00D13AEB"/>
    <w:rsid w:val="00D13CF5"/>
    <w:rsid w:val="00D14AA3"/>
    <w:rsid w:val="00D15049"/>
    <w:rsid w:val="00D159E5"/>
    <w:rsid w:val="00D15C2D"/>
    <w:rsid w:val="00D163B8"/>
    <w:rsid w:val="00D173CA"/>
    <w:rsid w:val="00D20349"/>
    <w:rsid w:val="00D20E71"/>
    <w:rsid w:val="00D20FEB"/>
    <w:rsid w:val="00D218AE"/>
    <w:rsid w:val="00D22BBB"/>
    <w:rsid w:val="00D23DFA"/>
    <w:rsid w:val="00D23E1A"/>
    <w:rsid w:val="00D24126"/>
    <w:rsid w:val="00D24571"/>
    <w:rsid w:val="00D2531D"/>
    <w:rsid w:val="00D25DF7"/>
    <w:rsid w:val="00D263BA"/>
    <w:rsid w:val="00D266FC"/>
    <w:rsid w:val="00D26D03"/>
    <w:rsid w:val="00D2780D"/>
    <w:rsid w:val="00D27DDE"/>
    <w:rsid w:val="00D30F31"/>
    <w:rsid w:val="00D30F79"/>
    <w:rsid w:val="00D312D8"/>
    <w:rsid w:val="00D314D6"/>
    <w:rsid w:val="00D3167A"/>
    <w:rsid w:val="00D3216A"/>
    <w:rsid w:val="00D32283"/>
    <w:rsid w:val="00D323E7"/>
    <w:rsid w:val="00D328F1"/>
    <w:rsid w:val="00D32ED1"/>
    <w:rsid w:val="00D33081"/>
    <w:rsid w:val="00D33FDF"/>
    <w:rsid w:val="00D340F2"/>
    <w:rsid w:val="00D343A7"/>
    <w:rsid w:val="00D344BC"/>
    <w:rsid w:val="00D345FE"/>
    <w:rsid w:val="00D34819"/>
    <w:rsid w:val="00D352DF"/>
    <w:rsid w:val="00D35E6C"/>
    <w:rsid w:val="00D36543"/>
    <w:rsid w:val="00D4027D"/>
    <w:rsid w:val="00D41F2D"/>
    <w:rsid w:val="00D42826"/>
    <w:rsid w:val="00D42A64"/>
    <w:rsid w:val="00D4324B"/>
    <w:rsid w:val="00D4345F"/>
    <w:rsid w:val="00D4346F"/>
    <w:rsid w:val="00D43D0C"/>
    <w:rsid w:val="00D453F9"/>
    <w:rsid w:val="00D4588C"/>
    <w:rsid w:val="00D462FC"/>
    <w:rsid w:val="00D46422"/>
    <w:rsid w:val="00D4726D"/>
    <w:rsid w:val="00D4737A"/>
    <w:rsid w:val="00D47F23"/>
    <w:rsid w:val="00D50007"/>
    <w:rsid w:val="00D50880"/>
    <w:rsid w:val="00D50942"/>
    <w:rsid w:val="00D50D25"/>
    <w:rsid w:val="00D510BC"/>
    <w:rsid w:val="00D51C87"/>
    <w:rsid w:val="00D527BE"/>
    <w:rsid w:val="00D52CF0"/>
    <w:rsid w:val="00D535BD"/>
    <w:rsid w:val="00D54EDC"/>
    <w:rsid w:val="00D55304"/>
    <w:rsid w:val="00D558EE"/>
    <w:rsid w:val="00D55BEA"/>
    <w:rsid w:val="00D55D94"/>
    <w:rsid w:val="00D564B4"/>
    <w:rsid w:val="00D565C0"/>
    <w:rsid w:val="00D56B89"/>
    <w:rsid w:val="00D56EE3"/>
    <w:rsid w:val="00D56FC5"/>
    <w:rsid w:val="00D572DE"/>
    <w:rsid w:val="00D574F3"/>
    <w:rsid w:val="00D57A84"/>
    <w:rsid w:val="00D57F8F"/>
    <w:rsid w:val="00D60659"/>
    <w:rsid w:val="00D614AC"/>
    <w:rsid w:val="00D619CC"/>
    <w:rsid w:val="00D61A5E"/>
    <w:rsid w:val="00D62098"/>
    <w:rsid w:val="00D621FF"/>
    <w:rsid w:val="00D63B18"/>
    <w:rsid w:val="00D645F6"/>
    <w:rsid w:val="00D65254"/>
    <w:rsid w:val="00D6534B"/>
    <w:rsid w:val="00D658D5"/>
    <w:rsid w:val="00D65F10"/>
    <w:rsid w:val="00D6601B"/>
    <w:rsid w:val="00D66F22"/>
    <w:rsid w:val="00D6799E"/>
    <w:rsid w:val="00D67B13"/>
    <w:rsid w:val="00D67D61"/>
    <w:rsid w:val="00D7093A"/>
    <w:rsid w:val="00D70A67"/>
    <w:rsid w:val="00D70F30"/>
    <w:rsid w:val="00D713D5"/>
    <w:rsid w:val="00D719BB"/>
    <w:rsid w:val="00D71BBC"/>
    <w:rsid w:val="00D72842"/>
    <w:rsid w:val="00D72B77"/>
    <w:rsid w:val="00D73F8B"/>
    <w:rsid w:val="00D74616"/>
    <w:rsid w:val="00D74AC3"/>
    <w:rsid w:val="00D75CD0"/>
    <w:rsid w:val="00D75DBA"/>
    <w:rsid w:val="00D765E0"/>
    <w:rsid w:val="00D76D64"/>
    <w:rsid w:val="00D76ED2"/>
    <w:rsid w:val="00D76F0B"/>
    <w:rsid w:val="00D7732C"/>
    <w:rsid w:val="00D8027E"/>
    <w:rsid w:val="00D80326"/>
    <w:rsid w:val="00D80628"/>
    <w:rsid w:val="00D81639"/>
    <w:rsid w:val="00D81B20"/>
    <w:rsid w:val="00D823FE"/>
    <w:rsid w:val="00D82A28"/>
    <w:rsid w:val="00D82C89"/>
    <w:rsid w:val="00D82E8C"/>
    <w:rsid w:val="00D82F1D"/>
    <w:rsid w:val="00D82FD8"/>
    <w:rsid w:val="00D839C5"/>
    <w:rsid w:val="00D84A96"/>
    <w:rsid w:val="00D85008"/>
    <w:rsid w:val="00D851CE"/>
    <w:rsid w:val="00D8584C"/>
    <w:rsid w:val="00D860E1"/>
    <w:rsid w:val="00D86831"/>
    <w:rsid w:val="00D86E3F"/>
    <w:rsid w:val="00D86F8B"/>
    <w:rsid w:val="00D8726F"/>
    <w:rsid w:val="00D87E6A"/>
    <w:rsid w:val="00D9039A"/>
    <w:rsid w:val="00D908C7"/>
    <w:rsid w:val="00D90CDF"/>
    <w:rsid w:val="00D90D0F"/>
    <w:rsid w:val="00D91592"/>
    <w:rsid w:val="00D92673"/>
    <w:rsid w:val="00D92A56"/>
    <w:rsid w:val="00D92FA8"/>
    <w:rsid w:val="00D94B2F"/>
    <w:rsid w:val="00D94B88"/>
    <w:rsid w:val="00D9517D"/>
    <w:rsid w:val="00D951BD"/>
    <w:rsid w:val="00D958EF"/>
    <w:rsid w:val="00D95B28"/>
    <w:rsid w:val="00D961F7"/>
    <w:rsid w:val="00D96557"/>
    <w:rsid w:val="00DA02BE"/>
    <w:rsid w:val="00DA02CC"/>
    <w:rsid w:val="00DA0533"/>
    <w:rsid w:val="00DA1120"/>
    <w:rsid w:val="00DA1A03"/>
    <w:rsid w:val="00DA1CFF"/>
    <w:rsid w:val="00DA3783"/>
    <w:rsid w:val="00DA398F"/>
    <w:rsid w:val="00DA425D"/>
    <w:rsid w:val="00DA4E00"/>
    <w:rsid w:val="00DA4F77"/>
    <w:rsid w:val="00DA59F0"/>
    <w:rsid w:val="00DA61DD"/>
    <w:rsid w:val="00DA62CD"/>
    <w:rsid w:val="00DA67CD"/>
    <w:rsid w:val="00DA67E7"/>
    <w:rsid w:val="00DA6A61"/>
    <w:rsid w:val="00DA6FB7"/>
    <w:rsid w:val="00DA769A"/>
    <w:rsid w:val="00DA7C42"/>
    <w:rsid w:val="00DB0464"/>
    <w:rsid w:val="00DB0AA5"/>
    <w:rsid w:val="00DB1085"/>
    <w:rsid w:val="00DB1262"/>
    <w:rsid w:val="00DB18A8"/>
    <w:rsid w:val="00DB1E3B"/>
    <w:rsid w:val="00DB2097"/>
    <w:rsid w:val="00DB2443"/>
    <w:rsid w:val="00DB2742"/>
    <w:rsid w:val="00DB356D"/>
    <w:rsid w:val="00DB35F1"/>
    <w:rsid w:val="00DB4086"/>
    <w:rsid w:val="00DB432D"/>
    <w:rsid w:val="00DB523C"/>
    <w:rsid w:val="00DB587B"/>
    <w:rsid w:val="00DB59E5"/>
    <w:rsid w:val="00DB72A1"/>
    <w:rsid w:val="00DB7A2E"/>
    <w:rsid w:val="00DB7BFA"/>
    <w:rsid w:val="00DC1BB8"/>
    <w:rsid w:val="00DC384F"/>
    <w:rsid w:val="00DC5113"/>
    <w:rsid w:val="00DC582F"/>
    <w:rsid w:val="00DC5A82"/>
    <w:rsid w:val="00DC5C3B"/>
    <w:rsid w:val="00DC5DCE"/>
    <w:rsid w:val="00DC7018"/>
    <w:rsid w:val="00DC7D4E"/>
    <w:rsid w:val="00DC7E5D"/>
    <w:rsid w:val="00DD1195"/>
    <w:rsid w:val="00DD12AE"/>
    <w:rsid w:val="00DD1642"/>
    <w:rsid w:val="00DD1778"/>
    <w:rsid w:val="00DD1D2A"/>
    <w:rsid w:val="00DD1E2D"/>
    <w:rsid w:val="00DD2290"/>
    <w:rsid w:val="00DD23CD"/>
    <w:rsid w:val="00DD2CA5"/>
    <w:rsid w:val="00DD2CF0"/>
    <w:rsid w:val="00DD2DCB"/>
    <w:rsid w:val="00DD34E3"/>
    <w:rsid w:val="00DD3A2B"/>
    <w:rsid w:val="00DD3F4B"/>
    <w:rsid w:val="00DD47C6"/>
    <w:rsid w:val="00DD4E42"/>
    <w:rsid w:val="00DD58A2"/>
    <w:rsid w:val="00DD5A70"/>
    <w:rsid w:val="00DD6EB4"/>
    <w:rsid w:val="00DE0056"/>
    <w:rsid w:val="00DE0802"/>
    <w:rsid w:val="00DE1021"/>
    <w:rsid w:val="00DE11AF"/>
    <w:rsid w:val="00DE1343"/>
    <w:rsid w:val="00DE170B"/>
    <w:rsid w:val="00DE1D1A"/>
    <w:rsid w:val="00DE247E"/>
    <w:rsid w:val="00DE28F1"/>
    <w:rsid w:val="00DE29D3"/>
    <w:rsid w:val="00DE3AAE"/>
    <w:rsid w:val="00DE3EE6"/>
    <w:rsid w:val="00DE4CFA"/>
    <w:rsid w:val="00DE6995"/>
    <w:rsid w:val="00DE6DA4"/>
    <w:rsid w:val="00DE7114"/>
    <w:rsid w:val="00DE7131"/>
    <w:rsid w:val="00DF1619"/>
    <w:rsid w:val="00DF16CC"/>
    <w:rsid w:val="00DF1E4D"/>
    <w:rsid w:val="00DF2336"/>
    <w:rsid w:val="00DF4109"/>
    <w:rsid w:val="00DF4BB6"/>
    <w:rsid w:val="00DF554A"/>
    <w:rsid w:val="00DF67EA"/>
    <w:rsid w:val="00DF6E7D"/>
    <w:rsid w:val="00DF721D"/>
    <w:rsid w:val="00DF750B"/>
    <w:rsid w:val="00DF75D5"/>
    <w:rsid w:val="00DF7661"/>
    <w:rsid w:val="00DF7D41"/>
    <w:rsid w:val="00E00045"/>
    <w:rsid w:val="00E01435"/>
    <w:rsid w:val="00E0333C"/>
    <w:rsid w:val="00E03743"/>
    <w:rsid w:val="00E03D60"/>
    <w:rsid w:val="00E04371"/>
    <w:rsid w:val="00E0450A"/>
    <w:rsid w:val="00E0453B"/>
    <w:rsid w:val="00E05643"/>
    <w:rsid w:val="00E06D87"/>
    <w:rsid w:val="00E0746F"/>
    <w:rsid w:val="00E07936"/>
    <w:rsid w:val="00E07B2B"/>
    <w:rsid w:val="00E07E74"/>
    <w:rsid w:val="00E10669"/>
    <w:rsid w:val="00E109DC"/>
    <w:rsid w:val="00E10D78"/>
    <w:rsid w:val="00E110F0"/>
    <w:rsid w:val="00E11910"/>
    <w:rsid w:val="00E11FA4"/>
    <w:rsid w:val="00E11FBE"/>
    <w:rsid w:val="00E14A23"/>
    <w:rsid w:val="00E14C7E"/>
    <w:rsid w:val="00E153D3"/>
    <w:rsid w:val="00E1547C"/>
    <w:rsid w:val="00E15A0B"/>
    <w:rsid w:val="00E1600A"/>
    <w:rsid w:val="00E162E9"/>
    <w:rsid w:val="00E168BF"/>
    <w:rsid w:val="00E16F7E"/>
    <w:rsid w:val="00E17506"/>
    <w:rsid w:val="00E17735"/>
    <w:rsid w:val="00E179AA"/>
    <w:rsid w:val="00E17B8D"/>
    <w:rsid w:val="00E20059"/>
    <w:rsid w:val="00E20F1D"/>
    <w:rsid w:val="00E21283"/>
    <w:rsid w:val="00E21775"/>
    <w:rsid w:val="00E22B46"/>
    <w:rsid w:val="00E22C1E"/>
    <w:rsid w:val="00E23341"/>
    <w:rsid w:val="00E23D2D"/>
    <w:rsid w:val="00E244A6"/>
    <w:rsid w:val="00E24916"/>
    <w:rsid w:val="00E24F1E"/>
    <w:rsid w:val="00E250BF"/>
    <w:rsid w:val="00E258E4"/>
    <w:rsid w:val="00E2598F"/>
    <w:rsid w:val="00E25ADC"/>
    <w:rsid w:val="00E25B4D"/>
    <w:rsid w:val="00E271ED"/>
    <w:rsid w:val="00E27E13"/>
    <w:rsid w:val="00E30270"/>
    <w:rsid w:val="00E308EB"/>
    <w:rsid w:val="00E30C21"/>
    <w:rsid w:val="00E30FA1"/>
    <w:rsid w:val="00E3128B"/>
    <w:rsid w:val="00E31C1F"/>
    <w:rsid w:val="00E32DB7"/>
    <w:rsid w:val="00E32DBE"/>
    <w:rsid w:val="00E32EC1"/>
    <w:rsid w:val="00E33512"/>
    <w:rsid w:val="00E33B4C"/>
    <w:rsid w:val="00E33C73"/>
    <w:rsid w:val="00E3434E"/>
    <w:rsid w:val="00E36488"/>
    <w:rsid w:val="00E37774"/>
    <w:rsid w:val="00E40519"/>
    <w:rsid w:val="00E4115E"/>
    <w:rsid w:val="00E41E07"/>
    <w:rsid w:val="00E427BB"/>
    <w:rsid w:val="00E42E67"/>
    <w:rsid w:val="00E42FF7"/>
    <w:rsid w:val="00E43C22"/>
    <w:rsid w:val="00E43F9A"/>
    <w:rsid w:val="00E45153"/>
    <w:rsid w:val="00E453C8"/>
    <w:rsid w:val="00E45894"/>
    <w:rsid w:val="00E4595C"/>
    <w:rsid w:val="00E4611B"/>
    <w:rsid w:val="00E4618A"/>
    <w:rsid w:val="00E465B1"/>
    <w:rsid w:val="00E469EB"/>
    <w:rsid w:val="00E47AC6"/>
    <w:rsid w:val="00E50017"/>
    <w:rsid w:val="00E5023F"/>
    <w:rsid w:val="00E50609"/>
    <w:rsid w:val="00E50A89"/>
    <w:rsid w:val="00E5122B"/>
    <w:rsid w:val="00E51264"/>
    <w:rsid w:val="00E51300"/>
    <w:rsid w:val="00E51412"/>
    <w:rsid w:val="00E51B93"/>
    <w:rsid w:val="00E51F3D"/>
    <w:rsid w:val="00E526EE"/>
    <w:rsid w:val="00E536BB"/>
    <w:rsid w:val="00E547C7"/>
    <w:rsid w:val="00E54927"/>
    <w:rsid w:val="00E549D0"/>
    <w:rsid w:val="00E562B8"/>
    <w:rsid w:val="00E56751"/>
    <w:rsid w:val="00E56C7C"/>
    <w:rsid w:val="00E57262"/>
    <w:rsid w:val="00E578B5"/>
    <w:rsid w:val="00E57948"/>
    <w:rsid w:val="00E57E76"/>
    <w:rsid w:val="00E606CF"/>
    <w:rsid w:val="00E60A01"/>
    <w:rsid w:val="00E61241"/>
    <w:rsid w:val="00E61D99"/>
    <w:rsid w:val="00E62B6D"/>
    <w:rsid w:val="00E62E04"/>
    <w:rsid w:val="00E630C5"/>
    <w:rsid w:val="00E636CB"/>
    <w:rsid w:val="00E6378C"/>
    <w:rsid w:val="00E63A45"/>
    <w:rsid w:val="00E6417C"/>
    <w:rsid w:val="00E643FB"/>
    <w:rsid w:val="00E65434"/>
    <w:rsid w:val="00E65757"/>
    <w:rsid w:val="00E66897"/>
    <w:rsid w:val="00E673C6"/>
    <w:rsid w:val="00E676D1"/>
    <w:rsid w:val="00E67D2F"/>
    <w:rsid w:val="00E70F6D"/>
    <w:rsid w:val="00E7134F"/>
    <w:rsid w:val="00E71439"/>
    <w:rsid w:val="00E71FE0"/>
    <w:rsid w:val="00E72017"/>
    <w:rsid w:val="00E73392"/>
    <w:rsid w:val="00E75756"/>
    <w:rsid w:val="00E7580E"/>
    <w:rsid w:val="00E7686A"/>
    <w:rsid w:val="00E76B80"/>
    <w:rsid w:val="00E76EB6"/>
    <w:rsid w:val="00E7704B"/>
    <w:rsid w:val="00E7722C"/>
    <w:rsid w:val="00E773AB"/>
    <w:rsid w:val="00E77628"/>
    <w:rsid w:val="00E77F2A"/>
    <w:rsid w:val="00E82B25"/>
    <w:rsid w:val="00E833DB"/>
    <w:rsid w:val="00E84A10"/>
    <w:rsid w:val="00E84AA3"/>
    <w:rsid w:val="00E84BEC"/>
    <w:rsid w:val="00E85454"/>
    <w:rsid w:val="00E86799"/>
    <w:rsid w:val="00E900CB"/>
    <w:rsid w:val="00E9070A"/>
    <w:rsid w:val="00E90DB4"/>
    <w:rsid w:val="00E91244"/>
    <w:rsid w:val="00E917FD"/>
    <w:rsid w:val="00E91C9D"/>
    <w:rsid w:val="00E91FEF"/>
    <w:rsid w:val="00E92598"/>
    <w:rsid w:val="00E9353C"/>
    <w:rsid w:val="00E9489E"/>
    <w:rsid w:val="00E957EC"/>
    <w:rsid w:val="00E970E7"/>
    <w:rsid w:val="00E97CCF"/>
    <w:rsid w:val="00EA02E5"/>
    <w:rsid w:val="00EA1CB6"/>
    <w:rsid w:val="00EA1DD9"/>
    <w:rsid w:val="00EA2E45"/>
    <w:rsid w:val="00EA32EA"/>
    <w:rsid w:val="00EA395C"/>
    <w:rsid w:val="00EA39F1"/>
    <w:rsid w:val="00EA4ED3"/>
    <w:rsid w:val="00EA4F18"/>
    <w:rsid w:val="00EA5243"/>
    <w:rsid w:val="00EA5383"/>
    <w:rsid w:val="00EA5BED"/>
    <w:rsid w:val="00EA624B"/>
    <w:rsid w:val="00EA63CF"/>
    <w:rsid w:val="00EA73E0"/>
    <w:rsid w:val="00EA77F2"/>
    <w:rsid w:val="00EA7CBE"/>
    <w:rsid w:val="00EB0299"/>
    <w:rsid w:val="00EB0340"/>
    <w:rsid w:val="00EB0A1C"/>
    <w:rsid w:val="00EB0ECB"/>
    <w:rsid w:val="00EB1798"/>
    <w:rsid w:val="00EB1A94"/>
    <w:rsid w:val="00EB1BB2"/>
    <w:rsid w:val="00EB2438"/>
    <w:rsid w:val="00EB3077"/>
    <w:rsid w:val="00EB3145"/>
    <w:rsid w:val="00EB31B9"/>
    <w:rsid w:val="00EB321B"/>
    <w:rsid w:val="00EB4434"/>
    <w:rsid w:val="00EB4B95"/>
    <w:rsid w:val="00EB5143"/>
    <w:rsid w:val="00EB5756"/>
    <w:rsid w:val="00EB5EE0"/>
    <w:rsid w:val="00EB6387"/>
    <w:rsid w:val="00EB6921"/>
    <w:rsid w:val="00EB6CAB"/>
    <w:rsid w:val="00EC042A"/>
    <w:rsid w:val="00EC05DA"/>
    <w:rsid w:val="00EC0EEB"/>
    <w:rsid w:val="00EC0EFB"/>
    <w:rsid w:val="00EC1719"/>
    <w:rsid w:val="00EC1ACC"/>
    <w:rsid w:val="00EC1CCA"/>
    <w:rsid w:val="00EC2475"/>
    <w:rsid w:val="00EC2629"/>
    <w:rsid w:val="00EC26B3"/>
    <w:rsid w:val="00EC32C4"/>
    <w:rsid w:val="00EC3AE4"/>
    <w:rsid w:val="00EC437A"/>
    <w:rsid w:val="00EC43C7"/>
    <w:rsid w:val="00EC4B0C"/>
    <w:rsid w:val="00EC4EED"/>
    <w:rsid w:val="00EC4F21"/>
    <w:rsid w:val="00EC5E4A"/>
    <w:rsid w:val="00EC6132"/>
    <w:rsid w:val="00EC699C"/>
    <w:rsid w:val="00EC6D54"/>
    <w:rsid w:val="00EC700A"/>
    <w:rsid w:val="00EC7496"/>
    <w:rsid w:val="00EC7690"/>
    <w:rsid w:val="00EC776B"/>
    <w:rsid w:val="00EC7C03"/>
    <w:rsid w:val="00ED02EB"/>
    <w:rsid w:val="00ED09BE"/>
    <w:rsid w:val="00ED0E5A"/>
    <w:rsid w:val="00ED0EED"/>
    <w:rsid w:val="00ED19AD"/>
    <w:rsid w:val="00ED1FD4"/>
    <w:rsid w:val="00ED2A1E"/>
    <w:rsid w:val="00ED3542"/>
    <w:rsid w:val="00ED35B4"/>
    <w:rsid w:val="00ED3DE1"/>
    <w:rsid w:val="00ED42C9"/>
    <w:rsid w:val="00ED5948"/>
    <w:rsid w:val="00ED6EFA"/>
    <w:rsid w:val="00ED7014"/>
    <w:rsid w:val="00ED72DE"/>
    <w:rsid w:val="00ED7497"/>
    <w:rsid w:val="00ED7670"/>
    <w:rsid w:val="00ED7713"/>
    <w:rsid w:val="00EE0064"/>
    <w:rsid w:val="00EE02BB"/>
    <w:rsid w:val="00EE0F70"/>
    <w:rsid w:val="00EE11E9"/>
    <w:rsid w:val="00EE2419"/>
    <w:rsid w:val="00EE2C9E"/>
    <w:rsid w:val="00EE2E4C"/>
    <w:rsid w:val="00EE392E"/>
    <w:rsid w:val="00EE3CD3"/>
    <w:rsid w:val="00EE3F77"/>
    <w:rsid w:val="00EE4347"/>
    <w:rsid w:val="00EE4A07"/>
    <w:rsid w:val="00EE646E"/>
    <w:rsid w:val="00EE68E1"/>
    <w:rsid w:val="00EE6A9C"/>
    <w:rsid w:val="00EE7617"/>
    <w:rsid w:val="00EE7EAF"/>
    <w:rsid w:val="00EF0240"/>
    <w:rsid w:val="00EF081D"/>
    <w:rsid w:val="00EF1574"/>
    <w:rsid w:val="00EF1F10"/>
    <w:rsid w:val="00EF242D"/>
    <w:rsid w:val="00EF383B"/>
    <w:rsid w:val="00EF4C5D"/>
    <w:rsid w:val="00EF5719"/>
    <w:rsid w:val="00EF5A5C"/>
    <w:rsid w:val="00EF6478"/>
    <w:rsid w:val="00EF750A"/>
    <w:rsid w:val="00EF7A5D"/>
    <w:rsid w:val="00EF7E13"/>
    <w:rsid w:val="00F00267"/>
    <w:rsid w:val="00F003B7"/>
    <w:rsid w:val="00F00A87"/>
    <w:rsid w:val="00F00F20"/>
    <w:rsid w:val="00F019CF"/>
    <w:rsid w:val="00F01BB2"/>
    <w:rsid w:val="00F039CE"/>
    <w:rsid w:val="00F03D02"/>
    <w:rsid w:val="00F03E02"/>
    <w:rsid w:val="00F04136"/>
    <w:rsid w:val="00F04863"/>
    <w:rsid w:val="00F049B6"/>
    <w:rsid w:val="00F05016"/>
    <w:rsid w:val="00F0521B"/>
    <w:rsid w:val="00F052A1"/>
    <w:rsid w:val="00F05EC7"/>
    <w:rsid w:val="00F05F12"/>
    <w:rsid w:val="00F06B83"/>
    <w:rsid w:val="00F07F93"/>
    <w:rsid w:val="00F1038A"/>
    <w:rsid w:val="00F10BFA"/>
    <w:rsid w:val="00F10F82"/>
    <w:rsid w:val="00F11029"/>
    <w:rsid w:val="00F110A4"/>
    <w:rsid w:val="00F119E8"/>
    <w:rsid w:val="00F11D2B"/>
    <w:rsid w:val="00F120F9"/>
    <w:rsid w:val="00F125EB"/>
    <w:rsid w:val="00F12682"/>
    <w:rsid w:val="00F1295B"/>
    <w:rsid w:val="00F13A26"/>
    <w:rsid w:val="00F14128"/>
    <w:rsid w:val="00F14741"/>
    <w:rsid w:val="00F14CF2"/>
    <w:rsid w:val="00F14D79"/>
    <w:rsid w:val="00F14EB1"/>
    <w:rsid w:val="00F15447"/>
    <w:rsid w:val="00F15961"/>
    <w:rsid w:val="00F15F5F"/>
    <w:rsid w:val="00F16B13"/>
    <w:rsid w:val="00F17753"/>
    <w:rsid w:val="00F17C00"/>
    <w:rsid w:val="00F17C0B"/>
    <w:rsid w:val="00F20A1A"/>
    <w:rsid w:val="00F20E16"/>
    <w:rsid w:val="00F21664"/>
    <w:rsid w:val="00F22856"/>
    <w:rsid w:val="00F238BD"/>
    <w:rsid w:val="00F23BEC"/>
    <w:rsid w:val="00F23C2E"/>
    <w:rsid w:val="00F23EA0"/>
    <w:rsid w:val="00F24162"/>
    <w:rsid w:val="00F248C4"/>
    <w:rsid w:val="00F2516E"/>
    <w:rsid w:val="00F2574E"/>
    <w:rsid w:val="00F263FF"/>
    <w:rsid w:val="00F2647E"/>
    <w:rsid w:val="00F26C0E"/>
    <w:rsid w:val="00F27A01"/>
    <w:rsid w:val="00F32641"/>
    <w:rsid w:val="00F32BE7"/>
    <w:rsid w:val="00F33BFA"/>
    <w:rsid w:val="00F33EBC"/>
    <w:rsid w:val="00F33EC6"/>
    <w:rsid w:val="00F36431"/>
    <w:rsid w:val="00F36B2C"/>
    <w:rsid w:val="00F36D29"/>
    <w:rsid w:val="00F370D3"/>
    <w:rsid w:val="00F374F5"/>
    <w:rsid w:val="00F37D9C"/>
    <w:rsid w:val="00F400A5"/>
    <w:rsid w:val="00F4016F"/>
    <w:rsid w:val="00F40220"/>
    <w:rsid w:val="00F4025D"/>
    <w:rsid w:val="00F40410"/>
    <w:rsid w:val="00F4057E"/>
    <w:rsid w:val="00F408D3"/>
    <w:rsid w:val="00F40A46"/>
    <w:rsid w:val="00F41173"/>
    <w:rsid w:val="00F4120C"/>
    <w:rsid w:val="00F412B5"/>
    <w:rsid w:val="00F41F22"/>
    <w:rsid w:val="00F42305"/>
    <w:rsid w:val="00F42348"/>
    <w:rsid w:val="00F42971"/>
    <w:rsid w:val="00F429D3"/>
    <w:rsid w:val="00F42D2E"/>
    <w:rsid w:val="00F42EA2"/>
    <w:rsid w:val="00F4302E"/>
    <w:rsid w:val="00F44147"/>
    <w:rsid w:val="00F44208"/>
    <w:rsid w:val="00F44359"/>
    <w:rsid w:val="00F4480D"/>
    <w:rsid w:val="00F4484B"/>
    <w:rsid w:val="00F44B4A"/>
    <w:rsid w:val="00F45052"/>
    <w:rsid w:val="00F451B9"/>
    <w:rsid w:val="00F47405"/>
    <w:rsid w:val="00F47585"/>
    <w:rsid w:val="00F47852"/>
    <w:rsid w:val="00F47D1C"/>
    <w:rsid w:val="00F47FC6"/>
    <w:rsid w:val="00F501C1"/>
    <w:rsid w:val="00F50577"/>
    <w:rsid w:val="00F50E63"/>
    <w:rsid w:val="00F510B6"/>
    <w:rsid w:val="00F51175"/>
    <w:rsid w:val="00F51ABC"/>
    <w:rsid w:val="00F51D27"/>
    <w:rsid w:val="00F5207B"/>
    <w:rsid w:val="00F527CC"/>
    <w:rsid w:val="00F52BBF"/>
    <w:rsid w:val="00F5303A"/>
    <w:rsid w:val="00F53141"/>
    <w:rsid w:val="00F5324F"/>
    <w:rsid w:val="00F535FE"/>
    <w:rsid w:val="00F53952"/>
    <w:rsid w:val="00F53A2B"/>
    <w:rsid w:val="00F54013"/>
    <w:rsid w:val="00F54052"/>
    <w:rsid w:val="00F5442A"/>
    <w:rsid w:val="00F54B58"/>
    <w:rsid w:val="00F54FC9"/>
    <w:rsid w:val="00F55BC4"/>
    <w:rsid w:val="00F56E93"/>
    <w:rsid w:val="00F5719E"/>
    <w:rsid w:val="00F571A8"/>
    <w:rsid w:val="00F57A5D"/>
    <w:rsid w:val="00F57FB2"/>
    <w:rsid w:val="00F60235"/>
    <w:rsid w:val="00F603F8"/>
    <w:rsid w:val="00F60601"/>
    <w:rsid w:val="00F609F2"/>
    <w:rsid w:val="00F60A25"/>
    <w:rsid w:val="00F613F9"/>
    <w:rsid w:val="00F617EC"/>
    <w:rsid w:val="00F618D6"/>
    <w:rsid w:val="00F61B42"/>
    <w:rsid w:val="00F62292"/>
    <w:rsid w:val="00F62341"/>
    <w:rsid w:val="00F623CF"/>
    <w:rsid w:val="00F62431"/>
    <w:rsid w:val="00F6253C"/>
    <w:rsid w:val="00F629C8"/>
    <w:rsid w:val="00F63020"/>
    <w:rsid w:val="00F6316C"/>
    <w:rsid w:val="00F632ED"/>
    <w:rsid w:val="00F64630"/>
    <w:rsid w:val="00F65690"/>
    <w:rsid w:val="00F65D2E"/>
    <w:rsid w:val="00F6601F"/>
    <w:rsid w:val="00F66AC3"/>
    <w:rsid w:val="00F66B6B"/>
    <w:rsid w:val="00F66C57"/>
    <w:rsid w:val="00F67687"/>
    <w:rsid w:val="00F70F14"/>
    <w:rsid w:val="00F71382"/>
    <w:rsid w:val="00F71849"/>
    <w:rsid w:val="00F71D1C"/>
    <w:rsid w:val="00F722AF"/>
    <w:rsid w:val="00F72621"/>
    <w:rsid w:val="00F72B54"/>
    <w:rsid w:val="00F72DCF"/>
    <w:rsid w:val="00F72E10"/>
    <w:rsid w:val="00F746E8"/>
    <w:rsid w:val="00F7563C"/>
    <w:rsid w:val="00F756B9"/>
    <w:rsid w:val="00F75D54"/>
    <w:rsid w:val="00F7640E"/>
    <w:rsid w:val="00F76C38"/>
    <w:rsid w:val="00F76D2F"/>
    <w:rsid w:val="00F76FB2"/>
    <w:rsid w:val="00F77474"/>
    <w:rsid w:val="00F80673"/>
    <w:rsid w:val="00F80A61"/>
    <w:rsid w:val="00F80F25"/>
    <w:rsid w:val="00F81907"/>
    <w:rsid w:val="00F81AE2"/>
    <w:rsid w:val="00F8286A"/>
    <w:rsid w:val="00F82A95"/>
    <w:rsid w:val="00F83E14"/>
    <w:rsid w:val="00F84037"/>
    <w:rsid w:val="00F85D46"/>
    <w:rsid w:val="00F85F89"/>
    <w:rsid w:val="00F8622B"/>
    <w:rsid w:val="00F86580"/>
    <w:rsid w:val="00F869E7"/>
    <w:rsid w:val="00F86F19"/>
    <w:rsid w:val="00F873BE"/>
    <w:rsid w:val="00F8751F"/>
    <w:rsid w:val="00F87652"/>
    <w:rsid w:val="00F87900"/>
    <w:rsid w:val="00F90175"/>
    <w:rsid w:val="00F91615"/>
    <w:rsid w:val="00F918F8"/>
    <w:rsid w:val="00F92086"/>
    <w:rsid w:val="00F92365"/>
    <w:rsid w:val="00F92566"/>
    <w:rsid w:val="00F92A59"/>
    <w:rsid w:val="00F92AA8"/>
    <w:rsid w:val="00F93097"/>
    <w:rsid w:val="00F93695"/>
    <w:rsid w:val="00F93B61"/>
    <w:rsid w:val="00F94EC9"/>
    <w:rsid w:val="00F961D0"/>
    <w:rsid w:val="00F9650B"/>
    <w:rsid w:val="00F97054"/>
    <w:rsid w:val="00F976F1"/>
    <w:rsid w:val="00F97B10"/>
    <w:rsid w:val="00F97B1A"/>
    <w:rsid w:val="00FA004D"/>
    <w:rsid w:val="00FA0262"/>
    <w:rsid w:val="00FA0548"/>
    <w:rsid w:val="00FA0AE2"/>
    <w:rsid w:val="00FA0B4B"/>
    <w:rsid w:val="00FA0F4E"/>
    <w:rsid w:val="00FA0F9D"/>
    <w:rsid w:val="00FA14E3"/>
    <w:rsid w:val="00FA2CEF"/>
    <w:rsid w:val="00FA2D87"/>
    <w:rsid w:val="00FA3424"/>
    <w:rsid w:val="00FA3D91"/>
    <w:rsid w:val="00FA3EE8"/>
    <w:rsid w:val="00FA52FF"/>
    <w:rsid w:val="00FA57CA"/>
    <w:rsid w:val="00FA5849"/>
    <w:rsid w:val="00FA6378"/>
    <w:rsid w:val="00FA64A7"/>
    <w:rsid w:val="00FA680A"/>
    <w:rsid w:val="00FA6814"/>
    <w:rsid w:val="00FA69EE"/>
    <w:rsid w:val="00FA6D42"/>
    <w:rsid w:val="00FA6E27"/>
    <w:rsid w:val="00FA7152"/>
    <w:rsid w:val="00FA7333"/>
    <w:rsid w:val="00FA768E"/>
    <w:rsid w:val="00FA7EBC"/>
    <w:rsid w:val="00FB04C0"/>
    <w:rsid w:val="00FB0AFC"/>
    <w:rsid w:val="00FB137D"/>
    <w:rsid w:val="00FB1B9D"/>
    <w:rsid w:val="00FB1D95"/>
    <w:rsid w:val="00FB200C"/>
    <w:rsid w:val="00FB35EB"/>
    <w:rsid w:val="00FB3F2B"/>
    <w:rsid w:val="00FB444D"/>
    <w:rsid w:val="00FB4CBA"/>
    <w:rsid w:val="00FB4FEE"/>
    <w:rsid w:val="00FB511E"/>
    <w:rsid w:val="00FB538B"/>
    <w:rsid w:val="00FB5534"/>
    <w:rsid w:val="00FB5FAF"/>
    <w:rsid w:val="00FB6330"/>
    <w:rsid w:val="00FB6754"/>
    <w:rsid w:val="00FB6FEC"/>
    <w:rsid w:val="00FC07A9"/>
    <w:rsid w:val="00FC0F0E"/>
    <w:rsid w:val="00FC1CDB"/>
    <w:rsid w:val="00FC1D31"/>
    <w:rsid w:val="00FC1F48"/>
    <w:rsid w:val="00FC25CF"/>
    <w:rsid w:val="00FC273D"/>
    <w:rsid w:val="00FC27F4"/>
    <w:rsid w:val="00FC2B66"/>
    <w:rsid w:val="00FC2D7E"/>
    <w:rsid w:val="00FC40B5"/>
    <w:rsid w:val="00FC43B3"/>
    <w:rsid w:val="00FC4571"/>
    <w:rsid w:val="00FC4AB9"/>
    <w:rsid w:val="00FC4DBA"/>
    <w:rsid w:val="00FC53EF"/>
    <w:rsid w:val="00FC5A2E"/>
    <w:rsid w:val="00FC5C02"/>
    <w:rsid w:val="00FC6500"/>
    <w:rsid w:val="00FC6835"/>
    <w:rsid w:val="00FC6A28"/>
    <w:rsid w:val="00FC7066"/>
    <w:rsid w:val="00FC710E"/>
    <w:rsid w:val="00FC7AA5"/>
    <w:rsid w:val="00FC7DC0"/>
    <w:rsid w:val="00FC7F62"/>
    <w:rsid w:val="00FD06F5"/>
    <w:rsid w:val="00FD077E"/>
    <w:rsid w:val="00FD0B15"/>
    <w:rsid w:val="00FD1446"/>
    <w:rsid w:val="00FD20C4"/>
    <w:rsid w:val="00FD22FE"/>
    <w:rsid w:val="00FD289D"/>
    <w:rsid w:val="00FD32FA"/>
    <w:rsid w:val="00FD3998"/>
    <w:rsid w:val="00FD3D97"/>
    <w:rsid w:val="00FD3E90"/>
    <w:rsid w:val="00FD40C8"/>
    <w:rsid w:val="00FD4F99"/>
    <w:rsid w:val="00FD512C"/>
    <w:rsid w:val="00FD512E"/>
    <w:rsid w:val="00FD5349"/>
    <w:rsid w:val="00FD5D00"/>
    <w:rsid w:val="00FD64DE"/>
    <w:rsid w:val="00FD67BE"/>
    <w:rsid w:val="00FD6F87"/>
    <w:rsid w:val="00FE02D4"/>
    <w:rsid w:val="00FE037F"/>
    <w:rsid w:val="00FE11A9"/>
    <w:rsid w:val="00FE332B"/>
    <w:rsid w:val="00FE37D1"/>
    <w:rsid w:val="00FE3D06"/>
    <w:rsid w:val="00FE40E6"/>
    <w:rsid w:val="00FE4AD5"/>
    <w:rsid w:val="00FE4E29"/>
    <w:rsid w:val="00FE5B34"/>
    <w:rsid w:val="00FE5C90"/>
    <w:rsid w:val="00FE687B"/>
    <w:rsid w:val="00FE6FDA"/>
    <w:rsid w:val="00FF02F8"/>
    <w:rsid w:val="00FF0B7B"/>
    <w:rsid w:val="00FF1592"/>
    <w:rsid w:val="00FF1E9C"/>
    <w:rsid w:val="00FF2936"/>
    <w:rsid w:val="00FF2C95"/>
    <w:rsid w:val="00FF2D4A"/>
    <w:rsid w:val="00FF3A71"/>
    <w:rsid w:val="00FF447F"/>
    <w:rsid w:val="00FF481E"/>
    <w:rsid w:val="00FF4DFF"/>
    <w:rsid w:val="00FF5CDE"/>
    <w:rsid w:val="00FF5FF6"/>
    <w:rsid w:val="00FF64ED"/>
    <w:rsid w:val="00FF6596"/>
    <w:rsid w:val="00FF6854"/>
    <w:rsid w:val="00FF6AAE"/>
    <w:rsid w:val="00FF7AE8"/>
    <w:rsid w:val="00FF7E9D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E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6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10"/>
    <w:next w:val="10"/>
    <w:link w:val="11"/>
    <w:qFormat/>
    <w:rsid w:val="00C3781B"/>
    <w:pPr>
      <w:keepNext/>
      <w:tabs>
        <w:tab w:val="num" w:pos="720"/>
      </w:tabs>
      <w:ind w:left="720" w:hanging="360"/>
      <w:jc w:val="center"/>
      <w:outlineLvl w:val="0"/>
    </w:pPr>
    <w:rPr>
      <w:sz w:val="28"/>
    </w:rPr>
  </w:style>
  <w:style w:type="paragraph" w:styleId="2">
    <w:name w:val="heading 2"/>
    <w:basedOn w:val="10"/>
    <w:next w:val="10"/>
    <w:link w:val="20"/>
    <w:semiHidden/>
    <w:unhideWhenUsed/>
    <w:qFormat/>
    <w:rsid w:val="00C3781B"/>
    <w:pPr>
      <w:keepNext/>
      <w:tabs>
        <w:tab w:val="num" w:pos="1440"/>
      </w:tabs>
      <w:ind w:left="1440" w:hanging="360"/>
      <w:jc w:val="center"/>
      <w:outlineLvl w:val="1"/>
    </w:pPr>
    <w:rPr>
      <w:b/>
      <w:sz w:val="24"/>
    </w:rPr>
  </w:style>
  <w:style w:type="paragraph" w:styleId="3">
    <w:name w:val="heading 3"/>
    <w:basedOn w:val="10"/>
    <w:next w:val="10"/>
    <w:link w:val="30"/>
    <w:semiHidden/>
    <w:unhideWhenUsed/>
    <w:qFormat/>
    <w:rsid w:val="00C3781B"/>
    <w:pPr>
      <w:keepNext/>
      <w:tabs>
        <w:tab w:val="num" w:pos="2160"/>
      </w:tabs>
      <w:ind w:left="2160" w:hanging="18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D42"/>
    <w:pPr>
      <w:ind w:left="720"/>
    </w:pPr>
  </w:style>
  <w:style w:type="paragraph" w:styleId="a4">
    <w:name w:val="footer"/>
    <w:basedOn w:val="a"/>
    <w:link w:val="a5"/>
    <w:uiPriority w:val="99"/>
    <w:unhideWhenUsed/>
    <w:rsid w:val="00E5794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57948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Основной текст_"/>
    <w:basedOn w:val="a0"/>
    <w:link w:val="21"/>
    <w:locked/>
    <w:rsid w:val="00280B7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6"/>
    <w:rsid w:val="00280B73"/>
    <w:pPr>
      <w:widowControl/>
      <w:shd w:val="clear" w:color="auto" w:fill="FFFFFF"/>
      <w:suppressAutoHyphens w:val="0"/>
      <w:autoSpaceDN/>
      <w:spacing w:line="0" w:lineRule="atLeast"/>
    </w:pPr>
    <w:rPr>
      <w:rFonts w:ascii="Arial" w:eastAsia="Arial" w:hAnsi="Arial" w:cs="Arial"/>
      <w:kern w:val="0"/>
      <w:sz w:val="18"/>
      <w:szCs w:val="18"/>
      <w:lang w:val="ru-RU" w:eastAsia="en-US" w:bidi="ar-SA"/>
    </w:rPr>
  </w:style>
  <w:style w:type="character" w:customStyle="1" w:styleId="22">
    <w:name w:val="Основной текст (2)_"/>
    <w:basedOn w:val="a0"/>
    <w:link w:val="23"/>
    <w:locked/>
    <w:rsid w:val="00280B7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80B73"/>
    <w:pPr>
      <w:widowControl/>
      <w:shd w:val="clear" w:color="auto" w:fill="FFFFFF"/>
      <w:suppressAutoHyphens w:val="0"/>
      <w:autoSpaceDN/>
      <w:spacing w:before="360" w:line="199" w:lineRule="exact"/>
      <w:ind w:firstLine="220"/>
      <w:jc w:val="both"/>
    </w:pPr>
    <w:rPr>
      <w:rFonts w:ascii="Arial" w:eastAsia="Arial" w:hAnsi="Arial" w:cs="Arial"/>
      <w:kern w:val="0"/>
      <w:sz w:val="18"/>
      <w:szCs w:val="18"/>
      <w:lang w:val="ru-RU" w:eastAsia="en-US" w:bidi="ar-SA"/>
    </w:rPr>
  </w:style>
  <w:style w:type="character" w:customStyle="1" w:styleId="8">
    <w:name w:val="Основной текст + 8"/>
    <w:aliases w:val="5 pt,Полужирный"/>
    <w:basedOn w:val="a6"/>
    <w:rsid w:val="00280B73"/>
    <w:rPr>
      <w:rFonts w:ascii="Arial" w:eastAsia="Arial" w:hAnsi="Arial" w:cs="Arial"/>
      <w:b/>
      <w:bCs/>
      <w:spacing w:val="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rsid w:val="003841B0"/>
    <w:pPr>
      <w:widowControl/>
      <w:shd w:val="clear" w:color="auto" w:fill="FFFFFF"/>
      <w:suppressAutoHyphens w:val="0"/>
      <w:autoSpaceDN/>
      <w:spacing w:before="60" w:line="324" w:lineRule="exact"/>
      <w:ind w:firstLine="560"/>
      <w:jc w:val="both"/>
    </w:pPr>
    <w:rPr>
      <w:rFonts w:eastAsia="Times New Roman" w:cs="Times New Roman"/>
      <w:kern w:val="0"/>
      <w:sz w:val="26"/>
      <w:szCs w:val="26"/>
      <w:lang w:val="ru-RU" w:eastAsia="en-US" w:bidi="ar-SA"/>
    </w:rPr>
  </w:style>
  <w:style w:type="paragraph" w:styleId="a7">
    <w:name w:val="No Spacing"/>
    <w:uiPriority w:val="1"/>
    <w:qFormat/>
    <w:rsid w:val="002E20BB"/>
    <w:pPr>
      <w:spacing w:after="0" w:line="240" w:lineRule="auto"/>
    </w:pPr>
    <w:rPr>
      <w:rFonts w:eastAsiaTheme="minorEastAsia"/>
      <w:lang w:eastAsia="ru-RU"/>
    </w:rPr>
  </w:style>
  <w:style w:type="character" w:customStyle="1" w:styleId="24">
    <w:name w:val="Заголовок №2_"/>
    <w:basedOn w:val="a0"/>
    <w:link w:val="25"/>
    <w:locked/>
    <w:rsid w:val="00C335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rsid w:val="00C3350F"/>
    <w:pPr>
      <w:widowControl/>
      <w:shd w:val="clear" w:color="auto" w:fill="FFFFFF"/>
      <w:suppressAutoHyphens w:val="0"/>
      <w:autoSpaceDN/>
      <w:spacing w:before="240" w:after="240" w:line="322" w:lineRule="exact"/>
      <w:jc w:val="center"/>
      <w:outlineLvl w:val="1"/>
    </w:pPr>
    <w:rPr>
      <w:rFonts w:eastAsia="Times New Roman" w:cs="Times New Roman"/>
      <w:kern w:val="0"/>
      <w:sz w:val="27"/>
      <w:szCs w:val="27"/>
      <w:lang w:val="ru-RU" w:eastAsia="en-US" w:bidi="ar-SA"/>
    </w:rPr>
  </w:style>
  <w:style w:type="paragraph" w:customStyle="1" w:styleId="Standard">
    <w:name w:val="Standard"/>
    <w:rsid w:val="004F3423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table" w:styleId="a8">
    <w:name w:val="Table Grid"/>
    <w:basedOn w:val="a1"/>
    <w:uiPriority w:val="59"/>
    <w:rsid w:val="00066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3">
    <w:name w:val="Font Style23"/>
    <w:uiPriority w:val="99"/>
    <w:rsid w:val="00404A4D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unhideWhenUsed/>
    <w:rsid w:val="00F60A25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character" w:styleId="aa">
    <w:name w:val="Strong"/>
    <w:basedOn w:val="a0"/>
    <w:uiPriority w:val="22"/>
    <w:qFormat/>
    <w:rsid w:val="007E46F1"/>
    <w:rPr>
      <w:b/>
      <w:bCs/>
    </w:rPr>
  </w:style>
  <w:style w:type="paragraph" w:customStyle="1" w:styleId="p1">
    <w:name w:val="p1"/>
    <w:basedOn w:val="a"/>
    <w:rsid w:val="00E32E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1">
    <w:name w:val="s1"/>
    <w:basedOn w:val="a0"/>
    <w:rsid w:val="00E32EC1"/>
  </w:style>
  <w:style w:type="paragraph" w:customStyle="1" w:styleId="p2">
    <w:name w:val="p2"/>
    <w:basedOn w:val="a"/>
    <w:rsid w:val="00E32E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p3">
    <w:name w:val="p3"/>
    <w:basedOn w:val="a"/>
    <w:rsid w:val="00E32E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CC16F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6FF"/>
    <w:rPr>
      <w:rFonts w:ascii="Tahoma" w:hAnsi="Tahoma" w:cs="Tahoma"/>
      <w:kern w:val="3"/>
      <w:sz w:val="16"/>
      <w:szCs w:val="16"/>
      <w:lang w:val="de-DE" w:eastAsia="ja-JP" w:bidi="fa-IR"/>
    </w:rPr>
  </w:style>
  <w:style w:type="paragraph" w:styleId="ad">
    <w:name w:val="header"/>
    <w:basedOn w:val="a"/>
    <w:link w:val="ae"/>
    <w:uiPriority w:val="99"/>
    <w:semiHidden/>
    <w:unhideWhenUsed/>
    <w:rsid w:val="00CD16D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D16DC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f">
    <w:name w:val="Body Text"/>
    <w:basedOn w:val="a"/>
    <w:link w:val="af0"/>
    <w:rsid w:val="0049783C"/>
    <w:pPr>
      <w:widowControl/>
      <w:suppressAutoHyphens w:val="0"/>
      <w:autoSpaceDN/>
      <w:jc w:val="both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0">
    <w:name w:val="Основной текст Знак"/>
    <w:basedOn w:val="a0"/>
    <w:link w:val="af"/>
    <w:rsid w:val="004978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C6A11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C3781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3781B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11">
    <w:name w:val="Заголовок 1 Знак"/>
    <w:basedOn w:val="a0"/>
    <w:link w:val="1"/>
    <w:rsid w:val="00C3781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C3781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C3781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0">
    <w:name w:val="Обычный1"/>
    <w:rsid w:val="00C378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3781B"/>
    <w:pPr>
      <w:widowControl/>
      <w:autoSpaceDN/>
      <w:ind w:left="-567" w:firstLine="567"/>
      <w:jc w:val="both"/>
    </w:pPr>
    <w:rPr>
      <w:rFonts w:eastAsia="Times New Roman" w:cs="Times New Roman"/>
      <w:kern w:val="0"/>
      <w:sz w:val="28"/>
      <w:szCs w:val="20"/>
      <w:lang w:val="ru-RU" w:eastAsia="ar-SA" w:bidi="ar-SA"/>
    </w:rPr>
  </w:style>
  <w:style w:type="character" w:customStyle="1" w:styleId="af4">
    <w:name w:val="Сноска_"/>
    <w:basedOn w:val="a0"/>
    <w:link w:val="af5"/>
    <w:locked/>
    <w:rsid w:val="00A208B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5">
    <w:name w:val="Сноска"/>
    <w:basedOn w:val="a"/>
    <w:link w:val="af4"/>
    <w:rsid w:val="00A208B0"/>
    <w:pPr>
      <w:shd w:val="clear" w:color="auto" w:fill="FFFFFF"/>
      <w:suppressAutoHyphens w:val="0"/>
      <w:autoSpaceDN/>
      <w:spacing w:line="0" w:lineRule="atLeast"/>
    </w:pPr>
    <w:rPr>
      <w:rFonts w:eastAsia="Times New Roman" w:cs="Times New Roman"/>
      <w:b/>
      <w:bCs/>
      <w:kern w:val="0"/>
      <w:sz w:val="18"/>
      <w:szCs w:val="18"/>
      <w:lang w:val="ru-RU" w:eastAsia="en-US" w:bidi="ar-SA"/>
    </w:rPr>
  </w:style>
  <w:style w:type="character" w:customStyle="1" w:styleId="af6">
    <w:name w:val="Сноска + Не полужирный"/>
    <w:basedOn w:val="af4"/>
    <w:rsid w:val="00A208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7">
    <w:name w:val="footnote text"/>
    <w:basedOn w:val="a"/>
    <w:link w:val="af8"/>
    <w:uiPriority w:val="99"/>
    <w:semiHidden/>
    <w:unhideWhenUsed/>
    <w:rsid w:val="00667938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67938"/>
    <w:rPr>
      <w:rFonts w:ascii="Times New Roman" w:hAnsi="Times New Roman" w:cs="Tahoma"/>
      <w:kern w:val="3"/>
      <w:sz w:val="20"/>
      <w:szCs w:val="20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226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1752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48454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7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4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83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62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5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67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802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852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06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534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1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4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903">
                      <w:marLeft w:val="0"/>
                      <w:marRight w:val="3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8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904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3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739526">
                      <w:marLeft w:val="0"/>
                      <w:marRight w:val="3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7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614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0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177192">
                      <w:marLeft w:val="0"/>
                      <w:marRight w:val="3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7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979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5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9353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85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633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78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58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7757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94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4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7D5A-BE8D-4F31-9067-AE1857AD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GL_26_09_2024</cp:lastModifiedBy>
  <cp:revision>175</cp:revision>
  <cp:lastPrinted>2026-02-04T07:09:00Z</cp:lastPrinted>
  <dcterms:created xsi:type="dcterms:W3CDTF">2015-04-02T06:02:00Z</dcterms:created>
  <dcterms:modified xsi:type="dcterms:W3CDTF">2026-02-04T07:10:00Z</dcterms:modified>
</cp:coreProperties>
</file>