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A28" w:rsidRDefault="00093A28" w:rsidP="00093A28">
      <w:pPr>
        <w:pStyle w:val="a3"/>
        <w:spacing w:before="0" w:beforeAutospacing="0" w:after="0" w:afterAutospacing="0"/>
        <w:jc w:val="center"/>
        <w:rPr>
          <w:rStyle w:val="a4"/>
          <w:color w:val="353535"/>
          <w:sz w:val="28"/>
          <w:szCs w:val="28"/>
        </w:rPr>
      </w:pPr>
      <w:r w:rsidRPr="0005296A">
        <w:rPr>
          <w:rStyle w:val="a4"/>
          <w:color w:val="353535"/>
          <w:sz w:val="28"/>
          <w:szCs w:val="28"/>
        </w:rPr>
        <w:t>Перечень нормативных правовых актов или их отдельных частей, содержащих обязательные требования, оценка соблюдения которых является предметом муниципального жилищного контроля</w:t>
      </w:r>
    </w:p>
    <w:p w:rsidR="00837A5D" w:rsidRPr="0005296A" w:rsidRDefault="00837A5D" w:rsidP="00093A28">
      <w:pPr>
        <w:pStyle w:val="a3"/>
        <w:spacing w:before="0" w:beforeAutospacing="0" w:after="0" w:afterAutospacing="0"/>
        <w:jc w:val="center"/>
        <w:rPr>
          <w:rStyle w:val="a4"/>
          <w:color w:val="353535"/>
          <w:sz w:val="28"/>
          <w:szCs w:val="28"/>
        </w:rPr>
      </w:pPr>
    </w:p>
    <w:p w:rsidR="00093A28" w:rsidRPr="0005296A" w:rsidRDefault="00093A28" w:rsidP="00093A28">
      <w:pPr>
        <w:spacing w:after="0" w:line="240" w:lineRule="auto"/>
        <w:jc w:val="center"/>
        <w:rPr>
          <w:rFonts w:ascii="Times New Roman" w:hAnsi="Times New Roman" w:cs="Times New Roman"/>
        </w:rPr>
      </w:pPr>
      <w:proofErr w:type="gramStart"/>
      <w:r w:rsidRPr="0005296A">
        <w:rPr>
          <w:rFonts w:ascii="Times New Roman" w:hAnsi="Times New Roman" w:cs="Times New Roman"/>
        </w:rPr>
        <w:t>предметом проверок в рамках муниципального жилищного контроля является соблюдение органами государственной власти, органами местного самоуправления, а также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 согласно нижеуказанному перечню вопросов:</w:t>
      </w:r>
      <w:proofErr w:type="gramEnd"/>
    </w:p>
    <w:p w:rsidR="00093A28" w:rsidRPr="0005296A" w:rsidRDefault="00093A28" w:rsidP="00093A28">
      <w:pPr>
        <w:spacing w:after="0" w:line="240" w:lineRule="auto"/>
        <w:jc w:val="center"/>
        <w:rPr>
          <w:rFonts w:ascii="Times New Roman" w:hAnsi="Times New Roman" w:cs="Times New Roman"/>
          <w:sz w:val="28"/>
          <w:szCs w:val="28"/>
        </w:rPr>
      </w:pPr>
    </w:p>
    <w:p w:rsidR="00365C44" w:rsidRPr="0005296A" w:rsidRDefault="00093A28" w:rsidP="00093A28">
      <w:pPr>
        <w:pStyle w:val="a5"/>
        <w:numPr>
          <w:ilvl w:val="0"/>
          <w:numId w:val="1"/>
        </w:numPr>
        <w:spacing w:after="0" w:line="240" w:lineRule="auto"/>
        <w:jc w:val="center"/>
        <w:rPr>
          <w:rFonts w:ascii="Times New Roman" w:hAnsi="Times New Roman" w:cs="Times New Roman"/>
          <w:b/>
          <w:sz w:val="28"/>
          <w:szCs w:val="28"/>
        </w:rPr>
      </w:pPr>
      <w:r w:rsidRPr="0005296A">
        <w:rPr>
          <w:rFonts w:ascii="Times New Roman" w:hAnsi="Times New Roman" w:cs="Times New Roman"/>
          <w:b/>
          <w:sz w:val="28"/>
          <w:szCs w:val="28"/>
        </w:rPr>
        <w:t>Федеральные законы</w:t>
      </w:r>
    </w:p>
    <w:p w:rsidR="00093A28" w:rsidRDefault="00093A28" w:rsidP="00093A28">
      <w:pPr>
        <w:pStyle w:val="a5"/>
        <w:spacing w:after="0" w:line="240" w:lineRule="auto"/>
        <w:ind w:left="1065"/>
      </w:pPr>
    </w:p>
    <w:tbl>
      <w:tblPr>
        <w:tblStyle w:val="a6"/>
        <w:tblW w:w="17401" w:type="dxa"/>
        <w:tblInd w:w="108" w:type="dxa"/>
        <w:tblLook w:val="04A0" w:firstRow="1" w:lastRow="0" w:firstColumn="1" w:lastColumn="0" w:noHBand="0" w:noVBand="1"/>
      </w:tblPr>
      <w:tblGrid>
        <w:gridCol w:w="993"/>
        <w:gridCol w:w="2298"/>
        <w:gridCol w:w="706"/>
        <w:gridCol w:w="3539"/>
        <w:gridCol w:w="2796"/>
        <w:gridCol w:w="3535"/>
        <w:gridCol w:w="3534"/>
      </w:tblGrid>
      <w:tr w:rsidR="0012642B" w:rsidTr="00096ECB">
        <w:trPr>
          <w:gridAfter w:val="2"/>
          <w:wAfter w:w="7088" w:type="dxa"/>
          <w:trHeight w:val="603"/>
        </w:trPr>
        <w:tc>
          <w:tcPr>
            <w:tcW w:w="993" w:type="dxa"/>
          </w:tcPr>
          <w:p w:rsidR="006F5190" w:rsidRDefault="006F5190" w:rsidP="00093A28">
            <w:pPr>
              <w:pStyle w:val="a5"/>
              <w:ind w:left="0"/>
            </w:pPr>
          </w:p>
          <w:p w:rsidR="006F5190" w:rsidRDefault="006F5190" w:rsidP="00093A28">
            <w:pPr>
              <w:pStyle w:val="a5"/>
              <w:ind w:left="0"/>
              <w:rPr>
                <w:b/>
              </w:rPr>
            </w:pPr>
          </w:p>
          <w:p w:rsidR="006F5190" w:rsidRDefault="006F5190" w:rsidP="00093A28">
            <w:pPr>
              <w:pStyle w:val="a5"/>
              <w:ind w:left="0"/>
              <w:rPr>
                <w:b/>
              </w:rPr>
            </w:pPr>
          </w:p>
          <w:p w:rsidR="00093A28" w:rsidRPr="006F5190" w:rsidRDefault="00093A28" w:rsidP="00093A28">
            <w:pPr>
              <w:pStyle w:val="a5"/>
              <w:ind w:left="0"/>
              <w:rPr>
                <w:b/>
              </w:rPr>
            </w:pPr>
            <w:r w:rsidRPr="006F5190">
              <w:rPr>
                <w:b/>
              </w:rPr>
              <w:t>№ПП</w:t>
            </w:r>
          </w:p>
        </w:tc>
        <w:tc>
          <w:tcPr>
            <w:tcW w:w="2976" w:type="dxa"/>
            <w:gridSpan w:val="2"/>
          </w:tcPr>
          <w:p w:rsidR="006F5190" w:rsidRDefault="006F5190" w:rsidP="00093A28">
            <w:pPr>
              <w:pStyle w:val="a5"/>
              <w:ind w:left="0"/>
              <w:rPr>
                <w:b/>
              </w:rPr>
            </w:pPr>
          </w:p>
          <w:p w:rsidR="006F5190" w:rsidRDefault="006F5190" w:rsidP="00093A28">
            <w:pPr>
              <w:pStyle w:val="a5"/>
              <w:ind w:left="0"/>
              <w:rPr>
                <w:b/>
              </w:rPr>
            </w:pPr>
          </w:p>
          <w:p w:rsidR="006F5190" w:rsidRDefault="006F5190" w:rsidP="00093A28">
            <w:pPr>
              <w:pStyle w:val="a5"/>
              <w:ind w:left="0"/>
              <w:rPr>
                <w:b/>
              </w:rPr>
            </w:pPr>
          </w:p>
          <w:p w:rsidR="00093A28" w:rsidRPr="006F5190" w:rsidRDefault="00093A28" w:rsidP="006E4D04">
            <w:pPr>
              <w:pStyle w:val="a5"/>
              <w:ind w:left="0"/>
              <w:jc w:val="center"/>
              <w:rPr>
                <w:b/>
              </w:rPr>
            </w:pPr>
            <w:r w:rsidRPr="006F5190">
              <w:rPr>
                <w:b/>
              </w:rPr>
              <w:t>Наименование и реквизиты акта</w:t>
            </w:r>
          </w:p>
        </w:tc>
        <w:tc>
          <w:tcPr>
            <w:tcW w:w="3544" w:type="dxa"/>
          </w:tcPr>
          <w:p w:rsidR="006E4D04" w:rsidRDefault="006E4D04" w:rsidP="00093A28">
            <w:pPr>
              <w:pStyle w:val="a5"/>
              <w:ind w:left="0"/>
              <w:rPr>
                <w:b/>
              </w:rPr>
            </w:pPr>
          </w:p>
          <w:p w:rsidR="00093A28" w:rsidRPr="006F5190" w:rsidRDefault="00093A28" w:rsidP="00093A28">
            <w:pPr>
              <w:pStyle w:val="a5"/>
              <w:ind w:left="0"/>
              <w:rPr>
                <w:b/>
              </w:rPr>
            </w:pPr>
            <w:r w:rsidRPr="006F5190">
              <w:rPr>
                <w:b/>
              </w:rPr>
              <w:t>Краткое описание круга лиц и (или</w:t>
            </w:r>
            <w:proofErr w:type="gramStart"/>
            <w:r w:rsidRPr="006F5190">
              <w:rPr>
                <w:b/>
              </w:rPr>
              <w:t>)п</w:t>
            </w:r>
            <w:proofErr w:type="gramEnd"/>
            <w:r w:rsidRPr="006F5190">
              <w:rPr>
                <w:b/>
              </w:rPr>
              <w:t>еречня объектов, в отношении которых устанавливаются обязательные требования</w:t>
            </w:r>
          </w:p>
        </w:tc>
        <w:tc>
          <w:tcPr>
            <w:tcW w:w="2800" w:type="dxa"/>
          </w:tcPr>
          <w:p w:rsidR="00093A28" w:rsidRPr="006F5190" w:rsidRDefault="00093A28" w:rsidP="006E4D04">
            <w:pPr>
              <w:pStyle w:val="a5"/>
              <w:ind w:left="0"/>
              <w:jc w:val="center"/>
              <w:rPr>
                <w:b/>
              </w:rPr>
            </w:pPr>
            <w:r w:rsidRPr="006F5190">
              <w:rPr>
                <w:b/>
              </w:rPr>
              <w:t>Указание на структурные единицы акта, соблюдение которых оценивается при проведении мероприятий по контролю</w:t>
            </w:r>
          </w:p>
        </w:tc>
      </w:tr>
      <w:tr w:rsidR="00F77F09" w:rsidTr="00096ECB">
        <w:trPr>
          <w:gridAfter w:val="2"/>
          <w:wAfter w:w="7088" w:type="dxa"/>
          <w:trHeight w:val="1144"/>
        </w:trPr>
        <w:tc>
          <w:tcPr>
            <w:tcW w:w="10313" w:type="dxa"/>
            <w:gridSpan w:val="5"/>
          </w:tcPr>
          <w:p w:rsidR="00F77F09" w:rsidRDefault="00F77F09" w:rsidP="00F77F09">
            <w:pPr>
              <w:pStyle w:val="a5"/>
              <w:ind w:left="0"/>
              <w:jc w:val="center"/>
              <w:rPr>
                <w:b/>
              </w:rPr>
            </w:pPr>
          </w:p>
          <w:p w:rsidR="00F77F09" w:rsidRPr="0005296A" w:rsidRDefault="00F77F09" w:rsidP="005974D9">
            <w:pPr>
              <w:jc w:val="center"/>
              <w:rPr>
                <w:b/>
                <w:sz w:val="28"/>
                <w:szCs w:val="28"/>
              </w:rPr>
            </w:pPr>
            <w:r w:rsidRPr="0005296A">
              <w:rPr>
                <w:b/>
                <w:sz w:val="28"/>
                <w:szCs w:val="28"/>
              </w:rPr>
              <w:t>Обязательные требования к жилым помещениям, их использованию и содержанию установлены следующими нормативными правовыми актами</w:t>
            </w:r>
          </w:p>
        </w:tc>
      </w:tr>
      <w:tr w:rsidR="0012642B" w:rsidTr="00096ECB">
        <w:trPr>
          <w:gridAfter w:val="2"/>
          <w:wAfter w:w="7088" w:type="dxa"/>
          <w:trHeight w:val="1947"/>
        </w:trPr>
        <w:tc>
          <w:tcPr>
            <w:tcW w:w="993" w:type="dxa"/>
          </w:tcPr>
          <w:p w:rsidR="00093A28" w:rsidRPr="003A54D7" w:rsidRDefault="00093A28" w:rsidP="00093A28">
            <w:pPr>
              <w:pStyle w:val="a5"/>
              <w:ind w:left="0"/>
              <w:rPr>
                <w:rFonts w:ascii="Times New Roman" w:hAnsi="Times New Roman" w:cs="Times New Roman"/>
              </w:rPr>
            </w:pPr>
            <w:r w:rsidRPr="003A54D7">
              <w:rPr>
                <w:rFonts w:ascii="Times New Roman" w:hAnsi="Times New Roman" w:cs="Times New Roman"/>
              </w:rPr>
              <w:t>1.</w:t>
            </w:r>
          </w:p>
        </w:tc>
        <w:tc>
          <w:tcPr>
            <w:tcW w:w="2976" w:type="dxa"/>
            <w:gridSpan w:val="2"/>
          </w:tcPr>
          <w:p w:rsidR="00AB0807" w:rsidRPr="003A54D7" w:rsidRDefault="00AB0807" w:rsidP="00093A28">
            <w:pPr>
              <w:pStyle w:val="a5"/>
              <w:ind w:left="0"/>
              <w:rPr>
                <w:rFonts w:ascii="Times New Roman" w:hAnsi="Times New Roman" w:cs="Times New Roman"/>
              </w:rPr>
            </w:pPr>
          </w:p>
          <w:p w:rsidR="00AB0807" w:rsidRPr="003A54D7" w:rsidRDefault="00AB0807" w:rsidP="00093A28">
            <w:pPr>
              <w:pStyle w:val="a5"/>
              <w:ind w:left="0"/>
              <w:rPr>
                <w:rFonts w:ascii="Times New Roman" w:hAnsi="Times New Roman" w:cs="Times New Roman"/>
              </w:rPr>
            </w:pPr>
          </w:p>
          <w:p w:rsidR="00093A28" w:rsidRPr="003A54D7" w:rsidRDefault="00093A28" w:rsidP="00093A28">
            <w:pPr>
              <w:pStyle w:val="a5"/>
              <w:ind w:left="0"/>
              <w:rPr>
                <w:rFonts w:ascii="Times New Roman" w:hAnsi="Times New Roman" w:cs="Times New Roman"/>
              </w:rPr>
            </w:pPr>
            <w:r w:rsidRPr="003A54D7">
              <w:rPr>
                <w:rFonts w:ascii="Times New Roman" w:hAnsi="Times New Roman" w:cs="Times New Roman"/>
              </w:rPr>
              <w:t>Жилищный кодекс Российской Федерации» от 29.12.2004 №188</w:t>
            </w:r>
            <w:r w:rsidR="0019371C" w:rsidRPr="003A54D7">
              <w:rPr>
                <w:rFonts w:ascii="Times New Roman" w:hAnsi="Times New Roman" w:cs="Times New Roman"/>
              </w:rPr>
              <w:t xml:space="preserve"> </w:t>
            </w:r>
            <w:r w:rsidRPr="003A54D7">
              <w:rPr>
                <w:rFonts w:ascii="Times New Roman" w:hAnsi="Times New Roman" w:cs="Times New Roman"/>
              </w:rPr>
              <w:t>- ФЗ (редакция от 03.02.2025)</w:t>
            </w:r>
          </w:p>
        </w:tc>
        <w:tc>
          <w:tcPr>
            <w:tcW w:w="3544" w:type="dxa"/>
          </w:tcPr>
          <w:p w:rsidR="005974D9" w:rsidRPr="003A54D7" w:rsidRDefault="005974D9" w:rsidP="00093A28">
            <w:pPr>
              <w:pStyle w:val="a5"/>
              <w:ind w:left="0"/>
              <w:rPr>
                <w:rFonts w:ascii="Times New Roman" w:hAnsi="Times New Roman" w:cs="Times New Roman"/>
              </w:rPr>
            </w:pPr>
          </w:p>
          <w:p w:rsidR="00093A28" w:rsidRPr="003A54D7" w:rsidRDefault="00093A28" w:rsidP="00093A28">
            <w:pPr>
              <w:pStyle w:val="a5"/>
              <w:ind w:left="0"/>
              <w:rPr>
                <w:rFonts w:ascii="Times New Roman" w:hAnsi="Times New Roman" w:cs="Times New Roman"/>
              </w:rPr>
            </w:pPr>
            <w:r w:rsidRPr="003A54D7">
              <w:rPr>
                <w:rFonts w:ascii="Times New Roman" w:hAnsi="Times New Roman" w:cs="Times New Roman"/>
              </w:rPr>
              <w:t>Органы государственной власти, органы местного самоуправления, юридические лица, индивидуальные предприниматели и граждане</w:t>
            </w:r>
          </w:p>
        </w:tc>
        <w:tc>
          <w:tcPr>
            <w:tcW w:w="2800" w:type="dxa"/>
          </w:tcPr>
          <w:p w:rsidR="00B9066C" w:rsidRPr="003A54D7" w:rsidRDefault="00B9066C" w:rsidP="006E4D04">
            <w:pPr>
              <w:pStyle w:val="a5"/>
              <w:ind w:left="0"/>
              <w:jc w:val="center"/>
              <w:rPr>
                <w:rFonts w:ascii="Times New Roman" w:hAnsi="Times New Roman" w:cs="Times New Roman"/>
              </w:rPr>
            </w:pPr>
          </w:p>
          <w:p w:rsidR="00B9066C" w:rsidRPr="003A54D7" w:rsidRDefault="00B9066C" w:rsidP="006E4D04">
            <w:pPr>
              <w:pStyle w:val="a5"/>
              <w:ind w:left="0"/>
              <w:jc w:val="center"/>
              <w:rPr>
                <w:rFonts w:ascii="Times New Roman" w:hAnsi="Times New Roman" w:cs="Times New Roman"/>
              </w:rPr>
            </w:pPr>
          </w:p>
          <w:p w:rsidR="00093A28" w:rsidRPr="003A54D7" w:rsidRDefault="00093A28" w:rsidP="006E4D04">
            <w:pPr>
              <w:pStyle w:val="a5"/>
              <w:ind w:left="0"/>
              <w:jc w:val="center"/>
              <w:rPr>
                <w:rFonts w:ascii="Times New Roman" w:hAnsi="Times New Roman" w:cs="Times New Roman"/>
              </w:rPr>
            </w:pPr>
            <w:r w:rsidRPr="003A54D7">
              <w:rPr>
                <w:rFonts w:ascii="Times New Roman" w:hAnsi="Times New Roman" w:cs="Times New Roman"/>
              </w:rPr>
              <w:t xml:space="preserve">Статьи 20, 25, 30, 35, 36 </w:t>
            </w:r>
            <w:proofErr w:type="gramStart"/>
            <w:r w:rsidRPr="003A54D7">
              <w:rPr>
                <w:rFonts w:ascii="Times New Roman" w:hAnsi="Times New Roman" w:cs="Times New Roman"/>
              </w:rPr>
              <w:t xml:space="preserve">( </w:t>
            </w:r>
            <w:proofErr w:type="gramEnd"/>
            <w:r w:rsidRPr="003A54D7">
              <w:rPr>
                <w:rFonts w:ascii="Times New Roman" w:hAnsi="Times New Roman" w:cs="Times New Roman"/>
              </w:rPr>
              <w:t>текст в полном объеме)</w:t>
            </w:r>
          </w:p>
        </w:tc>
      </w:tr>
      <w:tr w:rsidR="0012642B" w:rsidTr="00096ECB">
        <w:trPr>
          <w:gridAfter w:val="2"/>
          <w:wAfter w:w="7088" w:type="dxa"/>
          <w:trHeight w:val="2245"/>
        </w:trPr>
        <w:tc>
          <w:tcPr>
            <w:tcW w:w="993" w:type="dxa"/>
          </w:tcPr>
          <w:p w:rsidR="00093A28" w:rsidRPr="003A54D7" w:rsidRDefault="00093A28" w:rsidP="00093A28">
            <w:pPr>
              <w:pStyle w:val="a5"/>
              <w:ind w:left="0"/>
              <w:rPr>
                <w:rFonts w:ascii="Times New Roman" w:hAnsi="Times New Roman" w:cs="Times New Roman"/>
              </w:rPr>
            </w:pPr>
            <w:r w:rsidRPr="003A54D7">
              <w:rPr>
                <w:rFonts w:ascii="Times New Roman" w:hAnsi="Times New Roman" w:cs="Times New Roman"/>
              </w:rPr>
              <w:t>2.</w:t>
            </w:r>
          </w:p>
        </w:tc>
        <w:tc>
          <w:tcPr>
            <w:tcW w:w="2976" w:type="dxa"/>
            <w:gridSpan w:val="2"/>
          </w:tcPr>
          <w:p w:rsidR="00AB0807" w:rsidRPr="003A54D7" w:rsidRDefault="00AB0807" w:rsidP="00093A28">
            <w:pPr>
              <w:pStyle w:val="a5"/>
              <w:ind w:left="0"/>
              <w:rPr>
                <w:rFonts w:ascii="Times New Roman" w:hAnsi="Times New Roman" w:cs="Times New Roman"/>
              </w:rPr>
            </w:pPr>
          </w:p>
          <w:p w:rsidR="00093A28" w:rsidRPr="003A54D7" w:rsidRDefault="00093A28" w:rsidP="00093A28">
            <w:pPr>
              <w:pStyle w:val="a5"/>
              <w:ind w:left="0"/>
              <w:rPr>
                <w:rFonts w:ascii="Times New Roman" w:hAnsi="Times New Roman" w:cs="Times New Roman"/>
              </w:rPr>
            </w:pPr>
            <w:r w:rsidRPr="003A54D7">
              <w:rPr>
                <w:rFonts w:ascii="Times New Roman" w:hAnsi="Times New Roman" w:cs="Times New Roman"/>
              </w:rPr>
              <w:t xml:space="preserve">Федеральный </w:t>
            </w:r>
            <w:r w:rsidR="0019371C" w:rsidRPr="003A54D7">
              <w:rPr>
                <w:rFonts w:ascii="Times New Roman" w:hAnsi="Times New Roman" w:cs="Times New Roman"/>
              </w:rPr>
              <w:t xml:space="preserve">закон  от 31.07.2020 </w:t>
            </w:r>
            <w:r w:rsidRPr="003A54D7">
              <w:rPr>
                <w:rFonts w:ascii="Times New Roman" w:hAnsi="Times New Roman" w:cs="Times New Roman"/>
              </w:rPr>
              <w:t>№ 248</w:t>
            </w:r>
            <w:r w:rsidR="0019371C" w:rsidRPr="003A54D7">
              <w:rPr>
                <w:rFonts w:ascii="Times New Roman" w:hAnsi="Times New Roman" w:cs="Times New Roman"/>
              </w:rPr>
              <w:t xml:space="preserve"> </w:t>
            </w:r>
            <w:r w:rsidRPr="003A54D7">
              <w:rPr>
                <w:rFonts w:ascii="Times New Roman" w:hAnsi="Times New Roman" w:cs="Times New Roman"/>
              </w:rPr>
              <w:t>- ФЗ</w:t>
            </w:r>
            <w:r w:rsidR="00B9066C" w:rsidRPr="003A54D7">
              <w:rPr>
                <w:rFonts w:ascii="Times New Roman" w:hAnsi="Times New Roman" w:cs="Times New Roman"/>
              </w:rPr>
              <w:t xml:space="preserve"> «О государственном контроле</w:t>
            </w:r>
            <w:r w:rsidR="0019371C" w:rsidRPr="003A54D7">
              <w:rPr>
                <w:rFonts w:ascii="Times New Roman" w:hAnsi="Times New Roman" w:cs="Times New Roman"/>
              </w:rPr>
              <w:t xml:space="preserve"> </w:t>
            </w:r>
            <w:r w:rsidR="00B9066C" w:rsidRPr="003A54D7">
              <w:rPr>
                <w:rFonts w:ascii="Times New Roman" w:hAnsi="Times New Roman" w:cs="Times New Roman"/>
              </w:rPr>
              <w:t>(надзоре) и муниципальном контроле в Российской Федерации»</w:t>
            </w:r>
          </w:p>
        </w:tc>
        <w:tc>
          <w:tcPr>
            <w:tcW w:w="3544" w:type="dxa"/>
          </w:tcPr>
          <w:p w:rsidR="005974D9" w:rsidRPr="003A54D7" w:rsidRDefault="005974D9" w:rsidP="00093A28">
            <w:pPr>
              <w:pStyle w:val="a5"/>
              <w:ind w:left="0"/>
              <w:rPr>
                <w:rFonts w:ascii="Times New Roman" w:hAnsi="Times New Roman" w:cs="Times New Roman"/>
              </w:rPr>
            </w:pPr>
          </w:p>
          <w:p w:rsidR="00093A28" w:rsidRPr="003A54D7" w:rsidRDefault="00093A28" w:rsidP="00093A28">
            <w:pPr>
              <w:pStyle w:val="a5"/>
              <w:ind w:left="0"/>
              <w:rPr>
                <w:rFonts w:ascii="Times New Roman" w:hAnsi="Times New Roman" w:cs="Times New Roman"/>
              </w:rPr>
            </w:pPr>
            <w:r w:rsidRPr="003A54D7">
              <w:rPr>
                <w:rFonts w:ascii="Times New Roman" w:hAnsi="Times New Roman" w:cs="Times New Roman"/>
              </w:rPr>
              <w:t>Органы государственной власти, органы местного самоуправления, юридические лица, индивидуальные предприниматели и граждане</w:t>
            </w:r>
          </w:p>
        </w:tc>
        <w:tc>
          <w:tcPr>
            <w:tcW w:w="2800" w:type="dxa"/>
          </w:tcPr>
          <w:p w:rsidR="00B9066C" w:rsidRPr="003A54D7" w:rsidRDefault="00B9066C" w:rsidP="006E4D04">
            <w:pPr>
              <w:pStyle w:val="a5"/>
              <w:ind w:left="0"/>
              <w:jc w:val="center"/>
              <w:rPr>
                <w:rFonts w:ascii="Times New Roman" w:hAnsi="Times New Roman" w:cs="Times New Roman"/>
              </w:rPr>
            </w:pPr>
          </w:p>
          <w:p w:rsidR="00B9066C" w:rsidRPr="003A54D7" w:rsidRDefault="00B9066C" w:rsidP="006E4D04">
            <w:pPr>
              <w:pStyle w:val="a5"/>
              <w:ind w:left="0"/>
              <w:jc w:val="center"/>
              <w:rPr>
                <w:rFonts w:ascii="Times New Roman" w:hAnsi="Times New Roman" w:cs="Times New Roman"/>
              </w:rPr>
            </w:pPr>
          </w:p>
          <w:p w:rsidR="00093A28" w:rsidRPr="003A54D7" w:rsidRDefault="00093A28" w:rsidP="006E4D04">
            <w:pPr>
              <w:pStyle w:val="a5"/>
              <w:ind w:left="0"/>
              <w:jc w:val="center"/>
              <w:rPr>
                <w:rFonts w:ascii="Times New Roman" w:hAnsi="Times New Roman" w:cs="Times New Roman"/>
              </w:rPr>
            </w:pPr>
            <w:r w:rsidRPr="003A54D7">
              <w:rPr>
                <w:rFonts w:ascii="Times New Roman" w:hAnsi="Times New Roman" w:cs="Times New Roman"/>
              </w:rPr>
              <w:t>Ст.1 ч.2, ст.6 ч.1</w:t>
            </w:r>
          </w:p>
        </w:tc>
      </w:tr>
      <w:tr w:rsidR="00096ECB" w:rsidTr="0005296A">
        <w:trPr>
          <w:trHeight w:val="1585"/>
        </w:trPr>
        <w:tc>
          <w:tcPr>
            <w:tcW w:w="993" w:type="dxa"/>
          </w:tcPr>
          <w:p w:rsidR="00096ECB" w:rsidRPr="003A54D7" w:rsidRDefault="00096ECB" w:rsidP="00EF2690">
            <w:pPr>
              <w:pStyle w:val="a5"/>
              <w:ind w:left="0"/>
              <w:rPr>
                <w:rFonts w:ascii="Times New Roman" w:hAnsi="Times New Roman" w:cs="Times New Roman"/>
              </w:rPr>
            </w:pPr>
            <w:r w:rsidRPr="003A54D7">
              <w:rPr>
                <w:rFonts w:ascii="Times New Roman" w:hAnsi="Times New Roman" w:cs="Times New Roman"/>
              </w:rPr>
              <w:t>3.</w:t>
            </w:r>
          </w:p>
        </w:tc>
        <w:tc>
          <w:tcPr>
            <w:tcW w:w="2976" w:type="dxa"/>
            <w:gridSpan w:val="2"/>
          </w:tcPr>
          <w:p w:rsidR="00096ECB" w:rsidRPr="003A54D7" w:rsidRDefault="00096ECB" w:rsidP="00EF2690">
            <w:pPr>
              <w:pStyle w:val="a5"/>
              <w:ind w:left="0"/>
              <w:rPr>
                <w:rFonts w:ascii="Times New Roman" w:hAnsi="Times New Roman" w:cs="Times New Roman"/>
              </w:rPr>
            </w:pPr>
          </w:p>
          <w:p w:rsidR="00096ECB" w:rsidRPr="003A54D7" w:rsidRDefault="00096ECB" w:rsidP="00EF2690">
            <w:pPr>
              <w:pStyle w:val="a5"/>
              <w:ind w:left="0"/>
              <w:rPr>
                <w:rFonts w:ascii="Times New Roman" w:hAnsi="Times New Roman" w:cs="Times New Roman"/>
              </w:rPr>
            </w:pPr>
            <w:r w:rsidRPr="003A54D7">
              <w:rPr>
                <w:rFonts w:ascii="Times New Roman" w:hAnsi="Times New Roman" w:cs="Times New Roman"/>
              </w:rPr>
              <w:t>Кодекс Российской Федерации об административных правонарушениях</w:t>
            </w:r>
          </w:p>
        </w:tc>
        <w:tc>
          <w:tcPr>
            <w:tcW w:w="3544" w:type="dxa"/>
          </w:tcPr>
          <w:p w:rsidR="00096ECB" w:rsidRPr="003A54D7" w:rsidRDefault="00096ECB" w:rsidP="00EF2690">
            <w:pPr>
              <w:pStyle w:val="a5"/>
              <w:ind w:left="0"/>
              <w:rPr>
                <w:rFonts w:ascii="Times New Roman" w:hAnsi="Times New Roman" w:cs="Times New Roman"/>
              </w:rPr>
            </w:pPr>
          </w:p>
          <w:p w:rsidR="00096ECB" w:rsidRPr="003A54D7" w:rsidRDefault="00096ECB" w:rsidP="00EF2690">
            <w:pPr>
              <w:pStyle w:val="a5"/>
              <w:ind w:left="0"/>
              <w:rPr>
                <w:rFonts w:ascii="Times New Roman" w:hAnsi="Times New Roman" w:cs="Times New Roman"/>
              </w:rPr>
            </w:pPr>
            <w:r w:rsidRPr="003A54D7">
              <w:rPr>
                <w:rFonts w:ascii="Times New Roman" w:hAnsi="Times New Roman" w:cs="Times New Roman"/>
              </w:rPr>
              <w:t>Юридические лица, индивидуальные предприниматели и граждане</w:t>
            </w:r>
          </w:p>
        </w:tc>
        <w:tc>
          <w:tcPr>
            <w:tcW w:w="2800" w:type="dxa"/>
          </w:tcPr>
          <w:p w:rsidR="00096ECB" w:rsidRPr="003A54D7" w:rsidRDefault="00096ECB" w:rsidP="00EF2690">
            <w:pPr>
              <w:pStyle w:val="a5"/>
              <w:ind w:left="0"/>
              <w:rPr>
                <w:rFonts w:ascii="Times New Roman" w:hAnsi="Times New Roman" w:cs="Times New Roman"/>
              </w:rPr>
            </w:pPr>
          </w:p>
          <w:p w:rsidR="00096ECB" w:rsidRPr="003A54D7" w:rsidRDefault="00096ECB" w:rsidP="0045762F">
            <w:pPr>
              <w:pStyle w:val="a5"/>
              <w:ind w:left="0"/>
              <w:jc w:val="center"/>
              <w:rPr>
                <w:rFonts w:ascii="Times New Roman" w:hAnsi="Times New Roman" w:cs="Times New Roman"/>
              </w:rPr>
            </w:pPr>
            <w:r w:rsidRPr="003A54D7">
              <w:rPr>
                <w:rFonts w:ascii="Times New Roman" w:hAnsi="Times New Roman" w:cs="Times New Roman"/>
              </w:rPr>
              <w:t>(статья 7.21, статья 7.22, текст в полном объёме)</w:t>
            </w:r>
          </w:p>
        </w:tc>
        <w:tc>
          <w:tcPr>
            <w:tcW w:w="3544" w:type="dxa"/>
          </w:tcPr>
          <w:p w:rsidR="00096ECB" w:rsidRDefault="00096ECB" w:rsidP="00EF2690">
            <w:pPr>
              <w:pStyle w:val="a5"/>
              <w:ind w:left="0"/>
            </w:pPr>
            <w:r>
              <w:t>11.</w:t>
            </w:r>
          </w:p>
        </w:tc>
        <w:tc>
          <w:tcPr>
            <w:tcW w:w="3544" w:type="dxa"/>
          </w:tcPr>
          <w:p w:rsidR="00096ECB" w:rsidRDefault="00096ECB" w:rsidP="00836F74">
            <w:pPr>
              <w:pStyle w:val="a5"/>
              <w:ind w:left="0"/>
            </w:pPr>
          </w:p>
        </w:tc>
      </w:tr>
      <w:tr w:rsidR="00096ECB" w:rsidTr="0005296A">
        <w:trPr>
          <w:gridAfter w:val="2"/>
          <w:wAfter w:w="7088" w:type="dxa"/>
          <w:trHeight w:val="1036"/>
        </w:trPr>
        <w:tc>
          <w:tcPr>
            <w:tcW w:w="10313" w:type="dxa"/>
            <w:gridSpan w:val="5"/>
          </w:tcPr>
          <w:p w:rsidR="00096ECB" w:rsidRPr="003A54D7" w:rsidRDefault="00096ECB" w:rsidP="00096ECB">
            <w:pPr>
              <w:pStyle w:val="a5"/>
              <w:jc w:val="center"/>
              <w:rPr>
                <w:rFonts w:ascii="Times New Roman" w:hAnsi="Times New Roman" w:cs="Times New Roman"/>
              </w:rPr>
            </w:pPr>
          </w:p>
          <w:p w:rsidR="00096ECB" w:rsidRPr="0005296A" w:rsidRDefault="00096ECB" w:rsidP="00096ECB">
            <w:pPr>
              <w:jc w:val="center"/>
              <w:rPr>
                <w:rFonts w:ascii="Times New Roman" w:hAnsi="Times New Roman" w:cs="Times New Roman"/>
                <w:b/>
                <w:sz w:val="28"/>
                <w:szCs w:val="28"/>
              </w:rPr>
            </w:pPr>
            <w:r w:rsidRPr="0005296A">
              <w:rPr>
                <w:rFonts w:ascii="Times New Roman" w:hAnsi="Times New Roman" w:cs="Times New Roman"/>
                <w:b/>
                <w:sz w:val="28"/>
                <w:szCs w:val="28"/>
              </w:rPr>
              <w:t>2. Указы Президента Российской Федерации, постановления и</w:t>
            </w:r>
          </w:p>
          <w:p w:rsidR="00096ECB" w:rsidRPr="003A54D7" w:rsidRDefault="00096ECB" w:rsidP="00096ECB">
            <w:pPr>
              <w:pStyle w:val="a5"/>
              <w:ind w:left="0"/>
              <w:jc w:val="center"/>
              <w:rPr>
                <w:rFonts w:ascii="Times New Roman" w:hAnsi="Times New Roman" w:cs="Times New Roman"/>
              </w:rPr>
            </w:pPr>
            <w:r w:rsidRPr="0005296A">
              <w:rPr>
                <w:rFonts w:ascii="Times New Roman" w:hAnsi="Times New Roman" w:cs="Times New Roman"/>
                <w:b/>
                <w:sz w:val="28"/>
                <w:szCs w:val="28"/>
              </w:rPr>
              <w:t>распоряжения Правительства Российской Федерации</w:t>
            </w:r>
          </w:p>
        </w:tc>
      </w:tr>
      <w:tr w:rsidR="00096ECB" w:rsidTr="0005296A">
        <w:trPr>
          <w:gridAfter w:val="2"/>
          <w:wAfter w:w="7088" w:type="dxa"/>
          <w:trHeight w:val="5874"/>
        </w:trPr>
        <w:tc>
          <w:tcPr>
            <w:tcW w:w="993" w:type="dxa"/>
          </w:tcPr>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lastRenderedPageBreak/>
              <w:t>1.</w:t>
            </w:r>
          </w:p>
        </w:tc>
        <w:tc>
          <w:tcPr>
            <w:tcW w:w="2976" w:type="dxa"/>
            <w:gridSpan w:val="2"/>
          </w:tcPr>
          <w:p w:rsidR="00096ECB" w:rsidRPr="003A54D7" w:rsidRDefault="00096ECB" w:rsidP="0039728D">
            <w:pPr>
              <w:pStyle w:val="a5"/>
              <w:ind w:left="0"/>
              <w:rPr>
                <w:rFonts w:ascii="Times New Roman" w:hAnsi="Times New Roman" w:cs="Times New Roman"/>
              </w:rPr>
            </w:pPr>
          </w:p>
          <w:p w:rsidR="00096ECB" w:rsidRPr="003A54D7" w:rsidRDefault="00096ECB" w:rsidP="0039728D">
            <w:pPr>
              <w:pStyle w:val="a5"/>
              <w:ind w:left="0"/>
              <w:rPr>
                <w:rFonts w:ascii="Times New Roman" w:hAnsi="Times New Roman" w:cs="Times New Roman"/>
              </w:rPr>
            </w:pPr>
          </w:p>
          <w:p w:rsidR="00096ECB" w:rsidRPr="003A54D7" w:rsidRDefault="00096ECB" w:rsidP="0039728D">
            <w:pPr>
              <w:pStyle w:val="a5"/>
              <w:ind w:left="0"/>
              <w:rPr>
                <w:rFonts w:ascii="Times New Roman" w:hAnsi="Times New Roman" w:cs="Times New Roman"/>
              </w:rPr>
            </w:pPr>
            <w:proofErr w:type="gramStart"/>
            <w:r w:rsidRPr="003A54D7">
              <w:rPr>
                <w:rFonts w:ascii="Times New Roman" w:hAnsi="Times New Roman" w:cs="Times New Roman"/>
              </w:rPr>
              <w:t>Постановление Правительства Российской Федерации от 13.08.2006 № 491 « Об утверждении Правил содержания общего имущества в многоквартирном доме и правил изменения размера оплаты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надлежащего качества и (или) с перерывами, превышающими установленную продолжительность»</w:t>
            </w:r>
            <w:proofErr w:type="gramEnd"/>
          </w:p>
        </w:tc>
        <w:tc>
          <w:tcPr>
            <w:tcW w:w="3544"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Юридические лица, индивидуальные предприниматели и граждане, использующие жилое помещение</w:t>
            </w:r>
          </w:p>
        </w:tc>
        <w:tc>
          <w:tcPr>
            <w:tcW w:w="2800"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6E4D04">
            <w:pPr>
              <w:pStyle w:val="a5"/>
              <w:ind w:left="0"/>
              <w:jc w:val="center"/>
              <w:rPr>
                <w:rFonts w:ascii="Times New Roman" w:hAnsi="Times New Roman" w:cs="Times New Roman"/>
              </w:rPr>
            </w:pPr>
            <w:r w:rsidRPr="003A54D7">
              <w:rPr>
                <w:rFonts w:ascii="Times New Roman" w:hAnsi="Times New Roman" w:cs="Times New Roman"/>
              </w:rPr>
              <w:t>( текст в полном объеме)</w:t>
            </w:r>
          </w:p>
        </w:tc>
      </w:tr>
      <w:tr w:rsidR="00096ECB" w:rsidTr="00096ECB">
        <w:trPr>
          <w:gridAfter w:val="2"/>
          <w:wAfter w:w="7088" w:type="dxa"/>
          <w:trHeight w:val="3524"/>
        </w:trPr>
        <w:tc>
          <w:tcPr>
            <w:tcW w:w="993" w:type="dxa"/>
          </w:tcPr>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2.</w:t>
            </w:r>
          </w:p>
        </w:tc>
        <w:tc>
          <w:tcPr>
            <w:tcW w:w="2976" w:type="dxa"/>
            <w:gridSpan w:val="2"/>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Постановление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w:t>
            </w:r>
          </w:p>
        </w:tc>
        <w:tc>
          <w:tcPr>
            <w:tcW w:w="3544" w:type="dxa"/>
          </w:tcPr>
          <w:p w:rsidR="00096ECB" w:rsidRPr="003A54D7" w:rsidRDefault="00096ECB" w:rsidP="005F1EF0">
            <w:pPr>
              <w:pStyle w:val="a5"/>
              <w:ind w:left="0"/>
              <w:rPr>
                <w:rFonts w:ascii="Times New Roman" w:hAnsi="Times New Roman" w:cs="Times New Roman"/>
              </w:rPr>
            </w:pPr>
          </w:p>
          <w:p w:rsidR="00096ECB" w:rsidRPr="003A54D7" w:rsidRDefault="00096ECB" w:rsidP="005F1EF0">
            <w:pPr>
              <w:pStyle w:val="a5"/>
              <w:ind w:left="0"/>
              <w:rPr>
                <w:rFonts w:ascii="Times New Roman" w:hAnsi="Times New Roman" w:cs="Times New Roman"/>
              </w:rPr>
            </w:pPr>
          </w:p>
          <w:p w:rsidR="00096ECB" w:rsidRPr="003A54D7" w:rsidRDefault="00096ECB" w:rsidP="005F1EF0">
            <w:pPr>
              <w:pStyle w:val="a5"/>
              <w:ind w:left="0"/>
              <w:rPr>
                <w:rFonts w:ascii="Times New Roman" w:hAnsi="Times New Roman" w:cs="Times New Roman"/>
              </w:rPr>
            </w:pPr>
            <w:r w:rsidRPr="003A54D7">
              <w:rPr>
                <w:rFonts w:ascii="Times New Roman" w:hAnsi="Times New Roman" w:cs="Times New Roman"/>
              </w:rPr>
              <w:t xml:space="preserve">Юридические лица, индивидуальные предприниматели и граждане </w:t>
            </w:r>
          </w:p>
        </w:tc>
        <w:tc>
          <w:tcPr>
            <w:tcW w:w="2800"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6E4D04">
            <w:pPr>
              <w:pStyle w:val="a5"/>
              <w:ind w:left="0"/>
              <w:jc w:val="center"/>
              <w:rPr>
                <w:rFonts w:ascii="Times New Roman" w:hAnsi="Times New Roman" w:cs="Times New Roman"/>
              </w:rPr>
            </w:pPr>
            <w:r w:rsidRPr="003A54D7">
              <w:rPr>
                <w:rFonts w:ascii="Times New Roman" w:hAnsi="Times New Roman" w:cs="Times New Roman"/>
              </w:rPr>
              <w:t>(текст в полном объеме)</w:t>
            </w:r>
          </w:p>
        </w:tc>
      </w:tr>
      <w:tr w:rsidR="00096ECB" w:rsidTr="0005296A">
        <w:trPr>
          <w:gridAfter w:val="2"/>
          <w:wAfter w:w="7088" w:type="dxa"/>
          <w:trHeight w:val="5307"/>
        </w:trPr>
        <w:tc>
          <w:tcPr>
            <w:tcW w:w="993" w:type="dxa"/>
          </w:tcPr>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lastRenderedPageBreak/>
              <w:t>3.</w:t>
            </w:r>
          </w:p>
        </w:tc>
        <w:tc>
          <w:tcPr>
            <w:tcW w:w="2976" w:type="dxa"/>
            <w:gridSpan w:val="2"/>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Постановление Правительства Российской Федерации от 03.04.2013 № 290 «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w:t>
            </w:r>
            <w:proofErr w:type="gramStart"/>
            <w:r w:rsidRPr="003A54D7">
              <w:rPr>
                <w:rFonts w:ascii="Times New Roman" w:hAnsi="Times New Roman" w:cs="Times New Roman"/>
              </w:rPr>
              <w:t>я(</w:t>
            </w:r>
            <w:proofErr w:type="gramEnd"/>
            <w:r w:rsidRPr="003A54D7">
              <w:rPr>
                <w:rFonts w:ascii="Times New Roman" w:hAnsi="Times New Roman" w:cs="Times New Roman"/>
              </w:rPr>
              <w:t xml:space="preserve"> вместе с «Правилами оказания услуг и выполнения работ, необходимых для обеспечения надлежащего содержания общего имущества в многоквартирном доме»)</w:t>
            </w:r>
          </w:p>
        </w:tc>
        <w:tc>
          <w:tcPr>
            <w:tcW w:w="3544"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Органы государственной власти, органы местного самоуправления, юридические лица, индивидуальные предприниматели и граждане</w:t>
            </w:r>
          </w:p>
        </w:tc>
        <w:tc>
          <w:tcPr>
            <w:tcW w:w="2800"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6E4D04">
            <w:pPr>
              <w:pStyle w:val="a5"/>
              <w:ind w:left="0"/>
              <w:jc w:val="center"/>
              <w:rPr>
                <w:rFonts w:ascii="Times New Roman" w:hAnsi="Times New Roman" w:cs="Times New Roman"/>
              </w:rPr>
            </w:pPr>
            <w:r w:rsidRPr="003A54D7">
              <w:rPr>
                <w:rFonts w:ascii="Times New Roman" w:hAnsi="Times New Roman" w:cs="Times New Roman"/>
              </w:rPr>
              <w:t>(текст в полном объеме)</w:t>
            </w:r>
          </w:p>
        </w:tc>
      </w:tr>
      <w:tr w:rsidR="00096ECB" w:rsidTr="0005296A">
        <w:trPr>
          <w:gridAfter w:val="2"/>
          <w:wAfter w:w="7088" w:type="dxa"/>
          <w:trHeight w:val="3398"/>
        </w:trPr>
        <w:tc>
          <w:tcPr>
            <w:tcW w:w="993" w:type="dxa"/>
          </w:tcPr>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4.</w:t>
            </w:r>
          </w:p>
        </w:tc>
        <w:tc>
          <w:tcPr>
            <w:tcW w:w="2976" w:type="dxa"/>
            <w:gridSpan w:val="2"/>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 xml:space="preserve">Постановление Правительства Российской Федерации от 15.05.2013 № 416 «О порядке осуществления деятельности по управлению многоквартирными домами» </w:t>
            </w:r>
            <w:proofErr w:type="gramStart"/>
            <w:r w:rsidRPr="003A54D7">
              <w:rPr>
                <w:rFonts w:ascii="Times New Roman" w:hAnsi="Times New Roman" w:cs="Times New Roman"/>
              </w:rPr>
              <w:t xml:space="preserve">( </w:t>
            </w:r>
            <w:proofErr w:type="gramEnd"/>
            <w:r w:rsidRPr="003A54D7">
              <w:rPr>
                <w:rFonts w:ascii="Times New Roman" w:hAnsi="Times New Roman" w:cs="Times New Roman"/>
              </w:rPr>
              <w:t>вместе с «Правилами осуществления деятельности по управлению многоквартирными домами»</w:t>
            </w:r>
          </w:p>
        </w:tc>
        <w:tc>
          <w:tcPr>
            <w:tcW w:w="3544"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Юридические лица, индивидуальные предприниматели и граждане</w:t>
            </w:r>
          </w:p>
        </w:tc>
        <w:tc>
          <w:tcPr>
            <w:tcW w:w="2800"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6E4D04">
            <w:pPr>
              <w:pStyle w:val="a5"/>
              <w:ind w:left="0"/>
              <w:jc w:val="center"/>
              <w:rPr>
                <w:rFonts w:ascii="Times New Roman" w:hAnsi="Times New Roman" w:cs="Times New Roman"/>
              </w:rPr>
            </w:pPr>
            <w:r w:rsidRPr="003A54D7">
              <w:rPr>
                <w:rFonts w:ascii="Times New Roman" w:hAnsi="Times New Roman" w:cs="Times New Roman"/>
              </w:rPr>
              <w:t>(текст в полном объеме)</w:t>
            </w:r>
          </w:p>
        </w:tc>
      </w:tr>
      <w:tr w:rsidR="00096ECB" w:rsidTr="00096ECB">
        <w:trPr>
          <w:gridAfter w:val="2"/>
          <w:wAfter w:w="7088" w:type="dxa"/>
          <w:trHeight w:val="3080"/>
        </w:trPr>
        <w:tc>
          <w:tcPr>
            <w:tcW w:w="993" w:type="dxa"/>
          </w:tcPr>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 xml:space="preserve">5. </w:t>
            </w:r>
          </w:p>
        </w:tc>
        <w:tc>
          <w:tcPr>
            <w:tcW w:w="2976" w:type="dxa"/>
            <w:gridSpan w:val="2"/>
          </w:tcPr>
          <w:p w:rsidR="00096ECB" w:rsidRPr="003A54D7" w:rsidRDefault="00096ECB" w:rsidP="006F5190">
            <w:pPr>
              <w:pStyle w:val="a5"/>
              <w:ind w:left="0"/>
              <w:rPr>
                <w:rFonts w:ascii="Times New Roman" w:hAnsi="Times New Roman" w:cs="Times New Roman"/>
              </w:rPr>
            </w:pPr>
          </w:p>
          <w:p w:rsidR="00096ECB" w:rsidRPr="003A54D7" w:rsidRDefault="00096ECB" w:rsidP="006F5190">
            <w:pPr>
              <w:pStyle w:val="a5"/>
              <w:ind w:left="0"/>
              <w:rPr>
                <w:rFonts w:ascii="Times New Roman" w:hAnsi="Times New Roman" w:cs="Times New Roman"/>
              </w:rPr>
            </w:pPr>
            <w:r w:rsidRPr="003A54D7">
              <w:rPr>
                <w:rFonts w:ascii="Times New Roman" w:hAnsi="Times New Roman" w:cs="Times New Roman"/>
              </w:rPr>
              <w:t>Постановление Правительства Российской Федерации от 14.05.2013 № 410 «О мерах по обеспечению безопасности при использовании и содержании внутридомового и внутриквартирного газового оборудования»</w:t>
            </w:r>
          </w:p>
        </w:tc>
        <w:tc>
          <w:tcPr>
            <w:tcW w:w="3544"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Юридические лица, индивидуальные предприниматели и граждане</w:t>
            </w:r>
          </w:p>
        </w:tc>
        <w:tc>
          <w:tcPr>
            <w:tcW w:w="2800"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6E4D04">
            <w:pPr>
              <w:pStyle w:val="a5"/>
              <w:ind w:left="0"/>
              <w:jc w:val="center"/>
              <w:rPr>
                <w:rFonts w:ascii="Times New Roman" w:hAnsi="Times New Roman" w:cs="Times New Roman"/>
              </w:rPr>
            </w:pPr>
            <w:r w:rsidRPr="003A54D7">
              <w:rPr>
                <w:rFonts w:ascii="Times New Roman" w:hAnsi="Times New Roman" w:cs="Times New Roman"/>
              </w:rPr>
              <w:t>(текст в полном объеме)</w:t>
            </w:r>
          </w:p>
        </w:tc>
      </w:tr>
      <w:tr w:rsidR="00096ECB" w:rsidTr="00096ECB">
        <w:trPr>
          <w:gridAfter w:val="2"/>
          <w:wAfter w:w="7088" w:type="dxa"/>
          <w:trHeight w:val="2756"/>
        </w:trPr>
        <w:tc>
          <w:tcPr>
            <w:tcW w:w="993" w:type="dxa"/>
          </w:tcPr>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lastRenderedPageBreak/>
              <w:t>6.</w:t>
            </w:r>
          </w:p>
        </w:tc>
        <w:tc>
          <w:tcPr>
            <w:tcW w:w="2976" w:type="dxa"/>
            <w:gridSpan w:val="2"/>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Постановление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p>
        </w:tc>
        <w:tc>
          <w:tcPr>
            <w:tcW w:w="3544"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Юридические лица, индивидуальные предприниматели и граждане</w:t>
            </w:r>
          </w:p>
        </w:tc>
        <w:tc>
          <w:tcPr>
            <w:tcW w:w="2800"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6E4D04">
            <w:pPr>
              <w:pStyle w:val="a5"/>
              <w:ind w:left="0"/>
              <w:jc w:val="center"/>
              <w:rPr>
                <w:rFonts w:ascii="Times New Roman" w:hAnsi="Times New Roman" w:cs="Times New Roman"/>
              </w:rPr>
            </w:pPr>
            <w:r w:rsidRPr="003A54D7">
              <w:rPr>
                <w:rFonts w:ascii="Times New Roman" w:hAnsi="Times New Roman" w:cs="Times New Roman"/>
              </w:rPr>
              <w:t>(текст в полном объеме)</w:t>
            </w:r>
          </w:p>
        </w:tc>
      </w:tr>
      <w:tr w:rsidR="00096ECB" w:rsidTr="00096ECB">
        <w:trPr>
          <w:gridAfter w:val="2"/>
          <w:wAfter w:w="7088" w:type="dxa"/>
          <w:trHeight w:val="2115"/>
        </w:trPr>
        <w:tc>
          <w:tcPr>
            <w:tcW w:w="993" w:type="dxa"/>
          </w:tcPr>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7.</w:t>
            </w:r>
          </w:p>
        </w:tc>
        <w:tc>
          <w:tcPr>
            <w:tcW w:w="2976" w:type="dxa"/>
            <w:gridSpan w:val="2"/>
          </w:tcPr>
          <w:p w:rsidR="00096ECB" w:rsidRPr="003A54D7" w:rsidRDefault="00096ECB" w:rsidP="00792F96">
            <w:pPr>
              <w:pStyle w:val="a5"/>
              <w:ind w:left="0"/>
              <w:rPr>
                <w:rFonts w:ascii="Times New Roman" w:hAnsi="Times New Roman" w:cs="Times New Roman"/>
              </w:rPr>
            </w:pPr>
          </w:p>
          <w:p w:rsidR="00096ECB" w:rsidRPr="003A54D7" w:rsidRDefault="00096ECB" w:rsidP="00792F96">
            <w:pPr>
              <w:pStyle w:val="a5"/>
              <w:ind w:left="0"/>
              <w:rPr>
                <w:rFonts w:ascii="Times New Roman" w:hAnsi="Times New Roman" w:cs="Times New Roman"/>
              </w:rPr>
            </w:pPr>
            <w:r w:rsidRPr="003A54D7">
              <w:rPr>
                <w:rFonts w:ascii="Times New Roman" w:hAnsi="Times New Roman" w:cs="Times New Roman"/>
              </w:rPr>
              <w:t>Постановление Госстроя Российской Федерации от 27.09.2003 № 170 «Об утверждении Правил и норм технической эксплуатации жилищного фонда»</w:t>
            </w:r>
          </w:p>
        </w:tc>
        <w:tc>
          <w:tcPr>
            <w:tcW w:w="3544"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Юридические лица, индивидуальные предприниматели и граждане</w:t>
            </w:r>
          </w:p>
        </w:tc>
        <w:tc>
          <w:tcPr>
            <w:tcW w:w="2800" w:type="dxa"/>
          </w:tcPr>
          <w:p w:rsidR="00096ECB" w:rsidRPr="003A54D7" w:rsidRDefault="00096ECB" w:rsidP="00093A28">
            <w:pPr>
              <w:pStyle w:val="a5"/>
              <w:ind w:left="0"/>
              <w:rPr>
                <w:rFonts w:ascii="Times New Roman" w:hAnsi="Times New Roman" w:cs="Times New Roman"/>
              </w:rPr>
            </w:pPr>
          </w:p>
          <w:p w:rsidR="00096ECB" w:rsidRPr="003A54D7" w:rsidRDefault="00096ECB" w:rsidP="006E4D04">
            <w:pPr>
              <w:pStyle w:val="a5"/>
              <w:ind w:left="0"/>
              <w:jc w:val="center"/>
              <w:rPr>
                <w:rFonts w:ascii="Times New Roman" w:hAnsi="Times New Roman" w:cs="Times New Roman"/>
              </w:rPr>
            </w:pPr>
            <w:r w:rsidRPr="003A54D7">
              <w:rPr>
                <w:rFonts w:ascii="Times New Roman" w:hAnsi="Times New Roman" w:cs="Times New Roman"/>
              </w:rPr>
              <w:t>(текст в полном объеме)</w:t>
            </w:r>
          </w:p>
        </w:tc>
      </w:tr>
      <w:tr w:rsidR="00096ECB" w:rsidTr="0005296A">
        <w:trPr>
          <w:gridAfter w:val="2"/>
          <w:wAfter w:w="7088" w:type="dxa"/>
          <w:trHeight w:val="4101"/>
        </w:trPr>
        <w:tc>
          <w:tcPr>
            <w:tcW w:w="993" w:type="dxa"/>
          </w:tcPr>
          <w:p w:rsidR="00096ECB" w:rsidRPr="003A54D7" w:rsidRDefault="00096ECB" w:rsidP="00093A28">
            <w:pPr>
              <w:pStyle w:val="a5"/>
              <w:ind w:left="0"/>
              <w:rPr>
                <w:rFonts w:ascii="Times New Roman" w:hAnsi="Times New Roman" w:cs="Times New Roman"/>
              </w:rPr>
            </w:pPr>
            <w:r w:rsidRPr="003A54D7">
              <w:rPr>
                <w:rFonts w:ascii="Times New Roman" w:hAnsi="Times New Roman" w:cs="Times New Roman"/>
              </w:rPr>
              <w:t>8.</w:t>
            </w:r>
          </w:p>
        </w:tc>
        <w:tc>
          <w:tcPr>
            <w:tcW w:w="2976" w:type="dxa"/>
            <w:gridSpan w:val="2"/>
          </w:tcPr>
          <w:p w:rsidR="00096ECB" w:rsidRPr="003A54D7" w:rsidRDefault="00096ECB" w:rsidP="00B9066C">
            <w:pPr>
              <w:pStyle w:val="a5"/>
              <w:ind w:left="0"/>
              <w:rPr>
                <w:rFonts w:ascii="Times New Roman" w:hAnsi="Times New Roman" w:cs="Times New Roman"/>
              </w:rPr>
            </w:pPr>
            <w:r w:rsidRPr="003A54D7">
              <w:rPr>
                <w:rFonts w:ascii="Times New Roman" w:hAnsi="Times New Roman" w:cs="Times New Roman"/>
              </w:rPr>
              <w:t xml:space="preserve"> </w:t>
            </w:r>
          </w:p>
          <w:p w:rsidR="00096ECB" w:rsidRPr="003A54D7" w:rsidRDefault="00096ECB" w:rsidP="00B9066C">
            <w:pPr>
              <w:pStyle w:val="a5"/>
              <w:ind w:left="0"/>
              <w:rPr>
                <w:rFonts w:ascii="Times New Roman" w:hAnsi="Times New Roman" w:cs="Times New Roman"/>
              </w:rPr>
            </w:pPr>
            <w:r w:rsidRPr="003A54D7">
              <w:rPr>
                <w:rFonts w:ascii="Times New Roman" w:hAnsi="Times New Roman" w:cs="Times New Roman"/>
              </w:rPr>
              <w:t>Санитарн</w:t>
            </w:r>
            <w:proofErr w:type="gramStart"/>
            <w:r w:rsidRPr="003A54D7">
              <w:rPr>
                <w:rFonts w:ascii="Times New Roman" w:hAnsi="Times New Roman" w:cs="Times New Roman"/>
              </w:rPr>
              <w:t>о-</w:t>
            </w:r>
            <w:proofErr w:type="gramEnd"/>
            <w:r w:rsidRPr="003A54D7">
              <w:rPr>
                <w:rFonts w:ascii="Times New Roman" w:hAnsi="Times New Roman" w:cs="Times New Roman"/>
              </w:rPr>
              <w:t xml:space="preserve"> эпидемиологические правила и нормативы 2.1.2.2645.10 «Санитарно- эпидемиологические требования к условиям проживания в жилых зданиях и помещениях» Утвержденные Главным государственным врачом Российской Федерации от 10.06.2010 № 64</w:t>
            </w:r>
          </w:p>
        </w:tc>
        <w:tc>
          <w:tcPr>
            <w:tcW w:w="3544"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6E4D04">
            <w:pPr>
              <w:pStyle w:val="a5"/>
              <w:ind w:left="0"/>
              <w:rPr>
                <w:rFonts w:ascii="Times New Roman" w:hAnsi="Times New Roman" w:cs="Times New Roman"/>
              </w:rPr>
            </w:pPr>
            <w:r w:rsidRPr="003A54D7">
              <w:rPr>
                <w:rFonts w:ascii="Times New Roman" w:hAnsi="Times New Roman" w:cs="Times New Roman"/>
              </w:rPr>
              <w:t>Юридические лица, индивидуальные предприниматели и граждане</w:t>
            </w:r>
          </w:p>
        </w:tc>
        <w:tc>
          <w:tcPr>
            <w:tcW w:w="2800" w:type="dxa"/>
          </w:tcPr>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093A28">
            <w:pPr>
              <w:pStyle w:val="a5"/>
              <w:ind w:left="0"/>
              <w:rPr>
                <w:rFonts w:ascii="Times New Roman" w:hAnsi="Times New Roman" w:cs="Times New Roman"/>
              </w:rPr>
            </w:pPr>
          </w:p>
          <w:p w:rsidR="00096ECB" w:rsidRPr="003A54D7" w:rsidRDefault="00096ECB" w:rsidP="006E4D04">
            <w:pPr>
              <w:pStyle w:val="a5"/>
              <w:ind w:left="0"/>
              <w:jc w:val="center"/>
              <w:rPr>
                <w:rFonts w:ascii="Times New Roman" w:hAnsi="Times New Roman" w:cs="Times New Roman"/>
              </w:rPr>
            </w:pPr>
            <w:r w:rsidRPr="003A54D7">
              <w:rPr>
                <w:rFonts w:ascii="Times New Roman" w:hAnsi="Times New Roman" w:cs="Times New Roman"/>
              </w:rPr>
              <w:t>(текст в полном объеме)</w:t>
            </w:r>
          </w:p>
        </w:tc>
      </w:tr>
      <w:tr w:rsidR="00096ECB" w:rsidTr="0005296A">
        <w:trPr>
          <w:gridAfter w:val="2"/>
          <w:wAfter w:w="7088" w:type="dxa"/>
          <w:trHeight w:val="2326"/>
        </w:trPr>
        <w:tc>
          <w:tcPr>
            <w:tcW w:w="10313" w:type="dxa"/>
            <w:gridSpan w:val="5"/>
          </w:tcPr>
          <w:p w:rsidR="00096ECB" w:rsidRPr="003A54D7" w:rsidRDefault="00096ECB" w:rsidP="00096ECB">
            <w:pPr>
              <w:pStyle w:val="a5"/>
              <w:ind w:left="0"/>
              <w:jc w:val="center"/>
              <w:rPr>
                <w:rFonts w:ascii="Times New Roman" w:hAnsi="Times New Roman" w:cs="Times New Roman"/>
                <w:b/>
              </w:rPr>
            </w:pPr>
          </w:p>
          <w:p w:rsidR="00096ECB" w:rsidRPr="003A54D7" w:rsidRDefault="00096ECB" w:rsidP="00096ECB">
            <w:pPr>
              <w:pStyle w:val="a5"/>
              <w:ind w:left="0"/>
              <w:jc w:val="center"/>
              <w:rPr>
                <w:rFonts w:ascii="Times New Roman" w:hAnsi="Times New Roman" w:cs="Times New Roman"/>
                <w:b/>
              </w:rPr>
            </w:pPr>
          </w:p>
          <w:p w:rsidR="0005296A" w:rsidRDefault="0005296A" w:rsidP="00096ECB">
            <w:pPr>
              <w:pStyle w:val="a5"/>
              <w:ind w:left="0"/>
              <w:jc w:val="center"/>
              <w:rPr>
                <w:rFonts w:ascii="Times New Roman" w:hAnsi="Times New Roman" w:cs="Times New Roman"/>
                <w:b/>
                <w:sz w:val="28"/>
                <w:szCs w:val="28"/>
              </w:rPr>
            </w:pPr>
          </w:p>
          <w:p w:rsidR="0005296A" w:rsidRDefault="0005296A" w:rsidP="00096ECB">
            <w:pPr>
              <w:pStyle w:val="a5"/>
              <w:ind w:left="0"/>
              <w:jc w:val="center"/>
              <w:rPr>
                <w:rFonts w:ascii="Times New Roman" w:hAnsi="Times New Roman" w:cs="Times New Roman"/>
                <w:b/>
                <w:sz w:val="28"/>
                <w:szCs w:val="28"/>
              </w:rPr>
            </w:pPr>
          </w:p>
          <w:p w:rsidR="00096ECB" w:rsidRPr="0005296A" w:rsidRDefault="00096ECB" w:rsidP="00096ECB">
            <w:pPr>
              <w:pStyle w:val="a5"/>
              <w:ind w:left="0"/>
              <w:jc w:val="center"/>
              <w:rPr>
                <w:rFonts w:ascii="Times New Roman" w:hAnsi="Times New Roman" w:cs="Times New Roman"/>
                <w:b/>
                <w:sz w:val="28"/>
                <w:szCs w:val="28"/>
              </w:rPr>
            </w:pPr>
            <w:r w:rsidRPr="0005296A">
              <w:rPr>
                <w:rFonts w:ascii="Times New Roman" w:hAnsi="Times New Roman" w:cs="Times New Roman"/>
                <w:b/>
                <w:sz w:val="28"/>
                <w:szCs w:val="28"/>
              </w:rPr>
              <w:t>3. Нормативно правовые акты органов местного самоуправления</w:t>
            </w:r>
          </w:p>
        </w:tc>
      </w:tr>
      <w:tr w:rsidR="00096ECB" w:rsidTr="006D1D12">
        <w:trPr>
          <w:gridAfter w:val="2"/>
          <w:wAfter w:w="7088" w:type="dxa"/>
          <w:trHeight w:val="3097"/>
        </w:trPr>
        <w:tc>
          <w:tcPr>
            <w:tcW w:w="993" w:type="dxa"/>
          </w:tcPr>
          <w:p w:rsidR="00096ECB" w:rsidRPr="003A54D7" w:rsidRDefault="00096ECB" w:rsidP="00096ECB">
            <w:pPr>
              <w:pStyle w:val="a5"/>
              <w:ind w:left="0"/>
              <w:rPr>
                <w:rFonts w:ascii="Times New Roman" w:hAnsi="Times New Roman" w:cs="Times New Roman"/>
              </w:rPr>
            </w:pPr>
            <w:r w:rsidRPr="003A54D7">
              <w:rPr>
                <w:rFonts w:ascii="Times New Roman" w:hAnsi="Times New Roman" w:cs="Times New Roman"/>
              </w:rPr>
              <w:t>1.</w:t>
            </w:r>
          </w:p>
        </w:tc>
        <w:tc>
          <w:tcPr>
            <w:tcW w:w="2976" w:type="dxa"/>
            <w:gridSpan w:val="2"/>
          </w:tcPr>
          <w:p w:rsidR="003A54D7" w:rsidRDefault="003A54D7" w:rsidP="00093A28">
            <w:pPr>
              <w:pStyle w:val="a5"/>
              <w:ind w:left="0"/>
              <w:rPr>
                <w:rFonts w:ascii="Times New Roman" w:hAnsi="Times New Roman" w:cs="Times New Roman"/>
              </w:rPr>
            </w:pPr>
          </w:p>
          <w:p w:rsidR="00096ECB" w:rsidRPr="003A54D7" w:rsidRDefault="003A54D7" w:rsidP="00093A28">
            <w:pPr>
              <w:pStyle w:val="a5"/>
              <w:ind w:left="0"/>
              <w:rPr>
                <w:rFonts w:ascii="Times New Roman" w:hAnsi="Times New Roman" w:cs="Times New Roman"/>
              </w:rPr>
            </w:pPr>
            <w:r w:rsidRPr="003A54D7">
              <w:rPr>
                <w:rFonts w:ascii="Times New Roman" w:hAnsi="Times New Roman" w:cs="Times New Roman"/>
              </w:rPr>
              <w:t>Положение о муниципальном жилищном контроле на территории муниципального образования «Монастырщинский муниципальный округ» Смоленской области</w:t>
            </w:r>
            <w:r w:rsidR="002604F4">
              <w:rPr>
                <w:rFonts w:ascii="Times New Roman" w:hAnsi="Times New Roman" w:cs="Times New Roman"/>
              </w:rPr>
              <w:t xml:space="preserve"> № 60 от 24.04.2025</w:t>
            </w:r>
          </w:p>
        </w:tc>
        <w:tc>
          <w:tcPr>
            <w:tcW w:w="3544" w:type="dxa"/>
          </w:tcPr>
          <w:p w:rsidR="003A54D7" w:rsidRDefault="003A54D7" w:rsidP="00093A28">
            <w:pPr>
              <w:pStyle w:val="a5"/>
              <w:ind w:left="0"/>
              <w:rPr>
                <w:rFonts w:ascii="Times New Roman" w:hAnsi="Times New Roman" w:cs="Times New Roman"/>
              </w:rPr>
            </w:pPr>
          </w:p>
          <w:p w:rsidR="003A54D7" w:rsidRDefault="003A54D7" w:rsidP="00093A28">
            <w:pPr>
              <w:pStyle w:val="a5"/>
              <w:ind w:left="0"/>
              <w:rPr>
                <w:rFonts w:ascii="Times New Roman" w:hAnsi="Times New Roman" w:cs="Times New Roman"/>
              </w:rPr>
            </w:pPr>
          </w:p>
          <w:p w:rsidR="00096ECB" w:rsidRPr="003A54D7" w:rsidRDefault="003A54D7" w:rsidP="00093A28">
            <w:pPr>
              <w:pStyle w:val="a5"/>
              <w:ind w:left="0"/>
              <w:rPr>
                <w:rFonts w:ascii="Times New Roman" w:hAnsi="Times New Roman" w:cs="Times New Roman"/>
              </w:rPr>
            </w:pPr>
            <w:r w:rsidRPr="003A54D7">
              <w:rPr>
                <w:rFonts w:ascii="Times New Roman" w:hAnsi="Times New Roman" w:cs="Times New Roman"/>
              </w:rPr>
              <w:t>Юридические лица, индивидуальные предприниматели и граждане</w:t>
            </w:r>
          </w:p>
        </w:tc>
        <w:tc>
          <w:tcPr>
            <w:tcW w:w="2800" w:type="dxa"/>
          </w:tcPr>
          <w:p w:rsidR="006D1D12" w:rsidRDefault="006D1D12" w:rsidP="006E4D04">
            <w:pPr>
              <w:pStyle w:val="a5"/>
              <w:ind w:left="0"/>
              <w:jc w:val="center"/>
              <w:rPr>
                <w:rFonts w:ascii="Times New Roman" w:hAnsi="Times New Roman" w:cs="Times New Roman"/>
              </w:rPr>
            </w:pPr>
          </w:p>
          <w:p w:rsidR="006D1D12" w:rsidRDefault="006D1D12" w:rsidP="006E4D04">
            <w:pPr>
              <w:pStyle w:val="a5"/>
              <w:ind w:left="0"/>
              <w:jc w:val="center"/>
              <w:rPr>
                <w:rFonts w:ascii="Times New Roman" w:hAnsi="Times New Roman" w:cs="Times New Roman"/>
              </w:rPr>
            </w:pPr>
          </w:p>
          <w:p w:rsidR="006D1D12" w:rsidRDefault="006D1D12" w:rsidP="006E4D04">
            <w:pPr>
              <w:pStyle w:val="a5"/>
              <w:ind w:left="0"/>
              <w:jc w:val="center"/>
              <w:rPr>
                <w:rFonts w:ascii="Times New Roman" w:hAnsi="Times New Roman" w:cs="Times New Roman"/>
              </w:rPr>
            </w:pPr>
          </w:p>
          <w:p w:rsidR="00096ECB" w:rsidRPr="003A54D7" w:rsidRDefault="003A54D7" w:rsidP="006E4D04">
            <w:pPr>
              <w:pStyle w:val="a5"/>
              <w:ind w:left="0"/>
              <w:jc w:val="center"/>
              <w:rPr>
                <w:rFonts w:ascii="Times New Roman" w:hAnsi="Times New Roman" w:cs="Times New Roman"/>
              </w:rPr>
            </w:pPr>
            <w:r w:rsidRPr="003A54D7">
              <w:rPr>
                <w:rFonts w:ascii="Times New Roman" w:hAnsi="Times New Roman" w:cs="Times New Roman"/>
              </w:rPr>
              <w:t>(текст в полном объёме)</w:t>
            </w:r>
          </w:p>
        </w:tc>
      </w:tr>
      <w:tr w:rsidR="00096ECB" w:rsidTr="0005296A">
        <w:trPr>
          <w:gridAfter w:val="2"/>
          <w:wAfter w:w="7088" w:type="dxa"/>
          <w:trHeight w:val="488"/>
        </w:trPr>
        <w:tc>
          <w:tcPr>
            <w:tcW w:w="10313" w:type="dxa"/>
            <w:gridSpan w:val="5"/>
          </w:tcPr>
          <w:p w:rsidR="00096ECB" w:rsidRPr="003A54D7" w:rsidRDefault="00096ECB" w:rsidP="00156FAD">
            <w:pPr>
              <w:pStyle w:val="a5"/>
              <w:ind w:left="0"/>
              <w:jc w:val="center"/>
              <w:rPr>
                <w:rFonts w:ascii="Times New Roman" w:hAnsi="Times New Roman" w:cs="Times New Roman"/>
                <w:b/>
              </w:rPr>
            </w:pPr>
          </w:p>
          <w:p w:rsidR="00096ECB" w:rsidRPr="0005296A" w:rsidRDefault="00096ECB" w:rsidP="00156FAD">
            <w:pPr>
              <w:pStyle w:val="a5"/>
              <w:ind w:left="0"/>
              <w:jc w:val="center"/>
              <w:rPr>
                <w:rFonts w:ascii="Times New Roman" w:hAnsi="Times New Roman" w:cs="Times New Roman"/>
                <w:b/>
                <w:sz w:val="28"/>
                <w:szCs w:val="28"/>
              </w:rPr>
            </w:pPr>
            <w:r w:rsidRPr="0005296A">
              <w:rPr>
                <w:rFonts w:ascii="Times New Roman" w:hAnsi="Times New Roman" w:cs="Times New Roman"/>
                <w:b/>
                <w:sz w:val="28"/>
                <w:szCs w:val="28"/>
              </w:rPr>
              <w:t>Тексты положений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 администрацией муниципального образования "Монастырщинский район" Смоленской области</w:t>
            </w:r>
          </w:p>
        </w:tc>
      </w:tr>
      <w:tr w:rsidR="0020728A" w:rsidRPr="0020728A" w:rsidTr="003A54D7">
        <w:trPr>
          <w:gridAfter w:val="2"/>
          <w:wAfter w:w="7088" w:type="dxa"/>
          <w:trHeight w:val="1234"/>
        </w:trPr>
        <w:tc>
          <w:tcPr>
            <w:tcW w:w="993" w:type="dxa"/>
          </w:tcPr>
          <w:p w:rsidR="0020728A" w:rsidRPr="003A54D7" w:rsidRDefault="0020728A" w:rsidP="0020728A">
            <w:pPr>
              <w:pStyle w:val="a5"/>
              <w:ind w:left="0"/>
              <w:rPr>
                <w:rFonts w:ascii="Times New Roman" w:hAnsi="Times New Roman" w:cs="Times New Roman"/>
              </w:rPr>
            </w:pPr>
          </w:p>
          <w:p w:rsidR="0020728A" w:rsidRPr="003A54D7" w:rsidRDefault="0020728A" w:rsidP="0020728A">
            <w:pPr>
              <w:pStyle w:val="a5"/>
              <w:ind w:left="0"/>
              <w:rPr>
                <w:rFonts w:ascii="Times New Roman" w:hAnsi="Times New Roman" w:cs="Times New Roman"/>
              </w:rPr>
            </w:pPr>
          </w:p>
          <w:p w:rsidR="0020728A" w:rsidRPr="003A54D7" w:rsidRDefault="0020728A" w:rsidP="0020728A">
            <w:pPr>
              <w:pStyle w:val="a5"/>
              <w:ind w:left="0"/>
              <w:rPr>
                <w:rFonts w:ascii="Times New Roman" w:hAnsi="Times New Roman" w:cs="Times New Roman"/>
              </w:rPr>
            </w:pPr>
            <w:r w:rsidRPr="003A54D7">
              <w:rPr>
                <w:rFonts w:ascii="Times New Roman" w:hAnsi="Times New Roman" w:cs="Times New Roman"/>
              </w:rPr>
              <w:t>№ ПП</w:t>
            </w:r>
          </w:p>
        </w:tc>
        <w:tc>
          <w:tcPr>
            <w:tcW w:w="2268" w:type="dxa"/>
          </w:tcPr>
          <w:p w:rsidR="0020728A" w:rsidRPr="003A54D7" w:rsidRDefault="0020728A" w:rsidP="0020728A">
            <w:pPr>
              <w:pStyle w:val="a5"/>
              <w:ind w:left="0"/>
              <w:jc w:val="center"/>
              <w:rPr>
                <w:rFonts w:ascii="Times New Roman" w:hAnsi="Times New Roman" w:cs="Times New Roman"/>
                <w:b/>
              </w:rPr>
            </w:pPr>
          </w:p>
          <w:p w:rsidR="0020728A" w:rsidRPr="003A54D7" w:rsidRDefault="0020728A" w:rsidP="0020728A">
            <w:pPr>
              <w:pStyle w:val="a5"/>
              <w:ind w:left="0"/>
              <w:jc w:val="center"/>
              <w:rPr>
                <w:rFonts w:ascii="Times New Roman" w:hAnsi="Times New Roman" w:cs="Times New Roman"/>
                <w:b/>
              </w:rPr>
            </w:pPr>
          </w:p>
          <w:p w:rsidR="0020728A" w:rsidRPr="003A54D7" w:rsidRDefault="0020728A" w:rsidP="0020728A">
            <w:pPr>
              <w:pStyle w:val="a5"/>
              <w:ind w:left="0"/>
              <w:jc w:val="center"/>
              <w:rPr>
                <w:rFonts w:ascii="Times New Roman" w:hAnsi="Times New Roman" w:cs="Times New Roman"/>
                <w:b/>
              </w:rPr>
            </w:pPr>
            <w:r w:rsidRPr="003A54D7">
              <w:rPr>
                <w:rFonts w:ascii="Times New Roman" w:hAnsi="Times New Roman" w:cs="Times New Roman"/>
                <w:b/>
              </w:rPr>
              <w:t>Структурная единица</w:t>
            </w:r>
          </w:p>
        </w:tc>
        <w:tc>
          <w:tcPr>
            <w:tcW w:w="7052" w:type="dxa"/>
            <w:gridSpan w:val="3"/>
          </w:tcPr>
          <w:p w:rsidR="0020728A" w:rsidRPr="003A54D7" w:rsidRDefault="0020728A" w:rsidP="00EF2690">
            <w:pPr>
              <w:pStyle w:val="a5"/>
              <w:ind w:left="0"/>
              <w:jc w:val="center"/>
              <w:rPr>
                <w:rFonts w:ascii="Times New Roman" w:hAnsi="Times New Roman" w:cs="Times New Roman"/>
                <w:b/>
              </w:rPr>
            </w:pPr>
          </w:p>
          <w:p w:rsidR="0020728A" w:rsidRPr="003A54D7" w:rsidRDefault="0020728A" w:rsidP="00EF2690">
            <w:pPr>
              <w:pStyle w:val="a5"/>
              <w:ind w:left="0"/>
              <w:jc w:val="center"/>
              <w:rPr>
                <w:rFonts w:ascii="Times New Roman" w:hAnsi="Times New Roman" w:cs="Times New Roman"/>
                <w:b/>
              </w:rPr>
            </w:pPr>
          </w:p>
          <w:p w:rsidR="0020728A" w:rsidRPr="003A54D7" w:rsidRDefault="0020728A" w:rsidP="0020728A">
            <w:pPr>
              <w:pStyle w:val="a5"/>
              <w:ind w:left="0"/>
              <w:jc w:val="center"/>
              <w:rPr>
                <w:rFonts w:ascii="Times New Roman" w:hAnsi="Times New Roman" w:cs="Times New Roman"/>
                <w:b/>
              </w:rPr>
            </w:pPr>
            <w:r w:rsidRPr="003A54D7">
              <w:rPr>
                <w:rFonts w:ascii="Times New Roman" w:hAnsi="Times New Roman" w:cs="Times New Roman"/>
                <w:b/>
              </w:rPr>
              <w:t>Краткое содержание положения нормативного правового акта</w:t>
            </w:r>
          </w:p>
        </w:tc>
      </w:tr>
      <w:tr w:rsidR="004A70E6" w:rsidTr="00CA6F80">
        <w:trPr>
          <w:gridAfter w:val="2"/>
          <w:wAfter w:w="7088" w:type="dxa"/>
          <w:trHeight w:val="1008"/>
        </w:trPr>
        <w:tc>
          <w:tcPr>
            <w:tcW w:w="10313" w:type="dxa"/>
            <w:gridSpan w:val="5"/>
          </w:tcPr>
          <w:p w:rsidR="004A70E6" w:rsidRPr="003A54D7" w:rsidRDefault="004A70E6" w:rsidP="00EF2690">
            <w:pPr>
              <w:pStyle w:val="a5"/>
              <w:ind w:left="0"/>
              <w:jc w:val="center"/>
              <w:rPr>
                <w:rFonts w:ascii="Times New Roman" w:hAnsi="Times New Roman" w:cs="Times New Roman"/>
                <w:b/>
              </w:rPr>
            </w:pPr>
          </w:p>
          <w:p w:rsidR="004A70E6" w:rsidRPr="0005296A" w:rsidRDefault="004A70E6" w:rsidP="0005296A">
            <w:pPr>
              <w:pStyle w:val="a5"/>
              <w:jc w:val="center"/>
              <w:rPr>
                <w:rFonts w:ascii="Times New Roman" w:hAnsi="Times New Roman" w:cs="Times New Roman"/>
                <w:b/>
                <w:sz w:val="28"/>
                <w:szCs w:val="28"/>
              </w:rPr>
            </w:pPr>
            <w:r w:rsidRPr="0005296A">
              <w:rPr>
                <w:rFonts w:ascii="Times New Roman" w:hAnsi="Times New Roman" w:cs="Times New Roman"/>
                <w:b/>
                <w:sz w:val="28"/>
                <w:szCs w:val="28"/>
              </w:rPr>
              <w:t>Кодекс Российской Федерации об административных правонарушениях</w:t>
            </w:r>
          </w:p>
        </w:tc>
      </w:tr>
      <w:tr w:rsidR="0020728A" w:rsidTr="00CA6F80">
        <w:trPr>
          <w:gridAfter w:val="2"/>
          <w:wAfter w:w="7088" w:type="dxa"/>
          <w:trHeight w:val="7024"/>
        </w:trPr>
        <w:tc>
          <w:tcPr>
            <w:tcW w:w="993" w:type="dxa"/>
          </w:tcPr>
          <w:p w:rsidR="0020728A" w:rsidRPr="003A54D7" w:rsidRDefault="0020728A" w:rsidP="00EF2690">
            <w:pPr>
              <w:pStyle w:val="a5"/>
              <w:ind w:left="0"/>
              <w:rPr>
                <w:rFonts w:ascii="Times New Roman" w:hAnsi="Times New Roman" w:cs="Times New Roman"/>
              </w:rPr>
            </w:pPr>
          </w:p>
          <w:p w:rsidR="0020728A" w:rsidRPr="003A54D7" w:rsidRDefault="0020728A" w:rsidP="00EF2690">
            <w:pPr>
              <w:pStyle w:val="a5"/>
              <w:ind w:left="0"/>
              <w:rPr>
                <w:rFonts w:ascii="Times New Roman" w:hAnsi="Times New Roman" w:cs="Times New Roman"/>
              </w:rPr>
            </w:pPr>
            <w:r w:rsidRPr="003A54D7">
              <w:rPr>
                <w:rFonts w:ascii="Times New Roman" w:hAnsi="Times New Roman" w:cs="Times New Roman"/>
              </w:rPr>
              <w:t>1.</w:t>
            </w:r>
          </w:p>
        </w:tc>
        <w:tc>
          <w:tcPr>
            <w:tcW w:w="2268" w:type="dxa"/>
          </w:tcPr>
          <w:p w:rsidR="0020728A" w:rsidRPr="003A54D7" w:rsidRDefault="0020728A" w:rsidP="00EF2690">
            <w:pPr>
              <w:pStyle w:val="a5"/>
              <w:ind w:left="0"/>
              <w:rPr>
                <w:rFonts w:ascii="Times New Roman" w:hAnsi="Times New Roman" w:cs="Times New Roman"/>
              </w:rPr>
            </w:pPr>
          </w:p>
          <w:p w:rsidR="0020728A" w:rsidRPr="003A54D7" w:rsidRDefault="00AF7B8B" w:rsidP="0045762F">
            <w:pPr>
              <w:pStyle w:val="a5"/>
              <w:ind w:left="0"/>
              <w:rPr>
                <w:rFonts w:ascii="Times New Roman" w:hAnsi="Times New Roman" w:cs="Times New Roman"/>
              </w:rPr>
            </w:pPr>
            <w:r w:rsidRPr="003A54D7">
              <w:rPr>
                <w:rFonts w:ascii="Times New Roman" w:hAnsi="Times New Roman" w:cs="Times New Roman"/>
              </w:rPr>
              <w:t xml:space="preserve">(статья </w:t>
            </w:r>
            <w:r w:rsidR="0045762F" w:rsidRPr="003A54D7">
              <w:rPr>
                <w:rFonts w:ascii="Times New Roman" w:hAnsi="Times New Roman" w:cs="Times New Roman"/>
              </w:rPr>
              <w:t>7.21, статья 7.22, статья</w:t>
            </w:r>
            <w:r w:rsidRPr="003A54D7">
              <w:rPr>
                <w:rFonts w:ascii="Times New Roman" w:hAnsi="Times New Roman" w:cs="Times New Roman"/>
              </w:rPr>
              <w:t>)</w:t>
            </w:r>
          </w:p>
        </w:tc>
        <w:tc>
          <w:tcPr>
            <w:tcW w:w="7052" w:type="dxa"/>
            <w:gridSpan w:val="3"/>
          </w:tcPr>
          <w:p w:rsidR="0020728A" w:rsidRPr="003A54D7" w:rsidRDefault="0045762F" w:rsidP="0045762F">
            <w:pPr>
              <w:rPr>
                <w:rFonts w:ascii="Times New Roman" w:hAnsi="Times New Roman" w:cs="Times New Roman"/>
              </w:rPr>
            </w:pPr>
            <w:proofErr w:type="gramStart"/>
            <w:r w:rsidRPr="003A54D7">
              <w:rPr>
                <w:rFonts w:ascii="Times New Roman" w:hAnsi="Times New Roman" w:cs="Times New Roman"/>
                <w:b/>
              </w:rPr>
              <w:t>7.21</w:t>
            </w:r>
            <w:r w:rsidR="00AF7B8B" w:rsidRPr="003A54D7">
              <w:rPr>
                <w:rFonts w:ascii="Times New Roman" w:hAnsi="Times New Roman" w:cs="Times New Roman"/>
              </w:rPr>
              <w:t>Порча жилых помещений</w:t>
            </w:r>
            <w:r w:rsidRPr="003A54D7">
              <w:rPr>
                <w:rFonts w:ascii="Times New Roman" w:hAnsi="Times New Roman" w:cs="Times New Roman"/>
              </w:rPr>
              <w:t xml:space="preserve"> или порча их оборудования либо </w:t>
            </w:r>
            <w:r w:rsidR="00AF7B8B" w:rsidRPr="003A54D7">
              <w:rPr>
                <w:rFonts w:ascii="Times New Roman" w:hAnsi="Times New Roman" w:cs="Times New Roman"/>
              </w:rPr>
              <w:t>использование жилых помещений не по назначению влечет предупреждение или наложение административного штрафа на граждан в размере от одной тысячи до одной тысячи пятисот рублей; на должностных лиц - от двух тысяч до трех тысяч рублей; на юридических лиц - от двадцати тысяч до тридцати тысяч рублей.</w:t>
            </w:r>
            <w:proofErr w:type="gramEnd"/>
          </w:p>
          <w:p w:rsidR="00AF7B8B" w:rsidRPr="003A54D7" w:rsidRDefault="00AF7B8B" w:rsidP="0045762F">
            <w:pPr>
              <w:rPr>
                <w:rFonts w:ascii="Times New Roman" w:hAnsi="Times New Roman" w:cs="Times New Roman"/>
              </w:rPr>
            </w:pPr>
            <w:proofErr w:type="gramStart"/>
            <w:r w:rsidRPr="003A54D7">
              <w:rPr>
                <w:rFonts w:ascii="Times New Roman" w:hAnsi="Times New Roman" w:cs="Times New Roman"/>
              </w:rPr>
              <w:t>Самовольные переустройство и (или) перепланировка помещения в многоквартирном доме, если иное не установлено частью 4 статьи 9.23 настоящего Кодекса, влекут наложение административного штрафа на граждан в размере от двух тысяч до двух тысяч пятисот рублей; на должностных лиц - от четырех тысяч до пяти тысяч рублей; на юридических лиц - от сорока тысяч до пятидесяти тысяч рублей.</w:t>
            </w:r>
            <w:proofErr w:type="gramEnd"/>
          </w:p>
          <w:p w:rsidR="00AF7B8B" w:rsidRPr="003A54D7" w:rsidRDefault="00AF7B8B" w:rsidP="0045762F">
            <w:pPr>
              <w:rPr>
                <w:rFonts w:ascii="Times New Roman" w:hAnsi="Times New Roman" w:cs="Times New Roman"/>
              </w:rPr>
            </w:pPr>
            <w:r w:rsidRPr="003A54D7">
              <w:rPr>
                <w:rFonts w:ascii="Times New Roman" w:hAnsi="Times New Roman" w:cs="Times New Roman"/>
              </w:rPr>
              <w:t>За административные правонарушения, предусмотренные настоящей статьей, лица, осуществляющие предпринимательскую деятельность без образования юридического лица, несут административную ответственность как юридические лица.</w:t>
            </w:r>
          </w:p>
          <w:p w:rsidR="00AF7B8B" w:rsidRPr="003A54D7" w:rsidRDefault="0045762F" w:rsidP="0045762F">
            <w:pPr>
              <w:rPr>
                <w:rFonts w:ascii="Times New Roman" w:hAnsi="Times New Roman" w:cs="Times New Roman"/>
              </w:rPr>
            </w:pPr>
            <w:proofErr w:type="gramStart"/>
            <w:r w:rsidRPr="003A54D7">
              <w:rPr>
                <w:rFonts w:ascii="Times New Roman" w:hAnsi="Times New Roman" w:cs="Times New Roman"/>
                <w:b/>
              </w:rPr>
              <w:t>7.22</w:t>
            </w:r>
            <w:r w:rsidRPr="003A54D7">
              <w:rPr>
                <w:rFonts w:ascii="Times New Roman" w:hAnsi="Times New Roman" w:cs="Times New Roman"/>
              </w:rPr>
              <w:t>Нарушение лицами, ответственными за содержание жилых домов и (или) жилых помещений, правил содержания и ремонта жилых домов и (или) жилых помещений либо порядка и правил признания их непригодными для постоянного проживания и перевода их в нежилые, а равно переустройство и (или) перепланировка жилых домов и (или) жилых помещений без согласия нанимателя (собственника), если переустройство и (или) перепланировка существенно изменяют</w:t>
            </w:r>
            <w:proofErr w:type="gramEnd"/>
            <w:r w:rsidRPr="003A54D7">
              <w:rPr>
                <w:rFonts w:ascii="Times New Roman" w:hAnsi="Times New Roman" w:cs="Times New Roman"/>
              </w:rPr>
              <w:t xml:space="preserve"> условия пользования жилым домом и (или) жилым помещением, влечет наложение административного штрафа на должностных лиц в размере от четырех тысяч до пяти тысяч рублей; на юридических лиц - от сорока тысяч до пятидесяти тысяч рублей.</w:t>
            </w:r>
          </w:p>
          <w:p w:rsidR="0045762F" w:rsidRPr="003A54D7" w:rsidRDefault="0045762F" w:rsidP="0045762F">
            <w:pPr>
              <w:rPr>
                <w:rFonts w:ascii="Times New Roman" w:hAnsi="Times New Roman" w:cs="Times New Roman"/>
                <w:b/>
              </w:rPr>
            </w:pPr>
          </w:p>
        </w:tc>
      </w:tr>
      <w:tr w:rsidR="004A70E6" w:rsidTr="00CA6F80">
        <w:trPr>
          <w:gridAfter w:val="2"/>
          <w:wAfter w:w="7088" w:type="dxa"/>
          <w:trHeight w:val="955"/>
        </w:trPr>
        <w:tc>
          <w:tcPr>
            <w:tcW w:w="10313" w:type="dxa"/>
            <w:gridSpan w:val="5"/>
          </w:tcPr>
          <w:p w:rsidR="004A70E6" w:rsidRPr="003A54D7" w:rsidRDefault="004A70E6" w:rsidP="00F43317">
            <w:pPr>
              <w:rPr>
                <w:rFonts w:ascii="Times New Roman" w:hAnsi="Times New Roman" w:cs="Times New Roman"/>
              </w:rPr>
            </w:pPr>
          </w:p>
          <w:p w:rsidR="004A70E6" w:rsidRPr="0005296A" w:rsidRDefault="004A70E6" w:rsidP="00CA6F80">
            <w:pPr>
              <w:pStyle w:val="a5"/>
              <w:ind w:left="1168"/>
              <w:rPr>
                <w:rFonts w:ascii="Times New Roman" w:hAnsi="Times New Roman" w:cs="Times New Roman"/>
                <w:b/>
                <w:sz w:val="28"/>
                <w:szCs w:val="28"/>
              </w:rPr>
            </w:pPr>
            <w:r w:rsidRPr="0005296A">
              <w:rPr>
                <w:rFonts w:ascii="Times New Roman" w:hAnsi="Times New Roman" w:cs="Times New Roman"/>
                <w:b/>
                <w:sz w:val="28"/>
                <w:szCs w:val="28"/>
              </w:rPr>
              <w:t>Федеральный закон  от 31.07.2020  № 248- ФЗ «О государственном контрол</w:t>
            </w:r>
            <w:proofErr w:type="gramStart"/>
            <w:r w:rsidRPr="0005296A">
              <w:rPr>
                <w:rFonts w:ascii="Times New Roman" w:hAnsi="Times New Roman" w:cs="Times New Roman"/>
                <w:b/>
                <w:sz w:val="28"/>
                <w:szCs w:val="28"/>
              </w:rPr>
              <w:t>е(</w:t>
            </w:r>
            <w:proofErr w:type="gramEnd"/>
            <w:r w:rsidRPr="0005296A">
              <w:rPr>
                <w:rFonts w:ascii="Times New Roman" w:hAnsi="Times New Roman" w:cs="Times New Roman"/>
                <w:b/>
                <w:sz w:val="28"/>
                <w:szCs w:val="28"/>
              </w:rPr>
              <w:t>надзоре) и муниципальном контроле в Российской Федерации»</w:t>
            </w:r>
          </w:p>
          <w:p w:rsidR="004A70E6" w:rsidRPr="003A54D7" w:rsidRDefault="004A70E6" w:rsidP="00093A28">
            <w:pPr>
              <w:pStyle w:val="a5"/>
              <w:ind w:left="0"/>
              <w:rPr>
                <w:rFonts w:ascii="Times New Roman" w:hAnsi="Times New Roman" w:cs="Times New Roman"/>
              </w:rPr>
            </w:pPr>
          </w:p>
        </w:tc>
      </w:tr>
      <w:tr w:rsidR="0020728A" w:rsidTr="0020728A">
        <w:trPr>
          <w:gridAfter w:val="2"/>
          <w:wAfter w:w="7088" w:type="dxa"/>
          <w:trHeight w:val="1981"/>
        </w:trPr>
        <w:tc>
          <w:tcPr>
            <w:tcW w:w="993" w:type="dxa"/>
          </w:tcPr>
          <w:p w:rsidR="0020728A" w:rsidRPr="003A54D7" w:rsidRDefault="0020728A" w:rsidP="00093A28">
            <w:pPr>
              <w:pStyle w:val="a5"/>
              <w:ind w:left="0"/>
              <w:rPr>
                <w:rFonts w:ascii="Times New Roman" w:hAnsi="Times New Roman" w:cs="Times New Roman"/>
              </w:rPr>
            </w:pPr>
          </w:p>
          <w:p w:rsidR="0020728A" w:rsidRPr="003A54D7" w:rsidRDefault="0020728A" w:rsidP="00093A28">
            <w:pPr>
              <w:pStyle w:val="a5"/>
              <w:ind w:left="0"/>
              <w:rPr>
                <w:rFonts w:ascii="Times New Roman" w:hAnsi="Times New Roman" w:cs="Times New Roman"/>
              </w:rPr>
            </w:pPr>
          </w:p>
          <w:p w:rsidR="0020728A" w:rsidRPr="003A54D7" w:rsidRDefault="004A70E6" w:rsidP="00093A28">
            <w:pPr>
              <w:pStyle w:val="a5"/>
              <w:ind w:left="0"/>
              <w:rPr>
                <w:rFonts w:ascii="Times New Roman" w:hAnsi="Times New Roman" w:cs="Times New Roman"/>
              </w:rPr>
            </w:pPr>
            <w:r w:rsidRPr="003A54D7">
              <w:rPr>
                <w:rFonts w:ascii="Times New Roman" w:hAnsi="Times New Roman" w:cs="Times New Roman"/>
              </w:rPr>
              <w:t>2.</w:t>
            </w:r>
          </w:p>
        </w:tc>
        <w:tc>
          <w:tcPr>
            <w:tcW w:w="2268" w:type="dxa"/>
          </w:tcPr>
          <w:p w:rsidR="0020728A" w:rsidRPr="003A54D7" w:rsidRDefault="0020728A" w:rsidP="00093A28">
            <w:pPr>
              <w:pStyle w:val="a5"/>
              <w:ind w:left="0"/>
              <w:rPr>
                <w:rFonts w:ascii="Times New Roman" w:hAnsi="Times New Roman" w:cs="Times New Roman"/>
              </w:rPr>
            </w:pPr>
          </w:p>
          <w:p w:rsidR="0020728A" w:rsidRPr="003A54D7" w:rsidRDefault="0020728A" w:rsidP="00093A28">
            <w:pPr>
              <w:pStyle w:val="a5"/>
              <w:ind w:left="0"/>
              <w:rPr>
                <w:rFonts w:ascii="Times New Roman" w:hAnsi="Times New Roman" w:cs="Times New Roman"/>
              </w:rPr>
            </w:pPr>
          </w:p>
          <w:p w:rsidR="0020728A" w:rsidRPr="003A54D7" w:rsidRDefault="004A70E6" w:rsidP="0020728A">
            <w:pPr>
              <w:pStyle w:val="a5"/>
              <w:ind w:left="0"/>
              <w:rPr>
                <w:rFonts w:ascii="Times New Roman" w:hAnsi="Times New Roman" w:cs="Times New Roman"/>
              </w:rPr>
            </w:pPr>
            <w:r w:rsidRPr="003A54D7">
              <w:rPr>
                <w:rFonts w:ascii="Times New Roman" w:hAnsi="Times New Roman" w:cs="Times New Roman"/>
              </w:rPr>
              <w:t>Ст.1 ч.2, ст.6 ч.1</w:t>
            </w:r>
          </w:p>
        </w:tc>
        <w:tc>
          <w:tcPr>
            <w:tcW w:w="7052" w:type="dxa"/>
            <w:gridSpan w:val="3"/>
          </w:tcPr>
          <w:p w:rsidR="00CA6F80" w:rsidRPr="003A54D7" w:rsidRDefault="00CA6F80" w:rsidP="00CA6F80">
            <w:pPr>
              <w:pStyle w:val="a5"/>
              <w:rPr>
                <w:rFonts w:ascii="Times New Roman" w:hAnsi="Times New Roman" w:cs="Times New Roman"/>
              </w:rPr>
            </w:pPr>
            <w:proofErr w:type="gramStart"/>
            <w:r w:rsidRPr="003A54D7">
              <w:rPr>
                <w:rFonts w:ascii="Times New Roman" w:hAnsi="Times New Roman" w:cs="Times New Roman"/>
              </w:rPr>
              <w:t>Под государственным контролем (надзором), муниципальным контролем в Российской Федерации (далее - государственный контроль (надзор), муниципальный контроль) в целях настоящего Федерального закона понимается деятельность контрольных (надзорных) органов, направленная на предупреждение, выявление и пресечение нарушений обязательных требований, осуществляемая в пределах полномочий указанных органов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w:t>
            </w:r>
            <w:proofErr w:type="gramEnd"/>
            <w:r w:rsidRPr="003A54D7">
              <w:rPr>
                <w:rFonts w:ascii="Times New Roman" w:hAnsi="Times New Roman" w:cs="Times New Roman"/>
              </w:rPr>
              <w:t xml:space="preserve">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CA6F80" w:rsidRPr="003A54D7" w:rsidRDefault="00CA6F80" w:rsidP="00CA6F80">
            <w:pPr>
              <w:pStyle w:val="a5"/>
              <w:rPr>
                <w:rFonts w:ascii="Times New Roman" w:hAnsi="Times New Roman" w:cs="Times New Roman"/>
              </w:rPr>
            </w:pPr>
          </w:p>
          <w:p w:rsidR="0020728A" w:rsidRPr="003A54D7" w:rsidRDefault="006D1D12" w:rsidP="006D1D12">
            <w:pPr>
              <w:pStyle w:val="a5"/>
              <w:rPr>
                <w:rFonts w:ascii="Times New Roman" w:hAnsi="Times New Roman" w:cs="Times New Roman"/>
              </w:rPr>
            </w:pPr>
            <w:r w:rsidRPr="006D1D12">
              <w:rPr>
                <w:rFonts w:ascii="Times New Roman" w:hAnsi="Times New Roman" w:cs="Times New Roman"/>
                <w:b/>
              </w:rPr>
              <w:t>Ст.1.п.2</w:t>
            </w:r>
            <w:r>
              <w:rPr>
                <w:rFonts w:ascii="Times New Roman" w:hAnsi="Times New Roman" w:cs="Times New Roman"/>
              </w:rPr>
              <w:t xml:space="preserve"> </w:t>
            </w:r>
            <w:r w:rsidR="00CA6F80" w:rsidRPr="003A54D7">
              <w:rPr>
                <w:rFonts w:ascii="Times New Roman" w:hAnsi="Times New Roman" w:cs="Times New Roman"/>
              </w:rPr>
              <w:t>Государственный контроль (надзор), муниципальный контроль должны быть направлены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обязательных требований.</w:t>
            </w:r>
          </w:p>
          <w:p w:rsidR="00CA6F80" w:rsidRPr="003A54D7" w:rsidRDefault="006D1D12" w:rsidP="006D1D12">
            <w:pPr>
              <w:pStyle w:val="a5"/>
              <w:rPr>
                <w:rFonts w:ascii="Times New Roman" w:hAnsi="Times New Roman" w:cs="Times New Roman"/>
              </w:rPr>
            </w:pPr>
            <w:r w:rsidRPr="006D1D12">
              <w:rPr>
                <w:rFonts w:ascii="Times New Roman" w:hAnsi="Times New Roman" w:cs="Times New Roman"/>
                <w:b/>
              </w:rPr>
              <w:t>Ст.1. п.</w:t>
            </w:r>
            <w:r w:rsidR="00CA6F80" w:rsidRPr="006D1D12">
              <w:rPr>
                <w:rFonts w:ascii="Times New Roman" w:hAnsi="Times New Roman" w:cs="Times New Roman"/>
                <w:b/>
              </w:rPr>
              <w:t>6.</w:t>
            </w:r>
            <w:r w:rsidR="00CA6F80" w:rsidRPr="003A54D7">
              <w:rPr>
                <w:rFonts w:ascii="Times New Roman" w:hAnsi="Times New Roman" w:cs="Times New Roman"/>
              </w:rPr>
              <w:t xml:space="preserve"> Муниципальный контроль осуществляется в рамках полномочий органов местного самоуправления по решению вопросов местного значения.</w:t>
            </w:r>
          </w:p>
        </w:tc>
      </w:tr>
      <w:tr w:rsidR="004A70E6" w:rsidTr="0005296A">
        <w:trPr>
          <w:gridAfter w:val="2"/>
          <w:wAfter w:w="7088" w:type="dxa"/>
          <w:trHeight w:val="1154"/>
        </w:trPr>
        <w:tc>
          <w:tcPr>
            <w:tcW w:w="10313" w:type="dxa"/>
            <w:gridSpan w:val="5"/>
          </w:tcPr>
          <w:p w:rsidR="004A70E6" w:rsidRPr="003A54D7" w:rsidRDefault="004A70E6" w:rsidP="004A70E6">
            <w:pPr>
              <w:pStyle w:val="a5"/>
              <w:ind w:left="1168"/>
              <w:rPr>
                <w:rFonts w:ascii="Times New Roman" w:hAnsi="Times New Roman" w:cs="Times New Roman"/>
                <w:b/>
              </w:rPr>
            </w:pPr>
          </w:p>
          <w:p w:rsidR="004A70E6" w:rsidRPr="0005296A" w:rsidRDefault="004A70E6" w:rsidP="0005296A">
            <w:pPr>
              <w:jc w:val="center"/>
              <w:rPr>
                <w:rFonts w:ascii="Times New Roman" w:hAnsi="Times New Roman" w:cs="Times New Roman"/>
                <w:sz w:val="28"/>
                <w:szCs w:val="28"/>
              </w:rPr>
            </w:pPr>
            <w:r w:rsidRPr="0005296A">
              <w:rPr>
                <w:rFonts w:ascii="Times New Roman" w:hAnsi="Times New Roman" w:cs="Times New Roman"/>
                <w:b/>
                <w:sz w:val="28"/>
                <w:szCs w:val="28"/>
              </w:rPr>
              <w:t>Жилищный кодекс Российской Федерации» от 29.12.2004 №188- ФЗ (редакция от 03.02.2025</w:t>
            </w:r>
            <w:r w:rsidRPr="0005296A">
              <w:rPr>
                <w:rFonts w:ascii="Times New Roman" w:hAnsi="Times New Roman" w:cs="Times New Roman"/>
                <w:sz w:val="28"/>
                <w:szCs w:val="28"/>
              </w:rPr>
              <w:t>)</w:t>
            </w:r>
          </w:p>
        </w:tc>
      </w:tr>
      <w:tr w:rsidR="0020728A" w:rsidRPr="00335B09" w:rsidTr="003A54D7">
        <w:trPr>
          <w:gridAfter w:val="2"/>
          <w:wAfter w:w="7088" w:type="dxa"/>
          <w:trHeight w:val="771"/>
        </w:trPr>
        <w:tc>
          <w:tcPr>
            <w:tcW w:w="993" w:type="dxa"/>
          </w:tcPr>
          <w:p w:rsidR="004A70E6" w:rsidRPr="003A54D7" w:rsidRDefault="004A70E6" w:rsidP="00CA6F80">
            <w:pPr>
              <w:pStyle w:val="a5"/>
              <w:ind w:left="0"/>
              <w:rPr>
                <w:rFonts w:ascii="Times New Roman" w:hAnsi="Times New Roman" w:cs="Times New Roman"/>
              </w:rPr>
            </w:pPr>
          </w:p>
          <w:p w:rsidR="004A70E6" w:rsidRPr="003A54D7" w:rsidRDefault="004A70E6" w:rsidP="00CA6F80">
            <w:pPr>
              <w:pStyle w:val="a5"/>
              <w:ind w:left="0"/>
              <w:rPr>
                <w:rFonts w:ascii="Times New Roman" w:hAnsi="Times New Roman" w:cs="Times New Roman"/>
              </w:rPr>
            </w:pPr>
          </w:p>
          <w:p w:rsidR="0020728A" w:rsidRPr="003A54D7" w:rsidRDefault="004A70E6" w:rsidP="00CA6F80">
            <w:pPr>
              <w:pStyle w:val="a5"/>
              <w:ind w:left="0"/>
              <w:rPr>
                <w:rFonts w:ascii="Times New Roman" w:hAnsi="Times New Roman" w:cs="Times New Roman"/>
              </w:rPr>
            </w:pPr>
            <w:r w:rsidRPr="003A54D7">
              <w:rPr>
                <w:rFonts w:ascii="Times New Roman" w:hAnsi="Times New Roman" w:cs="Times New Roman"/>
              </w:rPr>
              <w:t>3.</w:t>
            </w:r>
          </w:p>
        </w:tc>
        <w:tc>
          <w:tcPr>
            <w:tcW w:w="2268" w:type="dxa"/>
          </w:tcPr>
          <w:p w:rsidR="00CA6F80" w:rsidRPr="003A54D7" w:rsidRDefault="00CA6F80" w:rsidP="00CA6F80">
            <w:pPr>
              <w:pStyle w:val="a5"/>
              <w:ind w:left="0"/>
              <w:rPr>
                <w:rFonts w:ascii="Times New Roman" w:hAnsi="Times New Roman" w:cs="Times New Roman"/>
              </w:rPr>
            </w:pPr>
          </w:p>
          <w:p w:rsidR="00CA6F80" w:rsidRPr="003A54D7" w:rsidRDefault="00CA6F80" w:rsidP="00CA6F80">
            <w:pPr>
              <w:pStyle w:val="a5"/>
              <w:ind w:left="0"/>
              <w:rPr>
                <w:rFonts w:ascii="Times New Roman" w:hAnsi="Times New Roman" w:cs="Times New Roman"/>
              </w:rPr>
            </w:pPr>
          </w:p>
          <w:p w:rsidR="0020728A" w:rsidRPr="003A54D7" w:rsidRDefault="00A04877" w:rsidP="00CA6F80">
            <w:pPr>
              <w:pStyle w:val="a5"/>
              <w:ind w:left="0"/>
              <w:rPr>
                <w:rFonts w:ascii="Times New Roman" w:hAnsi="Times New Roman" w:cs="Times New Roman"/>
              </w:rPr>
            </w:pPr>
            <w:r w:rsidRPr="00A04877">
              <w:rPr>
                <w:rFonts w:ascii="Times New Roman" w:hAnsi="Times New Roman" w:cs="Times New Roman"/>
                <w:b/>
              </w:rPr>
              <w:t>Статья 20</w:t>
            </w:r>
            <w:r w:rsidRPr="00A04877">
              <w:rPr>
                <w:rFonts w:ascii="Times New Roman" w:hAnsi="Times New Roman" w:cs="Times New Roman"/>
              </w:rPr>
              <w:t>. Государственный жилищный надзор, муниципальный жилищный контроль и общественный жилищный контроль</w:t>
            </w:r>
          </w:p>
        </w:tc>
        <w:tc>
          <w:tcPr>
            <w:tcW w:w="7052" w:type="dxa"/>
            <w:gridSpan w:val="3"/>
          </w:tcPr>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 1.Предметом государственного жилищного надзора является соблюдение юридическими лицами, индивидуальными предпринимателями и гражданами обязательных требований, установленных жилищным законодательством, законодательством об энергосбережении и о повышении энергетической эффективности, законодательством о газоснабжении в Российской Федерации в отношении жилищного фонда, за исключением муниципального жилищного фонда: (в ред. Федерального закона от 18.03.2023 N 71-ФЗ)</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proofErr w:type="gramStart"/>
            <w:r w:rsidRPr="002F38C3">
              <w:rPr>
                <w:rFonts w:ascii="Times New Roman" w:hAnsi="Times New Roman" w:cs="Times New Roman"/>
              </w:rPr>
              <w:t>1)требований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в многоквартирном доме, порядку осуществления перепланировки и (или) переустройства помещений в многоквартирном доме;</w:t>
            </w:r>
            <w:proofErr w:type="gramEnd"/>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2)требований к формированию фондов капитального ремонта;</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3)требований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4)требований к предоставлению коммунальных услуг собственникам и пользователям помещений в многоквартирных домах и жилых домов;</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5)правил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6)правил содержания общего имущества в многоквартирном доме и правил изменения размера платы за содержание жилого помещения;</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7)правил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proofErr w:type="gramStart"/>
            <w:r w:rsidRPr="002F38C3">
              <w:rPr>
                <w:rFonts w:ascii="Times New Roman" w:hAnsi="Times New Roman" w:cs="Times New Roman"/>
              </w:rPr>
              <w:t>Подпункт 8 части 1 статьи 20 не применяется на территориях ДНР, ЛНР, Запорожской и Херсонской областей до 31.12.2026 включительно (пункт 6 особенностей применения положений законодательства РФ в сферах организации и проведения капитального ремонта общего имущества в многоквартирных домах, управления многоквартирными домами, предоставления коммунальных услуг собственникам и пользователям помещений в многоквартирных домах и жилых домов, водоснабжения, водоотведения и организации и осуществления</w:t>
            </w:r>
            <w:proofErr w:type="gramEnd"/>
            <w:r w:rsidRPr="002F38C3">
              <w:rPr>
                <w:rFonts w:ascii="Times New Roman" w:hAnsi="Times New Roman" w:cs="Times New Roman"/>
              </w:rPr>
              <w:t xml:space="preserve"> в 2023 - 2026 годах регионального государственного жилищного контроля (надзора) и муниципального жилищного контроля на территориях ДНР, ЛНР, Запорожской области и Херсонской области, утв. Постановлением Правительства РФ от 07.03.2023 N 360).</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8)требований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 xml:space="preserve">9)требований к порядку размещения </w:t>
            </w:r>
            <w:proofErr w:type="spellStart"/>
            <w:r w:rsidRPr="002F38C3">
              <w:rPr>
                <w:rFonts w:ascii="Times New Roman" w:hAnsi="Times New Roman" w:cs="Times New Roman"/>
              </w:rPr>
              <w:t>ресурсоснабжающими</w:t>
            </w:r>
            <w:proofErr w:type="spellEnd"/>
            <w:r w:rsidRPr="002F38C3">
              <w:rPr>
                <w:rFonts w:ascii="Times New Roman" w:hAnsi="Times New Roman" w:cs="Times New Roman"/>
              </w:rPr>
              <w:t xml:space="preserve"> организациями, лицами, осуществляющими деятельность по управлению многоквартирными домами, информации в системе;</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10)требований к обеспечению доступности для инвалидов помещений в многоквартирных домах;</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11)требований к предоставлению жилых помещений в наемных домах социального использования;</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12)требований к безопасной эксплуатации и техническому обслуживанию внутридомового и (или) внутриквартирного газового оборудования, а также требований к содержанию относящихся к общему имуществу в многоквартирном доме вентиляционных и дымовых каналов</w:t>
            </w:r>
            <w:proofErr w:type="gramStart"/>
            <w:r w:rsidRPr="002F38C3">
              <w:rPr>
                <w:rFonts w:ascii="Times New Roman" w:hAnsi="Times New Roman" w:cs="Times New Roman"/>
              </w:rPr>
              <w:t>.</w:t>
            </w:r>
            <w:proofErr w:type="gramEnd"/>
            <w:r w:rsidRPr="002F38C3">
              <w:rPr>
                <w:rFonts w:ascii="Times New Roman" w:hAnsi="Times New Roman" w:cs="Times New Roman"/>
              </w:rPr>
              <w:t xml:space="preserve"> (</w:t>
            </w:r>
            <w:proofErr w:type="gramStart"/>
            <w:r w:rsidRPr="002F38C3">
              <w:rPr>
                <w:rFonts w:ascii="Times New Roman" w:hAnsi="Times New Roman" w:cs="Times New Roman"/>
              </w:rPr>
              <w:t>в</w:t>
            </w:r>
            <w:proofErr w:type="gramEnd"/>
            <w:r w:rsidRPr="002F38C3">
              <w:rPr>
                <w:rFonts w:ascii="Times New Roman" w:hAnsi="Times New Roman" w:cs="Times New Roman"/>
              </w:rPr>
              <w:t xml:space="preserve"> ред. Федерального закона от 18.03.2023 N 71-ФЗ)</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2.Предметом государственного жилищного надзора не является соблюдение юридическими лицами независимо от организационно-правовой формы или индивидуальными предпринимателями, осуществляющими предпринимательскую деятельность по управлению многоквартирными домами на основании лицензии (далее - управляющая организация), лицензионных требований.</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3.Государственный жилищный надзор осуществляется уполномоченными исполнительными органами субъектов Российской Федерации (далее - органы государственного жилищного надзора) в соответствии с положением, утверждаемым высшим исполнительным органом субъекта Российской Федерации, и общими требованиями к организации и осуществлению государственного жилищного надзора, установленными Правительством Российской Федерации</w:t>
            </w:r>
            <w:proofErr w:type="gramStart"/>
            <w:r w:rsidRPr="002F38C3">
              <w:rPr>
                <w:rFonts w:ascii="Times New Roman" w:hAnsi="Times New Roman" w:cs="Times New Roman"/>
              </w:rPr>
              <w:t>.</w:t>
            </w:r>
            <w:proofErr w:type="gramEnd"/>
            <w:r w:rsidRPr="002F38C3">
              <w:rPr>
                <w:rFonts w:ascii="Times New Roman" w:hAnsi="Times New Roman" w:cs="Times New Roman"/>
              </w:rPr>
              <w:t xml:space="preserve"> (</w:t>
            </w:r>
            <w:proofErr w:type="gramStart"/>
            <w:r w:rsidRPr="002F38C3">
              <w:rPr>
                <w:rFonts w:ascii="Times New Roman" w:hAnsi="Times New Roman" w:cs="Times New Roman"/>
              </w:rPr>
              <w:t>в</w:t>
            </w:r>
            <w:proofErr w:type="gramEnd"/>
            <w:r w:rsidRPr="002F38C3">
              <w:rPr>
                <w:rFonts w:ascii="Times New Roman" w:hAnsi="Times New Roman" w:cs="Times New Roman"/>
              </w:rPr>
              <w:t xml:space="preserve"> ред. Федерального закона от 08.08.2024 N 232-ФЗ)</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4.Предметом муниципального жилищного контроля является соблюдение юридическими лицами, индивидуальными предпринимателями и гражданами обязательных требований, указанных в пунктах 1 - 12 части 1 настоящей статьи, в отношении муниципального жилищного фонда</w:t>
            </w:r>
            <w:proofErr w:type="gramStart"/>
            <w:r w:rsidRPr="002F38C3">
              <w:rPr>
                <w:rFonts w:ascii="Times New Roman" w:hAnsi="Times New Roman" w:cs="Times New Roman"/>
              </w:rPr>
              <w:t>.</w:t>
            </w:r>
            <w:proofErr w:type="gramEnd"/>
            <w:r w:rsidRPr="002F38C3">
              <w:rPr>
                <w:rFonts w:ascii="Times New Roman" w:hAnsi="Times New Roman" w:cs="Times New Roman"/>
              </w:rPr>
              <w:t xml:space="preserve"> (</w:t>
            </w:r>
            <w:proofErr w:type="gramStart"/>
            <w:r w:rsidRPr="002F38C3">
              <w:rPr>
                <w:rFonts w:ascii="Times New Roman" w:hAnsi="Times New Roman" w:cs="Times New Roman"/>
              </w:rPr>
              <w:t>в</w:t>
            </w:r>
            <w:proofErr w:type="gramEnd"/>
            <w:r w:rsidRPr="002F38C3">
              <w:rPr>
                <w:rFonts w:ascii="Times New Roman" w:hAnsi="Times New Roman" w:cs="Times New Roman"/>
              </w:rPr>
              <w:t xml:space="preserve"> ред. Федерального закона от 18.03.2023 N 71-ФЗ)</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5.Муниципальный жилищный контроль осуществляется уполномоченными органами местного самоуправления (далее - органы муниципального жилищного контроля) в соответствии с положением, утверждаемым представительным органом муниципального образования (высшим исполнительным органом субъектов Российской Федерации - городов федерального значения Москвы, Санкт-Петербурга и Севастополя, если иное не предусмотрено законами данных субъектов Российской Федерации)</w:t>
            </w:r>
            <w:proofErr w:type="gramStart"/>
            <w:r w:rsidRPr="002F38C3">
              <w:rPr>
                <w:rFonts w:ascii="Times New Roman" w:hAnsi="Times New Roman" w:cs="Times New Roman"/>
              </w:rPr>
              <w:t>.</w:t>
            </w:r>
            <w:proofErr w:type="gramEnd"/>
            <w:r w:rsidRPr="002F38C3">
              <w:rPr>
                <w:rFonts w:ascii="Times New Roman" w:hAnsi="Times New Roman" w:cs="Times New Roman"/>
              </w:rPr>
              <w:t xml:space="preserve"> (</w:t>
            </w:r>
            <w:proofErr w:type="gramStart"/>
            <w:r w:rsidRPr="002F38C3">
              <w:rPr>
                <w:rFonts w:ascii="Times New Roman" w:hAnsi="Times New Roman" w:cs="Times New Roman"/>
              </w:rPr>
              <w:t>в</w:t>
            </w:r>
            <w:proofErr w:type="gramEnd"/>
            <w:r w:rsidRPr="002F38C3">
              <w:rPr>
                <w:rFonts w:ascii="Times New Roman" w:hAnsi="Times New Roman" w:cs="Times New Roman"/>
              </w:rPr>
              <w:t xml:space="preserve"> ред. Федерального закона от 08.08.2024 N 232-ФЗ)</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6.Организация и осуществление государственного жилищного надзора, муниципального жилищного контроля регулируются Федеральным законом от 31 июля 2020 года N 248-ФЗ "О государственном контроле (надзоре) и муниципальном контроле в Российской Федерации".</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7.При осуществлении государственного жилищного надзора, муниципального жилищного контроля в отношении жилых помещений, используемых гражданами, плановые контрольные (надзорные) мероприятия не проводятся.</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 xml:space="preserve">8.При осуществлении государственного жилищного надзора, муниципального жилищного контроля может выдаваться предписание об устранении выявленных нарушений обязательных требований, </w:t>
            </w:r>
            <w:proofErr w:type="gramStart"/>
            <w:r w:rsidRPr="002F38C3">
              <w:rPr>
                <w:rFonts w:ascii="Times New Roman" w:hAnsi="Times New Roman" w:cs="Times New Roman"/>
              </w:rPr>
              <w:t>выявленных</w:t>
            </w:r>
            <w:proofErr w:type="gramEnd"/>
            <w:r w:rsidRPr="002F38C3">
              <w:rPr>
                <w:rFonts w:ascii="Times New Roman" w:hAnsi="Times New Roman" w:cs="Times New Roman"/>
              </w:rPr>
              <w:t xml:space="preserve"> в том числе в ходе наблюдения за соблюдением обязательных требований (мониторинга безопасности).</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 xml:space="preserve">9.Согласование назначения на должность и освобождения от должности руководителя органа государственного жилищного </w:t>
            </w:r>
            <w:r w:rsidRPr="002F38C3">
              <w:rPr>
                <w:rFonts w:ascii="Times New Roman" w:hAnsi="Times New Roman" w:cs="Times New Roman"/>
              </w:rPr>
              <w:lastRenderedPageBreak/>
              <w:t>надзора по предложению высшего должностного лица субъекта Российской Федерации осуществляется уполномоченным Правительством Российской Федерации федеральным органом исполнительной власти в порядке, установленном Правительством Российской Федерации</w:t>
            </w:r>
            <w:proofErr w:type="gramStart"/>
            <w:r w:rsidRPr="002F38C3">
              <w:rPr>
                <w:rFonts w:ascii="Times New Roman" w:hAnsi="Times New Roman" w:cs="Times New Roman"/>
              </w:rPr>
              <w:t>.</w:t>
            </w:r>
            <w:proofErr w:type="gramEnd"/>
            <w:r w:rsidRPr="002F38C3">
              <w:rPr>
                <w:rFonts w:ascii="Times New Roman" w:hAnsi="Times New Roman" w:cs="Times New Roman"/>
              </w:rPr>
              <w:t xml:space="preserve"> (</w:t>
            </w:r>
            <w:proofErr w:type="gramStart"/>
            <w:r w:rsidRPr="002F38C3">
              <w:rPr>
                <w:rFonts w:ascii="Times New Roman" w:hAnsi="Times New Roman" w:cs="Times New Roman"/>
              </w:rPr>
              <w:t>в</w:t>
            </w:r>
            <w:proofErr w:type="gramEnd"/>
            <w:r w:rsidRPr="002F38C3">
              <w:rPr>
                <w:rFonts w:ascii="Times New Roman" w:hAnsi="Times New Roman" w:cs="Times New Roman"/>
              </w:rPr>
              <w:t xml:space="preserve"> ред. Федерального закона от 08.08.2024 N 232-ФЗ)</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proofErr w:type="gramStart"/>
            <w:r w:rsidRPr="002F38C3">
              <w:rPr>
                <w:rFonts w:ascii="Times New Roman" w:hAnsi="Times New Roman" w:cs="Times New Roman"/>
              </w:rPr>
              <w:t>10.Главный государственный жилищный инспектор Российской Федерации осуществляет координацию деятельности органов государственного жилищного надзора и органов муниципального жилищного контроля при осуществлении ими государственного жилищного надзора, регионального государственного лицензионного контроля за осуществлением предпринимательской деятельности по управлению многоквартирными домами, муниципального жилищного контроля, направление высшему должностному лицу субъекта Российской Федерации представления об освобождении от должности руководителя органа государственного жилищного надзора, а также иные</w:t>
            </w:r>
            <w:proofErr w:type="gramEnd"/>
            <w:r w:rsidRPr="002F38C3">
              <w:rPr>
                <w:rFonts w:ascii="Times New Roman" w:hAnsi="Times New Roman" w:cs="Times New Roman"/>
              </w:rPr>
              <w:t xml:space="preserve"> полномочия, установленные Правительством Российской Федерации. Назначение на должность и освобождение от должности главного государственного жилищного инспектора Российской Федерации осуществляются Правительством Российской Федерации по предложению федерального органа исполнительной власти, уполномоченного Правительством Российской Федерации</w:t>
            </w:r>
            <w:proofErr w:type="gramStart"/>
            <w:r w:rsidRPr="002F38C3">
              <w:rPr>
                <w:rFonts w:ascii="Times New Roman" w:hAnsi="Times New Roman" w:cs="Times New Roman"/>
              </w:rPr>
              <w:t>.</w:t>
            </w:r>
            <w:proofErr w:type="gramEnd"/>
            <w:r w:rsidRPr="002F38C3">
              <w:rPr>
                <w:rFonts w:ascii="Times New Roman" w:hAnsi="Times New Roman" w:cs="Times New Roman"/>
              </w:rPr>
              <w:t xml:space="preserve"> (</w:t>
            </w:r>
            <w:proofErr w:type="gramStart"/>
            <w:r w:rsidRPr="002F38C3">
              <w:rPr>
                <w:rFonts w:ascii="Times New Roman" w:hAnsi="Times New Roman" w:cs="Times New Roman"/>
              </w:rPr>
              <w:t>в</w:t>
            </w:r>
            <w:proofErr w:type="gramEnd"/>
            <w:r w:rsidRPr="002F38C3">
              <w:rPr>
                <w:rFonts w:ascii="Times New Roman" w:hAnsi="Times New Roman" w:cs="Times New Roman"/>
              </w:rPr>
              <w:t xml:space="preserve"> ред. Федерального закона от 08.08.2024 N 232-ФЗ)</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 xml:space="preserve">11.При организации и осуществлении государственного жилищного надзора и муниципального жилищного контроля органы государственного жилищного надзора, органы муниципального жилищного контроля </w:t>
            </w:r>
            <w:proofErr w:type="gramStart"/>
            <w:r w:rsidRPr="002F38C3">
              <w:rPr>
                <w:rFonts w:ascii="Times New Roman" w:hAnsi="Times New Roman" w:cs="Times New Roman"/>
              </w:rPr>
              <w:t>используют</w:t>
            </w:r>
            <w:proofErr w:type="gramEnd"/>
            <w:r w:rsidRPr="002F38C3">
              <w:rPr>
                <w:rFonts w:ascii="Times New Roman" w:hAnsi="Times New Roman" w:cs="Times New Roman"/>
              </w:rPr>
              <w:t xml:space="preserve"> в том числе размещенную в системе информацию.</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12.Орган государственного жилищного надзора, орган муниципального жилищного контроля вправе обратиться в суд с заявлениями:</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1)о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настоящего Кодекса;</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proofErr w:type="gramStart"/>
            <w:r w:rsidRPr="002F38C3">
              <w:rPr>
                <w:rFonts w:ascii="Times New Roman" w:hAnsi="Times New Roman" w:cs="Times New Roman"/>
              </w:rPr>
              <w:t>2)о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настоящего Кодекса либо в случае выявления нарушений порядка создания такого товарищества или такого кооператива, если эти нарушения носят неустранимый характер;</w:t>
            </w:r>
            <w:proofErr w:type="gramEnd"/>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proofErr w:type="gramStart"/>
            <w:r w:rsidRPr="002F38C3">
              <w:rPr>
                <w:rFonts w:ascii="Times New Roman" w:hAnsi="Times New Roman" w:cs="Times New Roman"/>
              </w:rPr>
              <w:t xml:space="preserve">3)о признании договора управления многоквартирным домом, </w:t>
            </w:r>
            <w:r w:rsidRPr="002F38C3">
              <w:rPr>
                <w:rFonts w:ascii="Times New Roman" w:hAnsi="Times New Roman" w:cs="Times New Roman"/>
              </w:rPr>
              <w:lastRenderedPageBreak/>
              <w:t>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настоящего Кодекса о выборе управляющей организации, об утверждении</w:t>
            </w:r>
            <w:proofErr w:type="gramEnd"/>
            <w:r w:rsidRPr="002F38C3">
              <w:rPr>
                <w:rFonts w:ascii="Times New Roman" w:hAnsi="Times New Roman" w:cs="Times New Roman"/>
              </w:rPr>
              <w:t xml:space="preserve">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об утверждении условий указанных договоров;</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4)в защиту прав и законных интересов собственников помещений в многоквартирном доме,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 xml:space="preserve">5)о признании </w:t>
            </w:r>
            <w:proofErr w:type="gramStart"/>
            <w:r w:rsidRPr="002F38C3">
              <w:rPr>
                <w:rFonts w:ascii="Times New Roman" w:hAnsi="Times New Roman" w:cs="Times New Roman"/>
              </w:rPr>
              <w:t>договора найма жилого помещения жилищного фонда социального использования</w:t>
            </w:r>
            <w:proofErr w:type="gramEnd"/>
            <w:r w:rsidRPr="002F38C3">
              <w:rPr>
                <w:rFonts w:ascii="Times New Roman" w:hAnsi="Times New Roman" w:cs="Times New Roman"/>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настоящим Кодексом;</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6)о понуждении к исполнению предписания.</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proofErr w:type="gramStart"/>
            <w:r w:rsidRPr="002F38C3">
              <w:rPr>
                <w:rFonts w:ascii="Times New Roman" w:hAnsi="Times New Roman" w:cs="Times New Roman"/>
              </w:rPr>
              <w:t>13.Для проведения контрольных (надзорных) мероприятий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возможных нарушениях обязательных требований, указанных в части 1 настоящей статьи, органы государственного жилищного надзора, органы муниципального контроля разрабатывают и утверждают индикаторы риска нарушения обязательных требований.</w:t>
            </w:r>
            <w:proofErr w:type="gramEnd"/>
            <w:r w:rsidRPr="002F38C3">
              <w:rPr>
                <w:rFonts w:ascii="Times New Roman" w:hAnsi="Times New Roman" w:cs="Times New Roman"/>
              </w:rPr>
              <w:t xml:space="preserve"> Типовые индикаторы риска нарушения обязательных требований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 xml:space="preserve">14.Главный государственный жилищный инспектор Российской Федерации издает приказ об организации выполнения поручения Президента Российской Федерации, Председателя Правительства Российской Федерации о проведении контрольных (надзорных) мероприятий в рамках государственного жилищного надзора, регионального государственного лицензионного </w:t>
            </w:r>
            <w:proofErr w:type="gramStart"/>
            <w:r w:rsidRPr="002F38C3">
              <w:rPr>
                <w:rFonts w:ascii="Times New Roman" w:hAnsi="Times New Roman" w:cs="Times New Roman"/>
              </w:rPr>
              <w:t>контроля за</w:t>
            </w:r>
            <w:proofErr w:type="gramEnd"/>
            <w:r w:rsidRPr="002F38C3">
              <w:rPr>
                <w:rFonts w:ascii="Times New Roman" w:hAnsi="Times New Roman" w:cs="Times New Roman"/>
              </w:rPr>
              <w:t xml:space="preserve"> осуществлением предпринимательской деятельности по управлению многоквартирными домами, муниципального жилищного </w:t>
            </w:r>
            <w:r w:rsidRPr="002F38C3">
              <w:rPr>
                <w:rFonts w:ascii="Times New Roman" w:hAnsi="Times New Roman" w:cs="Times New Roman"/>
              </w:rPr>
              <w:lastRenderedPageBreak/>
              <w:t>контроля, если поручением не установлено иное.</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15.Государственный контроль (надзор) за соблюдением региональными операторами требований, установленных жилищным законодательством, законодательством об энергосбережении и о повышении энергетической эффективности, к использованию и сохранности жилищного фонда независимо от его формы собственности осуществляется органами государственного жилищного надзора в порядке, установленном Правительством Российской Федерации.</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proofErr w:type="gramStart"/>
            <w:r w:rsidRPr="002F38C3">
              <w:rPr>
                <w:rFonts w:ascii="Times New Roman" w:hAnsi="Times New Roman" w:cs="Times New Roman"/>
              </w:rPr>
              <w:t>16.Государственный контроль (надзор) за соблюдением исполнительными органами субъектов Российской Федерации, органами местного самоуправления установленных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формы собственности осуществляется органами государственного жилищного надзора в соответствии с положениями Федерального закона от 21 декабря 2021 года N 414-ФЗ "Об общих принципах организации публичной</w:t>
            </w:r>
            <w:proofErr w:type="gramEnd"/>
            <w:r w:rsidRPr="002F38C3">
              <w:rPr>
                <w:rFonts w:ascii="Times New Roman" w:hAnsi="Times New Roman" w:cs="Times New Roman"/>
              </w:rPr>
              <w:t xml:space="preserve"> власти в субъектах Российской Федерации" и Федерального закона от 6 октября 2003 года N 131-ФЗ "Об общих принципах организации местного самоуправления в Российской Федерации"</w:t>
            </w:r>
            <w:proofErr w:type="gramStart"/>
            <w:r w:rsidRPr="002F38C3">
              <w:rPr>
                <w:rFonts w:ascii="Times New Roman" w:hAnsi="Times New Roman" w:cs="Times New Roman"/>
              </w:rPr>
              <w:t>.</w:t>
            </w:r>
            <w:proofErr w:type="gramEnd"/>
            <w:r w:rsidRPr="002F38C3">
              <w:rPr>
                <w:rFonts w:ascii="Times New Roman" w:hAnsi="Times New Roman" w:cs="Times New Roman"/>
              </w:rPr>
              <w:t xml:space="preserve"> (</w:t>
            </w:r>
            <w:proofErr w:type="gramStart"/>
            <w:r w:rsidRPr="002F38C3">
              <w:rPr>
                <w:rFonts w:ascii="Times New Roman" w:hAnsi="Times New Roman" w:cs="Times New Roman"/>
              </w:rPr>
              <w:t>в</w:t>
            </w:r>
            <w:proofErr w:type="gramEnd"/>
            <w:r w:rsidRPr="002F38C3">
              <w:rPr>
                <w:rFonts w:ascii="Times New Roman" w:hAnsi="Times New Roman" w:cs="Times New Roman"/>
              </w:rPr>
              <w:t xml:space="preserve"> ред. Федеральных законов от 28.04.2023 N 150-ФЗ, от 08.08.2024 N 232-ФЗ)</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 xml:space="preserve">17.Предметом государственного контроля (надзора), указанного в части 16 настоящей статьи, является соблюдение исполнительными органами субъектов Российской Федерации, органами местного </w:t>
            </w:r>
            <w:proofErr w:type="gramStart"/>
            <w:r w:rsidRPr="002F38C3">
              <w:rPr>
                <w:rFonts w:ascii="Times New Roman" w:hAnsi="Times New Roman" w:cs="Times New Roman"/>
              </w:rPr>
              <w:t>самоуправления</w:t>
            </w:r>
            <w:proofErr w:type="gramEnd"/>
            <w:r w:rsidRPr="002F38C3">
              <w:rPr>
                <w:rFonts w:ascii="Times New Roman" w:hAnsi="Times New Roman" w:cs="Times New Roman"/>
              </w:rPr>
              <w:t xml:space="preserve"> в том числе требований: (в ред. Федерального закона от 08.08.2024 N 232-ФЗ)</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1)к содержанию общего имущества в многоквартирном доме;</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proofErr w:type="gramStart"/>
            <w:r w:rsidRPr="002F38C3">
              <w:rPr>
                <w:rFonts w:ascii="Times New Roman" w:hAnsi="Times New Roman" w:cs="Times New Roman"/>
              </w:rPr>
              <w:t>2)к ограничению изменения размера вносимой гражданами платы за коммунальные услуги, требований к составу нормативов потребления коммунальных ресурсов (коммунальных услуг), условиям и методам установления нормативов потребления коммунальных ресурсов (коммунальных услуг), а также к обоснованности размера установленного норматива потребления коммунальных ресурсов (коммунальных услуг), обоснованности размера платы за содержание жилого помещения для собственников жилых помещений, которые не приняли решение о выборе способа</w:t>
            </w:r>
            <w:proofErr w:type="gramEnd"/>
            <w:r w:rsidRPr="002F38C3">
              <w:rPr>
                <w:rFonts w:ascii="Times New Roman" w:hAnsi="Times New Roman" w:cs="Times New Roman"/>
              </w:rPr>
              <w:t xml:space="preserve"> управления многоквартирным домом, решение об установлении размера платы за содержание жилого помещения, и к соблюдению предельных индексов изменения размера такой платы;</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3)к предоставлению жилых помещений в наемных домах социального использования;</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4)к порядку размещения информации в системе.</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 xml:space="preserve">18.Основанием для включения плановой проверки в ежегодный план проведения плановых проверок </w:t>
            </w:r>
            <w:proofErr w:type="gramStart"/>
            <w:r w:rsidRPr="002F38C3">
              <w:rPr>
                <w:rFonts w:ascii="Times New Roman" w:hAnsi="Times New Roman" w:cs="Times New Roman"/>
              </w:rPr>
              <w:t>является</w:t>
            </w:r>
            <w:proofErr w:type="gramEnd"/>
            <w:r w:rsidRPr="002F38C3">
              <w:rPr>
                <w:rFonts w:ascii="Times New Roman" w:hAnsi="Times New Roman" w:cs="Times New Roman"/>
              </w:rPr>
              <w:t xml:space="preserve"> в том числе </w:t>
            </w:r>
            <w:r w:rsidRPr="002F38C3">
              <w:rPr>
                <w:rFonts w:ascii="Times New Roman" w:hAnsi="Times New Roman" w:cs="Times New Roman"/>
              </w:rPr>
              <w:lastRenderedPageBreak/>
              <w:t>истечение одного года со дня:</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 xml:space="preserve">1)постановки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2F38C3">
              <w:rPr>
                <w:rFonts w:ascii="Times New Roman" w:hAnsi="Times New Roman" w:cs="Times New Roman"/>
              </w:rPr>
              <w:t>наймодателем</w:t>
            </w:r>
            <w:proofErr w:type="spellEnd"/>
            <w:r w:rsidRPr="002F38C3">
              <w:rPr>
                <w:rFonts w:ascii="Times New Roman" w:hAnsi="Times New Roman" w:cs="Times New Roman"/>
              </w:rPr>
              <w:t xml:space="preserve"> жилых помещений в котором является лицо, деятельность которого подлежит проверке;</w:t>
            </w:r>
          </w:p>
          <w:p w:rsidR="002F38C3" w:rsidRPr="002F38C3" w:rsidRDefault="002F38C3"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2)установления или изменения нормативов потребления коммунальных ресурсов (коммунальных услуг).</w:t>
            </w:r>
          </w:p>
          <w:p w:rsidR="002F38C3" w:rsidRPr="002F38C3" w:rsidRDefault="002F38C3" w:rsidP="002F38C3">
            <w:pPr>
              <w:pStyle w:val="a5"/>
              <w:rPr>
                <w:rFonts w:ascii="Times New Roman" w:hAnsi="Times New Roman" w:cs="Times New Roman"/>
              </w:rPr>
            </w:pPr>
          </w:p>
          <w:p w:rsidR="002F38C3" w:rsidRPr="003A54D7" w:rsidRDefault="002F38C3" w:rsidP="002F38C3">
            <w:pPr>
              <w:pStyle w:val="a5"/>
              <w:ind w:left="0"/>
              <w:rPr>
                <w:rFonts w:ascii="Times New Roman" w:hAnsi="Times New Roman" w:cs="Times New Roman"/>
              </w:rPr>
            </w:pPr>
            <w:r w:rsidRPr="002F38C3">
              <w:rPr>
                <w:rFonts w:ascii="Times New Roman" w:hAnsi="Times New Roman" w:cs="Times New Roman"/>
              </w:rPr>
              <w:t>19.В целях обеспечения прав и законных интересов граждан может осуществляться общественный жилищный контроль, субъектами которого могут являться общественные объединения, иные некоммерческие организации, советы многоквартирных домов, другие заинтересованные лица в соответствии с законодательством Российской Федерации.</w:t>
            </w:r>
          </w:p>
        </w:tc>
      </w:tr>
      <w:tr w:rsidR="0020728A" w:rsidRPr="00335B09" w:rsidTr="003A54D7">
        <w:trPr>
          <w:gridAfter w:val="2"/>
          <w:wAfter w:w="7088" w:type="dxa"/>
          <w:trHeight w:val="1258"/>
        </w:trPr>
        <w:tc>
          <w:tcPr>
            <w:tcW w:w="993" w:type="dxa"/>
          </w:tcPr>
          <w:p w:rsidR="0020728A" w:rsidRPr="003A54D7" w:rsidRDefault="00CA6F80" w:rsidP="00093A28">
            <w:pPr>
              <w:pStyle w:val="a5"/>
              <w:ind w:left="0"/>
              <w:rPr>
                <w:rFonts w:ascii="Times New Roman" w:hAnsi="Times New Roman" w:cs="Times New Roman"/>
              </w:rPr>
            </w:pPr>
            <w:r w:rsidRPr="003A54D7">
              <w:rPr>
                <w:rFonts w:ascii="Times New Roman" w:hAnsi="Times New Roman" w:cs="Times New Roman"/>
              </w:rPr>
              <w:lastRenderedPageBreak/>
              <w:t>1</w:t>
            </w:r>
          </w:p>
        </w:tc>
        <w:tc>
          <w:tcPr>
            <w:tcW w:w="2268" w:type="dxa"/>
          </w:tcPr>
          <w:p w:rsidR="0020728A" w:rsidRPr="003A54D7" w:rsidRDefault="00A04877" w:rsidP="00093A28">
            <w:pPr>
              <w:pStyle w:val="a5"/>
              <w:ind w:left="0"/>
              <w:rPr>
                <w:rFonts w:ascii="Times New Roman" w:hAnsi="Times New Roman" w:cs="Times New Roman"/>
              </w:rPr>
            </w:pPr>
            <w:r w:rsidRPr="00A04877">
              <w:rPr>
                <w:rFonts w:ascii="Times New Roman" w:hAnsi="Times New Roman" w:cs="Times New Roman"/>
                <w:b/>
              </w:rPr>
              <w:t>Статья 25</w:t>
            </w:r>
            <w:r w:rsidRPr="00A04877">
              <w:rPr>
                <w:rFonts w:ascii="Times New Roman" w:hAnsi="Times New Roman" w:cs="Times New Roman"/>
              </w:rPr>
              <w:t>. Виды переустройства и перепланировки помещения в многоквартирном доме</w:t>
            </w:r>
          </w:p>
        </w:tc>
        <w:tc>
          <w:tcPr>
            <w:tcW w:w="7052" w:type="dxa"/>
            <w:gridSpan w:val="3"/>
          </w:tcPr>
          <w:p w:rsidR="0020728A" w:rsidRDefault="00A04877" w:rsidP="00A04877">
            <w:pPr>
              <w:pStyle w:val="a5"/>
              <w:numPr>
                <w:ilvl w:val="0"/>
                <w:numId w:val="6"/>
              </w:numPr>
              <w:rPr>
                <w:rFonts w:ascii="Times New Roman" w:hAnsi="Times New Roman" w:cs="Times New Roman"/>
              </w:rPr>
            </w:pPr>
            <w:r w:rsidRPr="00A04877">
              <w:rPr>
                <w:rFonts w:ascii="Times New Roman" w:hAnsi="Times New Roman" w:cs="Times New Roman"/>
              </w:rPr>
              <w:t>Переустройство помещения в многоквартирном доме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изменения в технический паспорт помещения в многоквартирном доме.</w:t>
            </w:r>
          </w:p>
          <w:p w:rsidR="00A04877" w:rsidRPr="00A04877" w:rsidRDefault="00A04877" w:rsidP="00A04877">
            <w:pPr>
              <w:pStyle w:val="a5"/>
              <w:numPr>
                <w:ilvl w:val="0"/>
                <w:numId w:val="6"/>
              </w:numPr>
              <w:rPr>
                <w:rFonts w:ascii="Times New Roman" w:hAnsi="Times New Roman" w:cs="Times New Roman"/>
              </w:rPr>
            </w:pPr>
            <w:r w:rsidRPr="00A04877">
              <w:rPr>
                <w:rFonts w:ascii="Times New Roman" w:hAnsi="Times New Roman" w:cs="Times New Roman"/>
              </w:rPr>
              <w:t>2.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предусмотренных статьей 40 настоящего Кодекса, и (или) изменение его внутренней планировки (в том числе без изменения границ и (или) площади помещения). В результате перепланировки помещения также могут быть изменены границы и (или) площадь смежных помещений. Перепланировка влечет за собой необходимость внесения изменений в сведения Единого государственного реестра недвижимости о границах и (или) площади помещения (помещений) или осуществления государственного кадастрового учета образованных помещений и государственной регистрации права на образованные помещения.</w:t>
            </w:r>
          </w:p>
        </w:tc>
      </w:tr>
      <w:tr w:rsidR="0020728A" w:rsidRPr="00335B09" w:rsidTr="006B4928">
        <w:trPr>
          <w:gridAfter w:val="2"/>
          <w:wAfter w:w="7088" w:type="dxa"/>
          <w:trHeight w:val="913"/>
        </w:trPr>
        <w:tc>
          <w:tcPr>
            <w:tcW w:w="993" w:type="dxa"/>
          </w:tcPr>
          <w:p w:rsidR="0020728A" w:rsidRPr="003A54D7" w:rsidRDefault="0020728A" w:rsidP="00093A28">
            <w:pPr>
              <w:pStyle w:val="a5"/>
              <w:ind w:left="0"/>
              <w:rPr>
                <w:rFonts w:ascii="Times New Roman" w:hAnsi="Times New Roman" w:cs="Times New Roman"/>
              </w:rPr>
            </w:pPr>
          </w:p>
        </w:tc>
        <w:tc>
          <w:tcPr>
            <w:tcW w:w="2268" w:type="dxa"/>
          </w:tcPr>
          <w:p w:rsidR="0020728A" w:rsidRPr="003A54D7" w:rsidRDefault="00A04877" w:rsidP="00093A28">
            <w:pPr>
              <w:pStyle w:val="a5"/>
              <w:ind w:left="0"/>
              <w:rPr>
                <w:rFonts w:ascii="Times New Roman" w:hAnsi="Times New Roman" w:cs="Times New Roman"/>
              </w:rPr>
            </w:pPr>
            <w:r w:rsidRPr="00A04877">
              <w:rPr>
                <w:rFonts w:ascii="Times New Roman" w:hAnsi="Times New Roman" w:cs="Times New Roman"/>
                <w:b/>
              </w:rPr>
              <w:t>Статья 30</w:t>
            </w:r>
            <w:r w:rsidRPr="00A04877">
              <w:rPr>
                <w:rFonts w:ascii="Times New Roman" w:hAnsi="Times New Roman" w:cs="Times New Roman"/>
              </w:rPr>
              <w:t>. Права и обязанности собственника жилого помещения</w:t>
            </w:r>
          </w:p>
        </w:tc>
        <w:tc>
          <w:tcPr>
            <w:tcW w:w="7052" w:type="dxa"/>
            <w:gridSpan w:val="3"/>
          </w:tcPr>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Собственник жилого помещения осуществляет права владения, пользования и распоряжения принадлежащим ему на праве собственности жилым помещением в соответствии с его назначением и пределами его использования, которые установлены настоящим Кодексом.</w:t>
            </w:r>
          </w:p>
          <w:p w:rsidR="002F38C3" w:rsidRDefault="002F38C3" w:rsidP="002F38C3">
            <w:pPr>
              <w:pStyle w:val="a5"/>
              <w:rPr>
                <w:rFonts w:ascii="Times New Roman" w:hAnsi="Times New Roman" w:cs="Times New Roman"/>
              </w:rPr>
            </w:pPr>
          </w:p>
          <w:p w:rsidR="006B4928" w:rsidRPr="002F38C3" w:rsidRDefault="006B4928"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Положения части 1.1 статьи 30 (в редакции Федерального закона от 14.07.2022 N 310-ФЗ) применяются к отношениям, возникшим после 01.09.2022 (пункт 3 статьи 4 Федерального закона от 14.07.2022 N 310-ФЗ).</w:t>
            </w:r>
          </w:p>
          <w:p w:rsidR="002F38C3" w:rsidRDefault="002F38C3" w:rsidP="002F38C3">
            <w:pPr>
              <w:pStyle w:val="a5"/>
              <w:rPr>
                <w:rFonts w:ascii="Times New Roman" w:hAnsi="Times New Roman" w:cs="Times New Roman"/>
              </w:rPr>
            </w:pPr>
          </w:p>
          <w:p w:rsidR="006B4928" w:rsidRPr="002F38C3" w:rsidRDefault="006B4928"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proofErr w:type="gramStart"/>
            <w:r w:rsidRPr="002F38C3">
              <w:rPr>
                <w:rFonts w:ascii="Times New Roman" w:hAnsi="Times New Roman" w:cs="Times New Roman"/>
              </w:rPr>
              <w:t xml:space="preserve">1.1.Собственник жилого помещения не вправе совершать действия, влекущие возникновение долей в праве собственности на это помещение, а обладатель доли в праве общей собственности на жилое помещение не вправе совершать действия, влекущие разделение этой доли в праве общей собственности, если в результате таких действий площадь жилого помещения, приходящаяся на долю каждого из сособственников и определяемая пропорционально размеру </w:t>
            </w:r>
            <w:r w:rsidRPr="002F38C3">
              <w:rPr>
                <w:rFonts w:ascii="Times New Roman" w:hAnsi="Times New Roman" w:cs="Times New Roman"/>
              </w:rPr>
              <w:lastRenderedPageBreak/>
              <w:t>доли каждого из</w:t>
            </w:r>
            <w:proofErr w:type="gramEnd"/>
            <w:r w:rsidRPr="002F38C3">
              <w:rPr>
                <w:rFonts w:ascii="Times New Roman" w:hAnsi="Times New Roman" w:cs="Times New Roman"/>
              </w:rPr>
              <w:t xml:space="preserve"> сособственников, составит менее шести квадратных метров общей площади жилого помещения на каждого сособственника. Сделки, заключенные с нарушением правил, предусмотренных настоящей частью, являются ничтожными. Положения настоящей части не применяются при возникновении права общей долевой собственности на жилое помещение в силу закона, в том числе в результате наследования по любому из оснований, а также в случаях приватизации жилых помещений</w:t>
            </w:r>
            <w:proofErr w:type="gramStart"/>
            <w:r w:rsidRPr="002F38C3">
              <w:rPr>
                <w:rFonts w:ascii="Times New Roman" w:hAnsi="Times New Roman" w:cs="Times New Roman"/>
              </w:rPr>
              <w:t>.</w:t>
            </w:r>
            <w:proofErr w:type="gramEnd"/>
            <w:r w:rsidRPr="002F38C3">
              <w:rPr>
                <w:rFonts w:ascii="Times New Roman" w:hAnsi="Times New Roman" w:cs="Times New Roman"/>
              </w:rPr>
              <w:t xml:space="preserve"> (</w:t>
            </w:r>
            <w:proofErr w:type="gramStart"/>
            <w:r w:rsidRPr="002F38C3">
              <w:rPr>
                <w:rFonts w:ascii="Times New Roman" w:hAnsi="Times New Roman" w:cs="Times New Roman"/>
              </w:rPr>
              <w:t>в</w:t>
            </w:r>
            <w:proofErr w:type="gramEnd"/>
            <w:r w:rsidRPr="002F38C3">
              <w:rPr>
                <w:rFonts w:ascii="Times New Roman" w:hAnsi="Times New Roman" w:cs="Times New Roman"/>
              </w:rPr>
              <w:t xml:space="preserve"> ред. Федерального закона от 14.07.2022 N 310-ФЗ)</w:t>
            </w:r>
          </w:p>
          <w:p w:rsidR="002F38C3" w:rsidRDefault="002F38C3" w:rsidP="002F38C3">
            <w:pPr>
              <w:pStyle w:val="a5"/>
              <w:rPr>
                <w:rFonts w:ascii="Times New Roman" w:hAnsi="Times New Roman" w:cs="Times New Roman"/>
              </w:rPr>
            </w:pPr>
          </w:p>
          <w:p w:rsidR="006B4928" w:rsidRPr="002F38C3" w:rsidRDefault="006B4928"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 xml:space="preserve">2.Собственник жилого помещения вправе предоставить во владение и (или) в </w:t>
            </w:r>
            <w:proofErr w:type="gramStart"/>
            <w:r w:rsidRPr="002F38C3">
              <w:rPr>
                <w:rFonts w:ascii="Times New Roman" w:hAnsi="Times New Roman" w:cs="Times New Roman"/>
              </w:rPr>
              <w:t>пользование</w:t>
            </w:r>
            <w:proofErr w:type="gramEnd"/>
            <w:r w:rsidRPr="002F38C3">
              <w:rPr>
                <w:rFonts w:ascii="Times New Roman" w:hAnsi="Times New Roman" w:cs="Times New Roman"/>
              </w:rPr>
              <w:t xml:space="preserve"> принадлежащее ему на праве собственности жилое помещение гражданину на основании договора найма (в том числе краткосрочного найма), договора безвозмездного пользования или на ином законном основании, а также юридическому лицу на основании договора аренды или на ином законном основании с учетом требований, установленных гражданским законодательством, настоящим Кодексом, при условии </w:t>
            </w:r>
            <w:proofErr w:type="gramStart"/>
            <w:r w:rsidRPr="002F38C3">
              <w:rPr>
                <w:rFonts w:ascii="Times New Roman" w:hAnsi="Times New Roman" w:cs="Times New Roman"/>
              </w:rPr>
              <w:t>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w:t>
            </w:r>
            <w:proofErr w:type="gramEnd"/>
            <w:r w:rsidRPr="002F38C3">
              <w:rPr>
                <w:rFonts w:ascii="Times New Roman" w:hAnsi="Times New Roman" w:cs="Times New Roman"/>
              </w:rPr>
              <w:t xml:space="preserve"> отходами. В случае, если предоставление такого жилого помещения нарушает жилищные права граждан, проживающих в многоквартирном доме, в котором оно расположено, граждане, жилищные права которых нарушены, вправе обратиться за их защитой в суд</w:t>
            </w:r>
            <w:proofErr w:type="gramStart"/>
            <w:r w:rsidRPr="002F38C3">
              <w:rPr>
                <w:rFonts w:ascii="Times New Roman" w:hAnsi="Times New Roman" w:cs="Times New Roman"/>
              </w:rPr>
              <w:t>.</w:t>
            </w:r>
            <w:proofErr w:type="gramEnd"/>
            <w:r w:rsidRPr="002F38C3">
              <w:rPr>
                <w:rFonts w:ascii="Times New Roman" w:hAnsi="Times New Roman" w:cs="Times New Roman"/>
              </w:rPr>
              <w:t xml:space="preserve"> (</w:t>
            </w:r>
            <w:proofErr w:type="gramStart"/>
            <w:r w:rsidRPr="002F38C3">
              <w:rPr>
                <w:rFonts w:ascii="Times New Roman" w:hAnsi="Times New Roman" w:cs="Times New Roman"/>
              </w:rPr>
              <w:t>в</w:t>
            </w:r>
            <w:proofErr w:type="gramEnd"/>
            <w:r w:rsidRPr="002F38C3">
              <w:rPr>
                <w:rFonts w:ascii="Times New Roman" w:hAnsi="Times New Roman" w:cs="Times New Roman"/>
              </w:rPr>
              <w:t xml:space="preserve"> ред. Федерального закона от 23.03.2024 N 55-ФЗ)</w:t>
            </w:r>
          </w:p>
          <w:p w:rsidR="002F38C3" w:rsidRDefault="002F38C3" w:rsidP="002F38C3">
            <w:pPr>
              <w:pStyle w:val="a5"/>
              <w:rPr>
                <w:rFonts w:ascii="Times New Roman" w:hAnsi="Times New Roman" w:cs="Times New Roman"/>
              </w:rPr>
            </w:pPr>
          </w:p>
          <w:p w:rsidR="006B4928" w:rsidRPr="002F38C3" w:rsidRDefault="006B4928"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3.Собственник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 если иное не предусмотрено федеральным законом или договором.</w:t>
            </w:r>
          </w:p>
          <w:p w:rsidR="002F38C3" w:rsidRDefault="002F38C3" w:rsidP="002F38C3">
            <w:pPr>
              <w:pStyle w:val="a5"/>
              <w:rPr>
                <w:rFonts w:ascii="Times New Roman" w:hAnsi="Times New Roman" w:cs="Times New Roman"/>
              </w:rPr>
            </w:pPr>
          </w:p>
          <w:p w:rsidR="006B4928" w:rsidRPr="002F38C3" w:rsidRDefault="006B4928"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4.Собственник жилого помещения обязан поддерживать данное помещение в надлежащем состоянии, не допуская бесхозяйственного обращения с ним, соблюдать права и законные интересы соседей, правила пользования жилыми помещениями, а также правила содержания общего имущества собственников помещений в многоквартирном доме.</w:t>
            </w:r>
          </w:p>
          <w:p w:rsidR="006B4928" w:rsidRPr="006B4928" w:rsidRDefault="006B4928" w:rsidP="006B4928">
            <w:pPr>
              <w:rPr>
                <w:rFonts w:ascii="Times New Roman" w:hAnsi="Times New Roman" w:cs="Times New Roman"/>
              </w:rPr>
            </w:pPr>
          </w:p>
          <w:p w:rsidR="0020728A" w:rsidRPr="003A54D7" w:rsidRDefault="002F38C3" w:rsidP="006B4928">
            <w:pPr>
              <w:pStyle w:val="a5"/>
              <w:ind w:left="742"/>
              <w:rPr>
                <w:rFonts w:ascii="Times New Roman" w:hAnsi="Times New Roman" w:cs="Times New Roman"/>
              </w:rPr>
            </w:pPr>
            <w:r w:rsidRPr="002F38C3">
              <w:rPr>
                <w:rFonts w:ascii="Times New Roman" w:hAnsi="Times New Roman" w:cs="Times New Roman"/>
              </w:rPr>
              <w:t xml:space="preserve">5.Собственник жилого дома или части жилого дома обязан обеспечивать обращение с твердыми коммунальными отходами </w:t>
            </w:r>
            <w:r w:rsidRPr="002F38C3">
              <w:rPr>
                <w:rFonts w:ascii="Times New Roman" w:hAnsi="Times New Roman" w:cs="Times New Roman"/>
              </w:rPr>
              <w:lastRenderedPageBreak/>
              <w:t>путем заключения догово</w:t>
            </w:r>
            <w:r w:rsidR="006B4928">
              <w:rPr>
                <w:rFonts w:ascii="Times New Roman" w:hAnsi="Times New Roman" w:cs="Times New Roman"/>
              </w:rPr>
              <w:t xml:space="preserve">ра с региональным оператором по </w:t>
            </w:r>
            <w:r w:rsidRPr="002F38C3">
              <w:rPr>
                <w:rFonts w:ascii="Times New Roman" w:hAnsi="Times New Roman" w:cs="Times New Roman"/>
              </w:rPr>
              <w:t>обращению с твердыми коммунальными отходами. Под обращением с твердыми коммунальными отходами для целей настоящего Кодекса и иных актов жилищного законодательства понимаются транспортирование, обезвреживание, захоронение твердых коммунальных отходов</w:t>
            </w:r>
            <w:proofErr w:type="gramStart"/>
            <w:r w:rsidRPr="002F38C3">
              <w:rPr>
                <w:rFonts w:ascii="Times New Roman" w:hAnsi="Times New Roman" w:cs="Times New Roman"/>
              </w:rPr>
              <w:t>.</w:t>
            </w:r>
            <w:proofErr w:type="gramEnd"/>
            <w:r w:rsidRPr="002F38C3">
              <w:rPr>
                <w:rFonts w:ascii="Times New Roman" w:hAnsi="Times New Roman" w:cs="Times New Roman"/>
              </w:rPr>
              <w:t xml:space="preserve"> (</w:t>
            </w:r>
            <w:proofErr w:type="gramStart"/>
            <w:r w:rsidRPr="002F38C3">
              <w:rPr>
                <w:rFonts w:ascii="Times New Roman" w:hAnsi="Times New Roman" w:cs="Times New Roman"/>
              </w:rPr>
              <w:t>в</w:t>
            </w:r>
            <w:proofErr w:type="gramEnd"/>
            <w:r w:rsidRPr="002F38C3">
              <w:rPr>
                <w:rFonts w:ascii="Times New Roman" w:hAnsi="Times New Roman" w:cs="Times New Roman"/>
              </w:rPr>
              <w:t xml:space="preserve"> ред. Федеральных законов от 29.12.2014 N 458-ФЗ, от 31.12.2017 N 503-ФЗ)</w:t>
            </w:r>
          </w:p>
        </w:tc>
      </w:tr>
      <w:tr w:rsidR="0020728A" w:rsidRPr="00335B09" w:rsidTr="0020728A">
        <w:trPr>
          <w:gridAfter w:val="2"/>
          <w:wAfter w:w="7088" w:type="dxa"/>
        </w:trPr>
        <w:tc>
          <w:tcPr>
            <w:tcW w:w="993" w:type="dxa"/>
          </w:tcPr>
          <w:p w:rsidR="0020728A" w:rsidRPr="003A54D7" w:rsidRDefault="0020728A" w:rsidP="00093A28">
            <w:pPr>
              <w:pStyle w:val="a5"/>
              <w:ind w:left="0"/>
              <w:rPr>
                <w:rFonts w:ascii="Times New Roman" w:hAnsi="Times New Roman" w:cs="Times New Roman"/>
              </w:rPr>
            </w:pPr>
          </w:p>
        </w:tc>
        <w:tc>
          <w:tcPr>
            <w:tcW w:w="2268" w:type="dxa"/>
          </w:tcPr>
          <w:p w:rsidR="0020728A" w:rsidRPr="003A54D7" w:rsidRDefault="002F38C3" w:rsidP="00093A28">
            <w:pPr>
              <w:pStyle w:val="a5"/>
              <w:ind w:left="0"/>
              <w:rPr>
                <w:rFonts w:ascii="Times New Roman" w:hAnsi="Times New Roman" w:cs="Times New Roman"/>
              </w:rPr>
            </w:pPr>
            <w:r w:rsidRPr="002F38C3">
              <w:rPr>
                <w:rFonts w:ascii="Times New Roman" w:hAnsi="Times New Roman" w:cs="Times New Roman"/>
                <w:b/>
              </w:rPr>
              <w:t xml:space="preserve">Статья 35. </w:t>
            </w:r>
            <w:r w:rsidRPr="002F38C3">
              <w:rPr>
                <w:rFonts w:ascii="Times New Roman" w:hAnsi="Times New Roman" w:cs="Times New Roman"/>
              </w:rPr>
              <w:t>Выселение гражданина, право пользования жилым помещением которого прекращено или который нарушает правила пользования жилым помещением</w:t>
            </w:r>
          </w:p>
        </w:tc>
        <w:tc>
          <w:tcPr>
            <w:tcW w:w="7052" w:type="dxa"/>
            <w:gridSpan w:val="3"/>
          </w:tcPr>
          <w:p w:rsidR="006B4928" w:rsidRDefault="006B4928" w:rsidP="002F38C3">
            <w:pPr>
              <w:pStyle w:val="a5"/>
              <w:rPr>
                <w:rFonts w:ascii="Times New Roman" w:hAnsi="Times New Roman" w:cs="Times New Roman"/>
              </w:rPr>
            </w:pPr>
          </w:p>
          <w:p w:rsidR="002F38C3" w:rsidRPr="002F38C3" w:rsidRDefault="002F38C3" w:rsidP="002F38C3">
            <w:pPr>
              <w:pStyle w:val="a5"/>
              <w:rPr>
                <w:rFonts w:ascii="Times New Roman" w:hAnsi="Times New Roman" w:cs="Times New Roman"/>
              </w:rPr>
            </w:pPr>
            <w:r w:rsidRPr="002F38C3">
              <w:rPr>
                <w:rFonts w:ascii="Times New Roman" w:hAnsi="Times New Roman" w:cs="Times New Roman"/>
              </w:rPr>
              <w:t>В случае прекращения у гражданина права пользования жилым помещением по основаниям, предусмотренным настоящим Кодексом, другими федеральными законами, договором, или на основании решения суда данный гражданин обязан освободить соответствующее жилое помещение (прекратить пользоваться им). Если данный гражданин в срок, установленный собственником соответствующего жилого помещения, не освобождает указанное жилое помещение, он подлежит выселению по требованию собственника на основании решения суда.</w:t>
            </w:r>
          </w:p>
          <w:p w:rsidR="002F38C3" w:rsidRPr="002F38C3" w:rsidRDefault="002F38C3" w:rsidP="002F38C3">
            <w:pPr>
              <w:pStyle w:val="a5"/>
              <w:rPr>
                <w:rFonts w:ascii="Times New Roman" w:hAnsi="Times New Roman" w:cs="Times New Roman"/>
              </w:rPr>
            </w:pPr>
          </w:p>
          <w:p w:rsidR="0020728A" w:rsidRPr="003A54D7" w:rsidRDefault="002F38C3" w:rsidP="002F38C3">
            <w:pPr>
              <w:pStyle w:val="a5"/>
              <w:ind w:left="0"/>
              <w:rPr>
                <w:rFonts w:ascii="Times New Roman" w:hAnsi="Times New Roman" w:cs="Times New Roman"/>
              </w:rPr>
            </w:pPr>
            <w:proofErr w:type="gramStart"/>
            <w:r w:rsidRPr="002F38C3">
              <w:rPr>
                <w:rFonts w:ascii="Times New Roman" w:hAnsi="Times New Roman" w:cs="Times New Roman"/>
              </w:rPr>
              <w:t>2.В случае, если гражданин, пользующийся жилым помещением на основании решения суда, принятого с учетом положений части 4 статьи 31 настоящего Кодекса, или на основании завещательного отказа, использует это жилое помещение не по назначению, систематически нарушает права и законные интересы соседей или бесхозяйственно обращается с жилым помещением, допуская его разрушение, собственник жилого помещения вправе предупредить данного гражданина о необходимости устранить</w:t>
            </w:r>
            <w:proofErr w:type="gramEnd"/>
            <w:r w:rsidRPr="002F38C3">
              <w:rPr>
                <w:rFonts w:ascii="Times New Roman" w:hAnsi="Times New Roman" w:cs="Times New Roman"/>
              </w:rPr>
              <w:t xml:space="preserve"> нарушения. Если указанные нарушения влекут за собой разрушение жилого помещения, собственник жилого помещения также вправе назначить данному гражданину разумный срок для проведения ремонта жилого помещения. В случае</w:t>
            </w:r>
            <w:proofErr w:type="gramStart"/>
            <w:r w:rsidRPr="002F38C3">
              <w:rPr>
                <w:rFonts w:ascii="Times New Roman" w:hAnsi="Times New Roman" w:cs="Times New Roman"/>
              </w:rPr>
              <w:t>,</w:t>
            </w:r>
            <w:proofErr w:type="gramEnd"/>
            <w:r w:rsidRPr="002F38C3">
              <w:rPr>
                <w:rFonts w:ascii="Times New Roman" w:hAnsi="Times New Roman" w:cs="Times New Roman"/>
              </w:rPr>
              <w:t xml:space="preserve"> если данный гражданин после предупреждения собственника жилого помещения продолжает нарушать права и законные интересы соседей, использовать жилое помещение не по назначению или без уважительных причин не проведет необходимый ремонт, данный гражданин по требованию собственника жилого помещения подлежит выселению на основании решения суда.</w:t>
            </w:r>
          </w:p>
        </w:tc>
      </w:tr>
      <w:tr w:rsidR="0005296A" w:rsidRPr="00335B09" w:rsidTr="0005296A">
        <w:trPr>
          <w:gridAfter w:val="2"/>
          <w:wAfter w:w="7088" w:type="dxa"/>
          <w:trHeight w:val="971"/>
        </w:trPr>
        <w:tc>
          <w:tcPr>
            <w:tcW w:w="10313" w:type="dxa"/>
            <w:gridSpan w:val="5"/>
          </w:tcPr>
          <w:p w:rsidR="0005296A" w:rsidRDefault="0005296A" w:rsidP="0005296A">
            <w:pPr>
              <w:pStyle w:val="a5"/>
              <w:ind w:left="0"/>
              <w:jc w:val="center"/>
              <w:rPr>
                <w:rFonts w:ascii="Times New Roman" w:hAnsi="Times New Roman" w:cs="Times New Roman"/>
                <w:b/>
              </w:rPr>
            </w:pPr>
          </w:p>
          <w:p w:rsidR="0005296A" w:rsidRPr="0005296A" w:rsidRDefault="0005296A" w:rsidP="0005296A">
            <w:pPr>
              <w:pStyle w:val="a5"/>
              <w:ind w:left="0"/>
              <w:jc w:val="center"/>
              <w:rPr>
                <w:rFonts w:ascii="Times New Roman" w:hAnsi="Times New Roman" w:cs="Times New Roman"/>
                <w:b/>
                <w:sz w:val="28"/>
                <w:szCs w:val="28"/>
              </w:rPr>
            </w:pPr>
            <w:r w:rsidRPr="0005296A">
              <w:rPr>
                <w:rFonts w:ascii="Times New Roman" w:hAnsi="Times New Roman" w:cs="Times New Roman"/>
                <w:b/>
                <w:sz w:val="28"/>
                <w:szCs w:val="28"/>
              </w:rPr>
              <w:t>Гражданский кодекс Российской Федерации</w:t>
            </w:r>
          </w:p>
        </w:tc>
      </w:tr>
      <w:tr w:rsidR="0020728A" w:rsidRPr="00335B09" w:rsidTr="002604F4">
        <w:trPr>
          <w:gridAfter w:val="2"/>
          <w:wAfter w:w="7088" w:type="dxa"/>
          <w:trHeight w:val="629"/>
        </w:trPr>
        <w:tc>
          <w:tcPr>
            <w:tcW w:w="993" w:type="dxa"/>
          </w:tcPr>
          <w:p w:rsidR="0020728A" w:rsidRPr="003A54D7" w:rsidRDefault="0020728A" w:rsidP="00093A28">
            <w:pPr>
              <w:pStyle w:val="a5"/>
              <w:ind w:left="0"/>
              <w:rPr>
                <w:rFonts w:ascii="Times New Roman" w:hAnsi="Times New Roman" w:cs="Times New Roman"/>
              </w:rPr>
            </w:pPr>
          </w:p>
        </w:tc>
        <w:tc>
          <w:tcPr>
            <w:tcW w:w="2268" w:type="dxa"/>
          </w:tcPr>
          <w:p w:rsidR="00B40F3B" w:rsidRDefault="00B40F3B" w:rsidP="00093A28">
            <w:pPr>
              <w:pStyle w:val="a5"/>
              <w:ind w:left="0"/>
              <w:rPr>
                <w:rFonts w:ascii="Times New Roman" w:hAnsi="Times New Roman" w:cs="Times New Roman"/>
                <w:b/>
              </w:rPr>
            </w:pPr>
          </w:p>
          <w:p w:rsidR="0020728A" w:rsidRPr="003A54D7" w:rsidRDefault="00B40F3B" w:rsidP="00093A28">
            <w:pPr>
              <w:pStyle w:val="a5"/>
              <w:ind w:left="0"/>
              <w:rPr>
                <w:rFonts w:ascii="Times New Roman" w:hAnsi="Times New Roman" w:cs="Times New Roman"/>
              </w:rPr>
            </w:pPr>
            <w:r w:rsidRPr="00B40F3B">
              <w:rPr>
                <w:rFonts w:ascii="Times New Roman" w:hAnsi="Times New Roman" w:cs="Times New Roman"/>
                <w:b/>
              </w:rPr>
              <w:t>Статья 8.1</w:t>
            </w:r>
            <w:r w:rsidRPr="00B40F3B">
              <w:rPr>
                <w:rFonts w:ascii="Times New Roman" w:hAnsi="Times New Roman" w:cs="Times New Roman"/>
              </w:rPr>
              <w:t>. Государственная регистрация прав на имущество</w:t>
            </w:r>
          </w:p>
        </w:tc>
        <w:tc>
          <w:tcPr>
            <w:tcW w:w="7052" w:type="dxa"/>
            <w:gridSpan w:val="3"/>
          </w:tcPr>
          <w:p w:rsidR="00B40F3B" w:rsidRPr="00B40F3B" w:rsidRDefault="00B40F3B" w:rsidP="00B40F3B">
            <w:pPr>
              <w:rPr>
                <w:rFonts w:ascii="Times New Roman" w:hAnsi="Times New Roman" w:cs="Times New Roman"/>
              </w:rPr>
            </w:pPr>
            <w:r>
              <w:rPr>
                <w:rFonts w:ascii="Times New Roman" w:hAnsi="Times New Roman" w:cs="Times New Roman"/>
              </w:rPr>
              <w:t>1.</w:t>
            </w:r>
            <w:r w:rsidRPr="00B40F3B">
              <w:rPr>
                <w:rFonts w:ascii="Times New Roman" w:hAnsi="Times New Roman" w:cs="Times New Roman"/>
              </w:rPr>
              <w:t>В случаях, предусмотренных законом, права, закрепляющие принадлежность объекта гражданских прав определенному лицу, ограничения таких прав и обременения имущества (права на имущество) подлежат государственной регистрации.</w:t>
            </w:r>
          </w:p>
          <w:p w:rsidR="00B40F3B" w:rsidRPr="00B40F3B" w:rsidRDefault="00B40F3B" w:rsidP="00B40F3B">
            <w:pPr>
              <w:pStyle w:val="a5"/>
              <w:rPr>
                <w:rFonts w:ascii="Times New Roman" w:hAnsi="Times New Roman" w:cs="Times New Roman"/>
              </w:rPr>
            </w:pPr>
          </w:p>
          <w:p w:rsidR="00B40F3B" w:rsidRPr="00B40F3B" w:rsidRDefault="00B40F3B" w:rsidP="00B40F3B">
            <w:pPr>
              <w:rPr>
                <w:rFonts w:ascii="Times New Roman" w:hAnsi="Times New Roman" w:cs="Times New Roman"/>
              </w:rPr>
            </w:pPr>
            <w:r w:rsidRPr="00B40F3B">
              <w:rPr>
                <w:rFonts w:ascii="Times New Roman" w:hAnsi="Times New Roman" w:cs="Times New Roman"/>
              </w:rPr>
              <w:t>Государственная регистрация прав на имущество осуществляется уполномоченным в соответствии с законом органом на основе принципов проверки законности оснований регистрации, публичности и достоверности государственного реестра.</w:t>
            </w:r>
          </w:p>
          <w:p w:rsidR="00B40F3B" w:rsidRPr="00B40F3B" w:rsidRDefault="00B40F3B" w:rsidP="00B40F3B">
            <w:pPr>
              <w:pStyle w:val="a5"/>
              <w:rPr>
                <w:rFonts w:ascii="Times New Roman" w:hAnsi="Times New Roman" w:cs="Times New Roman"/>
              </w:rPr>
            </w:pPr>
          </w:p>
          <w:p w:rsidR="00B40F3B" w:rsidRPr="002604F4" w:rsidRDefault="00B40F3B" w:rsidP="002604F4">
            <w:pPr>
              <w:rPr>
                <w:rFonts w:ascii="Times New Roman" w:hAnsi="Times New Roman" w:cs="Times New Roman"/>
              </w:rPr>
            </w:pPr>
            <w:r w:rsidRPr="00B40F3B">
              <w:rPr>
                <w:rFonts w:ascii="Times New Roman" w:hAnsi="Times New Roman" w:cs="Times New Roman"/>
              </w:rPr>
              <w:t xml:space="preserve">В государственном реестре должны быть указаны данные, позволяющие определенно установить объект, на который устанавливается право, </w:t>
            </w:r>
            <w:proofErr w:type="spellStart"/>
            <w:r w:rsidRPr="00B40F3B">
              <w:rPr>
                <w:rFonts w:ascii="Times New Roman" w:hAnsi="Times New Roman" w:cs="Times New Roman"/>
              </w:rPr>
              <w:t>управомоченное</w:t>
            </w:r>
            <w:proofErr w:type="spellEnd"/>
            <w:r w:rsidRPr="00B40F3B">
              <w:rPr>
                <w:rFonts w:ascii="Times New Roman" w:hAnsi="Times New Roman" w:cs="Times New Roman"/>
              </w:rPr>
              <w:t xml:space="preserve"> лицо, содержание права, основание его возникновения.</w:t>
            </w:r>
          </w:p>
          <w:p w:rsidR="0020728A" w:rsidRPr="003A54D7" w:rsidRDefault="00B40F3B" w:rsidP="00B40F3B">
            <w:pPr>
              <w:pStyle w:val="a5"/>
              <w:ind w:left="0"/>
              <w:rPr>
                <w:rFonts w:ascii="Times New Roman" w:hAnsi="Times New Roman" w:cs="Times New Roman"/>
              </w:rPr>
            </w:pPr>
            <w:r w:rsidRPr="00B40F3B">
              <w:rPr>
                <w:rFonts w:ascii="Times New Roman" w:hAnsi="Times New Roman" w:cs="Times New Roman"/>
              </w:rPr>
              <w:t xml:space="preserve">2.Права на имущество, подлежащие государственной регистрации, возникают, изменяются и прекращаются с момента внесения соответствующей записи в государственный реестр, если иное не </w:t>
            </w:r>
            <w:r w:rsidRPr="00B40F3B">
              <w:rPr>
                <w:rFonts w:ascii="Times New Roman" w:hAnsi="Times New Roman" w:cs="Times New Roman"/>
              </w:rPr>
              <w:lastRenderedPageBreak/>
              <w:t>установлено законом.</w:t>
            </w:r>
          </w:p>
        </w:tc>
      </w:tr>
      <w:tr w:rsidR="0020728A" w:rsidRPr="00335B09" w:rsidTr="002604F4">
        <w:trPr>
          <w:gridAfter w:val="2"/>
          <w:wAfter w:w="7088" w:type="dxa"/>
          <w:trHeight w:val="1905"/>
        </w:trPr>
        <w:tc>
          <w:tcPr>
            <w:tcW w:w="993" w:type="dxa"/>
          </w:tcPr>
          <w:p w:rsidR="0020728A" w:rsidRPr="003A54D7" w:rsidRDefault="0020728A" w:rsidP="00093A28">
            <w:pPr>
              <w:pStyle w:val="a5"/>
              <w:ind w:left="0"/>
              <w:rPr>
                <w:rFonts w:ascii="Times New Roman" w:hAnsi="Times New Roman" w:cs="Times New Roman"/>
              </w:rPr>
            </w:pPr>
          </w:p>
        </w:tc>
        <w:tc>
          <w:tcPr>
            <w:tcW w:w="2268" w:type="dxa"/>
          </w:tcPr>
          <w:p w:rsidR="0020728A" w:rsidRPr="002604F4" w:rsidRDefault="00A11D11" w:rsidP="0068351F">
            <w:pPr>
              <w:pStyle w:val="a5"/>
              <w:ind w:left="0"/>
              <w:rPr>
                <w:rFonts w:ascii="Times New Roman" w:hAnsi="Times New Roman" w:cs="Times New Roman"/>
                <w:b/>
              </w:rPr>
            </w:pPr>
            <w:r>
              <w:rPr>
                <w:rFonts w:ascii="Times New Roman" w:hAnsi="Times New Roman" w:cs="Times New Roman"/>
                <w:b/>
              </w:rPr>
              <w:t>Решение Окружного Совета</w:t>
            </w:r>
            <w:r w:rsidR="002604F4" w:rsidRPr="002604F4">
              <w:rPr>
                <w:rFonts w:ascii="Times New Roman" w:hAnsi="Times New Roman" w:cs="Times New Roman"/>
                <w:b/>
              </w:rPr>
              <w:t xml:space="preserve"> </w:t>
            </w:r>
            <w:r>
              <w:rPr>
                <w:rFonts w:ascii="Times New Roman" w:hAnsi="Times New Roman" w:cs="Times New Roman"/>
                <w:b/>
              </w:rPr>
              <w:t xml:space="preserve">депутатов </w:t>
            </w:r>
            <w:bookmarkStart w:id="0" w:name="_GoBack"/>
            <w:bookmarkEnd w:id="0"/>
            <w:r w:rsidR="002604F4" w:rsidRPr="002604F4">
              <w:rPr>
                <w:rFonts w:ascii="Times New Roman" w:hAnsi="Times New Roman" w:cs="Times New Roman"/>
                <w:b/>
              </w:rPr>
              <w:t>о муниципальном жилищном контроле на территории муниципального образования «Монастырщинский муниципальный округ» Смоленской области № 6</w:t>
            </w:r>
            <w:r w:rsidR="0068351F">
              <w:rPr>
                <w:rFonts w:ascii="Times New Roman" w:hAnsi="Times New Roman" w:cs="Times New Roman"/>
                <w:b/>
              </w:rPr>
              <w:t>5</w:t>
            </w:r>
            <w:r w:rsidR="002604F4" w:rsidRPr="002604F4">
              <w:rPr>
                <w:rFonts w:ascii="Times New Roman" w:hAnsi="Times New Roman" w:cs="Times New Roman"/>
                <w:b/>
              </w:rPr>
              <w:t xml:space="preserve"> от 2</w:t>
            </w:r>
            <w:r w:rsidR="0068351F">
              <w:rPr>
                <w:rFonts w:ascii="Times New Roman" w:hAnsi="Times New Roman" w:cs="Times New Roman"/>
                <w:b/>
              </w:rPr>
              <w:t>8</w:t>
            </w:r>
            <w:r w:rsidR="002604F4" w:rsidRPr="002604F4">
              <w:rPr>
                <w:rFonts w:ascii="Times New Roman" w:hAnsi="Times New Roman" w:cs="Times New Roman"/>
                <w:b/>
              </w:rPr>
              <w:t>.</w:t>
            </w:r>
            <w:r w:rsidR="0068351F">
              <w:rPr>
                <w:rFonts w:ascii="Times New Roman" w:hAnsi="Times New Roman" w:cs="Times New Roman"/>
                <w:b/>
              </w:rPr>
              <w:t>11</w:t>
            </w:r>
            <w:r w:rsidR="002604F4" w:rsidRPr="002604F4">
              <w:rPr>
                <w:rFonts w:ascii="Times New Roman" w:hAnsi="Times New Roman" w:cs="Times New Roman"/>
                <w:b/>
              </w:rPr>
              <w:t>.202</w:t>
            </w:r>
            <w:r w:rsidR="0068351F">
              <w:rPr>
                <w:rFonts w:ascii="Times New Roman" w:hAnsi="Times New Roman" w:cs="Times New Roman"/>
                <w:b/>
              </w:rPr>
              <w:t>4 с изменениями от 24.04.2025 № 60</w:t>
            </w:r>
          </w:p>
        </w:tc>
        <w:tc>
          <w:tcPr>
            <w:tcW w:w="7052" w:type="dxa"/>
            <w:gridSpan w:val="3"/>
          </w:tcPr>
          <w:p w:rsidR="0020728A" w:rsidRPr="003A54D7" w:rsidRDefault="00A11D11" w:rsidP="00093A28">
            <w:pPr>
              <w:pStyle w:val="a5"/>
              <w:ind w:left="0"/>
              <w:rPr>
                <w:rFonts w:ascii="Times New Roman" w:hAnsi="Times New Roman" w:cs="Times New Roman"/>
              </w:rPr>
            </w:pPr>
            <w:r w:rsidRPr="00A11D11">
              <w:rPr>
                <w:rFonts w:ascii="Times New Roman" w:hAnsi="Times New Roman" w:cs="Times New Roman"/>
              </w:rPr>
              <w:t>Положение о муниципальном жилищном контроле на территории муниципального образования «Монастырщинский муниципальный округ» Смоленской области № 65 от 28.11.2024 с изменениями от 24.04.2025 № 60</w:t>
            </w:r>
          </w:p>
        </w:tc>
      </w:tr>
    </w:tbl>
    <w:p w:rsidR="00093A28" w:rsidRDefault="00093A28" w:rsidP="00093A28">
      <w:pPr>
        <w:pStyle w:val="a5"/>
        <w:spacing w:after="0" w:line="240" w:lineRule="auto"/>
        <w:ind w:left="1065"/>
      </w:pPr>
    </w:p>
    <w:sectPr w:rsidR="00093A28" w:rsidSect="00093A28">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E59BF"/>
    <w:multiLevelType w:val="hybridMultilevel"/>
    <w:tmpl w:val="AC90A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2F12A4"/>
    <w:multiLevelType w:val="hybridMultilevel"/>
    <w:tmpl w:val="9A6823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DC40F2"/>
    <w:multiLevelType w:val="hybridMultilevel"/>
    <w:tmpl w:val="FF84F9DA"/>
    <w:lvl w:ilvl="0" w:tplc="9822C6D2">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4B05E2B"/>
    <w:multiLevelType w:val="hybridMultilevel"/>
    <w:tmpl w:val="FABED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7000370"/>
    <w:multiLevelType w:val="multilevel"/>
    <w:tmpl w:val="121649F6"/>
    <w:lvl w:ilvl="0">
      <w:start w:val="7"/>
      <w:numFmt w:val="decimal"/>
      <w:lvlText w:val="%1"/>
      <w:lvlJc w:val="left"/>
      <w:pPr>
        <w:ind w:left="420" w:hanging="420"/>
      </w:pPr>
      <w:rPr>
        <w:rFonts w:hint="default"/>
      </w:rPr>
    </w:lvl>
    <w:lvl w:ilvl="1">
      <w:start w:val="2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50691505"/>
    <w:multiLevelType w:val="multilevel"/>
    <w:tmpl w:val="3A0075D4"/>
    <w:lvl w:ilvl="0">
      <w:start w:val="7"/>
      <w:numFmt w:val="decimal"/>
      <w:lvlText w:val="%1"/>
      <w:lvlJc w:val="left"/>
      <w:pPr>
        <w:ind w:left="375" w:hanging="375"/>
      </w:pPr>
      <w:rPr>
        <w:rFonts w:hint="default"/>
      </w:rPr>
    </w:lvl>
    <w:lvl w:ilvl="1">
      <w:start w:val="2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680021E3"/>
    <w:multiLevelType w:val="hybridMultilevel"/>
    <w:tmpl w:val="1CF06294"/>
    <w:lvl w:ilvl="0" w:tplc="2DEE5A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3"/>
  </w:num>
  <w:num w:numId="3">
    <w:abstractNumId w:val="0"/>
  </w:num>
  <w:num w:numId="4">
    <w:abstractNumId w:val="5"/>
  </w:num>
  <w:num w:numId="5">
    <w:abstractNumId w:val="4"/>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A28"/>
    <w:rsid w:val="0005296A"/>
    <w:rsid w:val="00093A28"/>
    <w:rsid w:val="00096ECB"/>
    <w:rsid w:val="0012642B"/>
    <w:rsid w:val="00156FAD"/>
    <w:rsid w:val="0019371C"/>
    <w:rsid w:val="0020728A"/>
    <w:rsid w:val="002604F4"/>
    <w:rsid w:val="002F38C3"/>
    <w:rsid w:val="00335B09"/>
    <w:rsid w:val="00365C44"/>
    <w:rsid w:val="003768B7"/>
    <w:rsid w:val="0039728D"/>
    <w:rsid w:val="003A54D7"/>
    <w:rsid w:val="0045762F"/>
    <w:rsid w:val="004A70E6"/>
    <w:rsid w:val="004D48F1"/>
    <w:rsid w:val="005974D9"/>
    <w:rsid w:val="005B1C4B"/>
    <w:rsid w:val="005F1EF0"/>
    <w:rsid w:val="0068351F"/>
    <w:rsid w:val="006B4928"/>
    <w:rsid w:val="006D1D12"/>
    <w:rsid w:val="006E4D04"/>
    <w:rsid w:val="006F5190"/>
    <w:rsid w:val="0075216C"/>
    <w:rsid w:val="00792F96"/>
    <w:rsid w:val="00822494"/>
    <w:rsid w:val="00837A5D"/>
    <w:rsid w:val="00902995"/>
    <w:rsid w:val="00A04877"/>
    <w:rsid w:val="00A11D11"/>
    <w:rsid w:val="00AB0807"/>
    <w:rsid w:val="00AF7B8B"/>
    <w:rsid w:val="00B060EB"/>
    <w:rsid w:val="00B40F3B"/>
    <w:rsid w:val="00B871F4"/>
    <w:rsid w:val="00B9066C"/>
    <w:rsid w:val="00CA6F80"/>
    <w:rsid w:val="00CF23D3"/>
    <w:rsid w:val="00D5425F"/>
    <w:rsid w:val="00F77F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F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3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3A28"/>
    <w:rPr>
      <w:b/>
      <w:bCs/>
    </w:rPr>
  </w:style>
  <w:style w:type="paragraph" w:styleId="a5">
    <w:name w:val="List Paragraph"/>
    <w:basedOn w:val="a"/>
    <w:uiPriority w:val="34"/>
    <w:qFormat/>
    <w:rsid w:val="00093A28"/>
    <w:pPr>
      <w:ind w:left="720"/>
      <w:contextualSpacing/>
    </w:pPr>
  </w:style>
  <w:style w:type="table" w:styleId="a6">
    <w:name w:val="Table Grid"/>
    <w:basedOn w:val="a1"/>
    <w:uiPriority w:val="59"/>
    <w:rsid w:val="0009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6F8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93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93A28"/>
    <w:rPr>
      <w:b/>
      <w:bCs/>
    </w:rPr>
  </w:style>
  <w:style w:type="paragraph" w:styleId="a5">
    <w:name w:val="List Paragraph"/>
    <w:basedOn w:val="a"/>
    <w:uiPriority w:val="34"/>
    <w:qFormat/>
    <w:rsid w:val="00093A28"/>
    <w:pPr>
      <w:ind w:left="720"/>
      <w:contextualSpacing/>
    </w:pPr>
  </w:style>
  <w:style w:type="table" w:styleId="a6">
    <w:name w:val="Table Grid"/>
    <w:basedOn w:val="a1"/>
    <w:uiPriority w:val="59"/>
    <w:rsid w:val="00093A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E7A54-8A2A-4719-B82E-200FA1C46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1014</TotalTime>
  <Pages>1</Pages>
  <Words>4677</Words>
  <Characters>26663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Курочкиня ЕЯ</dc:creator>
  <cp:lastModifiedBy>Курочкиня ЕЯ</cp:lastModifiedBy>
  <cp:revision>12</cp:revision>
  <dcterms:created xsi:type="dcterms:W3CDTF">2025-03-27T08:31:00Z</dcterms:created>
  <dcterms:modified xsi:type="dcterms:W3CDTF">2025-05-05T09:10:00Z</dcterms:modified>
</cp:coreProperties>
</file>