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EC73D">
      <w:pPr>
        <w:spacing w:line="240" w:lineRule="auto"/>
        <w:jc w:val="right"/>
        <w:rPr>
          <w:sz w:val="28"/>
          <w:szCs w:val="28"/>
        </w:rPr>
      </w:pPr>
    </w:p>
    <w:p w14:paraId="2FA228AA">
      <w:pPr>
        <w:suppressAutoHyphens w:val="0"/>
        <w:spacing w:line="240" w:lineRule="auto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  <w:lang w:eastAsia="en-US"/>
        </w:rPr>
        <w:pict>
          <v:shape id="_x0000_s1026" o:spid="_x0000_s1026" o:spt="75" type="#_x0000_t75" style="position:absolute;left:0pt;margin-left:226.9pt;margin-top:0pt;height:63.25pt;width:56.75pt;mso-wrap-distance-bottom:0pt;mso-wrap-distance-left:9pt;mso-wrap-distance-right:9pt;mso-wrap-distance-top:0pt;z-index:251660288;mso-width-relative:page;mso-height-relative:page;" o:ole="t" fillcolor="#FFFFFF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square" side="left"/>
          </v:shape>
          <o:OLEObject Type="Embed" ProgID="Word.Picture.8" ShapeID="_x0000_s1026" DrawAspect="Content" ObjectID="_1468075725" r:id="rId11">
            <o:LockedField>false</o:LockedField>
          </o:OLEObject>
        </w:pict>
      </w:r>
      <w:r>
        <w:rPr>
          <w:rFonts w:ascii="Times New Roman CYR" w:hAnsi="Times New Roman CYR"/>
          <w:sz w:val="24"/>
          <w:szCs w:val="24"/>
        </w:rPr>
        <w:t xml:space="preserve">    </w:t>
      </w:r>
    </w:p>
    <w:p w14:paraId="2F5466EC">
      <w:pPr>
        <w:suppressAutoHyphens w:val="0"/>
        <w:spacing w:line="240" w:lineRule="auto"/>
        <w:jc w:val="center"/>
        <w:rPr>
          <w:rFonts w:ascii="Times New Roman CYR" w:hAnsi="Times New Roman CYR"/>
          <w:sz w:val="28"/>
          <w:szCs w:val="24"/>
        </w:rPr>
      </w:pPr>
    </w:p>
    <w:p w14:paraId="43ED4715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</w:p>
    <w:p w14:paraId="238491D7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</w:p>
    <w:p w14:paraId="06B8CF25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</w:p>
    <w:p w14:paraId="6402A903">
      <w:pPr>
        <w:keepNext/>
        <w:suppressAutoHyphens w:val="0"/>
        <w:spacing w:line="24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МУНИЦИПАЛЬНОГО ОБРАЗОВАНИЯ</w:t>
      </w:r>
    </w:p>
    <w:p w14:paraId="0341EF95">
      <w:pPr>
        <w:suppressAutoHyphens w:val="0"/>
        <w:spacing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«МОНАСТЫРЩИНСКИЙ МУНИЦИПАЛЬНЫЙ ОКРУГ»</w:t>
      </w:r>
    </w:p>
    <w:p w14:paraId="529446C8">
      <w:pPr>
        <w:suppressAutoHyphens w:val="0"/>
        <w:spacing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СМОЛЕНСКОЙ ОБЛАСТИ</w:t>
      </w:r>
    </w:p>
    <w:p w14:paraId="20B91356">
      <w:pPr>
        <w:suppressAutoHyphens w:val="0"/>
        <w:spacing w:line="240" w:lineRule="auto"/>
        <w:jc w:val="center"/>
        <w:rPr>
          <w:rFonts w:ascii="Book Antiqua" w:hAnsi="Book Antiqua"/>
          <w:b/>
          <w:sz w:val="28"/>
          <w:szCs w:val="24"/>
        </w:rPr>
      </w:pPr>
    </w:p>
    <w:p w14:paraId="789133EC">
      <w:pPr>
        <w:keepNext/>
        <w:suppressAutoHyphens w:val="0"/>
        <w:spacing w:line="240" w:lineRule="auto"/>
        <w:jc w:val="center"/>
        <w:outlineLvl w:val="1"/>
        <w:rPr>
          <w:rFonts w:ascii="Times New Roman CYR" w:hAnsi="Times New Roman CYR"/>
          <w:b/>
          <w:sz w:val="40"/>
        </w:rPr>
      </w:pPr>
      <w:r>
        <w:rPr>
          <w:rFonts w:ascii="Times New Roman CYR" w:hAnsi="Times New Roman CYR"/>
          <w:b/>
          <w:sz w:val="40"/>
        </w:rPr>
        <w:t>П О С Т А Н О В Л Е Н И Е</w:t>
      </w:r>
    </w:p>
    <w:p w14:paraId="0050D7AD">
      <w:pPr>
        <w:pBdr>
          <w:bottom w:val="single" w:color="auto" w:sz="12" w:space="1"/>
        </w:pBdr>
        <w:suppressAutoHyphens w:val="0"/>
        <w:spacing w:line="240" w:lineRule="auto"/>
        <w:rPr>
          <w:sz w:val="12"/>
          <w:szCs w:val="12"/>
        </w:rPr>
      </w:pPr>
    </w:p>
    <w:p w14:paraId="6A19E25D">
      <w:pPr>
        <w:suppressAutoHyphens w:val="0"/>
        <w:spacing w:line="280" w:lineRule="exact"/>
        <w:rPr>
          <w:sz w:val="24"/>
          <w:szCs w:val="24"/>
        </w:rPr>
      </w:pPr>
    </w:p>
    <w:p w14:paraId="4EB3BC52">
      <w:pPr>
        <w:suppressAutoHyphens w:val="0"/>
        <w:spacing w:line="280" w:lineRule="exact"/>
        <w:rPr>
          <w:rFonts w:hint="default"/>
          <w:sz w:val="24"/>
          <w:szCs w:val="24"/>
          <w:u w:val="single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>23.05.2025</w:t>
      </w:r>
      <w:bookmarkStart w:id="0" w:name="_GoBack"/>
      <w:bookmarkEnd w:id="0"/>
      <w:r>
        <w:rPr>
          <w:sz w:val="24"/>
          <w:szCs w:val="24"/>
        </w:rPr>
        <w:t xml:space="preserve">  №</w:t>
      </w:r>
      <w:r>
        <w:rPr>
          <w:rFonts w:hint="default"/>
          <w:sz w:val="24"/>
          <w:szCs w:val="24"/>
          <w:lang w:val="ru-RU"/>
        </w:rPr>
        <w:t xml:space="preserve"> 488</w:t>
      </w:r>
    </w:p>
    <w:p w14:paraId="7D2367BD">
      <w:pPr>
        <w:tabs>
          <w:tab w:val="left" w:pos="5103"/>
        </w:tabs>
        <w:suppressAutoHyphens w:val="0"/>
        <w:spacing w:line="280" w:lineRule="exact"/>
        <w:ind w:right="5102"/>
        <w:jc w:val="both"/>
        <w:rPr>
          <w:sz w:val="28"/>
          <w:szCs w:val="28"/>
        </w:rPr>
      </w:pPr>
    </w:p>
    <w:p w14:paraId="37F53E0A">
      <w:pPr>
        <w:tabs>
          <w:tab w:val="left" w:pos="5103"/>
        </w:tabs>
        <w:suppressAutoHyphens w:val="0"/>
        <w:spacing w:line="240" w:lineRule="auto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«Создание условий для обеспечения качественными услугами жилищно-коммунального хозяйства и благоустройство территории муниципального образования </w:t>
      </w:r>
      <w:r>
        <w:rPr>
          <w:sz w:val="28"/>
          <w:szCs w:val="28"/>
        </w:rPr>
        <w:t>«Монастырщинский муниципальный округ» Смоленской области»</w:t>
      </w:r>
    </w:p>
    <w:p w14:paraId="08082D0D">
      <w:pPr>
        <w:suppressAutoHyphens w:val="0"/>
        <w:spacing w:line="240" w:lineRule="auto"/>
        <w:rPr>
          <w:sz w:val="28"/>
          <w:szCs w:val="28"/>
        </w:rPr>
      </w:pPr>
    </w:p>
    <w:p w14:paraId="12D851D6">
      <w:pPr>
        <w:shd w:val="clear" w:color="auto" w:fill="FFFFFF"/>
        <w:suppressAutoHyphens w:val="0"/>
        <w:spacing w:line="240" w:lineRule="auto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Бюджетным кодексом Российской Федерации, постановлением Администрации муниципального образования «Монастырщинский район» Смоленской области от 30.10.2024 № 0417 «Об утверждении Порядка принятия решения о разработке муниципальных программ, их формирования и реализации</w:t>
      </w:r>
      <w:r>
        <w:rPr>
          <w:sz w:val="28"/>
          <w:szCs w:val="28"/>
        </w:rPr>
        <w:t xml:space="preserve"> муниципального образования «Монастырщинский муниципальный округ» Смоленской области</w:t>
      </w:r>
      <w:r>
        <w:rPr>
          <w:rFonts w:eastAsia="Calibri"/>
          <w:sz w:val="28"/>
          <w:szCs w:val="28"/>
          <w:lang w:eastAsia="en-US"/>
        </w:rPr>
        <w:t>», постановлением Администрации муниципального образования «Монастырщинский район» Смоленской области от 05.11.2024 № 0423 «Об утверждении перечня муниципальных программ</w:t>
      </w:r>
      <w:r>
        <w:rPr>
          <w:sz w:val="28"/>
          <w:szCs w:val="28"/>
        </w:rPr>
        <w:t xml:space="preserve"> муниципального образования «Монастырщинский муниципальный округ» Смоленской области</w:t>
      </w:r>
      <w:r>
        <w:rPr>
          <w:rFonts w:eastAsia="Calibri"/>
          <w:sz w:val="28"/>
          <w:szCs w:val="28"/>
          <w:lang w:eastAsia="en-US"/>
        </w:rPr>
        <w:t>»</w:t>
      </w:r>
    </w:p>
    <w:p w14:paraId="04F141B2">
      <w:pPr>
        <w:shd w:val="clear" w:color="auto" w:fill="FFFFFF"/>
        <w:suppressAutoHyphens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0C5853B">
      <w:pPr>
        <w:suppressAutoHyphens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«Монастырщинский муниципальный округ» Смоленской области п о с т а н о в л я е т:</w:t>
      </w:r>
    </w:p>
    <w:p w14:paraId="5128BAFC">
      <w:pPr>
        <w:suppressAutoHyphens w:val="0"/>
        <w:spacing w:line="240" w:lineRule="auto"/>
        <w:ind w:firstLine="851"/>
        <w:jc w:val="both"/>
        <w:rPr>
          <w:sz w:val="28"/>
          <w:szCs w:val="28"/>
        </w:rPr>
      </w:pPr>
    </w:p>
    <w:p w14:paraId="1E80B86A">
      <w:pPr>
        <w:suppressAutoHyphens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 Внести в </w:t>
      </w:r>
      <w:r>
        <w:rPr>
          <w:rFonts w:eastAsia="Calibri"/>
          <w:sz w:val="28"/>
          <w:szCs w:val="28"/>
          <w:lang w:eastAsia="en-US"/>
        </w:rPr>
        <w:t xml:space="preserve">муниципальную программу «Создание условий для обеспечения качественными услугами жилищно-коммунального хозяйства и благоустройство территории муниципального образования «Монастырщинский муниципальный округ» Смоленской области», утвержденную постановлением </w:t>
      </w:r>
      <w:r>
        <w:rPr>
          <w:sz w:val="28"/>
          <w:szCs w:val="28"/>
        </w:rPr>
        <w:t>Администрации муниципального образования «Монастырщинский муниципальный округ»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 05.02.2025 № 88 (в редакции постановления от 19.02.2025 № 126) </w:t>
      </w:r>
      <w:r>
        <w:rPr>
          <w:rFonts w:eastAsia="Calibri"/>
          <w:sz w:val="28"/>
          <w:szCs w:val="28"/>
          <w:lang w:eastAsia="en-US"/>
        </w:rPr>
        <w:t>следующее изменение:</w:t>
      </w:r>
    </w:p>
    <w:p w14:paraId="09859C1D">
      <w:pPr>
        <w:suppressAutoHyphens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 паспорте муниципальной программы:</w:t>
      </w:r>
    </w:p>
    <w:p w14:paraId="6EE8262B">
      <w:pPr>
        <w:suppressAutoHyphens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статью 1 «Основные положения» изложить в новой редакции (прилагается);</w:t>
      </w:r>
    </w:p>
    <w:p w14:paraId="0C7DF8C5">
      <w:pPr>
        <w:suppressAutoHyphens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статью 4 «Финансовое обеспечение муниципальной программы» изложить в новой редакции (прилагается);</w:t>
      </w:r>
    </w:p>
    <w:p w14:paraId="26C7274D">
      <w:pPr>
        <w:suppressAutoHyphens w:val="0"/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раздел 3 «Сведения о финансировании структурных элементов» муниципальной программы изложить в новой редакции (прилагается).</w:t>
      </w:r>
    </w:p>
    <w:p w14:paraId="44EB9FD9">
      <w:pPr>
        <w:suppressAutoHyphens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«Интернет».</w:t>
      </w:r>
    </w:p>
    <w:p w14:paraId="0604480A">
      <w:pPr>
        <w:suppressAutoHyphens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cs="Calibri"/>
          <w:spacing w:val="2"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муниципального образования «Монастырщинский муниципальный округ» Смоленской области А.А Горелова. </w:t>
      </w:r>
    </w:p>
    <w:p w14:paraId="561B18E0">
      <w:pPr>
        <w:tabs>
          <w:tab w:val="left" w:pos="623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177813C6">
      <w:pPr>
        <w:tabs>
          <w:tab w:val="left" w:pos="6237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7468E4A8">
      <w:pPr>
        <w:tabs>
          <w:tab w:val="left" w:pos="4536"/>
        </w:tabs>
        <w:suppressAutoHyphens w:val="0"/>
        <w:spacing w:line="240" w:lineRule="auto"/>
        <w:ind w:right="4253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«Монастырщинский муниципальный округ» </w:t>
      </w:r>
    </w:p>
    <w:p w14:paraId="2F1B58F5">
      <w:pPr>
        <w:suppressAutoHyphens w:val="0"/>
        <w:spacing w:line="240" w:lineRule="auto"/>
        <w:ind w:right="-1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В.Б. Титов</w:t>
      </w:r>
    </w:p>
    <w:p w14:paraId="6B2E709B">
      <w:pPr>
        <w:spacing w:line="240" w:lineRule="auto"/>
        <w:ind w:left="5245"/>
        <w:jc w:val="both"/>
        <w:rPr>
          <w:sz w:val="28"/>
          <w:szCs w:val="28"/>
        </w:rPr>
      </w:pPr>
    </w:p>
    <w:p w14:paraId="1D246916">
      <w:pPr>
        <w:spacing w:line="240" w:lineRule="auto"/>
        <w:ind w:left="5245"/>
        <w:jc w:val="both"/>
        <w:rPr>
          <w:sz w:val="28"/>
          <w:szCs w:val="28"/>
        </w:rPr>
      </w:pPr>
    </w:p>
    <w:p w14:paraId="5E126FFD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12F1C367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3174720C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2561DCD5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09C05314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2E51B4CF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3846730E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15C6AE3B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49BB01A9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208927D5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7ECE3419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265A7D58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34FBD6DC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1A2BE03C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682686B5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5B44983C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tbl>
      <w:tblPr>
        <w:tblStyle w:val="9"/>
        <w:tblW w:w="4819" w:type="dxa"/>
        <w:tblInd w:w="56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</w:tblGrid>
      <w:tr w14:paraId="081E5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19" w:type="dxa"/>
          </w:tcPr>
          <w:p w14:paraId="76AE70CE">
            <w:pPr>
              <w:spacing w:line="240" w:lineRule="auto"/>
              <w:contextualSpacing/>
              <w:rPr>
                <w:sz w:val="28"/>
                <w:szCs w:val="28"/>
              </w:rPr>
            </w:pPr>
          </w:p>
        </w:tc>
      </w:tr>
    </w:tbl>
    <w:p w14:paraId="2FA03FD2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7F4CCA6E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6F434FE9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436574D0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432986CB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7EDCD155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5F1CAD10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6F13E02E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321A671C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5CE20E4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А С П О Р Т</w:t>
      </w:r>
    </w:p>
    <w:p w14:paraId="7D84736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14:paraId="1F08305B">
      <w:pPr>
        <w:spacing w:line="240" w:lineRule="auto"/>
        <w:jc w:val="center"/>
        <w:rPr>
          <w:b/>
          <w:sz w:val="28"/>
          <w:szCs w:val="28"/>
        </w:rPr>
      </w:pPr>
    </w:p>
    <w:p w14:paraId="37D2A3D6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«Создание условий для обеспечения качественными услугами жилищно-коммунального хозяйства и благоустройство территории муниципального образования «Монастырщинский муниципальный округ» Смоленской области»</w:t>
      </w:r>
    </w:p>
    <w:p w14:paraId="78B7762A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2E99AC11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14:paraId="562D4986">
      <w:pPr>
        <w:spacing w:line="240" w:lineRule="auto"/>
        <w:ind w:left="360"/>
        <w:contextualSpacing/>
        <w:jc w:val="center"/>
        <w:rPr>
          <w:b/>
          <w:sz w:val="28"/>
          <w:szCs w:val="28"/>
        </w:rPr>
      </w:pPr>
    </w:p>
    <w:p w14:paraId="26C5E9DC">
      <w:pPr>
        <w:spacing w:line="240" w:lineRule="auto"/>
        <w:ind w:left="360"/>
        <w:rPr>
          <w:b/>
          <w:sz w:val="28"/>
          <w:szCs w:val="28"/>
        </w:rPr>
      </w:pPr>
    </w:p>
    <w:tbl>
      <w:tblPr>
        <w:tblStyle w:val="9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8"/>
        <w:gridCol w:w="6863"/>
      </w:tblGrid>
      <w:tr w14:paraId="11F69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72646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Ответственный исполнитель </w:t>
            </w:r>
            <w:r>
              <w:rPr>
                <w:sz w:val="27"/>
                <w:szCs w:val="27"/>
              </w:rPr>
              <w:br w:type="textWrapping"/>
            </w:r>
            <w:r>
              <w:rPr>
                <w:sz w:val="27"/>
                <w:szCs w:val="27"/>
              </w:rPr>
              <w:t xml:space="preserve">муниципальной программы </w:t>
            </w:r>
          </w:p>
        </w:tc>
        <w:tc>
          <w:tcPr>
            <w:tcW w:w="6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6FFEA">
            <w:pPr>
              <w:widowControl w:val="0"/>
              <w:spacing w:line="240" w:lineRule="auto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Отдел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муниципальный округ» Смоленской области, территориальные комитеты Администрации муниципального образования «Монастырщинский муниципальный округ» Смоленской области</w:t>
            </w:r>
          </w:p>
        </w:tc>
      </w:tr>
      <w:tr w14:paraId="65D97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E1197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Период реализации</w:t>
            </w:r>
          </w:p>
        </w:tc>
        <w:tc>
          <w:tcPr>
            <w:tcW w:w="6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2D87F">
            <w:pPr>
              <w:widowControl w:val="0"/>
              <w:spacing w:line="240" w:lineRule="auto"/>
              <w:rPr>
                <w:sz w:val="27"/>
                <w:szCs w:val="27"/>
                <w:vertAlign w:val="superscript"/>
              </w:rPr>
            </w:pPr>
            <w:r>
              <w:rPr>
                <w:sz w:val="27"/>
                <w:szCs w:val="27"/>
              </w:rPr>
              <w:t>2025 – 2027 годы</w:t>
            </w:r>
          </w:p>
        </w:tc>
      </w:tr>
      <w:tr w14:paraId="67E1C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9E9A6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Цель муниципальной программы </w:t>
            </w:r>
          </w:p>
        </w:tc>
        <w:tc>
          <w:tcPr>
            <w:tcW w:w="6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460FF">
            <w:pPr>
              <w:widowControl w:val="0"/>
              <w:spacing w:line="240" w:lineRule="auto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Создание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 населения муниципального образования </w:t>
            </w:r>
          </w:p>
        </w:tc>
      </w:tr>
      <w:tr w14:paraId="50A2B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AB5DE">
            <w:pPr>
              <w:widowControl w:val="0"/>
              <w:spacing w:line="240" w:lineRule="auto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Объемы финансового обеспечения за весь период реализации</w:t>
            </w:r>
            <w:r>
              <w:rPr>
                <w:sz w:val="27"/>
                <w:szCs w:val="27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EFD46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Общий объем финансирования </w:t>
            </w:r>
          </w:p>
          <w:p w14:paraId="164C504C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составляет                                  –   </w:t>
            </w:r>
            <w:r>
              <w:rPr>
                <w:b/>
                <w:sz w:val="27"/>
                <w:szCs w:val="27"/>
              </w:rPr>
              <w:t>156 874,83</w:t>
            </w:r>
            <w:r>
              <w:rPr>
                <w:sz w:val="27"/>
                <w:szCs w:val="27"/>
              </w:rPr>
              <w:t xml:space="preserve"> тыс. рублей, </w:t>
            </w:r>
          </w:p>
          <w:p w14:paraId="59E32F7F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них:</w:t>
            </w:r>
          </w:p>
          <w:p w14:paraId="35E469FD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2025</w:t>
            </w:r>
            <w:r>
              <w:rPr>
                <w:sz w:val="27"/>
                <w:szCs w:val="27"/>
              </w:rPr>
              <w:t xml:space="preserve"> год                                      –    </w:t>
            </w:r>
            <w:r>
              <w:rPr>
                <w:b/>
                <w:sz w:val="27"/>
                <w:szCs w:val="27"/>
              </w:rPr>
              <w:t>59 838,51</w:t>
            </w:r>
            <w:r>
              <w:rPr>
                <w:sz w:val="27"/>
                <w:szCs w:val="27"/>
              </w:rPr>
              <w:t xml:space="preserve"> тыс. рублей, </w:t>
            </w:r>
          </w:p>
          <w:p w14:paraId="5530307D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из них:</w:t>
            </w:r>
          </w:p>
          <w:p w14:paraId="28C424BF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средства местного бюджета    –   20 068,11 тыс. рублей;</w:t>
            </w:r>
          </w:p>
          <w:p w14:paraId="5356C303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средства областного бюджета –  39 770,40 тыс. рублей.</w:t>
            </w:r>
          </w:p>
          <w:p w14:paraId="7B19A31C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2026</w:t>
            </w:r>
            <w:r>
              <w:rPr>
                <w:sz w:val="27"/>
                <w:szCs w:val="27"/>
              </w:rPr>
              <w:t xml:space="preserve"> год                                         –  </w:t>
            </w:r>
            <w:r>
              <w:rPr>
                <w:b/>
                <w:sz w:val="27"/>
                <w:szCs w:val="27"/>
              </w:rPr>
              <w:t>86 023,16</w:t>
            </w:r>
            <w:r>
              <w:rPr>
                <w:sz w:val="27"/>
                <w:szCs w:val="27"/>
              </w:rPr>
              <w:t xml:space="preserve"> тыс. рублей,</w:t>
            </w:r>
          </w:p>
          <w:p w14:paraId="782B97AB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них:</w:t>
            </w:r>
          </w:p>
          <w:p w14:paraId="2E6250C0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средства местного бюджета    –  10 488,16 тыс. рублей;</w:t>
            </w:r>
          </w:p>
          <w:p w14:paraId="42E973C8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средства областного бюджета –  75 535,00 тыс. рублей.</w:t>
            </w:r>
          </w:p>
          <w:p w14:paraId="3D33826C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2027</w:t>
            </w:r>
            <w:r>
              <w:rPr>
                <w:sz w:val="27"/>
                <w:szCs w:val="27"/>
              </w:rPr>
              <w:t xml:space="preserve"> год                                         –  </w:t>
            </w:r>
            <w:r>
              <w:rPr>
                <w:b/>
                <w:sz w:val="27"/>
                <w:szCs w:val="27"/>
              </w:rPr>
              <w:t>11 013,16</w:t>
            </w:r>
            <w:r>
              <w:rPr>
                <w:sz w:val="27"/>
                <w:szCs w:val="27"/>
              </w:rPr>
              <w:t xml:space="preserve"> тыс. рублей, из них:</w:t>
            </w:r>
          </w:p>
          <w:p w14:paraId="0C4B1FA8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средства местного бюджета     – 10 478,16 тыс. рублей;</w:t>
            </w:r>
          </w:p>
          <w:p w14:paraId="026DDA27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средства областного бюджета  –      535,00 тыс. рублей.</w:t>
            </w:r>
          </w:p>
          <w:p w14:paraId="5D171AA8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  <w:p w14:paraId="0F5DF0AD">
            <w:pPr>
              <w:widowControl w:val="0"/>
              <w:spacing w:line="240" w:lineRule="auto"/>
              <w:rPr>
                <w:rFonts w:eastAsia="Arial Unicode MS"/>
                <w:sz w:val="27"/>
                <w:szCs w:val="27"/>
              </w:rPr>
            </w:pPr>
            <w:r>
              <w:rPr>
                <w:color w:val="FF0000"/>
                <w:sz w:val="27"/>
                <w:szCs w:val="27"/>
              </w:rPr>
              <w:t xml:space="preserve"> </w:t>
            </w:r>
          </w:p>
        </w:tc>
      </w:tr>
    </w:tbl>
    <w:p w14:paraId="6B126DC8">
      <w:pPr>
        <w:spacing w:line="240" w:lineRule="auto"/>
        <w:jc w:val="center"/>
        <w:rPr>
          <w:b/>
          <w:sz w:val="27"/>
          <w:szCs w:val="27"/>
        </w:rPr>
      </w:pPr>
    </w:p>
    <w:p w14:paraId="7B96646B">
      <w:pPr>
        <w:spacing w:line="240" w:lineRule="auto"/>
        <w:jc w:val="center"/>
        <w:rPr>
          <w:b/>
          <w:sz w:val="27"/>
          <w:szCs w:val="27"/>
        </w:rPr>
      </w:pPr>
    </w:p>
    <w:p w14:paraId="08EDA920">
      <w:pPr>
        <w:spacing w:line="240" w:lineRule="auto"/>
        <w:jc w:val="center"/>
        <w:rPr>
          <w:b/>
          <w:sz w:val="27"/>
          <w:szCs w:val="27"/>
        </w:rPr>
      </w:pPr>
    </w:p>
    <w:p w14:paraId="7BECD27B">
      <w:pPr>
        <w:spacing w:line="240" w:lineRule="auto"/>
        <w:jc w:val="center"/>
        <w:rPr>
          <w:b/>
          <w:sz w:val="27"/>
          <w:szCs w:val="27"/>
        </w:rPr>
      </w:pPr>
    </w:p>
    <w:p w14:paraId="033B63A7">
      <w:pPr>
        <w:spacing w:line="24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4.  Финансовое обеспечение муниципальной программы</w:t>
      </w:r>
    </w:p>
    <w:p w14:paraId="032D7957">
      <w:pPr>
        <w:spacing w:line="240" w:lineRule="auto"/>
        <w:jc w:val="center"/>
        <w:rPr>
          <w:b/>
          <w:sz w:val="27"/>
          <w:szCs w:val="27"/>
        </w:rPr>
      </w:pPr>
    </w:p>
    <w:tbl>
      <w:tblPr>
        <w:tblStyle w:val="9"/>
        <w:tblpPr w:leftFromText="180" w:rightFromText="180" w:vertAnchor="text" w:horzAnchor="margin" w:tblpXSpec="center" w:tblpY="219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7"/>
        <w:gridCol w:w="1707"/>
        <w:gridCol w:w="1692"/>
        <w:gridCol w:w="1559"/>
        <w:gridCol w:w="1666"/>
      </w:tblGrid>
      <w:tr w14:paraId="0976E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34D06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</w:rPr>
              <w:t>Источник финансового обеспечения</w:t>
            </w: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A1C64">
            <w:pPr>
              <w:widowControl w:val="0"/>
              <w:spacing w:line="240" w:lineRule="auto"/>
              <w:ind w:right="-24"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Всего</w:t>
            </w:r>
          </w:p>
        </w:tc>
        <w:tc>
          <w:tcPr>
            <w:tcW w:w="4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4BED2">
            <w:pPr>
              <w:widowControl w:val="0"/>
              <w:spacing w:line="240" w:lineRule="auto"/>
              <w:jc w:val="both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Объем финансового обеспечения по годам реализации (тыс. рублей)</w:t>
            </w:r>
          </w:p>
        </w:tc>
      </w:tr>
      <w:tr w14:paraId="07257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3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36E1D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713D8">
            <w:pPr>
              <w:widowControl w:val="0"/>
              <w:spacing w:line="240" w:lineRule="auto"/>
              <w:rPr>
                <w:rFonts w:eastAsia="Calibri"/>
                <w:spacing w:val="-2"/>
                <w:sz w:val="27"/>
                <w:szCs w:val="27"/>
                <w:lang w:eastAsia="en-US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8C497">
            <w:pPr>
              <w:widowControl w:val="0"/>
              <w:spacing w:line="240" w:lineRule="auto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1A21E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1-й год планового периода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32A89">
            <w:pPr>
              <w:widowControl w:val="0"/>
              <w:spacing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2-й год планового периода</w:t>
            </w:r>
          </w:p>
        </w:tc>
      </w:tr>
      <w:tr w14:paraId="687F2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tblHeader/>
          <w:jc w:val="center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FD2E7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1F771">
            <w:pPr>
              <w:widowControl w:val="0"/>
              <w:spacing w:line="240" w:lineRule="auto"/>
              <w:ind w:right="25"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09538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BD9B9">
            <w:pPr>
              <w:widowControl w:val="0"/>
              <w:spacing w:line="240" w:lineRule="auto"/>
              <w:ind w:firstLine="85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7838C">
            <w:pPr>
              <w:widowControl w:val="0"/>
              <w:spacing w:line="240" w:lineRule="auto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</w:t>
            </w:r>
          </w:p>
        </w:tc>
      </w:tr>
      <w:tr w14:paraId="00794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D3F64">
            <w:pPr>
              <w:widowControl w:val="0"/>
              <w:spacing w:line="240" w:lineRule="auto"/>
              <w:jc w:val="both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В целом по муниципальной программе</w:t>
            </w:r>
            <w:r>
              <w:rPr>
                <w:spacing w:val="-2"/>
                <w:sz w:val="27"/>
                <w:szCs w:val="27"/>
              </w:rPr>
              <w:t>,</w:t>
            </w:r>
          </w:p>
          <w:p w14:paraId="5727A000">
            <w:pPr>
              <w:widowControl w:val="0"/>
              <w:spacing w:line="240" w:lineRule="auto"/>
              <w:ind w:firstLine="851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в том числе: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B7B14">
            <w:pPr>
              <w:widowControl w:val="0"/>
              <w:spacing w:line="240" w:lineRule="auto"/>
              <w:ind w:right="-259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156874,83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05175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59838,51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842D3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86023,16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54B09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11013,16</w:t>
            </w:r>
          </w:p>
        </w:tc>
      </w:tr>
      <w:tr w14:paraId="43BF4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BBF21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федеральный бюджет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C6F08">
            <w:pPr>
              <w:widowControl w:val="0"/>
              <w:spacing w:line="240" w:lineRule="auto"/>
              <w:ind w:firstLine="456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    -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C4C67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B16BF">
            <w:pPr>
              <w:widowControl w:val="0"/>
              <w:spacing w:line="240" w:lineRule="auto"/>
              <w:ind w:firstLine="317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DECDB">
            <w:pPr>
              <w:widowControl w:val="0"/>
              <w:spacing w:line="240" w:lineRule="auto"/>
              <w:ind w:firstLine="459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</w:tc>
      </w:tr>
      <w:tr w14:paraId="4A88E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B8894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областной бюджет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0B343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115840,40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EA817">
            <w:pPr>
              <w:widowControl w:val="0"/>
              <w:spacing w:line="240" w:lineRule="auto"/>
              <w:ind w:firstLine="25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39770,4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D8295">
            <w:pPr>
              <w:widowControl w:val="0"/>
              <w:spacing w:line="240" w:lineRule="auto"/>
              <w:ind w:firstLine="317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75535,00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97ED4">
            <w:pPr>
              <w:widowControl w:val="0"/>
              <w:spacing w:line="240" w:lineRule="auto"/>
              <w:ind w:firstLine="459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535,0</w:t>
            </w:r>
          </w:p>
        </w:tc>
      </w:tr>
      <w:tr w14:paraId="251D4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5D054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местный бюджет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D1FF5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41034,43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02869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20068,11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0FA6D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10488,16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C2EB0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10478,16</w:t>
            </w:r>
          </w:p>
        </w:tc>
      </w:tr>
      <w:tr w14:paraId="2C19F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AAF8B">
            <w:pPr>
              <w:widowControl w:val="0"/>
              <w:spacing w:line="240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внебюджетные средства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5D89B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C0B67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DBBFA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EB9FD">
            <w:pPr>
              <w:widowControl w:val="0"/>
              <w:spacing w:line="240" w:lineRule="auto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-</w:t>
            </w:r>
          </w:p>
        </w:tc>
      </w:tr>
    </w:tbl>
    <w:p w14:paraId="4DE24A43">
      <w:pPr>
        <w:spacing w:line="240" w:lineRule="auto"/>
        <w:ind w:left="5245"/>
        <w:jc w:val="both"/>
        <w:rPr>
          <w:sz w:val="28"/>
          <w:szCs w:val="28"/>
        </w:rPr>
      </w:pPr>
    </w:p>
    <w:p w14:paraId="4AC67663">
      <w:pPr>
        <w:tabs>
          <w:tab w:val="left" w:pos="567"/>
        </w:tabs>
        <w:spacing w:line="240" w:lineRule="auto"/>
        <w:jc w:val="both"/>
        <w:rPr>
          <w:color w:val="FF0000"/>
          <w:sz w:val="28"/>
          <w:szCs w:val="28"/>
        </w:rPr>
        <w:sectPr>
          <w:headerReference r:id="rId7" w:type="first"/>
          <w:headerReference r:id="rId5" w:type="default"/>
          <w:headerReference r:id="rId6" w:type="even"/>
          <w:pgSz w:w="11906" w:h="16838"/>
          <w:pgMar w:top="1134" w:right="567" w:bottom="1134" w:left="1134" w:header="567" w:footer="0" w:gutter="0"/>
          <w:cols w:space="720" w:num="1"/>
          <w:formProt w:val="0"/>
          <w:titlePg/>
          <w:docGrid w:linePitch="272" w:charSpace="8192"/>
        </w:sectPr>
      </w:pPr>
    </w:p>
    <w:p w14:paraId="5A7D1CE9">
      <w:pPr>
        <w:spacing w:line="240" w:lineRule="auto"/>
        <w:ind w:left="6521" w:right="1700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СВЕДЕНИЯ</w:t>
      </w:r>
    </w:p>
    <w:p w14:paraId="3B442A81">
      <w:pPr>
        <w:spacing w:line="240" w:lineRule="auto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финансировании структурных элементов </w:t>
      </w:r>
    </w:p>
    <w:p w14:paraId="4E1BF782">
      <w:pPr>
        <w:spacing w:line="240" w:lineRule="auto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14:paraId="1083BDD4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«Создание условий для обеспечения качественными услугами жилищно-коммунального хозяйства и благоустройство территории муниципального образования «Монастырщинский муниципальный округ» Смоленской области»</w:t>
      </w:r>
    </w:p>
    <w:p w14:paraId="2FF87B8F">
      <w:pPr>
        <w:spacing w:line="240" w:lineRule="auto"/>
        <w:rPr>
          <w:b/>
          <w:sz w:val="28"/>
          <w:szCs w:val="28"/>
          <w:u w:val="single"/>
        </w:rPr>
      </w:pPr>
    </w:p>
    <w:tbl>
      <w:tblPr>
        <w:tblStyle w:val="9"/>
        <w:tblW w:w="16023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6"/>
        <w:gridCol w:w="3973"/>
        <w:gridCol w:w="559"/>
        <w:gridCol w:w="143"/>
        <w:gridCol w:w="290"/>
        <w:gridCol w:w="3541"/>
        <w:gridCol w:w="7"/>
        <w:gridCol w:w="1980"/>
        <w:gridCol w:w="283"/>
        <w:gridCol w:w="142"/>
        <w:gridCol w:w="992"/>
        <w:gridCol w:w="142"/>
        <w:gridCol w:w="992"/>
        <w:gridCol w:w="142"/>
        <w:gridCol w:w="992"/>
        <w:gridCol w:w="142"/>
        <w:gridCol w:w="1134"/>
      </w:tblGrid>
      <w:tr w14:paraId="59F02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5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FFCB78A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п/п</w:t>
            </w:r>
          </w:p>
        </w:tc>
        <w:tc>
          <w:tcPr>
            <w:tcW w:w="3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CF40B51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</w:tc>
        <w:tc>
          <w:tcPr>
            <w:tcW w:w="453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1DE233E">
            <w:pPr>
              <w:widowControl w:val="0"/>
              <w:spacing w:line="240" w:lineRule="auto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Участник и (или) соисполнитель муниципальной программы </w:t>
            </w:r>
          </w:p>
        </w:tc>
        <w:tc>
          <w:tcPr>
            <w:tcW w:w="241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3011BE9">
            <w:pPr>
              <w:widowControl w:val="0"/>
              <w:spacing w:line="240" w:lineRule="auto"/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Источник финансового обеспечения (расшифровать)</w:t>
            </w:r>
          </w:p>
        </w:tc>
        <w:tc>
          <w:tcPr>
            <w:tcW w:w="4536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99A4D">
            <w:pPr>
              <w:widowControl w:val="0"/>
              <w:spacing w:line="240" w:lineRule="auto"/>
              <w:ind w:right="-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14:paraId="2D2E6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1491E4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512E5E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453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15103E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24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545F0D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tcBorders>
              <w:right w:val="single" w:color="000000" w:sz="4" w:space="0"/>
            </w:tcBorders>
          </w:tcPr>
          <w:p w14:paraId="1D370498">
            <w:pPr>
              <w:widowControl w:val="0"/>
              <w:spacing w:line="240" w:lineRule="auto"/>
              <w:ind w:right="-3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</w:t>
            </w:r>
          </w:p>
        </w:tc>
        <w:tc>
          <w:tcPr>
            <w:tcW w:w="1134" w:type="dxa"/>
            <w:gridSpan w:val="2"/>
            <w:tcBorders>
              <w:right w:val="single" w:color="000000" w:sz="4" w:space="0"/>
            </w:tcBorders>
          </w:tcPr>
          <w:p w14:paraId="44AEEA3E">
            <w:pPr>
              <w:widowControl w:val="0"/>
              <w:spacing w:line="240" w:lineRule="auto"/>
              <w:jc w:val="center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val="clear" w:color="auto" w:fill="FFFFFF"/>
              </w:rPr>
              <w:t>2025 год</w:t>
            </w:r>
          </w:p>
        </w:tc>
        <w:tc>
          <w:tcPr>
            <w:tcW w:w="992" w:type="dxa"/>
            <w:tcBorders>
              <w:right w:val="single" w:color="000000" w:sz="4" w:space="0"/>
            </w:tcBorders>
          </w:tcPr>
          <w:p w14:paraId="33951381">
            <w:pPr>
              <w:widowControl w:val="0"/>
              <w:spacing w:line="240" w:lineRule="auto"/>
              <w:jc w:val="center"/>
              <w:rPr>
                <w:spacing w:val="-2"/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val="clear" w:color="auto" w:fill="FFFFFF"/>
              </w:rPr>
              <w:t>2026 год</w:t>
            </w:r>
          </w:p>
        </w:tc>
        <w:tc>
          <w:tcPr>
            <w:tcW w:w="1276" w:type="dxa"/>
            <w:gridSpan w:val="2"/>
            <w:tcBorders>
              <w:right w:val="single" w:color="000000" w:sz="4" w:space="0"/>
            </w:tcBorders>
          </w:tcPr>
          <w:p w14:paraId="612382A9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color w:val="22272F"/>
                <w:sz w:val="27"/>
                <w:szCs w:val="27"/>
                <w:shd w:val="clear" w:color="auto" w:fill="FFFFFF"/>
              </w:rPr>
              <w:t>2027 год</w:t>
            </w:r>
          </w:p>
        </w:tc>
      </w:tr>
      <w:tr w14:paraId="31941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tblHeader/>
        </w:trPr>
        <w:tc>
          <w:tcPr>
            <w:tcW w:w="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5865F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9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44C83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54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C8AB8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40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A3778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A7A9F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E3AC5">
            <w:pPr>
              <w:widowControl w:val="0"/>
              <w:spacing w:line="240" w:lineRule="auto"/>
              <w:ind w:left="-69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96D18">
            <w:pPr>
              <w:widowControl w:val="0"/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D1FBDD7">
            <w:pPr>
              <w:widowControl w:val="0"/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14:paraId="22BB0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17C234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 </w:t>
            </w:r>
          </w:p>
        </w:tc>
        <w:tc>
          <w:tcPr>
            <w:tcW w:w="154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252F9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Комплекс процессных мероприятий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Создание условий для устойчивого развития систем коммунальной инфраструктуры муниципального образования»</w:t>
            </w:r>
          </w:p>
        </w:tc>
      </w:tr>
      <w:tr w14:paraId="34AB0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7F35A9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</w:t>
            </w:r>
          </w:p>
        </w:tc>
        <w:tc>
          <w:tcPr>
            <w:tcW w:w="3973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5DD242D">
            <w:pPr>
              <w:widowControl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содержание, обслуживание и ремонт водопроводных сетей</w:t>
            </w:r>
          </w:p>
        </w:tc>
        <w:tc>
          <w:tcPr>
            <w:tcW w:w="4540" w:type="dxa"/>
            <w:gridSpan w:val="5"/>
            <w:tcBorders>
              <w:bottom w:val="single" w:color="auto" w:sz="4" w:space="0"/>
              <w:right w:val="single" w:color="000000" w:sz="4" w:space="0"/>
            </w:tcBorders>
          </w:tcPr>
          <w:p w14:paraId="367E3B2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Администрации муниципального образования «Монастырщинский муниципальный округ» Смоленской области</w:t>
            </w:r>
          </w:p>
        </w:tc>
        <w:tc>
          <w:tcPr>
            <w:tcW w:w="2263" w:type="dxa"/>
            <w:gridSpan w:val="2"/>
            <w:tcBorders>
              <w:bottom w:val="single" w:color="auto" w:sz="4" w:space="0"/>
              <w:right w:val="single" w:color="000000" w:sz="4" w:space="0"/>
            </w:tcBorders>
          </w:tcPr>
          <w:p w14:paraId="2CBE6FA9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bottom w:val="single" w:color="auto" w:sz="4" w:space="0"/>
              <w:right w:val="single" w:color="000000" w:sz="4" w:space="0"/>
            </w:tcBorders>
          </w:tcPr>
          <w:p w14:paraId="613A1536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13624,5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  <w:right w:val="single" w:color="000000" w:sz="4" w:space="0"/>
            </w:tcBorders>
          </w:tcPr>
          <w:p w14:paraId="3237655A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7624,5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  <w:right w:val="single" w:color="000000" w:sz="4" w:space="0"/>
            </w:tcBorders>
          </w:tcPr>
          <w:p w14:paraId="0603A98B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BBB46C4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3000,0</w:t>
            </w:r>
          </w:p>
        </w:tc>
      </w:tr>
      <w:tr w14:paraId="02B0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AED1EF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</w:t>
            </w:r>
          </w:p>
          <w:p w14:paraId="2AA39FA9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ADC6D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содержание, обслуживание и ремонт сетей газопровода</w:t>
            </w:r>
          </w:p>
        </w:tc>
        <w:tc>
          <w:tcPr>
            <w:tcW w:w="4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69A4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0E2F1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B67A7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51BC6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FB8AB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1000,0</w:t>
            </w:r>
          </w:p>
          <w:p w14:paraId="5F6DEA63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950F2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1000,0</w:t>
            </w:r>
          </w:p>
        </w:tc>
      </w:tr>
      <w:tr w14:paraId="20FF4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7D5E86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</w:t>
            </w:r>
          </w:p>
        </w:tc>
        <w:tc>
          <w:tcPr>
            <w:tcW w:w="3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D6010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систем коммунальной инфраструктуры          (капитальный ремонт водопроводных сетей в д. Слобода Монастырщинского муниципального округа Смоленской области)</w:t>
            </w:r>
          </w:p>
          <w:p w14:paraId="1E53FEF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31B62F5">
            <w:pPr>
              <w:widowControl w:val="0"/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области, Александровский территориальный комитет Администрации муниципального образования «Монастырщинский муниципальный округ» Смоленской области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5056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A9110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FBFF5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08CA2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E0911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14:paraId="78BAB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5E454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9C209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5C05A5">
            <w:pPr>
              <w:widowControl w:val="0"/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B019E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  <w:p w14:paraId="5DB1D302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18945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17586,5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08F0C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17586,5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756C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1CC71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14:paraId="5AD51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876D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D9A53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79F31">
            <w:pPr>
              <w:widowControl w:val="0"/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0D5F5">
            <w:pPr>
              <w:widowControl w:val="0"/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E87FC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5DDA8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3226C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6B398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14:paraId="4C762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63E8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1.4</w:t>
            </w:r>
          </w:p>
        </w:tc>
        <w:tc>
          <w:tcPr>
            <w:tcW w:w="3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12F2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систем коммунальной инфраструктуры          (капитальный ремонт водопроводных сетей в д. Сычевка Монастырщинского муниципального округа Смоленской области)</w:t>
            </w:r>
          </w:p>
          <w:p w14:paraId="54E7A8E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4B63D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области, Барсуковский территориальный комитет Администрации муниципального образования «Монастырщинский муниципальный округ» Смоленской области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DA3C4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6A1FD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15F30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86A89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82D2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14:paraId="429A9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0D25B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7A16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D034F">
            <w:pPr>
              <w:widowControl w:val="0"/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BCD7F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  <w:p w14:paraId="020184AF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D87EB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13057,2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7FC1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13057,2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19ECB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A7851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14:paraId="344DD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3840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9C02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6ACA3">
            <w:pPr>
              <w:widowControl w:val="0"/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8E779">
            <w:pPr>
              <w:widowControl w:val="0"/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C3D77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97405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A5BE1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0C163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14:paraId="66CC6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75E0EB">
            <w:pPr>
              <w:widowControl w:val="0"/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1.5</w:t>
            </w:r>
          </w:p>
        </w:tc>
        <w:tc>
          <w:tcPr>
            <w:tcW w:w="3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5F8CF29">
            <w:pPr>
              <w:widowControl w:val="0"/>
              <w:spacing w:line="240" w:lineRule="auto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Строительство, реконструкция, капитальный ремонт шахтных колодцев (в д. Михейково, </w:t>
            </w:r>
          </w:p>
          <w:p w14:paraId="5C28DFC5">
            <w:pPr>
              <w:widowControl w:val="0"/>
              <w:spacing w:line="240" w:lineRule="auto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ул. Красная Заря </w:t>
            </w:r>
          </w:p>
          <w:p w14:paraId="3744900D">
            <w:pPr>
              <w:widowControl w:val="0"/>
              <w:spacing w:line="240" w:lineRule="auto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Монастырщина Монастырщинского муниципального округа Смоленской области)</w:t>
            </w:r>
          </w:p>
        </w:tc>
        <w:tc>
          <w:tcPr>
            <w:tcW w:w="45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A1E83A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области, Александровский территориальный комитет Администрации муниципального образования «Монастырщинский муниципальный округ» Смоленской области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30B6B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D92DA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14801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50A0B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D7ED2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14:paraId="7882F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124FB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252F7D">
            <w:pPr>
              <w:widowControl w:val="0"/>
              <w:spacing w:line="240" w:lineRule="auto"/>
              <w:ind w:left="34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6033D7B">
            <w:pPr>
              <w:widowControl w:val="0"/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3417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B1FC4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1605,0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BE4A6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535,0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4ACD7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5131F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535,0</w:t>
            </w:r>
          </w:p>
        </w:tc>
      </w:tr>
      <w:tr w14:paraId="58FE6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3AF7E">
            <w:pPr>
              <w:widowControl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E4507">
            <w:pPr>
              <w:widowControl w:val="0"/>
              <w:spacing w:line="240" w:lineRule="auto"/>
              <w:ind w:left="34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DA48B">
            <w:pPr>
              <w:widowControl w:val="0"/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36B92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2FFBB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84,48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E3075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28,16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3CC5F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28,16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18DB8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28,16</w:t>
            </w:r>
          </w:p>
        </w:tc>
      </w:tr>
      <w:tr w14:paraId="1FF30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C2769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83825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централизованной системы водоснабжения в п. Монастырщина Смоленской области со строительством станций водоподготовки и водопроводных сетей</w:t>
            </w:r>
          </w:p>
        </w:tc>
        <w:tc>
          <w:tcPr>
            <w:tcW w:w="45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84C6FB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области, Монастырщинский территориальный комитет Администрации муниципального образования «Монастырщинский муниципальный округ» Смоленской области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57108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39FAF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CB2FA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43160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B4C43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14:paraId="4812D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4B3619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342D8D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ABC95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67D92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928CA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75000,0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AADBB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B71F9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75000,0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D2DF1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14:paraId="48D64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3455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4A01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CA69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989F0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45074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78CA2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F9DA0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719EF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14:paraId="7B6A6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8E37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34F97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372F1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123973,28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C01A9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39836,96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D4F2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79573,16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9947F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4563,16</w:t>
            </w:r>
          </w:p>
        </w:tc>
      </w:tr>
      <w:tr w14:paraId="543C0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DCA6E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  <w:p w14:paraId="340E0405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154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EE6C6">
            <w:pPr>
              <w:widowControl w:val="0"/>
              <w:spacing w:line="240" w:lineRule="auto"/>
              <w:jc w:val="both"/>
              <w:rPr>
                <w:sz w:val="27"/>
                <w:szCs w:val="27"/>
              </w:rPr>
            </w:pPr>
          </w:p>
          <w:p w14:paraId="297D3E43">
            <w:pPr>
              <w:widowControl w:val="0"/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Комплекс процессных мероприятий </w:t>
            </w:r>
            <w:r>
              <w:rPr>
                <w:b/>
                <w:sz w:val="28"/>
                <w:szCs w:val="28"/>
                <w:u w:val="single"/>
              </w:rPr>
              <w:t>«Улучшение качества муниципального жилищного фонда»</w:t>
            </w:r>
          </w:p>
        </w:tc>
      </w:tr>
      <w:tr w14:paraId="5D57D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87F65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2.1</w:t>
            </w:r>
          </w:p>
        </w:tc>
        <w:tc>
          <w:tcPr>
            <w:tcW w:w="4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099E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и капитальный ремонт муниципального жилищного фонда</w:t>
            </w:r>
          </w:p>
        </w:tc>
        <w:tc>
          <w:tcPr>
            <w:tcW w:w="35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A46F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4679D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2BED3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2955,0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D4C0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1655,0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BC8DF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650,0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66983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650,0</w:t>
            </w:r>
          </w:p>
        </w:tc>
      </w:tr>
      <w:tr w14:paraId="75245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96AB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2.2</w:t>
            </w:r>
          </w:p>
        </w:tc>
        <w:tc>
          <w:tcPr>
            <w:tcW w:w="4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2899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на капитальный ремонт муниципального жилищного фонда</w:t>
            </w:r>
          </w:p>
        </w:tc>
        <w:tc>
          <w:tcPr>
            <w:tcW w:w="35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51D5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9EF37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63063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3945,0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4944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1345,0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2C44F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1300,0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FDFB9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1300,0</w:t>
            </w:r>
          </w:p>
        </w:tc>
      </w:tr>
      <w:tr w14:paraId="089DC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DF3C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95237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4CD01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37E36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143A9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1950,0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EF347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1950,0</w:t>
            </w:r>
          </w:p>
        </w:tc>
      </w:tr>
      <w:tr w14:paraId="45F26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0AF20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154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597CA">
            <w:pPr>
              <w:spacing w:line="240" w:lineRule="auto"/>
              <w:jc w:val="both"/>
              <w:rPr>
                <w:sz w:val="27"/>
                <w:szCs w:val="27"/>
              </w:rPr>
            </w:pPr>
          </w:p>
          <w:p w14:paraId="7BDEAA52">
            <w:pPr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Комплекс процессных мероприятий </w:t>
            </w:r>
            <w:r>
              <w:rPr>
                <w:b/>
                <w:sz w:val="28"/>
                <w:szCs w:val="28"/>
                <w:u w:val="single"/>
              </w:rPr>
              <w:t>«Создание условий для предоставления качественных услуг муниципальными банями»</w:t>
            </w:r>
          </w:p>
        </w:tc>
      </w:tr>
      <w:tr w14:paraId="2157D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0E83A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</w:t>
            </w:r>
          </w:p>
        </w:tc>
        <w:tc>
          <w:tcPr>
            <w:tcW w:w="4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6DD4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качественных услуг муниципальными банями</w:t>
            </w:r>
          </w:p>
        </w:tc>
        <w:tc>
          <w:tcPr>
            <w:tcW w:w="3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C6099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CF4FB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E96F9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3500,0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6B83A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79B20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41853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1000,0</w:t>
            </w:r>
          </w:p>
        </w:tc>
      </w:tr>
      <w:tr w14:paraId="6C871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CE753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3.2</w:t>
            </w:r>
          </w:p>
        </w:tc>
        <w:tc>
          <w:tcPr>
            <w:tcW w:w="469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915D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реконструкция, капитальный ремонт общественных бань (общественная баня в пгт. Монастырщина Монастырщинского муниципального округа Смоленской области)</w:t>
            </w:r>
          </w:p>
        </w:tc>
        <w:tc>
          <w:tcPr>
            <w:tcW w:w="3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1490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62805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C920C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8000,0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6DFEB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70E10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1B2B4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14:paraId="56F1D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23F43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469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474B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62B3C">
            <w:pPr>
              <w:widowControl w:val="0"/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4BF60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985C5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421,1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473A7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421,1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A665B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17F24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14:paraId="1AC61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31F39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8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50D4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8E0EF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3AFBF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11921,1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3D472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9921,1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A553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620D8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1000,0</w:t>
            </w:r>
          </w:p>
        </w:tc>
      </w:tr>
      <w:tr w14:paraId="4F680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90603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  <w:p w14:paraId="44BD0864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54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FEF9D">
            <w:pPr>
              <w:spacing w:line="240" w:lineRule="auto"/>
              <w:jc w:val="both"/>
              <w:rPr>
                <w:sz w:val="27"/>
                <w:szCs w:val="27"/>
              </w:rPr>
            </w:pPr>
          </w:p>
          <w:p w14:paraId="072D71FD">
            <w:pPr>
              <w:spacing w:line="240" w:lineRule="auto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Комплекс процессных мероприятий </w:t>
            </w:r>
            <w:r>
              <w:rPr>
                <w:b/>
                <w:sz w:val="28"/>
                <w:szCs w:val="28"/>
                <w:u w:val="single"/>
              </w:rPr>
              <w:t>«Повышение уровня комфортности и условий для проживания населения на территории муниципального образования»</w:t>
            </w:r>
          </w:p>
        </w:tc>
      </w:tr>
      <w:tr w14:paraId="2958A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FDDAA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4.1</w:t>
            </w:r>
          </w:p>
        </w:tc>
        <w:tc>
          <w:tcPr>
            <w:tcW w:w="4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2990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и содержание </w:t>
            </w:r>
            <w:r>
              <w:rPr>
                <w:spacing w:val="-2"/>
                <w:sz w:val="24"/>
                <w:szCs w:val="24"/>
              </w:rPr>
              <w:t xml:space="preserve">парков, скверов пешеходных </w:t>
            </w:r>
            <w:r>
              <w:rPr>
                <w:sz w:val="24"/>
                <w:szCs w:val="24"/>
              </w:rPr>
              <w:t>дорожек, тротуаров, улиц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74A3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052AE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F5183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13275,55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229DB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6275,55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D4B3F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3500,0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70F61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3500,0</w:t>
            </w:r>
          </w:p>
        </w:tc>
      </w:tr>
      <w:tr w14:paraId="24AF9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D49B7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8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305C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CC830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AF5FB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13275,55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75DBB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6275,55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F58E6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3500,0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D01CE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3500,0</w:t>
            </w:r>
          </w:p>
        </w:tc>
      </w:tr>
      <w:tr w14:paraId="7A4D2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B99D5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54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7070C">
            <w:pPr>
              <w:widowControl w:val="0"/>
              <w:spacing w:line="240" w:lineRule="auto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Комплекс процессных мероприятий </w:t>
            </w:r>
            <w:r>
              <w:rPr>
                <w:b/>
                <w:sz w:val="27"/>
                <w:szCs w:val="27"/>
              </w:rPr>
              <w:t>«</w:t>
            </w:r>
            <w:r>
              <w:rPr>
                <w:b/>
                <w:sz w:val="28"/>
                <w:szCs w:val="28"/>
                <w:u w:val="single"/>
              </w:rPr>
              <w:t>Комплексное развитие сельских территорий»</w:t>
            </w:r>
          </w:p>
        </w:tc>
      </w:tr>
      <w:tr w14:paraId="1A9B2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AFBF9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5.1</w:t>
            </w:r>
          </w:p>
        </w:tc>
        <w:tc>
          <w:tcPr>
            <w:tcW w:w="469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15BA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светильников  уличного освещения в сельских населенных пунктах</w:t>
            </w:r>
          </w:p>
          <w:p w14:paraId="2611C64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(д. Досугово, д. Носково-2, д. Слобода Монастырщинского муниципального округа Смоленской области)</w:t>
            </w:r>
          </w:p>
        </w:tc>
        <w:tc>
          <w:tcPr>
            <w:tcW w:w="3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40DA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Администрация муниципального образования «Монастырщинский муниципальный округ» Смоленской области, Александровский территориальный комитет Администрации муниципального образования «Монастырщинский муниципальный округ» Смоленской области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1CE7F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B74C9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591,7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274F6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591,7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E455C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A4E7D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14:paraId="14D6E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DB08B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469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0089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E9581">
            <w:pPr>
              <w:widowControl w:val="0"/>
              <w:spacing w:line="240" w:lineRule="auto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DFFEC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CDCA9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213,2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00087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213,2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C73EC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B0D0C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14:paraId="66C10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11128">
            <w:pPr>
              <w:widowControl w:val="0"/>
              <w:spacing w:line="240" w:lineRule="auto"/>
              <w:ind w:left="-103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8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169E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A73C6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3EA92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804,9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EDAF3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804,9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22310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FF332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14:paraId="742CE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0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A68A3">
            <w:pPr>
              <w:widowControl w:val="0"/>
              <w:spacing w:line="240" w:lineRule="auto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7"/>
                <w:szCs w:val="27"/>
              </w:rPr>
              <w:t>Всего по муниципальной программе, в том числе: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EEFAE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156874,83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B5774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59838,51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30627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86023,16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4A0CA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11013,16</w:t>
            </w:r>
          </w:p>
        </w:tc>
      </w:tr>
      <w:tr w14:paraId="66B2B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08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2FFEB">
            <w:pPr>
              <w:widowControl w:val="0"/>
              <w:spacing w:line="240" w:lineRule="auto"/>
              <w:ind w:left="34" w:right="-108"/>
              <w:rPr>
                <w:b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34ACD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84415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9D0E2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D8A1D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854EC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14:paraId="7D8E5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B6578">
            <w:pPr>
              <w:widowControl w:val="0"/>
              <w:spacing w:line="240" w:lineRule="auto"/>
              <w:ind w:left="34" w:right="-108"/>
              <w:rPr>
                <w:b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22075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96FAA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115840,40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4C80E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39770,40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CF935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75535,0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6BCD2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535,0</w:t>
            </w:r>
          </w:p>
        </w:tc>
      </w:tr>
      <w:tr w14:paraId="5AE26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08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7323F">
            <w:pPr>
              <w:widowControl w:val="0"/>
              <w:spacing w:line="240" w:lineRule="auto"/>
              <w:ind w:left="34" w:right="-108"/>
              <w:rPr>
                <w:b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56BB0">
            <w:pPr>
              <w:widowControl w:val="0"/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80855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41034,43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BCB58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20068,11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43B00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10488,16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CA196">
            <w:pPr>
              <w:widowControl w:val="0"/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10478,16</w:t>
            </w:r>
          </w:p>
        </w:tc>
      </w:tr>
    </w:tbl>
    <w:p w14:paraId="474D2EF9">
      <w:pPr>
        <w:spacing w:line="240" w:lineRule="auto"/>
        <w:ind w:right="1700"/>
        <w:rPr>
          <w:b/>
          <w:sz w:val="27"/>
          <w:szCs w:val="27"/>
        </w:rPr>
      </w:pPr>
    </w:p>
    <w:sectPr>
      <w:headerReference r:id="rId9" w:type="first"/>
      <w:headerReference r:id="rId8" w:type="default"/>
      <w:pgSz w:w="16838" w:h="11906" w:orient="landscape"/>
      <w:pgMar w:top="1134" w:right="425" w:bottom="1134" w:left="425" w:header="567" w:footer="0" w:gutter="0"/>
      <w:cols w:space="720" w:num="1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ook Antiqua">
    <w:altName w:val="Segoe Print"/>
    <w:panose1 w:val="02040602050305030304"/>
    <w:charset w:val="CC"/>
    <w:family w:val="roman"/>
    <w:pitch w:val="default"/>
    <w:sig w:usb0="00000000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5297787"/>
      <w:docPartObj>
        <w:docPartGallery w:val="AutoText"/>
      </w:docPartObj>
    </w:sdtPr>
    <w:sdtContent>
      <w:p w14:paraId="2A1B8A31">
        <w:pPr>
          <w:pStyle w:val="18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8AE97">
    <w:pPr>
      <w:pStyle w:val="18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7F04862">
                          <w:pPr>
                            <w:pStyle w:val="18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</w:instrText>
                          </w:r>
                          <w:r>
                            <w:rPr>
                              <w:rStyle w:val="11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0</w:t>
                          </w:r>
                          <w:r>
                            <w:rPr>
                              <w:rStyle w:val="11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Врезка1" o:spid="_x0000_s1026" o:spt="202" type="#_x0000_t202" style="position:absolute;left:0pt;margin-top:0.05pt;height:1.15pt;width:1.15pt;mso-position-horizontal:right;mso-position-horizontal-relative:margin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cQx2HdIAAAAB&#10;AQAADwAAAGRycy9kb3ducmV2LnhtbE2PT0sDMRDF74LfIYzgzWZbReq62SLCgsWitrb3NBl3lyaT&#10;JUn/+O07PelpePOG935TzU7eiQPG1AdSMB4VIJBMsD21Ctbfzd0URMqarHaBUMEvJpjV11eVLm04&#10;0hIPq9wKDqFUagVdzkMpZTIdep1GYUBi7ydErzPL2Eob9ZHDvZOToniUXvfEDZ0e8LVDs1vtvYLU&#10;7NLnx0t8+9o8OWrMfDEP70ap25tx8Qwi4yn/HcMFn9GhZqZt2JNNwingR/JlK9ib3IPY8ngAWVfy&#10;P3l9BlBLAwQUAAAACACHTuJAaPsrUNgBAAC4AwAADgAAAGRycy9lMm9Eb2MueG1srVPBjtMwEL0j&#10;8Q+W7zTpClaoaroCqiIkBEgLH+A6TmPJ9lget0lvfANfwgUh8RXlj3Zsp93VctkDOSQz4/GbeW8m&#10;y5vRGnZQATW4hs9nNWfKSWi12zX829fNi9ecYRSuFQacavhRIb9ZPX+2HPxCXUEPplWBEYjDxeAb&#10;3sfoF1WFsldW4Ay8cnTYQbAikht2VRvEQOjWVFd1fV0NEFofQCpEiq7LIZ8Qw1MAoeu0VGuQe6tc&#10;LKhBGRGJEvbaI1/lbrtOyfi561BFZhpOTGN+UxGyt+ldrZZisQvC91pOLYintPCIkxXaUdEL1FpE&#10;wfZB/wNltQyA0MWZBFsVIlkRYjGvH2lz2wuvMheSGv1FdPx/sPLT4UtguqVN4MwJSwM//fj7/fTr&#10;9Pv05/RzngQaPC4o79ZTZhzfwpiSpzhSMPEeu2DTlxgxOid5jxd51RiZTJdeXtevOJN0UkzCqO6v&#10;+oDxvQLLktHwQLPLkorDR4wl9ZySKiEY3W60MdkJu+07E9hB0Jw3+Sl3je9FieZZUzksqbn0A4wq&#10;sSxskhXH7ThR3EJ7JObmgyPd0w6djXA2tmdDONkDbVdpHP2bfYSNzs0n0IJElZNDA809TMuXNuah&#10;n7Puf7jV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EMdh3SAAAAAQEAAA8AAAAAAAAAAQAgAAAA&#10;IgAAAGRycy9kb3ducmV2LnhtbFBLAQIUABQAAAAIAIdO4kBo+ytQ2AEAALgDAAAOAAAAAAAAAAEA&#10;IAAAACEBAABkcnMvZTJvRG9jLnhtbFBLBQYAAAAABgAGAFkBAABrBQAAAAA=&#10;">
              <v:fill on="t" opacity="0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F04862">
                    <w:pPr>
                      <w:pStyle w:val="18"/>
                      <w:rPr>
                        <w:rStyle w:val="11"/>
                      </w:rPr>
                    </w:pPr>
                    <w:r>
                      <w:rPr>
                        <w:rStyle w:val="11"/>
                      </w:rP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</w:instrText>
                    </w:r>
                    <w:r>
                      <w:rPr>
                        <w:rStyle w:val="11"/>
                      </w:rPr>
                      <w:fldChar w:fldCharType="separate"/>
                    </w:r>
                    <w:r>
                      <w:rPr>
                        <w:rStyle w:val="11"/>
                      </w:rPr>
                      <w:t>0</w:t>
                    </w:r>
                    <w:r>
                      <w:rPr>
                        <w:rStyle w:val="1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4426495"/>
      <w:docPartObj>
        <w:docPartGallery w:val="AutoText"/>
      </w:docPartObj>
    </w:sdtPr>
    <w:sdtContent>
      <w:p w14:paraId="677DB525">
        <w:pPr>
          <w:pStyle w:val="18"/>
        </w:pPr>
        <w:r>
          <w:rPr>
            <w:color w:val="FFFFFF" w:themeColor="background1"/>
            <w14:textFill>
              <w14:solidFill>
                <w14:schemeClr w14:val="bg1"/>
              </w14:solidFill>
            </w14:textFill>
          </w:rPr>
          <w:fldChar w:fldCharType="begin"/>
        </w:r>
        <w:r>
          <w:rPr>
            <w:color w:val="FFFFFF"/>
          </w:rPr>
          <w:instrText xml:space="preserve">PAGE</w:instrText>
        </w:r>
        <w:r>
          <w:rPr>
            <w:color w:val="FFFFFF"/>
          </w:rPr>
          <w:fldChar w:fldCharType="separate"/>
        </w:r>
        <w:r>
          <w:rPr>
            <w:color w:val="FFFFFF"/>
          </w:rPr>
          <w:t>1</w:t>
        </w:r>
        <w:r>
          <w:rPr>
            <w:color w:val="FFFFFF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175969"/>
      <w:docPartObj>
        <w:docPartGallery w:val="AutoText"/>
      </w:docPartObj>
    </w:sdtPr>
    <w:sdtContent>
      <w:p w14:paraId="05A5657F">
        <w:pPr>
          <w:pStyle w:val="18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7888500"/>
      <w:docPartObj>
        <w:docPartGallery w:val="AutoText"/>
      </w:docPartObj>
    </w:sdtPr>
    <w:sdtContent>
      <w:p w14:paraId="78674B44">
        <w:pPr>
          <w:pStyle w:val="18"/>
        </w:pPr>
        <w:r>
          <w:rPr>
            <w:color w:val="FFFFFF" w:themeColor="background1"/>
            <w14:textFill>
              <w14:solidFill>
                <w14:schemeClr w14:val="bg1"/>
              </w14:solidFill>
            </w14:textFill>
          </w:rPr>
          <w:fldChar w:fldCharType="begin"/>
        </w:r>
        <w:r>
          <w:rPr>
            <w:color w:val="FFFFFF"/>
          </w:rPr>
          <w:instrText xml:space="preserve">PAGE</w:instrText>
        </w:r>
        <w:r>
          <w:rPr>
            <w:color w:val="FFFFFF"/>
          </w:rPr>
          <w:fldChar w:fldCharType="separate"/>
        </w:r>
        <w:r>
          <w:rPr>
            <w:color w:val="FFFFFF"/>
          </w:rPr>
          <w:t>5</w:t>
        </w:r>
        <w:r>
          <w:rPr>
            <w:color w:val="FFFFF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A6"/>
    <w:rsid w:val="0001448D"/>
    <w:rsid w:val="000475DF"/>
    <w:rsid w:val="0005153A"/>
    <w:rsid w:val="00056D8E"/>
    <w:rsid w:val="00071C4D"/>
    <w:rsid w:val="00073F6D"/>
    <w:rsid w:val="00087D4C"/>
    <w:rsid w:val="000D0CF5"/>
    <w:rsid w:val="00111B05"/>
    <w:rsid w:val="00125F26"/>
    <w:rsid w:val="00160794"/>
    <w:rsid w:val="00161960"/>
    <w:rsid w:val="00161F30"/>
    <w:rsid w:val="00166BEF"/>
    <w:rsid w:val="00172BBA"/>
    <w:rsid w:val="00173D34"/>
    <w:rsid w:val="00197132"/>
    <w:rsid w:val="001B41D7"/>
    <w:rsid w:val="001C2242"/>
    <w:rsid w:val="001C54EB"/>
    <w:rsid w:val="001C5DCC"/>
    <w:rsid w:val="001D2FDE"/>
    <w:rsid w:val="001E19D4"/>
    <w:rsid w:val="001F44CB"/>
    <w:rsid w:val="00222078"/>
    <w:rsid w:val="002434F0"/>
    <w:rsid w:val="00243588"/>
    <w:rsid w:val="00284C74"/>
    <w:rsid w:val="00291218"/>
    <w:rsid w:val="002A469F"/>
    <w:rsid w:val="002B00E3"/>
    <w:rsid w:val="002B579A"/>
    <w:rsid w:val="002E6E1B"/>
    <w:rsid w:val="002F3915"/>
    <w:rsid w:val="00366A23"/>
    <w:rsid w:val="00381CF5"/>
    <w:rsid w:val="00385F3C"/>
    <w:rsid w:val="003A4995"/>
    <w:rsid w:val="003A6C23"/>
    <w:rsid w:val="003B0CA6"/>
    <w:rsid w:val="003C3108"/>
    <w:rsid w:val="003F7B8D"/>
    <w:rsid w:val="0041681F"/>
    <w:rsid w:val="00420A6A"/>
    <w:rsid w:val="00433515"/>
    <w:rsid w:val="00464192"/>
    <w:rsid w:val="0047381E"/>
    <w:rsid w:val="004930E0"/>
    <w:rsid w:val="004D5CF4"/>
    <w:rsid w:val="004E3387"/>
    <w:rsid w:val="00503CDE"/>
    <w:rsid w:val="00511893"/>
    <w:rsid w:val="0053703D"/>
    <w:rsid w:val="005479AA"/>
    <w:rsid w:val="0056090B"/>
    <w:rsid w:val="00567A67"/>
    <w:rsid w:val="00583069"/>
    <w:rsid w:val="005A018A"/>
    <w:rsid w:val="005A0C87"/>
    <w:rsid w:val="005A4AF6"/>
    <w:rsid w:val="005B75FB"/>
    <w:rsid w:val="005F0DC7"/>
    <w:rsid w:val="005F7B14"/>
    <w:rsid w:val="00603586"/>
    <w:rsid w:val="00641CBC"/>
    <w:rsid w:val="00642FA5"/>
    <w:rsid w:val="00654858"/>
    <w:rsid w:val="0066622E"/>
    <w:rsid w:val="00672AF5"/>
    <w:rsid w:val="006C0D73"/>
    <w:rsid w:val="006F2452"/>
    <w:rsid w:val="00705588"/>
    <w:rsid w:val="007228DC"/>
    <w:rsid w:val="00723AD7"/>
    <w:rsid w:val="00751E1E"/>
    <w:rsid w:val="00767D01"/>
    <w:rsid w:val="00781DBF"/>
    <w:rsid w:val="00784FFC"/>
    <w:rsid w:val="007935ED"/>
    <w:rsid w:val="0079420C"/>
    <w:rsid w:val="007A3C58"/>
    <w:rsid w:val="007C1F27"/>
    <w:rsid w:val="007C424C"/>
    <w:rsid w:val="007D6107"/>
    <w:rsid w:val="007E6051"/>
    <w:rsid w:val="007E7ADA"/>
    <w:rsid w:val="00811E90"/>
    <w:rsid w:val="00825F91"/>
    <w:rsid w:val="008327BD"/>
    <w:rsid w:val="008356D7"/>
    <w:rsid w:val="00860171"/>
    <w:rsid w:val="008735AA"/>
    <w:rsid w:val="00875FC7"/>
    <w:rsid w:val="00895A73"/>
    <w:rsid w:val="00895FAA"/>
    <w:rsid w:val="008B7280"/>
    <w:rsid w:val="008F3765"/>
    <w:rsid w:val="008F58D4"/>
    <w:rsid w:val="009012B2"/>
    <w:rsid w:val="0092077F"/>
    <w:rsid w:val="00920881"/>
    <w:rsid w:val="00921F93"/>
    <w:rsid w:val="00940C80"/>
    <w:rsid w:val="00942479"/>
    <w:rsid w:val="00946BCA"/>
    <w:rsid w:val="00955B2C"/>
    <w:rsid w:val="00974354"/>
    <w:rsid w:val="00991FB4"/>
    <w:rsid w:val="009B525E"/>
    <w:rsid w:val="009C2EAD"/>
    <w:rsid w:val="009C7E44"/>
    <w:rsid w:val="009D3748"/>
    <w:rsid w:val="009E36CA"/>
    <w:rsid w:val="00A0151F"/>
    <w:rsid w:val="00A14FF0"/>
    <w:rsid w:val="00A30A5E"/>
    <w:rsid w:val="00A477DA"/>
    <w:rsid w:val="00A73D5B"/>
    <w:rsid w:val="00A768AD"/>
    <w:rsid w:val="00A76FE3"/>
    <w:rsid w:val="00A779E2"/>
    <w:rsid w:val="00A94DCF"/>
    <w:rsid w:val="00AB5553"/>
    <w:rsid w:val="00AC61B2"/>
    <w:rsid w:val="00B04559"/>
    <w:rsid w:val="00B32EB0"/>
    <w:rsid w:val="00B617A3"/>
    <w:rsid w:val="00B7336E"/>
    <w:rsid w:val="00B7493B"/>
    <w:rsid w:val="00B92980"/>
    <w:rsid w:val="00BB298C"/>
    <w:rsid w:val="00BB4EC3"/>
    <w:rsid w:val="00BD136A"/>
    <w:rsid w:val="00BF3DD8"/>
    <w:rsid w:val="00C1013B"/>
    <w:rsid w:val="00C35F62"/>
    <w:rsid w:val="00C4281D"/>
    <w:rsid w:val="00C4297F"/>
    <w:rsid w:val="00C4341F"/>
    <w:rsid w:val="00C5625F"/>
    <w:rsid w:val="00C93ECA"/>
    <w:rsid w:val="00C96BD6"/>
    <w:rsid w:val="00CC2ECF"/>
    <w:rsid w:val="00CC31AA"/>
    <w:rsid w:val="00CD434B"/>
    <w:rsid w:val="00D011DF"/>
    <w:rsid w:val="00D224BD"/>
    <w:rsid w:val="00D3143C"/>
    <w:rsid w:val="00D37D77"/>
    <w:rsid w:val="00D431EF"/>
    <w:rsid w:val="00D8474F"/>
    <w:rsid w:val="00D84DB1"/>
    <w:rsid w:val="00D85C08"/>
    <w:rsid w:val="00DB6398"/>
    <w:rsid w:val="00DC16FE"/>
    <w:rsid w:val="00DC6036"/>
    <w:rsid w:val="00DE7839"/>
    <w:rsid w:val="00E14DE4"/>
    <w:rsid w:val="00E17267"/>
    <w:rsid w:val="00E2211E"/>
    <w:rsid w:val="00E32B44"/>
    <w:rsid w:val="00E5637B"/>
    <w:rsid w:val="00E60624"/>
    <w:rsid w:val="00E612E0"/>
    <w:rsid w:val="00E67D01"/>
    <w:rsid w:val="00E72A45"/>
    <w:rsid w:val="00E75396"/>
    <w:rsid w:val="00E77F43"/>
    <w:rsid w:val="00E84511"/>
    <w:rsid w:val="00E9266F"/>
    <w:rsid w:val="00E9630D"/>
    <w:rsid w:val="00EC49B4"/>
    <w:rsid w:val="00ED578D"/>
    <w:rsid w:val="00EE6A60"/>
    <w:rsid w:val="00F1647A"/>
    <w:rsid w:val="00F16F14"/>
    <w:rsid w:val="00F2756D"/>
    <w:rsid w:val="00F30959"/>
    <w:rsid w:val="00F32ECC"/>
    <w:rsid w:val="00F64542"/>
    <w:rsid w:val="00F65DA4"/>
    <w:rsid w:val="00F74DC6"/>
    <w:rsid w:val="00F74F0F"/>
    <w:rsid w:val="00F80A4F"/>
    <w:rsid w:val="00F81E83"/>
    <w:rsid w:val="00F85275"/>
    <w:rsid w:val="00F949C4"/>
    <w:rsid w:val="00F96798"/>
    <w:rsid w:val="00FB29C1"/>
    <w:rsid w:val="00FC2790"/>
    <w:rsid w:val="00FD0DBD"/>
    <w:rsid w:val="4AEC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nhideWhenUsed="0" w:uiPriority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line="276" w:lineRule="auto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jc w:val="center"/>
      <w:outlineLvl w:val="0"/>
    </w:pPr>
    <w:rPr>
      <w:i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line="200" w:lineRule="exact"/>
      <w:jc w:val="center"/>
      <w:outlineLvl w:val="1"/>
    </w:pPr>
    <w:rPr>
      <w:i/>
      <w:iCs/>
      <w:spacing w:val="20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zh-CN" w:eastAsia="en-US"/>
    </w:rPr>
  </w:style>
  <w:style w:type="paragraph" w:styleId="5">
    <w:name w:val="heading 5"/>
    <w:basedOn w:val="1"/>
    <w:next w:val="1"/>
    <w:link w:val="34"/>
    <w:qFormat/>
    <w:uiPriority w:val="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zh-CN" w:eastAsia="en-US"/>
    </w:rPr>
  </w:style>
  <w:style w:type="paragraph" w:styleId="6">
    <w:name w:val="heading 8"/>
    <w:basedOn w:val="1"/>
    <w:next w:val="1"/>
    <w:link w:val="35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  <w:lang w:val="zh-CN" w:eastAsia="en-US"/>
    </w:rPr>
  </w:style>
  <w:style w:type="paragraph" w:styleId="7">
    <w:name w:val="heading 9"/>
    <w:basedOn w:val="1"/>
    <w:next w:val="1"/>
    <w:link w:val="36"/>
    <w:qFormat/>
    <w:uiPriority w:val="0"/>
    <w:pPr>
      <w:spacing w:before="240" w:after="60" w:line="240" w:lineRule="auto"/>
      <w:outlineLvl w:val="8"/>
    </w:pPr>
    <w:rPr>
      <w:rFonts w:ascii="Arial" w:hAnsi="Arial"/>
      <w:sz w:val="22"/>
      <w:szCs w:val="22"/>
      <w:lang w:val="zh-CN" w:eastAsia="zh-CN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qFormat/>
    <w:uiPriority w:val="0"/>
    <w:rPr>
      <w:i/>
      <w:iCs/>
    </w:rPr>
  </w:style>
  <w:style w:type="character" w:styleId="11">
    <w:name w:val="page number"/>
    <w:basedOn w:val="8"/>
    <w:qFormat/>
    <w:uiPriority w:val="0"/>
  </w:style>
  <w:style w:type="paragraph" w:styleId="12">
    <w:name w:val="Balloon Text"/>
    <w:basedOn w:val="1"/>
    <w:qFormat/>
    <w:uiPriority w:val="99"/>
    <w:rPr>
      <w:rFonts w:ascii="Tahoma" w:hAnsi="Tahoma" w:cs="Tahoma"/>
      <w:sz w:val="16"/>
      <w:szCs w:val="16"/>
    </w:rPr>
  </w:style>
  <w:style w:type="paragraph" w:styleId="13">
    <w:name w:val="Body Text 2"/>
    <w:basedOn w:val="1"/>
    <w:link w:val="32"/>
    <w:unhideWhenUsed/>
    <w:qFormat/>
    <w:uiPriority w:val="0"/>
    <w:pPr>
      <w:spacing w:after="120" w:line="480" w:lineRule="auto"/>
    </w:pPr>
  </w:style>
  <w:style w:type="paragraph" w:styleId="14">
    <w:name w:val="Body Text Indent 3"/>
    <w:basedOn w:val="1"/>
    <w:link w:val="42"/>
    <w:qFormat/>
    <w:uiPriority w:val="99"/>
    <w:pPr>
      <w:spacing w:after="120" w:line="240" w:lineRule="auto"/>
      <w:ind w:left="283"/>
    </w:pPr>
    <w:rPr>
      <w:sz w:val="16"/>
      <w:szCs w:val="16"/>
      <w:lang w:val="zh-CN" w:eastAsia="zh-CN"/>
    </w:rPr>
  </w:style>
  <w:style w:type="paragraph" w:styleId="15">
    <w:name w:val="endnote text"/>
    <w:basedOn w:val="1"/>
    <w:semiHidden/>
    <w:uiPriority w:val="0"/>
  </w:style>
  <w:style w:type="paragraph" w:styleId="1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7">
    <w:name w:val="Document Map"/>
    <w:basedOn w:val="1"/>
    <w:qFormat/>
    <w:uiPriority w:val="0"/>
    <w:pPr>
      <w:spacing w:after="200"/>
    </w:pPr>
    <w:rPr>
      <w:rFonts w:ascii="Tahoma" w:hAnsi="Tahoma"/>
      <w:sz w:val="16"/>
      <w:szCs w:val="16"/>
      <w:lang w:val="zh-CN" w:eastAsia="en-US"/>
    </w:rPr>
  </w:style>
  <w:style w:type="paragraph" w:styleId="18">
    <w:name w:val="header"/>
    <w:basedOn w:val="1"/>
    <w:qFormat/>
    <w:uiPriority w:val="99"/>
    <w:pPr>
      <w:tabs>
        <w:tab w:val="center" w:pos="4677"/>
        <w:tab w:val="right" w:pos="9355"/>
      </w:tabs>
      <w:jc w:val="center"/>
    </w:pPr>
    <w:rPr>
      <w:sz w:val="24"/>
    </w:rPr>
  </w:style>
  <w:style w:type="paragraph" w:styleId="19">
    <w:name w:val="Body Text"/>
    <w:basedOn w:val="1"/>
    <w:uiPriority w:val="99"/>
    <w:pPr>
      <w:jc w:val="center"/>
    </w:pPr>
    <w:rPr>
      <w:sz w:val="28"/>
    </w:rPr>
  </w:style>
  <w:style w:type="paragraph" w:styleId="20">
    <w:name w:val="index heading"/>
    <w:basedOn w:val="1"/>
    <w:qFormat/>
    <w:uiPriority w:val="0"/>
    <w:pPr>
      <w:suppressLineNumbers/>
    </w:pPr>
    <w:rPr>
      <w:rFonts w:cs="Arial"/>
    </w:rPr>
  </w:style>
  <w:style w:type="paragraph" w:styleId="21">
    <w:name w:val="Body Text Indent"/>
    <w:basedOn w:val="1"/>
    <w:uiPriority w:val="0"/>
    <w:pPr>
      <w:spacing w:line="240" w:lineRule="auto"/>
      <w:ind w:left="709" w:firstLine="709"/>
      <w:jc w:val="both"/>
    </w:pPr>
    <w:rPr>
      <w:sz w:val="28"/>
      <w:lang w:val="zh-CN" w:eastAsia="zh-CN"/>
    </w:rPr>
  </w:style>
  <w:style w:type="paragraph" w:styleId="22">
    <w:name w:val="Title"/>
    <w:basedOn w:val="1"/>
    <w:next w:val="19"/>
    <w:link w:val="38"/>
    <w:qFormat/>
    <w:uiPriority w:val="0"/>
    <w:pPr>
      <w:spacing w:line="240" w:lineRule="auto"/>
      <w:contextualSpacing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23">
    <w:name w:val="footer"/>
    <w:basedOn w:val="1"/>
    <w:uiPriority w:val="0"/>
    <w:pPr>
      <w:tabs>
        <w:tab w:val="center" w:pos="4677"/>
        <w:tab w:val="right" w:pos="9355"/>
      </w:tabs>
    </w:pPr>
    <w:rPr>
      <w:sz w:val="24"/>
    </w:rPr>
  </w:style>
  <w:style w:type="paragraph" w:styleId="24">
    <w:name w:val="List"/>
    <w:basedOn w:val="19"/>
    <w:qFormat/>
    <w:uiPriority w:val="0"/>
    <w:rPr>
      <w:rFonts w:cs="Arial"/>
    </w:rPr>
  </w:style>
  <w:style w:type="paragraph" w:styleId="25">
    <w:name w:val="Normal (Web)"/>
    <w:basedOn w:val="1"/>
    <w:qFormat/>
    <w:uiPriority w:val="99"/>
    <w:pPr>
      <w:spacing w:beforeAutospacing="1" w:afterAutospacing="1" w:line="240" w:lineRule="auto"/>
    </w:pPr>
    <w:rPr>
      <w:sz w:val="24"/>
      <w:szCs w:val="24"/>
    </w:rPr>
  </w:style>
  <w:style w:type="paragraph" w:styleId="26">
    <w:name w:val="Body Text Indent 2"/>
    <w:basedOn w:val="1"/>
    <w:qFormat/>
    <w:uiPriority w:val="0"/>
    <w:pPr>
      <w:spacing w:after="120" w:line="480" w:lineRule="auto"/>
      <w:ind w:left="283"/>
    </w:pPr>
    <w:rPr>
      <w:rFonts w:ascii="Calibri" w:hAnsi="Calibri"/>
      <w:sz w:val="22"/>
      <w:szCs w:val="22"/>
      <w:lang w:val="zh-CN" w:eastAsia="en-US"/>
    </w:rPr>
  </w:style>
  <w:style w:type="table" w:styleId="27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Интернет-ссылка"/>
    <w:unhideWhenUsed/>
    <w:uiPriority w:val="99"/>
    <w:rPr>
      <w:color w:val="0000FF"/>
      <w:u w:val="single"/>
    </w:rPr>
  </w:style>
  <w:style w:type="character" w:customStyle="1" w:styleId="29">
    <w:name w:val="Верхний колонтитул Знак"/>
    <w:basedOn w:val="8"/>
    <w:qFormat/>
    <w:uiPriority w:val="99"/>
    <w:rPr>
      <w:sz w:val="24"/>
    </w:rPr>
  </w:style>
  <w:style w:type="character" w:customStyle="1" w:styleId="30">
    <w:name w:val="Привязка концевой сноски"/>
    <w:uiPriority w:val="0"/>
    <w:rPr>
      <w:vertAlign w:val="superscript"/>
    </w:rPr>
  </w:style>
  <w:style w:type="character" w:customStyle="1" w:styleId="31">
    <w:name w:val="Endnote Characters"/>
    <w:semiHidden/>
    <w:qFormat/>
    <w:uiPriority w:val="0"/>
    <w:rPr>
      <w:vertAlign w:val="superscript"/>
    </w:rPr>
  </w:style>
  <w:style w:type="character" w:customStyle="1" w:styleId="32">
    <w:name w:val="Основной текст 2 Знак"/>
    <w:basedOn w:val="8"/>
    <w:link w:val="13"/>
    <w:qFormat/>
    <w:uiPriority w:val="0"/>
  </w:style>
  <w:style w:type="character" w:customStyle="1" w:styleId="33">
    <w:name w:val="Заголовок 3 Знак"/>
    <w:basedOn w:val="8"/>
    <w:qFormat/>
    <w:uiPriority w:val="0"/>
    <w:rPr>
      <w:rFonts w:ascii="Cambria" w:hAnsi="Cambria"/>
      <w:b/>
      <w:bCs/>
      <w:sz w:val="26"/>
      <w:szCs w:val="26"/>
      <w:lang w:val="zh-CN" w:eastAsia="en-US"/>
    </w:rPr>
  </w:style>
  <w:style w:type="character" w:customStyle="1" w:styleId="34">
    <w:name w:val="Заголовок 5 Знак"/>
    <w:basedOn w:val="8"/>
    <w:link w:val="5"/>
    <w:qFormat/>
    <w:uiPriority w:val="9"/>
    <w:rPr>
      <w:rFonts w:ascii="Calibri" w:hAnsi="Calibri"/>
      <w:b/>
      <w:bCs/>
      <w:i/>
      <w:iCs/>
      <w:sz w:val="26"/>
      <w:szCs w:val="26"/>
      <w:lang w:val="zh-CN" w:eastAsia="en-US"/>
    </w:rPr>
  </w:style>
  <w:style w:type="character" w:customStyle="1" w:styleId="35">
    <w:name w:val="Заголовок 8 Знак"/>
    <w:basedOn w:val="8"/>
    <w:link w:val="6"/>
    <w:semiHidden/>
    <w:qFormat/>
    <w:uiPriority w:val="0"/>
    <w:rPr>
      <w:rFonts w:ascii="Calibri" w:hAnsi="Calibri"/>
      <w:i/>
      <w:iCs/>
      <w:sz w:val="24"/>
      <w:szCs w:val="24"/>
      <w:lang w:val="zh-CN" w:eastAsia="en-US"/>
    </w:rPr>
  </w:style>
  <w:style w:type="character" w:customStyle="1" w:styleId="36">
    <w:name w:val="Заголовок 9 Знак"/>
    <w:basedOn w:val="8"/>
    <w:link w:val="7"/>
    <w:qFormat/>
    <w:uiPriority w:val="0"/>
    <w:rPr>
      <w:rFonts w:ascii="Arial" w:hAnsi="Arial"/>
      <w:sz w:val="22"/>
      <w:szCs w:val="22"/>
      <w:lang w:val="zh-CN" w:eastAsia="zh-CN"/>
    </w:rPr>
  </w:style>
  <w:style w:type="character" w:customStyle="1" w:styleId="37">
    <w:name w:val="Заголовок 1 Знак"/>
    <w:qFormat/>
    <w:uiPriority w:val="9"/>
    <w:rPr>
      <w:i/>
      <w:sz w:val="28"/>
    </w:rPr>
  </w:style>
  <w:style w:type="character" w:customStyle="1" w:styleId="38">
    <w:name w:val="Название Знак"/>
    <w:link w:val="22"/>
    <w:qFormat/>
    <w:uiPriority w:val="0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customStyle="1" w:styleId="39">
    <w:name w:val="Основной текст с отступом Знак"/>
    <w:basedOn w:val="8"/>
    <w:qFormat/>
    <w:uiPriority w:val="0"/>
    <w:rPr>
      <w:sz w:val="28"/>
      <w:lang w:val="zh-CN" w:eastAsia="zh-CN"/>
    </w:rPr>
  </w:style>
  <w:style w:type="character" w:customStyle="1" w:styleId="40">
    <w:name w:val="Текст выноски Знак"/>
    <w:qFormat/>
    <w:uiPriority w:val="99"/>
    <w:rPr>
      <w:rFonts w:ascii="Tahoma" w:hAnsi="Tahoma" w:cs="Tahoma"/>
      <w:sz w:val="16"/>
      <w:szCs w:val="16"/>
    </w:rPr>
  </w:style>
  <w:style w:type="character" w:customStyle="1" w:styleId="41">
    <w:name w:val="Font Style11"/>
    <w:qFormat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42">
    <w:name w:val="Основной текст с отступом 3 Знак"/>
    <w:basedOn w:val="8"/>
    <w:link w:val="14"/>
    <w:qFormat/>
    <w:uiPriority w:val="99"/>
    <w:rPr>
      <w:sz w:val="16"/>
      <w:szCs w:val="16"/>
      <w:lang w:val="zh-CN" w:eastAsia="zh-CN"/>
    </w:rPr>
  </w:style>
  <w:style w:type="character" w:customStyle="1" w:styleId="43">
    <w:name w:val="Основной текст Знак"/>
    <w:qFormat/>
    <w:uiPriority w:val="99"/>
    <w:rPr>
      <w:sz w:val="28"/>
    </w:rPr>
  </w:style>
  <w:style w:type="character" w:customStyle="1" w:styleId="44">
    <w:name w:val="Нижний колонтитул Знак"/>
    <w:qFormat/>
    <w:uiPriority w:val="0"/>
    <w:rPr>
      <w:sz w:val="24"/>
    </w:rPr>
  </w:style>
  <w:style w:type="character" w:customStyle="1" w:styleId="45">
    <w:name w:val="Цветовое выделение"/>
    <w:qFormat/>
    <w:uiPriority w:val="0"/>
    <w:rPr>
      <w:b/>
      <w:bCs/>
      <w:color w:val="000080"/>
      <w:sz w:val="20"/>
      <w:szCs w:val="20"/>
    </w:rPr>
  </w:style>
  <w:style w:type="character" w:customStyle="1" w:styleId="46">
    <w:name w:val="Основной текст с отступом 2 Знак"/>
    <w:basedOn w:val="8"/>
    <w:link w:val="47"/>
    <w:qFormat/>
    <w:uiPriority w:val="0"/>
    <w:rPr>
      <w:rFonts w:ascii="Calibri" w:hAnsi="Calibri"/>
      <w:sz w:val="22"/>
      <w:szCs w:val="22"/>
      <w:lang w:val="zh-CN" w:eastAsia="en-US"/>
    </w:rPr>
  </w:style>
  <w:style w:type="paragraph" w:customStyle="1" w:styleId="47">
    <w:name w:val="Обычный2"/>
    <w:link w:val="46"/>
    <w:qFormat/>
    <w:uiPriority w:val="0"/>
    <w:pPr>
      <w:suppressAutoHyphens/>
      <w:spacing w:before="100" w:after="100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48">
    <w:name w:val="Схема документа Знак"/>
    <w:basedOn w:val="8"/>
    <w:qFormat/>
    <w:uiPriority w:val="0"/>
    <w:rPr>
      <w:rFonts w:ascii="Tahoma" w:hAnsi="Tahoma"/>
      <w:sz w:val="16"/>
      <w:szCs w:val="16"/>
      <w:lang w:val="zh-CN" w:eastAsia="en-US"/>
    </w:rPr>
  </w:style>
  <w:style w:type="character" w:customStyle="1" w:styleId="49">
    <w:name w:val="Заголовок Знак"/>
    <w:basedOn w:val="8"/>
    <w:qFormat/>
    <w:uiPriority w:val="10"/>
    <w:rPr>
      <w:rFonts w:asciiTheme="majorHAnsi" w:hAnsiTheme="majorHAnsi" w:eastAsiaTheme="majorEastAsia" w:cstheme="majorBidi"/>
      <w:spacing w:val="-10"/>
      <w:kern w:val="2"/>
      <w:sz w:val="56"/>
      <w:szCs w:val="56"/>
    </w:rPr>
  </w:style>
  <w:style w:type="paragraph" w:customStyle="1" w:styleId="50">
    <w:name w:val="Колонтитул"/>
    <w:basedOn w:val="1"/>
    <w:qFormat/>
    <w:uiPriority w:val="0"/>
  </w:style>
  <w:style w:type="paragraph" w:customStyle="1" w:styleId="51">
    <w:name w:val="Заголовок 1 Знак1"/>
    <w:basedOn w:val="1"/>
    <w:qFormat/>
    <w:uiPriority w:val="0"/>
    <w:pPr>
      <w:spacing w:line="200" w:lineRule="exact"/>
      <w:jc w:val="center"/>
    </w:pPr>
    <w:rPr>
      <w:color w:val="000080"/>
    </w:rPr>
  </w:style>
  <w:style w:type="paragraph" w:customStyle="1" w:styleId="52">
    <w:name w:val="ConsPlusNormal"/>
    <w:qFormat/>
    <w:uiPriority w:val="0"/>
    <w:pPr>
      <w:widowControl w:val="0"/>
      <w:suppressAutoHyphens/>
    </w:pPr>
    <w:rPr>
      <w:rFonts w:ascii="Arial" w:hAnsi="Arial" w:eastAsia="Times New Roman" w:cs="Arial"/>
      <w:lang w:val="ru-RU" w:eastAsia="ru-RU" w:bidi="ar-SA"/>
    </w:rPr>
  </w:style>
  <w:style w:type="paragraph" w:customStyle="1" w:styleId="53">
    <w:name w:val="ConsPlusNonformat"/>
    <w:qFormat/>
    <w:uiPriority w:val="99"/>
    <w:pPr>
      <w:widowControl w:val="0"/>
      <w:suppressAutoHyphens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54">
    <w:name w:val="ConsPlusTitle"/>
    <w:qFormat/>
    <w:uiPriority w:val="0"/>
    <w:pPr>
      <w:widowControl w:val="0"/>
      <w:suppressAutoHyphens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55">
    <w:name w:val="Default"/>
    <w:qFormat/>
    <w:uiPriority w:val="0"/>
    <w:pPr>
      <w:suppressAutoHyphens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56">
    <w:name w:val="Знак"/>
    <w:basedOn w:val="1"/>
    <w:qFormat/>
    <w:uiPriority w:val="0"/>
    <w:pPr>
      <w:spacing w:beforeAutospacing="1" w:afterAutospacing="1" w:line="240" w:lineRule="auto"/>
    </w:pPr>
    <w:rPr>
      <w:rFonts w:ascii="Tahoma" w:hAnsi="Tahoma"/>
      <w:lang w:val="en-US" w:eastAsia="en-US"/>
    </w:rPr>
  </w:style>
  <w:style w:type="paragraph" w:styleId="57">
    <w:name w:val="List Paragraph"/>
    <w:basedOn w:val="1"/>
    <w:qFormat/>
    <w:uiPriority w:val="34"/>
    <w:pPr>
      <w:spacing w:line="240" w:lineRule="auto"/>
      <w:ind w:left="720"/>
      <w:contextualSpacing/>
    </w:pPr>
    <w:rPr>
      <w:sz w:val="24"/>
      <w:szCs w:val="24"/>
    </w:rPr>
  </w:style>
  <w:style w:type="paragraph" w:customStyle="1" w:styleId="58">
    <w:name w:val="printj"/>
    <w:basedOn w:val="1"/>
    <w:qFormat/>
    <w:uiPriority w:val="0"/>
    <w:pPr>
      <w:spacing w:beforeAutospacing="1" w:afterAutospacing="1" w:line="240" w:lineRule="auto"/>
    </w:pPr>
    <w:rPr>
      <w:sz w:val="24"/>
      <w:szCs w:val="24"/>
    </w:rPr>
  </w:style>
  <w:style w:type="paragraph" w:customStyle="1" w:styleId="59">
    <w:name w:val="ConsPlusCell"/>
    <w:qFormat/>
    <w:uiPriority w:val="99"/>
    <w:pPr>
      <w:widowControl w:val="0"/>
      <w:suppressAutoHyphens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60">
    <w:name w:val="No Spacing"/>
    <w:qFormat/>
    <w:uiPriority w:val="0"/>
    <w:pPr>
      <w:suppressAutoHyphens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61">
    <w:name w:val="Таблицы (моноширинный)"/>
    <w:basedOn w:val="1"/>
    <w:next w:val="1"/>
    <w:qFormat/>
    <w:uiPriority w:val="99"/>
    <w:pPr>
      <w:widowControl w:val="0"/>
      <w:spacing w:line="240" w:lineRule="auto"/>
      <w:jc w:val="both"/>
    </w:pPr>
    <w:rPr>
      <w:rFonts w:ascii="Courier New" w:hAnsi="Courier New" w:cs="Courier New"/>
    </w:rPr>
  </w:style>
  <w:style w:type="paragraph" w:customStyle="1" w:styleId="62">
    <w:name w:val="Обычный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8"/>
      <w:lang w:val="en-GB" w:eastAsia="ru-RU" w:bidi="ar-SA"/>
    </w:rPr>
  </w:style>
  <w:style w:type="paragraph" w:customStyle="1" w:styleId="63">
    <w:name w:val="Заголовок 11"/>
    <w:basedOn w:val="1"/>
    <w:qFormat/>
    <w:uiPriority w:val="1"/>
    <w:pPr>
      <w:widowControl w:val="0"/>
      <w:spacing w:line="240" w:lineRule="auto"/>
      <w:outlineLvl w:val="0"/>
    </w:pPr>
    <w:rPr>
      <w:b/>
      <w:bCs/>
      <w:sz w:val="28"/>
      <w:szCs w:val="28"/>
    </w:rPr>
  </w:style>
  <w:style w:type="paragraph" w:customStyle="1" w:styleId="64">
    <w:name w:val="Table Paragraph"/>
    <w:basedOn w:val="1"/>
    <w:qFormat/>
    <w:uiPriority w:val="1"/>
    <w:pPr>
      <w:widowControl w:val="0"/>
      <w:spacing w:line="240" w:lineRule="auto"/>
    </w:pPr>
    <w:rPr>
      <w:sz w:val="24"/>
      <w:szCs w:val="24"/>
    </w:rPr>
  </w:style>
  <w:style w:type="paragraph" w:customStyle="1" w:styleId="65">
    <w:name w:val="Содержимое врезки"/>
    <w:basedOn w:val="1"/>
    <w:qFormat/>
    <w:uiPriority w:val="0"/>
  </w:style>
  <w:style w:type="table" w:customStyle="1" w:styleId="66">
    <w:name w:val="Сетка таблицы1"/>
    <w:basedOn w:val="9"/>
    <w:uiPriority w:val="39"/>
    <w:rPr>
      <w:rFonts w:eastAsiaTheme="minorHAnsi"/>
      <w:sz w:val="28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emf"/><Relationship Id="rId11" Type="http://schemas.openxmlformats.org/officeDocument/2006/relationships/oleObject" Target="embeddings/oleObject1.bin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B4F38A-A944-4275-95B2-24C248AADB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Департамент финансов Смоленской области</Company>
  <Pages>8</Pages>
  <Words>1582</Words>
  <Characters>9024</Characters>
  <Lines>75</Lines>
  <Paragraphs>21</Paragraphs>
  <TotalTime>199</TotalTime>
  <ScaleCrop>false</ScaleCrop>
  <LinksUpToDate>false</LinksUpToDate>
  <CharactersWithSpaces>10585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2025-02-18T08:23:00Z</dcterms:created>
  <dc:creator>Ляльченко Лидия Георгиевна</dc:creator>
  <cp:lastModifiedBy>User</cp:lastModifiedBy>
  <cp:lastPrinted>2025-05-22T10:11:00Z</cp:lastPrinted>
  <dcterms:modified xsi:type="dcterms:W3CDTF">2025-05-26T09:16:17Z</dcterms:modified>
  <dc:subject>Бланк</dc:subject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11CBE1919CFD4A92A846AB7CB9BE2400_12</vt:lpwstr>
  </property>
</Properties>
</file>