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63" w:rsidRDefault="003C7859" w:rsidP="00DC0D80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 o:ole="" fillcolor="window">
            <v:imagedata r:id="rId8" o:title=""/>
          </v:shape>
          <o:OLEObject Type="Embed" ProgID="Word.Picture.8" ShapeID="_x0000_i1025" DrawAspect="Content" ObjectID="_1828610619" r:id="rId9"/>
        </w:object>
      </w:r>
    </w:p>
    <w:p w:rsidR="00987E63" w:rsidRPr="004066F3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87E63" w:rsidRPr="00071FC0" w:rsidRDefault="00987E63" w:rsidP="00DC0D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7D0A0D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>«МОНАСТЫРЩИНСКИЙ</w:t>
      </w:r>
      <w:r w:rsidR="007D0A0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МУНИЦИПАЛЬНЫЙ</w:t>
      </w: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7D0A0D">
        <w:rPr>
          <w:rFonts w:ascii="Times New Roman" w:eastAsia="Times New Roman" w:hAnsi="Times New Roman"/>
          <w:b/>
          <w:sz w:val="28"/>
          <w:szCs w:val="24"/>
          <w:lang w:eastAsia="ru-RU"/>
        </w:rPr>
        <w:t>ОКРУГ</w:t>
      </w: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071FC0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СМОЛЕНСКОЙ ОБЛАСТИ</w:t>
      </w:r>
    </w:p>
    <w:p w:rsidR="00987E63" w:rsidRPr="004066F3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7E63" w:rsidRDefault="008F7E58" w:rsidP="00DC0D80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987E63" w:rsidRPr="00071FC0" w:rsidRDefault="00987E63" w:rsidP="00DC0D8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8"/>
          <w:szCs w:val="12"/>
          <w:lang w:eastAsia="ru-RU"/>
        </w:rPr>
      </w:pPr>
    </w:p>
    <w:p w:rsidR="00987E63" w:rsidRPr="00F73490" w:rsidRDefault="00987E63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032F2F" w:rsidRDefault="00064E78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2F2F" w:rsidRPr="00032F2F">
        <w:rPr>
          <w:rFonts w:ascii="Times New Roman" w:eastAsia="Times New Roman" w:hAnsi="Times New Roman"/>
          <w:sz w:val="28"/>
          <w:szCs w:val="28"/>
          <w:lang w:eastAsia="ru-RU"/>
        </w:rPr>
        <w:t>29.12.</w:t>
      </w:r>
      <w:r w:rsidR="00032F2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2025 </w:t>
      </w:r>
      <w:bookmarkStart w:id="0" w:name="_GoBack"/>
      <w:bookmarkEnd w:id="0"/>
      <w:r w:rsidR="00987E63" w:rsidRPr="00064E7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32F2F" w:rsidRPr="00032F2F">
        <w:rPr>
          <w:rFonts w:ascii="Times New Roman" w:eastAsia="Times New Roman" w:hAnsi="Times New Roman"/>
          <w:sz w:val="28"/>
          <w:szCs w:val="28"/>
          <w:lang w:eastAsia="ru-RU"/>
        </w:rPr>
        <w:t xml:space="preserve"> 1273</w:t>
      </w:r>
    </w:p>
    <w:p w:rsidR="00987E63" w:rsidRPr="00F73490" w:rsidRDefault="00987E63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5B88" w:rsidRPr="000F5B88" w:rsidRDefault="000F5B88" w:rsidP="000F5B88">
      <w:pPr>
        <w:spacing w:after="0" w:line="240" w:lineRule="auto"/>
        <w:ind w:right="5669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0F5B88" w:rsidRPr="000F5B88" w:rsidRDefault="000F5B88" w:rsidP="000F5B8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/>
          <w:b/>
          <w:color w:val="1D1B11"/>
          <w:sz w:val="28"/>
          <w:szCs w:val="28"/>
          <w:lang w:eastAsia="ru-RU"/>
        </w:rPr>
      </w:pPr>
    </w:p>
    <w:p w:rsidR="000F5B88" w:rsidRPr="000F5B88" w:rsidRDefault="000F5B88" w:rsidP="0009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B11"/>
          <w:sz w:val="28"/>
          <w:szCs w:val="28"/>
          <w:lang w:eastAsia="ru-RU"/>
        </w:rPr>
      </w:pPr>
    </w:p>
    <w:p w:rsidR="00092488" w:rsidRDefault="00092488" w:rsidP="00092488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926CA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926CAC">
        <w:rPr>
          <w:rFonts w:ascii="Times New Roman" w:hAnsi="Times New Roman"/>
          <w:color w:val="1D1B11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>
        <w:rPr>
          <w:rFonts w:ascii="Times New Roman" w:hAnsi="Times New Roman"/>
          <w:sz w:val="28"/>
          <w:szCs w:val="28"/>
        </w:rPr>
        <w:t>решением</w:t>
      </w:r>
      <w:r w:rsidRPr="00926CAC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23.10.2024 № 12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отдельных вопросах правопреемства» </w:t>
      </w:r>
    </w:p>
    <w:p w:rsidR="005D6ED8" w:rsidRDefault="005D6ED8" w:rsidP="00092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488" w:rsidRPr="00926CAC" w:rsidRDefault="00092488" w:rsidP="000924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68550D">
        <w:rPr>
          <w:rFonts w:ascii="Times New Roman" w:hAnsi="Times New Roman"/>
          <w:sz w:val="28"/>
          <w:szCs w:val="28"/>
        </w:rPr>
        <w:t>Администрация муниципального образования «Монастырщин</w:t>
      </w:r>
      <w:r>
        <w:rPr>
          <w:rFonts w:ascii="Times New Roman" w:hAnsi="Times New Roman"/>
          <w:sz w:val="28"/>
          <w:szCs w:val="28"/>
        </w:rPr>
        <w:t xml:space="preserve">ский муниципальный округ» Смоленской области </w:t>
      </w:r>
      <w:r w:rsidRPr="0068550D">
        <w:rPr>
          <w:rFonts w:ascii="Times New Roman" w:hAnsi="Times New Roman"/>
          <w:sz w:val="28"/>
          <w:szCs w:val="28"/>
        </w:rPr>
        <w:t>п о с т а н о в л я е т:</w:t>
      </w:r>
    </w:p>
    <w:p w:rsidR="000F5B88" w:rsidRPr="000F5B88" w:rsidRDefault="000F5B8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</w:p>
    <w:p w:rsidR="000F5B88" w:rsidRPr="000F5B88" w:rsidRDefault="000F5B8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1. Признать утратившими силу </w:t>
      </w:r>
      <w:r w:rsidRPr="000F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0F5B88" w:rsidRPr="000F5B88" w:rsidRDefault="000F5B8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Администрации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07.12.2010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2E1853"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установлении на территории Соболевского сельского поселения социальных нормативов потребления жилищно-коммунальных услуг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0F5B88" w:rsidRDefault="000F5B8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Администрации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C04A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23.12.2020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2E1853"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Правил внутреннего трудового распорядка Администрации Соболевского сельского поселения Монастырщинского района Смоленской области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0F5B88" w:rsidRDefault="000F5B8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Администрации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07.02.2011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2E1853"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2E1853" w:rsidRDefault="002E1853" w:rsidP="002E1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07.02.2011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Об 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утверждении Положения о комиссии по соблюдению требований к служебному поведению муниципальных служащих Администрации Соболевского сельского поселения Монастырщинского района Смоленской области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2E1853" w:rsidRDefault="002E1853" w:rsidP="002E1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07.02.2011 № </w:t>
      </w:r>
      <w:r w:rsid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Администрации муниципального образования Соболевского сельского поселения Монастырщинского района Смоленской области»;</w:t>
      </w:r>
    </w:p>
    <w:p w:rsidR="00A63A32" w:rsidRDefault="00A63A32" w:rsidP="00A6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07.02.2011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создании Совета по профилактике безнадзорности и правонарушений среди несовершеннолетних при Администрации Соболевского сельского поселения Монастырщинского района Смоленской области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A6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25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об организации ритуальных услуг и содержание мест захоронения на территории Соболевского сельского поселения Монастырщинского района Смоленской области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A6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.2011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Перечня муниципальных услуг (функций), оказываемых Администрацией Соболевского сельского поселения Монастырщинского района Смоленской области и муниципальными учреждениями, расположенными на территории муниципального образования Соболевского сельского поселения Монастырщинского района Смоленской области»;</w:t>
      </w:r>
    </w:p>
    <w:p w:rsidR="00A63A32" w:rsidRDefault="00A63A32" w:rsidP="00A6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35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Правил использования водных объектов общего пользования, расположенных на территории Соболевского сельского поселения Монастырщинского района Смоленской области для личных и бытовых нужд»;</w:t>
      </w:r>
    </w:p>
    <w:p w:rsidR="00A63A32" w:rsidRPr="000F5B88" w:rsidRDefault="00DE6FF2" w:rsidP="002E18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08.12.2011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Правил организации и проведения культурно-зрелищных, спортивных и иных мероприятий в помещениях учреждений культуры и спортивных сооружениях на территории Соболевского сельского поселения Монастырщинского района Смоленской области»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2E1853" w:rsidRDefault="00DE6FF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08.12.2011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установлении на территории Соболевского сельского поселения социальных нормативов потребления жилищно-коммунальных услуг»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DE6FF2" w:rsidRDefault="00DE6FF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08.12.2011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утверждении Положения о порядке осуществления Администрацией Соболевского сельского поселения государственных полномочий по обеспечению детей-сирот и детей, оставшихся без попечения родителей, а также детей, находящихся под опекой попечительством), не имеющих закрепленного жилого помещения, жилыми помещениями»;</w:t>
      </w:r>
    </w:p>
    <w:p w:rsidR="007C620B" w:rsidRDefault="007C620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08.12.2011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39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Pr="007C620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Утверждение муниципальной Целевой программы «Развитие автомобильных дорог местного значения и улично-дорожной сети на 2012-2015годы» по Соболевскому сельскому поселению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DE6FF2" w:rsidRDefault="00DE6FF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08.12.2011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состава жилищной комиссии Администрации Соболевского сельского поселения Монастырщинского района Смоленской области»;</w:t>
      </w:r>
    </w:p>
    <w:p w:rsidR="00DE6FF2" w:rsidRDefault="00DE6FF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08.12.2011 № 4</w:t>
      </w:r>
      <w:r w:rsid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0C6D69"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Регламента Администрации Соболевского сельского поселения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C6D69" w:rsidRDefault="000C6D6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24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Перечня муниципальных услуг (функций), оказываемых Администрацией Соболевского сельского поселения Монастырщинского района Смоленской области и муниципальными учреждениями, расположенными на территории муниципального образования Соболевского сельского поселения Монастырщинского района Смоленской области»;</w:t>
      </w:r>
    </w:p>
    <w:p w:rsidR="000C6D69" w:rsidRDefault="000C6D6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звене Соболевского сельского поселения Монастырщинского районного звена Смоленской областной подсистемы единой государственной системы предупреждения и ликвидации чрезвычайных ситуаций»;</w:t>
      </w:r>
    </w:p>
    <w:p w:rsidR="000C6D69" w:rsidRDefault="000C6D6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</w:t>
      </w:r>
      <w:r w:rsid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.02.2012 № 1</w:t>
      </w:r>
      <w:r w:rsid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организации подготовки и о поддержании в готовности органов управления, сил гражданской обороны и звена Соболевского сельского поселения Монастырщинского районного звена Смоленской областной подсистемы единой государственной системы предупреждения и ликвидации чрезвычайных ситуаций к действиям по предназначению»;</w:t>
      </w:r>
    </w:p>
    <w:p w:rsidR="000C6D69" w:rsidRDefault="00EE2A3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14.02.2012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характера»;</w:t>
      </w:r>
    </w:p>
    <w:p w:rsidR="00EE2A32" w:rsidRDefault="00EE2A3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27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.02.2012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оплате труда работников, замещающих должности, не являющиеся муниципальными 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должностями, должностями муниципальной службы Администрации Соболевского сельского поселения Монастырщинского района Смоленской области»;</w:t>
      </w:r>
    </w:p>
    <w:p w:rsidR="00EE2A32" w:rsidRDefault="00EE2A3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стративного регламента Админист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рации Соболевского сельского поселения Монастырщинского района Смоленской области по предоставлению муниципальной услуги «Информирование н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аселения об ограничениях исполь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зования водных объектов общего пользования»»;</w:t>
      </w:r>
    </w:p>
    <w:p w:rsidR="00EE2A32" w:rsidRDefault="00EE2A3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Монастырщинского района Смоленской области по предоставлению муниципальной услуги «Предоставление информации о состоянии автомобильных дорог на территории Соболевского сельского поселения»;</w:t>
      </w:r>
    </w:p>
    <w:p w:rsidR="00EE2A32" w:rsidRDefault="00EE2A32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27.03.2012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18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Соболевского сельского поселения Монастырщинского района Смоленской области муниципальной услуги «Выдача документов (выписки из похозяйственной книги, выписки из домовой книги, справок и иных документов)»;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розничного рынка, в том числе ярмарок на территории С</w:t>
      </w:r>
      <w:r w:rsidR="000C04A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оболевского сельского поселения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27.03.2012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поседения Монастырщинского района Смоленской области по предоставлению муниципальной услуги «Организация по требованию населения общес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твенных экологических экспертиз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поседения Монастырщинского района Смоленской области по предоставлению муниципальной услуги «Предоставление малоимущим гражданам по договорам социального найма жилых помещений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муниципального жилищного фонда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Монастырщинского района Смоленской области по 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предоставлению муниципальной услуги « Присвоение адреса объекту недвижимости»;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Монастырщинского района Смоленской области по предоставлению муниципальной услуги «Прием заявлений, документов, а также постановка граждан на учет в качестве нуждающихся в жилых помещениях»;</w:t>
      </w:r>
    </w:p>
    <w:p w:rsidR="00B86413" w:rsidRDefault="00B86413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 w:rsid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C21BA9"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Административного регламента Администрации Соболевского сельского поселения Монастырщинского района Смоленской области «Приём ( передача), изъятие имущества»</w:t>
      </w:r>
      <w:r w:rsidRPr="00B8641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C21BA9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по предоставлению муниципальной услуги «Владение, пользование и распоряжение имуществом находящимся в муниципальной собственности Соболевского сельского поселения»;</w:t>
      </w:r>
    </w:p>
    <w:p w:rsidR="00C21BA9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Монастырщинского района Смоленской области по предоставления муниципальной услуги «Прием заявлений и заключение договоров на передачу гражданам в собственность жилых помещений муниципального жилищного фонда»;</w:t>
      </w:r>
    </w:p>
    <w:p w:rsidR="00C21BA9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Администрации Соболевского сельского поселения по предоставлению муниципальной услуги «Предоставление информации о порядке предоставления жилищно-коммунальных услуг населению»;</w:t>
      </w:r>
    </w:p>
    <w:p w:rsidR="00C21BA9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27.03.2012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Соболевского сельского поселения Монастырщинского района Смоленской области муниципальной услуги «Выдача документов (выписки из похозяйственной книги, выписки из домовой книги, справок и иных документов)»;</w:t>
      </w:r>
    </w:p>
    <w:p w:rsidR="00C21BA9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36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Административного регламента Администрации Соболевского сельского поседения Монастырщинского района Смоленской области по предос</w:t>
      </w:r>
      <w:r w:rsidR="000C04A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тавлению муниципальной услуги «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Признание граждан малоимущими»;</w:t>
      </w:r>
    </w:p>
    <w:p w:rsidR="00EC3CFD" w:rsidRDefault="00C21BA9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.2012 № 3</w:t>
      </w:r>
      <w:r w:rsid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EC3CFD"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Об утверждении Регламента применения электронной цифровой подписи в </w:t>
      </w:r>
      <w:r w:rsidR="00EC3CFD"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интегрированной системе электронного документооборота и архива Администрации Соболевского сельского поселения Монастырщинского района Смоленской области</w:t>
      </w:r>
      <w:r w:rsidR="000C04A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C21BA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EC3CFD" w:rsidRDefault="00EC3CFD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.07.201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47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Соболевского сельского поселения Монастырщинс</w:t>
      </w:r>
      <w:r w:rsid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кого района Смоленской области»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EC3CFD" w:rsidRDefault="00EC3CFD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26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304F44"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 порядке подачи уведомлений о проведении публичных мероприятий на территории Соболевского сельского поселения Монастырщинского района Смоленской области</w:t>
      </w:r>
      <w:r w:rsid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EC3CF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304F44" w:rsidRDefault="00304F44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.2014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28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найма»;</w:t>
      </w:r>
    </w:p>
    <w:p w:rsidR="00304F44" w:rsidRDefault="00304F44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.2014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55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проведении эвакуационных мероприятий на территории муниципального образования Соболевского сельского поселения Монастырщинского района Смоленской области при чрезвычайных ситуациях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304F44" w:rsidRDefault="00304F44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19.08.2014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резерве материальных ресурсов Администрации Соболевского сельского поселения Монастырщинского района Смоленской области для ликвидации чрезвычайных ситуаци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й»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304F44" w:rsidRDefault="00304F44" w:rsidP="00304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19.08.2014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создании приемных эвакуационных пунктов (ПЭП) на территории Соболевского сельского поселения Монастырщинского района Смоленской области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304F44" w:rsidRDefault="00304F44" w:rsidP="00304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31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.2014 № </w:t>
      </w:r>
      <w:r w:rsid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69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F44D10"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основных направлениях бюджетной политики Соболевского сельского поселения Монастырщинского района Смоленской области на 2015 год и плановый период 2016 и 2017 годов</w:t>
      </w:r>
      <w:r w:rsidRPr="00304F4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F44D10" w:rsidRDefault="00F44D10" w:rsidP="00304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31.10.2014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70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основных направлениях налоговой политики Соболевского сельского поселения Монастырщинского района Смоленской области на 2015 год и плановый период 2016 - 2017 годов»;</w:t>
      </w:r>
    </w:p>
    <w:p w:rsidR="00F44D10" w:rsidRDefault="00F44D10" w:rsidP="00304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</w:p>
    <w:p w:rsidR="00304F44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02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02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плана мероприятий («дорожной карты») «Развитие жилищно-коммунального хозяйства на территории Соболевского сельского поселения Монастырщинского района Смоленской области (2015-2020 годы)»;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02.02.2015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муниципальной программы «Энергосбережение и повышение энергетической эффективности в Соболевском сельском поселении Монастырщинского района Смоленской области на 2015-2020 годы»;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02.02.2015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постановление Администрации Соболевского сельского поселения Монастырщинского района Смоленской области от 29.08.2013 №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52»;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02.02.2015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внесении изменений в постановление Администрации Соболевского сельского поселения Монастырщинского района Смоленской области от 05.08.2014 №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04.03.2015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«О системе оплаты труда работников Рабочих профессий Администрации Соболевского сельского поселения Монастырщинского района Смоленской области»;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13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профессиональных квалификационных групп профессий рабочих Администрации Соболевского сельского поселения Монастырщинского района Смоленской области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304F44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04.03.2015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«Об организации и осуществления первичного воинского учета граждан на территории Соболевского сельского поселения Монастырщинского района Смоленской области»;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23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.03.2015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об организации учета детей»;</w:t>
      </w:r>
    </w:p>
    <w:p w:rsidR="00F44D10" w:rsidRDefault="00F44D10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F44D1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постановление Администрации Соболевского сельского поселения Монастырщинского района Смоленской области от 12.07.2013 г № 47»;</w:t>
      </w:r>
    </w:p>
    <w:p w:rsidR="00780238" w:rsidRDefault="0078023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21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43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Инструкции о мерах пожарной безопасности»;</w:t>
      </w:r>
    </w:p>
    <w:p w:rsidR="00780238" w:rsidRDefault="0078023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.2015 № 4 «Об утверждении комплексной муниципальной программы «Противодействие экстремизму и профилактика терроризма на территории Соболевского сельского поселения Монастырщинского района Смоленской области на 2015-2018 годы»;</w:t>
      </w:r>
    </w:p>
    <w:p w:rsidR="00780238" w:rsidRDefault="0078023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08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29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муниципальной долгосрочной целевой программы «Энергосбережение и повышение энергетической эффективности Администрации Соболевского сельского поселения Монастырщинского района Смоленской области на 2015-2019 годы»;</w:t>
      </w:r>
    </w:p>
    <w:p w:rsidR="00780238" w:rsidRDefault="0078023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23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.12.2015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31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порядке представления муниципальными служащими Администрации Соболевского сельского поселения Монастырщинского района Смоленской области сведений о своих расходах, а также сведений о расходах своих супруги (супруга) и несовершеннолетних детей»;</w:t>
      </w:r>
    </w:p>
    <w:p w:rsidR="00780238" w:rsidRDefault="00780238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14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07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70а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64085E"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Порядка создания комиссий по соблюдению требований к служебному поведению муниципальных служащих и урегулированию конфликтов интересов в Администрации Соболевского сельского поселения Монастырщинского района Смоленской области</w:t>
      </w:r>
      <w:r w:rsid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7802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64085E" w:rsidRDefault="0064085E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28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.2016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90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Порядок создания комиссий по соблюдению требований к служебному поведению муниципальных служащих и урегулированию конфликтов интересов в Администрации Соболевского сельского поселения Монастырщинского района Смоленской области постановление № 70а от 14.07.2016 г.»;</w:t>
      </w:r>
    </w:p>
    <w:p w:rsidR="0064085E" w:rsidRDefault="0064085E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.2016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115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постановление от 29.10.2013 № 68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 «Об утверждении муниципальной программы «Развитие и содержание автомобильных дорог местного значения и улично-дорожной сети Соболевского сельского поселения Монастырщинского района Смоленской области на 2014-2020 годы»;</w:t>
      </w:r>
    </w:p>
    <w:p w:rsidR="0064085E" w:rsidRDefault="0064085E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08.12.2016 № 11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</w:t>
      </w:r>
      <w:r w:rsidR="000C04A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ние от 29.10.2013 года № 68-б «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Соболевского сельского поселения Монастырщинского района Смоленской области» на 2014-2020 годы»;</w:t>
      </w:r>
    </w:p>
    <w:p w:rsidR="0064085E" w:rsidRDefault="0064085E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08.12.2016 № 11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постановление от 29.10.2013 года № 69 – в «Об утверждении 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муниципальной программы «Создание условий для эффективного управления муниципальным образованием Соболевского сельского поселения Монастырщинского района Смоленской области» на 2014-2020» годы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6408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64085E" w:rsidRDefault="00CB4BB6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08.12.2016 № 11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постановление от 02.02.2015 № 5 «Энергосбережение и повышение энергетической эффективности Соболевского сельского поселения Монастырщинского района Смоленской области» на 2014-2020 годы»;</w:t>
      </w:r>
    </w:p>
    <w:p w:rsidR="00CB4BB6" w:rsidRDefault="00CB4BB6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.12.2016 № 1</w:t>
      </w:r>
      <w:r w:rsid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25</w:t>
      </w: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5C7D6B"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муниципальной целевой Программы «Развитие муниципальной службы в Администрации Соболевского сельского поселения Монастырщинского района Смоленской области на 2017-2019 годы»</w:t>
      </w:r>
      <w:r w:rsidRPr="00CB4BB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5C7D6B" w:rsidRDefault="005C7D6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30.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13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Администрации Соболевского сельского поселения Монастырщинского района Смоленской области, муниципального унитарного предприятия «Водолей»;</w:t>
      </w:r>
    </w:p>
    <w:p w:rsidR="005C7D6B" w:rsidRDefault="005C7D6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.2017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Положение о реализации учетной политики в Администрации Соболевского сельского поселения Монастырщинского района Смоленской области»;</w:t>
      </w:r>
    </w:p>
    <w:p w:rsidR="005C7D6B" w:rsidRDefault="005C7D6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17.02.2017 № 20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Порядка и условий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во временное владение и (или) в пользование.»;</w:t>
      </w:r>
    </w:p>
    <w:p w:rsidR="005C7D6B" w:rsidRDefault="005C7D6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03.03.2017 № 22 «Об утверждении квалификационных требований для замещения должностей муниципальной службы в Администрации Соболевского сельского поселения Монастырщинского района Смоленской области»;</w:t>
      </w:r>
    </w:p>
    <w:p w:rsidR="005C7D6B" w:rsidRDefault="005C7D6B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49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Соболевского сельского поселения </w:t>
      </w:r>
      <w:r w:rsidRPr="005C7D6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Монастырщинского района Смоленской области, при заключении договоров аренды таких земельных участков без проведения торгов»;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08.06.2017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50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порядке предоставления в безвозмездное пользование имущества муниципального образования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08.06.2017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Правил охраны жизни людей на водных объектах на территории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08.06.2017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Правил использования водных объектов общего пользования, расположенных на территории Соболевского сельского поселения Монастырщинского района Смоленской области, для личных и бытовых нужд»;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29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.06.2017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.2017 № 5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Правил рассмотрения запросов субъектов персональных данных или их представителей в Администрации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.07.2017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64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Инструкции о порядке рассмотрения обращений граждан в Администрации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23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71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назначения и деятельности представителей Соболевского сельского поселения Монастырщинского района Смоленской области в органах управления и ревизионных комиссиях хозяйственных обществ, акции (доли) которых находятся в собственности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23.08.2017 № 7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муниципального образования, или муниципальных бюджетных учреждений»;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76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порядке определения цены земельных участков, находящихся в муниципальной собственности Соболевского сельского поселения Монастырщинского района Смоленской области, при заключении договоров купли-продажи таких земельных участков без проведения торгов»;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01.09.2017 № 7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дачи разрешения на списание муниципального имущества Соболевского сельского поселения Монастырщинского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01.09.2017 № 7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Соболевского сельского поселения Монастырщинского района Смоленской области»;</w:t>
      </w:r>
    </w:p>
    <w:p w:rsidR="00192AF5" w:rsidRDefault="00192AF5" w:rsidP="000F5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88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формирования и ведения реестра источников доходов бюджета Соболевского сельского поселения Монастырщинского района Смоленской области»;</w:t>
      </w:r>
    </w:p>
    <w:p w:rsidR="00192AF5" w:rsidRDefault="00192AF5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02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3452E4"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внесении изменений в постановление Администрации Соболевского сельского поселения Монастырщинского района Смоленской области от 17.07.2017г. № 64</w:t>
      </w:r>
      <w:r w:rsidRPr="00192AF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.02.2018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порядке ведения Реестра лиц, замещающих муниципальные должности, должности муниципальной службы в органах местного самоуправления Соболевского сельского поселения Монастырщинского района Смоленской области»;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16.02.2018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проведения инвентаризации муниципального имущества, находящегося в собственности Соболевского сельского поселения Монастырщинского района Смоленской области»;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25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19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Административный регламент «Признание граждан малоимущими» (утвержденный постановлением Администрации Соболевского сельского поселения 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Монастырщинского района Смоленской области от 04.03.2013г. №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21, в редакции постановления от 05.04.2016г. №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35)»;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системе управления охраной труда в Администрации Соболевского сельского поселения Монастырщинского района Смоленской области»;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27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и создании комиссии по безопасности движения в Администрации Соболевского сельского поселения Монастырщинского района Смоленской области на 2018-2020 годы»;</w:t>
      </w:r>
    </w:p>
    <w:p w:rsidR="003452E4" w:rsidRDefault="003452E4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27.08.2018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3452E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муниципальную программу «Комплексное развитие транспортной инфраструктуры Соболевского сельского поселения Монастырщинского района Смоленской области» на 2017-2022 годы, утвержденную постановлением Администрации Соболевского сельского поселения Монастырщинского района Смоленской области от 13.09.2017 № 79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порядке сообщения лицами, замещающими должности муниципальной службы и муниципальными служащими в Администрации Соболевского сельского поселения Монастырщинского района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(выкупе) и зачислении средств, вырученных от его реализации»;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21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муниципальной программы «Развитие территориального общественного самоуправления в Соболевском сельском поселении Монастырщинского района Смоленской области на 2019-2021 годы»;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постоянно действующей комиссии по защите информации Администрации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37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присвоения идентификационных номеров автомобильным дорогам местного значения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16.12.2019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 на территории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25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06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16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Методики прогнозирования поступлений доходов в бюджет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.2020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организации и проведения мониторинга правоприменения нормативных правовых актов органов местного самоуправления муниципального образования Соболевского сельского поселения Монастырщинского района Смоленской области»;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.2020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28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составления и ведения сводной бюджетной росписи бюджета муниципального образования Соболевского сельского поселения Монастырщинского района Смоленской области и бюджетных росписей главных распорядителей средств бюджета муниципального образования Соболевского сельского поселения Монастырщинского района Смоленской области (главных администраторов источников финансирования дефицита бюджета муниципального образования Соболевского сельского поселения Монастырщинского района Смоленской области)»;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.10.2020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отнесения расходов бюджета Соболевского сельского поселения Монастырщинского района Смоленской области к целевым статьям расходов бюджетов на 2020 год и на плановый период 2021 и 2022 годов»;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23.10.2020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38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составления и ведения бюджетной сметы казенных учреждений»;</w:t>
      </w:r>
    </w:p>
    <w:p w:rsidR="00B92F06" w:rsidRDefault="00B92F06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 w:rsid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.10.2020 № 3</w:t>
      </w:r>
      <w:r w:rsid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440B3A"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Об утверждении Порядка составления и ведения кассового плана исполнения бюджета </w:t>
      </w:r>
      <w:r w:rsidR="00440B3A"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Соболевского сельского поселения Монастырщинского района Смоленской области</w:t>
      </w:r>
      <w:r w:rsidRPr="00B92F0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440B3A" w:rsidRDefault="00440B3A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07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.2020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40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Соболевского сельского поселения Монастырщинского района Смоленской области»;</w:t>
      </w:r>
    </w:p>
    <w:p w:rsidR="00440B3A" w:rsidRDefault="00440B3A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 w:rsid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23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.12.2020 № 4</w:t>
      </w:r>
      <w:r w:rsid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8A2309"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Администрации Соболевского сельского поселения Монастырщинского района Смоленской области организациях</w:t>
      </w:r>
      <w:r w:rsidRPr="00440B3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8A2309" w:rsidRDefault="008A2309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2 «Об утверждении Положения о порядке распоряжения имуществом, включенным в Перечень муниципального имущества муниципального образования Соболевского сельского поселения Монастырщинского района Смоленской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8A2309" w:rsidRDefault="008A2309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</w:t>
      </w:r>
      <w:r w:rsid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.2021 № </w:t>
      </w:r>
      <w:r w:rsid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CA405E"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Соболевского сельского поселения Монастырщинского района Смоленской области на 2021 год и плановый период 2022-2023 гг.</w:t>
      </w:r>
      <w:r w:rsidRPr="008A230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CA405E" w:rsidRDefault="00CA405E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 «О внесении изменений в Положение о порядке оказания ритуальных услуг и содержании мест захоронения на территории Соболевского сельского поселения Монастырщинского района Смоленской области, утвержденное постановлением Администрации Соболевского сельского поселения Монастырщинского района Смоленской области от 14.07.2016 № 70 (в редакции постановления от 20.12.2019 № 43)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CA405E" w:rsidRDefault="00CA405E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30.06.2021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CA405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Регламента работы муниципальных заказчиков муниципального образования Соболевского сельского поселения Монастырщинского района Смоленской области,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области»;</w:t>
      </w:r>
      <w:r w:rsid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</w:p>
    <w:p w:rsidR="00CA405E" w:rsidRDefault="008911B5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24</w:t>
      </w: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</w:t>
      </w: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 «Об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Соболевского сельского поселения Монастырщинского района Смоленской области на 2022 год»;</w:t>
      </w:r>
    </w:p>
    <w:p w:rsidR="008911B5" w:rsidRDefault="008911B5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24.11.2021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Соболевского сельского поселения Монастырщинского района Смоленской области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Соболевского сельского поселения Монастырщинского района Смоленской области на 2022 год»;</w:t>
      </w:r>
    </w:p>
    <w:p w:rsidR="008911B5" w:rsidRDefault="008911B5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24.11.2021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40</w:t>
      </w:r>
      <w:r w:rsidRPr="008911B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использования, особо охраняемых природных территорий местного значения в границах Соболевского сельского поселения Монастырщинского района Смоленской области на 2022 год»;</w:t>
      </w:r>
    </w:p>
    <w:p w:rsidR="008911B5" w:rsidRDefault="00F3195B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.2021 № 4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порядке и условиях предоставления в аренду объектов муниципальной собственности Соболевского сельского поселения Монастырщинского района Смоленской области, включенных в перечень имущества, находящегося в муниципальной собственности Соболевского сельского поселения Монастырщинского района Смоленской области, свободного от прав третьих лиц (за исключением права хозяйственного ведения, права оперативного управления, а так же имущественных права субъектов малого и среднего предпринимательства), а также</w:t>
      </w:r>
      <w:r w:rsid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самозанятым гражданам»;</w:t>
      </w:r>
    </w:p>
    <w:p w:rsidR="00F3195B" w:rsidRDefault="00F3195B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22.12.2021 № 4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по предоставлению</w:t>
      </w:r>
      <w:r w:rsid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муниципальной услуги «Присвоение адреса объекту адресации, изменение и аннулирование такого адреса</w:t>
      </w:r>
      <w:r w:rsid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 территории Соболевского сельского поселения Монастырщинского района Смоленской области»;</w:t>
      </w:r>
    </w:p>
    <w:p w:rsidR="00F3195B" w:rsidRDefault="00F3195B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«Выдача документов (выписки из похозяйственной книги, справок и иных документов)»;</w:t>
      </w:r>
    </w:p>
    <w:p w:rsidR="00F3195B" w:rsidRDefault="00F3195B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 и заключение договоров на передачу гражданам в собственность жилых помещений муниципального жилищного фонда»;</w:t>
      </w:r>
    </w:p>
    <w:p w:rsidR="00F3195B" w:rsidRDefault="00F3195B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14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58</w:t>
      </w:r>
      <w:r w:rsidRPr="00F3195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порядке индексации заработной платы работников рабочих специальностей органов местного самоуправления Соболевского сельского поселения Монастырщинского района Смоленской области и работников муниципальных учреждений, финансируемых за счет средств бюджета Соболевского сельского поселения Монастырщинского района Смоленской области»;</w:t>
      </w:r>
    </w:p>
    <w:p w:rsidR="00E33D7D" w:rsidRDefault="00E33D7D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1.202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в области муниципального контроля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сфере благоустройства на территории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Соболевского сельского поселения Монастырщинского района Смоленской областина 2023 год»;</w:t>
      </w:r>
    </w:p>
    <w:p w:rsidR="00E33D7D" w:rsidRDefault="00E33D7D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20.01.2023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законом ценностям в сфере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контроля на автомобильном транспорте, городском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наземном электрическом транспорте и в дорожном хозяйстве в границах населенных пунктов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Соболевского сельского поселения Монастырщинскогорайона Смоленской области муниципального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контроля на автомобильном транспорте,городском наземном электрическом транспорте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 в дорожном хозяйстве вне границ населенных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пунктов в границах Соболевского сельского поселения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Монастырщинского района Смоленской области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 2023 год»;</w:t>
      </w:r>
    </w:p>
    <w:p w:rsidR="00E33D7D" w:rsidRDefault="00E33D7D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20.01.2023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законом ценностям в сфере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контроля в области охраны и использования,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особо охраняемых природных территорий местного значения в границах Соболевского сельского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поселения Монастырщинского района Смоленскойобластина 2023 год»;</w:t>
      </w:r>
    </w:p>
    <w:p w:rsidR="00E33D7D" w:rsidRDefault="00E33D7D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</w:t>
      </w:r>
      <w:r w:rsid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.2023 № </w:t>
      </w:r>
      <w:r w:rsid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637799"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Pr="00E33D7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637799" w:rsidRDefault="0063779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22.02.2023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</w:t>
      </w: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собственности»;</w:t>
      </w:r>
    </w:p>
    <w:p w:rsidR="00637799" w:rsidRDefault="0063779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22.02.2023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собственности»;</w:t>
      </w:r>
    </w:p>
    <w:p w:rsidR="00637799" w:rsidRDefault="0063779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22.02.2023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«Установление публичного сервитута»;</w:t>
      </w:r>
    </w:p>
    <w:p w:rsidR="00637799" w:rsidRDefault="0063779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22.02.2023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63779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фонда)»;</w:t>
      </w:r>
    </w:p>
    <w:p w:rsidR="00FA4282" w:rsidRDefault="00FA4282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14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22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Соболевского сельского поселения Монастырщинского района Смоленской области, а также посадку (взлет) на расположенные в границах населенных пунктов, входящих в состав территории Соболевского сельского поселения Монастырщинского района Смоленской области, площадки, сведения о которых не опубликованы в документах аэронавигационной информации»;</w:t>
      </w:r>
    </w:p>
    <w:p w:rsidR="00FA4282" w:rsidRDefault="00FA4282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26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сервитутов, публичного сервитута"»;</w:t>
      </w:r>
    </w:p>
    <w:p w:rsidR="00FA4282" w:rsidRDefault="00FA4282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</w:t>
      </w:r>
      <w:r w:rsidRPr="00FA4282">
        <w:t xml:space="preserve"> 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постановление Администрации Соболевского сельского поселения Монастырщинского района Смоленской области от 26.07.2023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бесплатно"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E33D7D" w:rsidRDefault="00FA4282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постановление Администрации Соболевского сельского поселения Монастырщинского района Смоленской области от 26.07.2023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услуги "Постановка граждан на учет в качестве лиц, имеющих право на предоставление земельных участков</w:t>
      </w:r>
      <w:r w:rsid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собственность бесплатно"»;</w:t>
      </w:r>
    </w:p>
    <w:p w:rsidR="00FA4282" w:rsidRDefault="00FA4282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26.07.2023 № 2</w:t>
      </w:r>
      <w:r w:rsid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</w:t>
      </w:r>
      <w:r w:rsidR="00CA7C39"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торгах"</w:t>
      </w:r>
      <w:r w:rsidRPr="00FA428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CA7C39" w:rsidRDefault="00CA7C3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26.07.2023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имущества"»;</w:t>
      </w:r>
    </w:p>
    <w:p w:rsidR="00CA7C39" w:rsidRDefault="00CA7C3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постановление Администрации Соболевского сельского поселения Монастырщинского района Смоленской области от 26.07.2023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торгов"»;</w:t>
      </w:r>
    </w:p>
    <w:p w:rsidR="00CA7C39" w:rsidRDefault="00CA7C3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26.07.2023 № 2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 внесении изменений в Административный регламент предоставления муниципальной услуги "Предварительное согласование предоставления земельного участка"»;</w:t>
      </w:r>
    </w:p>
    <w:p w:rsidR="00CA7C39" w:rsidRDefault="00CA7C3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10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34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"Выдача разрешений на право вырубки зеленых насаждений"»;</w:t>
      </w:r>
    </w:p>
    <w:p w:rsidR="00CA7C39" w:rsidRDefault="00CA7C39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12.10.2023 № 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6</w:t>
      </w:r>
      <w:r w:rsidRPr="00CA7C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Порядка проведения инвентаризации мест погребения (кладбищ) на территории Соболевского сельского поселения Монастырщинского района Смоленской области»;</w:t>
      </w:r>
    </w:p>
    <w:p w:rsidR="00294221" w:rsidRDefault="00294221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42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адреса"»;</w:t>
      </w:r>
    </w:p>
    <w:p w:rsidR="00294221" w:rsidRDefault="00294221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17.11.2023 № 4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разрешения на осуществление земляных работ"»;</w:t>
      </w:r>
    </w:p>
    <w:p w:rsidR="00294221" w:rsidRDefault="00294221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Администрации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.2023 № 43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Соболевского сельского поселения Монастырщинского района Смоленской области на 2024 год"»;</w:t>
      </w:r>
    </w:p>
    <w:p w:rsidR="00294221" w:rsidRDefault="00294221" w:rsidP="00F319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постановление Администрации Соболевского сельского поселения Монастырщинского района Смоленской области от 01.12.2023 № 4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Соболевского сельского поселения Монастырщинского района Смоленской области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 2024 год»;</w:t>
      </w:r>
    </w:p>
    <w:p w:rsidR="00F3195B" w:rsidRPr="000F5B88" w:rsidRDefault="00294221" w:rsidP="00345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Администрации Соболевского сельского поселения Монастырщинского района Смоленской области от 01.12.2023 № 44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населенных пунктов Соболевского сельского поселения Монастырщинского района Смоленской области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Pr="0029422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на 2024 год»;</w:t>
      </w:r>
    </w:p>
    <w:p w:rsidR="000F5B88" w:rsidRPr="000F5B88" w:rsidRDefault="000F5B88" w:rsidP="003452E4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92488" w:rsidRPr="00A468BA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092488" w:rsidRPr="00A468BA">
        <w:rPr>
          <w:rFonts w:ascii="Times New Roman" w:hAnsi="Times New Roman"/>
          <w:sz w:val="28"/>
          <w:szCs w:val="28"/>
        </w:rPr>
        <w:t>Монастырщинский муниципальный округ</w:t>
      </w:r>
      <w:r w:rsidR="00092488" w:rsidRPr="00A468BA">
        <w:rPr>
          <w:rFonts w:ascii="Times New Roman" w:hAnsi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</w:t>
      </w:r>
      <w:r w:rsidR="00092488">
        <w:rPr>
          <w:rFonts w:ascii="Times New Roman" w:hAnsi="Times New Roman"/>
          <w:color w:val="000000"/>
          <w:sz w:val="28"/>
          <w:szCs w:val="28"/>
        </w:rPr>
        <w:t>ет»</w:t>
      </w:r>
      <w:r w:rsidRPr="000F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5B88" w:rsidRDefault="000F5B88" w:rsidP="00294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F5B88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0F5B88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294221" w:rsidRDefault="00294221" w:rsidP="00294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4221" w:rsidRPr="000F5B88" w:rsidRDefault="00294221" w:rsidP="00294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</w:p>
    <w:p w:rsidR="00692E2B" w:rsidRDefault="001618E7" w:rsidP="00222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FC73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2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692E2B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</w:p>
    <w:p w:rsidR="004066F3" w:rsidRDefault="00987E63" w:rsidP="00DC0D8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</w:t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</w:p>
    <w:p w:rsidR="00987E63" w:rsidRDefault="00F3686D" w:rsidP="004066F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163A1">
        <w:rPr>
          <w:rFonts w:ascii="Times New Roman" w:eastAsia="Times New Roman" w:hAnsi="Times New Roman"/>
          <w:sz w:val="28"/>
          <w:szCs w:val="28"/>
          <w:lang w:eastAsia="ru-RU"/>
        </w:rPr>
        <w:t>Смоленской о</w:t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>бласти</w:t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2357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C73F2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987E63" w:rsidSect="003C7859">
      <w:headerReference w:type="default" r:id="rId10"/>
      <w:pgSz w:w="11906" w:h="16838"/>
      <w:pgMar w:top="1134" w:right="567" w:bottom="1134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3D" w:rsidRDefault="0063413D" w:rsidP="003C645B">
      <w:pPr>
        <w:spacing w:after="0" w:line="240" w:lineRule="auto"/>
      </w:pPr>
      <w:r>
        <w:separator/>
      </w:r>
    </w:p>
  </w:endnote>
  <w:endnote w:type="continuationSeparator" w:id="0">
    <w:p w:rsidR="0063413D" w:rsidRDefault="0063413D" w:rsidP="003C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3D" w:rsidRDefault="0063413D" w:rsidP="003C645B">
      <w:pPr>
        <w:spacing w:after="0" w:line="240" w:lineRule="auto"/>
      </w:pPr>
      <w:r>
        <w:separator/>
      </w:r>
    </w:p>
  </w:footnote>
  <w:footnote w:type="continuationSeparator" w:id="0">
    <w:p w:rsidR="0063413D" w:rsidRDefault="0063413D" w:rsidP="003C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6E" w:rsidRPr="0034606E" w:rsidRDefault="0034606E" w:rsidP="0034606E">
    <w:pPr>
      <w:pStyle w:val="a7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 w:rsidRPr="0034606E">
      <w:rPr>
        <w:rFonts w:ascii="Times New Roman" w:hAnsi="Times New Roman"/>
        <w:sz w:val="28"/>
        <w:szCs w:val="28"/>
      </w:rPr>
      <w:fldChar w:fldCharType="begin"/>
    </w:r>
    <w:r w:rsidRPr="0034606E">
      <w:rPr>
        <w:rFonts w:ascii="Times New Roman" w:hAnsi="Times New Roman"/>
        <w:sz w:val="28"/>
        <w:szCs w:val="28"/>
      </w:rPr>
      <w:instrText>PAGE   \* MERGEFORMAT</w:instrText>
    </w:r>
    <w:r w:rsidRPr="0034606E">
      <w:rPr>
        <w:rFonts w:ascii="Times New Roman" w:hAnsi="Times New Roman"/>
        <w:sz w:val="28"/>
        <w:szCs w:val="28"/>
      </w:rPr>
      <w:fldChar w:fldCharType="separate"/>
    </w:r>
    <w:r w:rsidR="00032F2F" w:rsidRPr="00032F2F">
      <w:rPr>
        <w:rFonts w:ascii="Times New Roman" w:hAnsi="Times New Roman"/>
        <w:noProof/>
        <w:sz w:val="28"/>
        <w:szCs w:val="28"/>
        <w:lang w:val="ru-RU"/>
      </w:rPr>
      <w:t>2</w:t>
    </w:r>
    <w:r w:rsidRPr="003460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323"/>
    <w:multiLevelType w:val="hybridMultilevel"/>
    <w:tmpl w:val="BE80B2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4F2"/>
    <w:rsid w:val="000203D4"/>
    <w:rsid w:val="000276E5"/>
    <w:rsid w:val="00032F2F"/>
    <w:rsid w:val="00033E0B"/>
    <w:rsid w:val="00051D6E"/>
    <w:rsid w:val="0006230B"/>
    <w:rsid w:val="00064E78"/>
    <w:rsid w:val="00071FC0"/>
    <w:rsid w:val="00073A87"/>
    <w:rsid w:val="000762DD"/>
    <w:rsid w:val="00085F90"/>
    <w:rsid w:val="00087F9D"/>
    <w:rsid w:val="00092488"/>
    <w:rsid w:val="000A35DD"/>
    <w:rsid w:val="000B3681"/>
    <w:rsid w:val="000B4484"/>
    <w:rsid w:val="000C04A5"/>
    <w:rsid w:val="000C0B48"/>
    <w:rsid w:val="000C3E32"/>
    <w:rsid w:val="000C6D69"/>
    <w:rsid w:val="000F5B88"/>
    <w:rsid w:val="0010115D"/>
    <w:rsid w:val="00123572"/>
    <w:rsid w:val="001249EB"/>
    <w:rsid w:val="00126D94"/>
    <w:rsid w:val="0012707A"/>
    <w:rsid w:val="00134183"/>
    <w:rsid w:val="001364E1"/>
    <w:rsid w:val="00150116"/>
    <w:rsid w:val="00152A28"/>
    <w:rsid w:val="00160C9C"/>
    <w:rsid w:val="001618E7"/>
    <w:rsid w:val="0016289E"/>
    <w:rsid w:val="0016341A"/>
    <w:rsid w:val="0017400B"/>
    <w:rsid w:val="00175C5F"/>
    <w:rsid w:val="001775A1"/>
    <w:rsid w:val="00181169"/>
    <w:rsid w:val="00181287"/>
    <w:rsid w:val="00181471"/>
    <w:rsid w:val="0018242C"/>
    <w:rsid w:val="0018581F"/>
    <w:rsid w:val="00192AF5"/>
    <w:rsid w:val="0019317E"/>
    <w:rsid w:val="001956B8"/>
    <w:rsid w:val="001B4B35"/>
    <w:rsid w:val="001B67F5"/>
    <w:rsid w:val="001C6FF3"/>
    <w:rsid w:val="001D1B84"/>
    <w:rsid w:val="001D4E7E"/>
    <w:rsid w:val="001D4E80"/>
    <w:rsid w:val="001D6786"/>
    <w:rsid w:val="001E28CD"/>
    <w:rsid w:val="001E6B7E"/>
    <w:rsid w:val="001F79F8"/>
    <w:rsid w:val="00202B7F"/>
    <w:rsid w:val="00206F87"/>
    <w:rsid w:val="00217938"/>
    <w:rsid w:val="00222399"/>
    <w:rsid w:val="0022529A"/>
    <w:rsid w:val="00225627"/>
    <w:rsid w:val="00243713"/>
    <w:rsid w:val="00255A51"/>
    <w:rsid w:val="00255C1B"/>
    <w:rsid w:val="002704FC"/>
    <w:rsid w:val="00283BDA"/>
    <w:rsid w:val="00294221"/>
    <w:rsid w:val="002947F3"/>
    <w:rsid w:val="002B16EB"/>
    <w:rsid w:val="002D1353"/>
    <w:rsid w:val="002D4CAC"/>
    <w:rsid w:val="002D50BB"/>
    <w:rsid w:val="002E1853"/>
    <w:rsid w:val="002F7865"/>
    <w:rsid w:val="00300805"/>
    <w:rsid w:val="00302372"/>
    <w:rsid w:val="00304F44"/>
    <w:rsid w:val="003167B6"/>
    <w:rsid w:val="0032023C"/>
    <w:rsid w:val="00321603"/>
    <w:rsid w:val="00334A4B"/>
    <w:rsid w:val="003452E4"/>
    <w:rsid w:val="0034606E"/>
    <w:rsid w:val="003521BD"/>
    <w:rsid w:val="00354D72"/>
    <w:rsid w:val="00360D79"/>
    <w:rsid w:val="00372D61"/>
    <w:rsid w:val="00372E88"/>
    <w:rsid w:val="0037415F"/>
    <w:rsid w:val="00382D6E"/>
    <w:rsid w:val="003866EB"/>
    <w:rsid w:val="003A1711"/>
    <w:rsid w:val="003A23C2"/>
    <w:rsid w:val="003A478F"/>
    <w:rsid w:val="003B38FC"/>
    <w:rsid w:val="003B41ED"/>
    <w:rsid w:val="003B62D1"/>
    <w:rsid w:val="003C645B"/>
    <w:rsid w:val="003C7370"/>
    <w:rsid w:val="003C7859"/>
    <w:rsid w:val="003D6C6C"/>
    <w:rsid w:val="003E1947"/>
    <w:rsid w:val="003F48C2"/>
    <w:rsid w:val="00400420"/>
    <w:rsid w:val="00401C51"/>
    <w:rsid w:val="004030D7"/>
    <w:rsid w:val="004066F3"/>
    <w:rsid w:val="004073B0"/>
    <w:rsid w:val="004074A7"/>
    <w:rsid w:val="00420C96"/>
    <w:rsid w:val="00424E87"/>
    <w:rsid w:val="00427267"/>
    <w:rsid w:val="00440B3A"/>
    <w:rsid w:val="004416E6"/>
    <w:rsid w:val="00441D93"/>
    <w:rsid w:val="00450A3E"/>
    <w:rsid w:val="004607FC"/>
    <w:rsid w:val="0046260E"/>
    <w:rsid w:val="0046291B"/>
    <w:rsid w:val="0046316B"/>
    <w:rsid w:val="004660ED"/>
    <w:rsid w:val="004679CD"/>
    <w:rsid w:val="0047360C"/>
    <w:rsid w:val="00481E42"/>
    <w:rsid w:val="00486847"/>
    <w:rsid w:val="00486CD0"/>
    <w:rsid w:val="00490E0C"/>
    <w:rsid w:val="004923F9"/>
    <w:rsid w:val="00497DE4"/>
    <w:rsid w:val="004A0935"/>
    <w:rsid w:val="004B6094"/>
    <w:rsid w:val="004D171A"/>
    <w:rsid w:val="004D1815"/>
    <w:rsid w:val="004E3782"/>
    <w:rsid w:val="004E7B2A"/>
    <w:rsid w:val="004F1469"/>
    <w:rsid w:val="004F54ED"/>
    <w:rsid w:val="004F6C86"/>
    <w:rsid w:val="00505F60"/>
    <w:rsid w:val="00516C7A"/>
    <w:rsid w:val="00521900"/>
    <w:rsid w:val="00521AB4"/>
    <w:rsid w:val="0052646A"/>
    <w:rsid w:val="005330F6"/>
    <w:rsid w:val="00546C52"/>
    <w:rsid w:val="00553C10"/>
    <w:rsid w:val="00566B02"/>
    <w:rsid w:val="00574D1B"/>
    <w:rsid w:val="005776B3"/>
    <w:rsid w:val="005822D4"/>
    <w:rsid w:val="00584ABA"/>
    <w:rsid w:val="00586287"/>
    <w:rsid w:val="0058638B"/>
    <w:rsid w:val="00590C6F"/>
    <w:rsid w:val="005A6834"/>
    <w:rsid w:val="005B5478"/>
    <w:rsid w:val="005C7D6B"/>
    <w:rsid w:val="005D1D50"/>
    <w:rsid w:val="005D1EF3"/>
    <w:rsid w:val="005D6ED8"/>
    <w:rsid w:val="005D7A0A"/>
    <w:rsid w:val="005E2800"/>
    <w:rsid w:val="005E712A"/>
    <w:rsid w:val="005F6A8D"/>
    <w:rsid w:val="00603109"/>
    <w:rsid w:val="00607C52"/>
    <w:rsid w:val="006114D4"/>
    <w:rsid w:val="0063413D"/>
    <w:rsid w:val="00637799"/>
    <w:rsid w:val="0064085E"/>
    <w:rsid w:val="00641B12"/>
    <w:rsid w:val="00646E5C"/>
    <w:rsid w:val="00651942"/>
    <w:rsid w:val="00662D8F"/>
    <w:rsid w:val="00676E3C"/>
    <w:rsid w:val="0068550D"/>
    <w:rsid w:val="00692E2B"/>
    <w:rsid w:val="00693327"/>
    <w:rsid w:val="00697F11"/>
    <w:rsid w:val="006B4658"/>
    <w:rsid w:val="006C0C1E"/>
    <w:rsid w:val="006D17F8"/>
    <w:rsid w:val="006D6C52"/>
    <w:rsid w:val="006D7F47"/>
    <w:rsid w:val="006E1197"/>
    <w:rsid w:val="006E723E"/>
    <w:rsid w:val="00704E15"/>
    <w:rsid w:val="00714011"/>
    <w:rsid w:val="00716BE3"/>
    <w:rsid w:val="0072026E"/>
    <w:rsid w:val="0072189A"/>
    <w:rsid w:val="00727A3C"/>
    <w:rsid w:val="00732C6D"/>
    <w:rsid w:val="00732F5A"/>
    <w:rsid w:val="007459F5"/>
    <w:rsid w:val="00746944"/>
    <w:rsid w:val="0074695D"/>
    <w:rsid w:val="007512C2"/>
    <w:rsid w:val="00762254"/>
    <w:rsid w:val="007642BC"/>
    <w:rsid w:val="00780238"/>
    <w:rsid w:val="007A3690"/>
    <w:rsid w:val="007A760D"/>
    <w:rsid w:val="007C620B"/>
    <w:rsid w:val="007D02FA"/>
    <w:rsid w:val="007D0A0D"/>
    <w:rsid w:val="007E0099"/>
    <w:rsid w:val="007E7344"/>
    <w:rsid w:val="007F0614"/>
    <w:rsid w:val="008177F1"/>
    <w:rsid w:val="008347F2"/>
    <w:rsid w:val="00836C4B"/>
    <w:rsid w:val="00860292"/>
    <w:rsid w:val="00877BFE"/>
    <w:rsid w:val="008911B5"/>
    <w:rsid w:val="008A2309"/>
    <w:rsid w:val="008D5D38"/>
    <w:rsid w:val="008E0E2D"/>
    <w:rsid w:val="008E240F"/>
    <w:rsid w:val="008E6C2D"/>
    <w:rsid w:val="008F58AE"/>
    <w:rsid w:val="008F798B"/>
    <w:rsid w:val="008F7E58"/>
    <w:rsid w:val="0090198C"/>
    <w:rsid w:val="00916891"/>
    <w:rsid w:val="00916B7D"/>
    <w:rsid w:val="00921EEF"/>
    <w:rsid w:val="009248A4"/>
    <w:rsid w:val="009362EC"/>
    <w:rsid w:val="00952998"/>
    <w:rsid w:val="009544C1"/>
    <w:rsid w:val="00957573"/>
    <w:rsid w:val="009602E4"/>
    <w:rsid w:val="00963FBB"/>
    <w:rsid w:val="00964D23"/>
    <w:rsid w:val="00977EC5"/>
    <w:rsid w:val="0098027F"/>
    <w:rsid w:val="00985D4F"/>
    <w:rsid w:val="00987E63"/>
    <w:rsid w:val="00992658"/>
    <w:rsid w:val="009A10E6"/>
    <w:rsid w:val="009C50AA"/>
    <w:rsid w:val="009C5AA2"/>
    <w:rsid w:val="009C7D65"/>
    <w:rsid w:val="009E4B90"/>
    <w:rsid w:val="00A00D8B"/>
    <w:rsid w:val="00A12D97"/>
    <w:rsid w:val="00A163A1"/>
    <w:rsid w:val="00A2747B"/>
    <w:rsid w:val="00A32501"/>
    <w:rsid w:val="00A3610E"/>
    <w:rsid w:val="00A36A28"/>
    <w:rsid w:val="00A46F42"/>
    <w:rsid w:val="00A516EC"/>
    <w:rsid w:val="00A546F3"/>
    <w:rsid w:val="00A621A1"/>
    <w:rsid w:val="00A63A32"/>
    <w:rsid w:val="00A7331C"/>
    <w:rsid w:val="00AD5CAD"/>
    <w:rsid w:val="00AE74B9"/>
    <w:rsid w:val="00AF70CB"/>
    <w:rsid w:val="00B11565"/>
    <w:rsid w:val="00B11BC5"/>
    <w:rsid w:val="00B42791"/>
    <w:rsid w:val="00B43569"/>
    <w:rsid w:val="00B457AE"/>
    <w:rsid w:val="00B70B2B"/>
    <w:rsid w:val="00B72C87"/>
    <w:rsid w:val="00B814D6"/>
    <w:rsid w:val="00B81ECB"/>
    <w:rsid w:val="00B86413"/>
    <w:rsid w:val="00B86C4E"/>
    <w:rsid w:val="00B92F06"/>
    <w:rsid w:val="00BA1956"/>
    <w:rsid w:val="00BB3AE7"/>
    <w:rsid w:val="00BB3D7B"/>
    <w:rsid w:val="00BC6EC2"/>
    <w:rsid w:val="00BD3B04"/>
    <w:rsid w:val="00BD4EF2"/>
    <w:rsid w:val="00BE21F6"/>
    <w:rsid w:val="00BE2423"/>
    <w:rsid w:val="00BE4ADF"/>
    <w:rsid w:val="00C013BA"/>
    <w:rsid w:val="00C113F0"/>
    <w:rsid w:val="00C12CD5"/>
    <w:rsid w:val="00C13473"/>
    <w:rsid w:val="00C165F8"/>
    <w:rsid w:val="00C21BA9"/>
    <w:rsid w:val="00C40826"/>
    <w:rsid w:val="00C55B3E"/>
    <w:rsid w:val="00C849B7"/>
    <w:rsid w:val="00C8526C"/>
    <w:rsid w:val="00C87985"/>
    <w:rsid w:val="00CA405E"/>
    <w:rsid w:val="00CA75A0"/>
    <w:rsid w:val="00CA7AA1"/>
    <w:rsid w:val="00CA7C39"/>
    <w:rsid w:val="00CB1598"/>
    <w:rsid w:val="00CB4BB6"/>
    <w:rsid w:val="00CC7307"/>
    <w:rsid w:val="00CC7A62"/>
    <w:rsid w:val="00CD32E9"/>
    <w:rsid w:val="00CE2F1B"/>
    <w:rsid w:val="00CE4F1E"/>
    <w:rsid w:val="00CF1110"/>
    <w:rsid w:val="00CF3388"/>
    <w:rsid w:val="00D026B3"/>
    <w:rsid w:val="00D110D5"/>
    <w:rsid w:val="00D21BF2"/>
    <w:rsid w:val="00D340AE"/>
    <w:rsid w:val="00D40916"/>
    <w:rsid w:val="00D41ABE"/>
    <w:rsid w:val="00D43ECE"/>
    <w:rsid w:val="00D478C2"/>
    <w:rsid w:val="00D47BE4"/>
    <w:rsid w:val="00D574D5"/>
    <w:rsid w:val="00D627F1"/>
    <w:rsid w:val="00D64246"/>
    <w:rsid w:val="00D66E43"/>
    <w:rsid w:val="00D951C4"/>
    <w:rsid w:val="00DA470A"/>
    <w:rsid w:val="00DA7D57"/>
    <w:rsid w:val="00DB1887"/>
    <w:rsid w:val="00DB1C4B"/>
    <w:rsid w:val="00DC0D80"/>
    <w:rsid w:val="00DC3556"/>
    <w:rsid w:val="00DC741C"/>
    <w:rsid w:val="00DD18FA"/>
    <w:rsid w:val="00DE5206"/>
    <w:rsid w:val="00DE6FF2"/>
    <w:rsid w:val="00DF0A77"/>
    <w:rsid w:val="00DF7F67"/>
    <w:rsid w:val="00E12A0A"/>
    <w:rsid w:val="00E14212"/>
    <w:rsid w:val="00E2177E"/>
    <w:rsid w:val="00E2229F"/>
    <w:rsid w:val="00E26A2E"/>
    <w:rsid w:val="00E27C72"/>
    <w:rsid w:val="00E33D7D"/>
    <w:rsid w:val="00E3613A"/>
    <w:rsid w:val="00E37DC5"/>
    <w:rsid w:val="00E429D0"/>
    <w:rsid w:val="00E45081"/>
    <w:rsid w:val="00E53895"/>
    <w:rsid w:val="00E613BC"/>
    <w:rsid w:val="00E6352B"/>
    <w:rsid w:val="00E7528D"/>
    <w:rsid w:val="00E80835"/>
    <w:rsid w:val="00E81BBA"/>
    <w:rsid w:val="00E92962"/>
    <w:rsid w:val="00E969F2"/>
    <w:rsid w:val="00EA19C6"/>
    <w:rsid w:val="00EA2BA0"/>
    <w:rsid w:val="00EC3702"/>
    <w:rsid w:val="00EC3CFD"/>
    <w:rsid w:val="00ED59F6"/>
    <w:rsid w:val="00EE2A32"/>
    <w:rsid w:val="00EF3A34"/>
    <w:rsid w:val="00F00087"/>
    <w:rsid w:val="00F0243C"/>
    <w:rsid w:val="00F0349E"/>
    <w:rsid w:val="00F11960"/>
    <w:rsid w:val="00F14384"/>
    <w:rsid w:val="00F15ACC"/>
    <w:rsid w:val="00F3195B"/>
    <w:rsid w:val="00F3628B"/>
    <w:rsid w:val="00F3686D"/>
    <w:rsid w:val="00F4189A"/>
    <w:rsid w:val="00F44D10"/>
    <w:rsid w:val="00F4664D"/>
    <w:rsid w:val="00F46668"/>
    <w:rsid w:val="00F47AC3"/>
    <w:rsid w:val="00F5093B"/>
    <w:rsid w:val="00F543BB"/>
    <w:rsid w:val="00F56D3D"/>
    <w:rsid w:val="00F67AFC"/>
    <w:rsid w:val="00F67C81"/>
    <w:rsid w:val="00F70EE7"/>
    <w:rsid w:val="00F73490"/>
    <w:rsid w:val="00F748D1"/>
    <w:rsid w:val="00F7495F"/>
    <w:rsid w:val="00F8595F"/>
    <w:rsid w:val="00F871AD"/>
    <w:rsid w:val="00F95D6C"/>
    <w:rsid w:val="00FA4282"/>
    <w:rsid w:val="00FB0B69"/>
    <w:rsid w:val="00FB56A5"/>
    <w:rsid w:val="00FC5E95"/>
    <w:rsid w:val="00FC5FBF"/>
    <w:rsid w:val="00FC73F2"/>
    <w:rsid w:val="00FE64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E126"/>
  <w15:docId w15:val="{7D47429E-48B6-45D0-9F4B-F52AE841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855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nhideWhenUsed/>
    <w:rsid w:val="006E72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6E723E"/>
    <w:rPr>
      <w:rFonts w:ascii="Times New Roman" w:eastAsia="Times New Roman" w:hAnsi="Times New Roman"/>
      <w:sz w:val="28"/>
    </w:rPr>
  </w:style>
  <w:style w:type="paragraph" w:styleId="a6">
    <w:name w:val="No Spacing"/>
    <w:uiPriority w:val="1"/>
    <w:qFormat/>
    <w:rsid w:val="009602E4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372E8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372E88"/>
    <w:rPr>
      <w:sz w:val="16"/>
      <w:szCs w:val="16"/>
      <w:lang w:eastAsia="en-US"/>
    </w:rPr>
  </w:style>
  <w:style w:type="paragraph" w:customStyle="1" w:styleId="ConsPlusTitle">
    <w:name w:val="ConsPlusTitle"/>
    <w:rsid w:val="00372E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1">
    <w:name w:val="c1"/>
    <w:basedOn w:val="a"/>
    <w:rsid w:val="00372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C645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C64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5ECC-880C-4BC2-8794-B4B5339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7693</Words>
  <Characters>43851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5</cp:revision>
  <cp:lastPrinted>2016-08-05T06:31:00Z</cp:lastPrinted>
  <dcterms:created xsi:type="dcterms:W3CDTF">2025-12-26T05:37:00Z</dcterms:created>
  <dcterms:modified xsi:type="dcterms:W3CDTF">2025-12-30T11:37:00Z</dcterms:modified>
</cp:coreProperties>
</file>