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16A" w:rsidRPr="008B51AB" w:rsidRDefault="0000616A" w:rsidP="0000616A">
      <w:pPr>
        <w:jc w:val="right"/>
        <w:rPr>
          <w:rFonts w:ascii="Times New Roman" w:hAnsi="Times New Roman"/>
          <w:sz w:val="28"/>
          <w:szCs w:val="28"/>
        </w:rPr>
      </w:pPr>
      <w:r w:rsidRPr="008B51AB">
        <w:rPr>
          <w:rFonts w:ascii="Times New Roman" w:hAnsi="Times New Roman"/>
          <w:sz w:val="28"/>
          <w:szCs w:val="28"/>
        </w:rPr>
        <w:t>Проект</w:t>
      </w:r>
    </w:p>
    <w:p w:rsidR="00E62600" w:rsidRPr="00E62600" w:rsidRDefault="00E62600" w:rsidP="00E62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62600">
        <w:rPr>
          <w:rFonts w:ascii="Times New Roman" w:hAnsi="Times New Roman"/>
          <w:b/>
          <w:bCs/>
          <w:caps/>
          <w:sz w:val="32"/>
          <w:szCs w:val="32"/>
        </w:rPr>
        <w:t>МУНИЦИПАЛЬНАЯ программа</w:t>
      </w:r>
    </w:p>
    <w:p w:rsidR="00E62600" w:rsidRPr="00E62600" w:rsidRDefault="00E62600" w:rsidP="00E62600">
      <w:pPr>
        <w:spacing w:after="0" w:line="240" w:lineRule="auto"/>
        <w:jc w:val="center"/>
        <w:rPr>
          <w:rFonts w:ascii="Times New Roman" w:hAnsi="Times New Roman"/>
          <w:b/>
          <w:caps/>
          <w:sz w:val="32"/>
          <w:szCs w:val="32"/>
        </w:rPr>
      </w:pPr>
      <w:r w:rsidRPr="00E62600">
        <w:rPr>
          <w:rFonts w:ascii="Times New Roman" w:hAnsi="Times New Roman"/>
          <w:b/>
          <w:sz w:val="32"/>
          <w:szCs w:val="32"/>
        </w:rPr>
        <w:t xml:space="preserve">«Формирование современной городской среды на территории </w:t>
      </w:r>
      <w:r w:rsidR="00A420B4">
        <w:rPr>
          <w:rFonts w:ascii="Times New Roman" w:hAnsi="Times New Roman"/>
          <w:b/>
          <w:sz w:val="32"/>
          <w:szCs w:val="32"/>
        </w:rPr>
        <w:t>муниципального образования «</w:t>
      </w:r>
      <w:proofErr w:type="spellStart"/>
      <w:r w:rsidR="00A420B4">
        <w:rPr>
          <w:rFonts w:ascii="Times New Roman" w:hAnsi="Times New Roman"/>
          <w:b/>
          <w:sz w:val="32"/>
          <w:szCs w:val="32"/>
        </w:rPr>
        <w:t>Монастырщинский</w:t>
      </w:r>
      <w:proofErr w:type="spellEnd"/>
      <w:r w:rsidR="00A420B4">
        <w:rPr>
          <w:rFonts w:ascii="Times New Roman" w:hAnsi="Times New Roman"/>
          <w:b/>
          <w:sz w:val="32"/>
          <w:szCs w:val="32"/>
        </w:rPr>
        <w:t xml:space="preserve"> муниципальный округ» </w:t>
      </w:r>
      <w:r w:rsidRPr="00E62600">
        <w:rPr>
          <w:rFonts w:ascii="Times New Roman" w:hAnsi="Times New Roman"/>
          <w:b/>
          <w:sz w:val="32"/>
          <w:szCs w:val="32"/>
        </w:rPr>
        <w:t>Смоленской области»</w:t>
      </w:r>
    </w:p>
    <w:p w:rsidR="00E62600" w:rsidRPr="00E62600" w:rsidRDefault="00E62600" w:rsidP="00E62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2600" w:rsidRPr="00E62600" w:rsidRDefault="00E62600" w:rsidP="00E62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2600" w:rsidRDefault="00E62600" w:rsidP="00E62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4930" w:rsidRPr="00E62600" w:rsidRDefault="000E4930" w:rsidP="00E62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2600" w:rsidRPr="00E62600" w:rsidRDefault="00E62600" w:rsidP="00E62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2600">
        <w:rPr>
          <w:rFonts w:ascii="Times New Roman" w:hAnsi="Times New Roman"/>
          <w:b/>
          <w:sz w:val="28"/>
          <w:szCs w:val="28"/>
        </w:rPr>
        <w:t xml:space="preserve">Паспорт </w:t>
      </w:r>
    </w:p>
    <w:p w:rsidR="00E62600" w:rsidRPr="00E62600" w:rsidRDefault="00E62600" w:rsidP="00E62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2600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E62600" w:rsidRPr="00E62600" w:rsidRDefault="00E62600" w:rsidP="00E626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2600" w:rsidRPr="00E62600" w:rsidRDefault="00E62600" w:rsidP="00E62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2600">
        <w:rPr>
          <w:rFonts w:ascii="Times New Roman" w:hAnsi="Times New Roman"/>
          <w:b/>
          <w:sz w:val="28"/>
          <w:szCs w:val="28"/>
        </w:rPr>
        <w:t>Основные положения</w:t>
      </w:r>
    </w:p>
    <w:p w:rsidR="0000616A" w:rsidRDefault="0000616A" w:rsidP="0000616A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6521"/>
      </w:tblGrid>
      <w:tr w:rsidR="0079091C" w:rsidRPr="00885F49" w:rsidTr="00873F50">
        <w:trPr>
          <w:trHeight w:val="263"/>
        </w:trPr>
        <w:tc>
          <w:tcPr>
            <w:tcW w:w="3652" w:type="dxa"/>
          </w:tcPr>
          <w:p w:rsidR="0079091C" w:rsidRPr="00885F49" w:rsidRDefault="0079091C" w:rsidP="00873F50">
            <w:pPr>
              <w:rPr>
                <w:rFonts w:ascii="Times New Roman" w:hAnsi="Times New Roman"/>
                <w:sz w:val="28"/>
                <w:szCs w:val="28"/>
              </w:rPr>
            </w:pPr>
            <w:r w:rsidRPr="00885F49">
              <w:rPr>
                <w:rFonts w:ascii="Times New Roman" w:hAnsi="Times New Roman"/>
                <w:sz w:val="28"/>
                <w:szCs w:val="28"/>
              </w:rPr>
              <w:t>Ответственн</w:t>
            </w:r>
            <w:r w:rsidR="00873F50">
              <w:rPr>
                <w:rFonts w:ascii="Times New Roman" w:hAnsi="Times New Roman"/>
                <w:sz w:val="28"/>
                <w:szCs w:val="28"/>
              </w:rPr>
              <w:t xml:space="preserve">ый </w:t>
            </w:r>
            <w:r w:rsidRPr="00885F49">
              <w:rPr>
                <w:rFonts w:ascii="Times New Roman" w:hAnsi="Times New Roman"/>
                <w:sz w:val="28"/>
                <w:szCs w:val="28"/>
              </w:rPr>
              <w:t>исполнитель</w:t>
            </w:r>
            <w:r w:rsidR="00873F50">
              <w:rPr>
                <w:rFonts w:ascii="Times New Roman" w:hAnsi="Times New Roman"/>
                <w:sz w:val="28"/>
                <w:szCs w:val="28"/>
              </w:rPr>
              <w:t xml:space="preserve"> муниципальной п</w:t>
            </w:r>
            <w:r w:rsidRPr="00885F49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521" w:type="dxa"/>
          </w:tcPr>
          <w:p w:rsidR="0079091C" w:rsidRPr="00885F49" w:rsidRDefault="00861082" w:rsidP="00A420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</w:t>
            </w:r>
            <w:r w:rsidR="00A420B4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85F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  <w:r w:rsidRPr="00861082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861082">
              <w:rPr>
                <w:rFonts w:ascii="Times New Roman" w:hAnsi="Times New Roman"/>
                <w:sz w:val="28"/>
                <w:szCs w:val="28"/>
              </w:rPr>
              <w:t>Монастырщинский</w:t>
            </w:r>
            <w:proofErr w:type="spellEnd"/>
            <w:r w:rsidRPr="00885F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420B4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муниципальный округ</w:t>
            </w:r>
            <w:r w:rsidRPr="00885F49">
              <w:rPr>
                <w:rFonts w:ascii="Times New Roman" w:hAnsi="Times New Roman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873F50" w:rsidRPr="00885F49" w:rsidTr="00F019B4">
        <w:trPr>
          <w:trHeight w:val="805"/>
        </w:trPr>
        <w:tc>
          <w:tcPr>
            <w:tcW w:w="3652" w:type="dxa"/>
          </w:tcPr>
          <w:p w:rsidR="00873F50" w:rsidRPr="00885F49" w:rsidRDefault="00873F50" w:rsidP="00873F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6521" w:type="dxa"/>
          </w:tcPr>
          <w:p w:rsidR="00873F50" w:rsidRDefault="00A420B4" w:rsidP="000E4930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– 2027 годы</w:t>
            </w:r>
          </w:p>
        </w:tc>
      </w:tr>
      <w:tr w:rsidR="00873F50" w:rsidRPr="00885F49" w:rsidTr="00873F50">
        <w:trPr>
          <w:trHeight w:val="263"/>
        </w:trPr>
        <w:tc>
          <w:tcPr>
            <w:tcW w:w="3652" w:type="dxa"/>
          </w:tcPr>
          <w:p w:rsidR="00873F50" w:rsidRPr="00885F49" w:rsidRDefault="00873F50" w:rsidP="00873F50">
            <w:pPr>
              <w:rPr>
                <w:rFonts w:ascii="Times New Roman" w:hAnsi="Times New Roman"/>
                <w:sz w:val="28"/>
                <w:szCs w:val="28"/>
              </w:rPr>
            </w:pPr>
            <w:r w:rsidRPr="00885F49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 п</w:t>
            </w:r>
            <w:r w:rsidRPr="00885F49">
              <w:rPr>
                <w:rFonts w:ascii="Times New Roman" w:hAnsi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6521" w:type="dxa"/>
          </w:tcPr>
          <w:p w:rsidR="00873F50" w:rsidRPr="00885F49" w:rsidRDefault="00873F50" w:rsidP="00DB4E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5F49">
              <w:rPr>
                <w:rFonts w:ascii="Times New Roman" w:hAnsi="Times New Roman"/>
                <w:sz w:val="28"/>
                <w:szCs w:val="28"/>
              </w:rPr>
              <w:t xml:space="preserve">Повышение </w:t>
            </w:r>
            <w:r w:rsidRPr="005C63AF">
              <w:rPr>
                <w:rFonts w:ascii="Times New Roman" w:hAnsi="Times New Roman"/>
                <w:sz w:val="28"/>
                <w:szCs w:val="28"/>
              </w:rPr>
              <w:t>уровня благоустройства</w:t>
            </w:r>
            <w:r w:rsidRPr="00885F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доступности для маломобильной категории граждан </w:t>
            </w:r>
            <w:r w:rsidRPr="00885F49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  <w:r w:rsidR="00A420B4">
              <w:rPr>
                <w:rFonts w:ascii="Times New Roman" w:hAnsi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="00A420B4">
              <w:rPr>
                <w:rFonts w:ascii="Times New Roman" w:hAnsi="Times New Roman"/>
                <w:sz w:val="28"/>
                <w:szCs w:val="28"/>
              </w:rPr>
              <w:t>Монастырщинский</w:t>
            </w:r>
            <w:proofErr w:type="spellEnd"/>
            <w:r w:rsidR="00A420B4">
              <w:rPr>
                <w:rFonts w:ascii="Times New Roman" w:hAnsi="Times New Roman"/>
                <w:sz w:val="28"/>
                <w:szCs w:val="28"/>
              </w:rPr>
              <w:t xml:space="preserve"> муниципальный округ» </w:t>
            </w:r>
            <w:r w:rsidRPr="00885F49">
              <w:rPr>
                <w:rFonts w:ascii="Times New Roman" w:hAnsi="Times New Roman"/>
                <w:sz w:val="28"/>
                <w:szCs w:val="28"/>
              </w:rPr>
              <w:t>Смоленской области.</w:t>
            </w:r>
          </w:p>
        </w:tc>
      </w:tr>
      <w:tr w:rsidR="00873F50" w:rsidRPr="00885F49" w:rsidTr="00873F50">
        <w:trPr>
          <w:trHeight w:val="263"/>
        </w:trPr>
        <w:tc>
          <w:tcPr>
            <w:tcW w:w="3652" w:type="dxa"/>
          </w:tcPr>
          <w:p w:rsidR="00873F50" w:rsidRPr="00873F50" w:rsidRDefault="00873F50" w:rsidP="00873F5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F50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за весь период реализации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3F50">
              <w:rPr>
                <w:rFonts w:ascii="Times New Roman" w:hAnsi="Times New Roman" w:cs="Times New Roman"/>
                <w:sz w:val="28"/>
                <w:szCs w:val="28"/>
              </w:rPr>
              <w:t>(по годам реализации и в разрезе источников финансирования</w:t>
            </w:r>
            <w:r w:rsidR="00643CCE"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 финансовый год и </w:t>
            </w:r>
            <w:r w:rsidRPr="00873F50">
              <w:rPr>
                <w:rFonts w:ascii="Times New Roman" w:hAnsi="Times New Roman" w:cs="Times New Roman"/>
                <w:sz w:val="28"/>
                <w:szCs w:val="28"/>
              </w:rPr>
              <w:t>первый, второй годы планового периода)</w:t>
            </w:r>
          </w:p>
          <w:p w:rsidR="00873F50" w:rsidRDefault="00873F50" w:rsidP="00873F5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73F50" w:rsidRPr="00885F49" w:rsidRDefault="00873F50" w:rsidP="00873F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873F50" w:rsidRPr="001A7D88" w:rsidRDefault="00873F50" w:rsidP="001A7D8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составляет </w:t>
            </w:r>
            <w:r w:rsidR="00A420B4">
              <w:rPr>
                <w:rFonts w:ascii="Times New Roman" w:hAnsi="Times New Roman" w:cs="Times New Roman"/>
                <w:sz w:val="28"/>
                <w:szCs w:val="28"/>
              </w:rPr>
              <w:t>7 279,2</w:t>
            </w:r>
            <w:r w:rsidR="00CE3176" w:rsidRPr="00580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3176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 xml:space="preserve"> рублей, из них:</w:t>
            </w:r>
          </w:p>
          <w:p w:rsidR="00873F50" w:rsidRPr="001A7D88" w:rsidRDefault="00873F50" w:rsidP="001A7D8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20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A420B4">
              <w:rPr>
                <w:rFonts w:ascii="Times New Roman" w:hAnsi="Times New Roman" w:cs="Times New Roman"/>
                <w:sz w:val="28"/>
                <w:szCs w:val="28"/>
              </w:rPr>
              <w:t>– 2 499,</w:t>
            </w:r>
            <w:r w:rsidR="000E464A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CE3176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 xml:space="preserve"> рублей, из них:</w:t>
            </w:r>
          </w:p>
          <w:p w:rsidR="00873F50" w:rsidRPr="001A7D88" w:rsidRDefault="00873F50" w:rsidP="001A7D8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</w:t>
            </w:r>
            <w:r w:rsidR="003B057C">
              <w:rPr>
                <w:rFonts w:ascii="Times New Roman" w:hAnsi="Times New Roman" w:cs="Times New Roman"/>
                <w:sz w:val="28"/>
                <w:szCs w:val="28"/>
              </w:rPr>
              <w:t xml:space="preserve"> и областного</w:t>
            </w: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</w:t>
            </w:r>
            <w:r w:rsidR="000E464A">
              <w:rPr>
                <w:rFonts w:ascii="Times New Roman" w:hAnsi="Times New Roman" w:cs="Times New Roman"/>
                <w:sz w:val="28"/>
                <w:szCs w:val="28"/>
              </w:rPr>
              <w:t>2 083,3</w:t>
            </w:r>
            <w:r w:rsidR="00CE3176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73F50" w:rsidRPr="001A7D88" w:rsidRDefault="00873F50" w:rsidP="001A7D8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>средства местн</w:t>
            </w:r>
            <w:r w:rsidR="00D965BC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 w:rsidR="00D965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0E464A">
              <w:rPr>
                <w:rFonts w:ascii="Times New Roman" w:hAnsi="Times New Roman" w:cs="Times New Roman"/>
                <w:sz w:val="28"/>
                <w:szCs w:val="28"/>
              </w:rPr>
              <w:t>416,3</w:t>
            </w:r>
            <w:r w:rsidR="00B93EF1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547D49" w:rsidRPr="001A7D88" w:rsidRDefault="00873F50" w:rsidP="00547D49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E464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E464A">
              <w:rPr>
                <w:rFonts w:ascii="Times New Roman" w:hAnsi="Times New Roman" w:cs="Times New Roman"/>
                <w:sz w:val="28"/>
                <w:szCs w:val="28"/>
              </w:rPr>
              <w:t>2 389,8</w:t>
            </w:r>
            <w:r w:rsidR="00810634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93A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7D49" w:rsidRPr="001A7D88">
              <w:rPr>
                <w:rFonts w:ascii="Times New Roman" w:hAnsi="Times New Roman" w:cs="Times New Roman"/>
                <w:sz w:val="28"/>
                <w:szCs w:val="28"/>
              </w:rPr>
              <w:t>рублей, из них:</w:t>
            </w:r>
          </w:p>
          <w:p w:rsidR="00547D49" w:rsidRPr="001A7D88" w:rsidRDefault="00547D49" w:rsidP="00547D49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</w:t>
            </w:r>
            <w:r w:rsidR="000E464A">
              <w:rPr>
                <w:rFonts w:ascii="Times New Roman" w:hAnsi="Times New Roman" w:cs="Times New Roman"/>
                <w:sz w:val="28"/>
                <w:szCs w:val="28"/>
              </w:rPr>
              <w:t xml:space="preserve">и областного </w:t>
            </w: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 xml:space="preserve">бюджета – </w:t>
            </w:r>
            <w:r w:rsidR="000E464A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3B057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E464A">
              <w:rPr>
                <w:rFonts w:ascii="Times New Roman" w:hAnsi="Times New Roman" w:cs="Times New Roman"/>
                <w:sz w:val="28"/>
                <w:szCs w:val="28"/>
              </w:rPr>
              <w:t>83,3</w:t>
            </w:r>
            <w:r w:rsidR="00B93EF1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547D49" w:rsidRPr="001A7D88" w:rsidRDefault="00547D49" w:rsidP="00547D49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>средства местн</w:t>
            </w:r>
            <w:r w:rsidR="00D965BC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 w:rsidR="00D965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0E464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B057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E464A"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  <w:r w:rsidR="00CE3176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0E464A" w:rsidRPr="001A7D88" w:rsidRDefault="000E464A" w:rsidP="000E464A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2 389,8 тыс. </w:t>
            </w: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>рублей, из них:</w:t>
            </w:r>
          </w:p>
          <w:p w:rsidR="00873F50" w:rsidRDefault="000E464A" w:rsidP="000E464A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областного </w:t>
            </w: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 xml:space="preserve">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2 083,3 тыс. рублей</w:t>
            </w:r>
            <w:r w:rsidR="00B601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601F5" w:rsidRDefault="00B601F5" w:rsidP="00B601F5">
            <w:pPr>
              <w:pStyle w:val="ConsPlusNormal"/>
              <w:ind w:firstLine="34"/>
              <w:jc w:val="both"/>
            </w:pP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>средства местн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306,5 тыс. </w:t>
            </w:r>
            <w:r w:rsidRPr="001A7D8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32661" w:rsidRDefault="00632661" w:rsidP="006326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32661" w:rsidRDefault="00632661" w:rsidP="006326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0D2A" w:rsidRDefault="00ED0D2A" w:rsidP="006326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0D2A" w:rsidRDefault="00ED0D2A" w:rsidP="006326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2886" w:rsidRDefault="00C62886" w:rsidP="006326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2886">
        <w:rPr>
          <w:rFonts w:ascii="Times New Roman" w:hAnsi="Times New Roman"/>
          <w:b/>
          <w:sz w:val="28"/>
          <w:szCs w:val="28"/>
        </w:rPr>
        <w:t>2. Показатели муниципальной программы</w:t>
      </w:r>
    </w:p>
    <w:p w:rsidR="00F019B4" w:rsidRPr="00C62886" w:rsidRDefault="00F019B4" w:rsidP="006326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934" w:type="pct"/>
        <w:jc w:val="center"/>
        <w:tblInd w:w="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246"/>
        <w:gridCol w:w="1292"/>
        <w:gridCol w:w="1331"/>
        <w:gridCol w:w="946"/>
        <w:gridCol w:w="944"/>
        <w:gridCol w:w="984"/>
      </w:tblGrid>
      <w:tr w:rsidR="00C15202" w:rsidRPr="00C15202" w:rsidTr="007B00F7">
        <w:trPr>
          <w:tblHeader/>
          <w:jc w:val="center"/>
        </w:trPr>
        <w:tc>
          <w:tcPr>
            <w:tcW w:w="263" w:type="pct"/>
            <w:vMerge w:val="restart"/>
          </w:tcPr>
          <w:p w:rsidR="00C15202" w:rsidRPr="00C15202" w:rsidRDefault="00C15202" w:rsidP="00C15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520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C15202" w:rsidRPr="00C15202" w:rsidRDefault="00C15202" w:rsidP="00C15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520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1520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00" w:type="pct"/>
            <w:vMerge w:val="restart"/>
            <w:shd w:val="clear" w:color="auto" w:fill="auto"/>
          </w:tcPr>
          <w:p w:rsidR="00C15202" w:rsidRPr="00C15202" w:rsidRDefault="00C15202" w:rsidP="00237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202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39" w:type="pct"/>
            <w:vMerge w:val="restart"/>
            <w:shd w:val="clear" w:color="auto" w:fill="auto"/>
          </w:tcPr>
          <w:p w:rsidR="00C15202" w:rsidRPr="00C15202" w:rsidRDefault="00C15202" w:rsidP="00237CFE">
            <w:pPr>
              <w:spacing w:after="0" w:line="240" w:lineRule="auto"/>
              <w:ind w:firstLine="23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  <w:r w:rsidRPr="00C15202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47" w:type="pct"/>
            <w:vMerge w:val="restart"/>
            <w:shd w:val="clear" w:color="auto" w:fill="auto"/>
          </w:tcPr>
          <w:p w:rsidR="00237CFE" w:rsidRDefault="0072328C" w:rsidP="00237C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Базовое </w:t>
            </w:r>
            <w:r w:rsidR="00C15202" w:rsidRPr="00C1520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  <w:p w:rsidR="00C15202" w:rsidRPr="00C15202" w:rsidRDefault="00C15202" w:rsidP="00ED0D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20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D0D2A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C15202">
              <w:rPr>
                <w:rFonts w:ascii="Times New Roman" w:hAnsi="Times New Roman" w:cs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451" w:type="pct"/>
            <w:gridSpan w:val="3"/>
            <w:shd w:val="clear" w:color="auto" w:fill="auto"/>
          </w:tcPr>
          <w:p w:rsidR="00C15202" w:rsidRPr="00C15202" w:rsidRDefault="00C15202" w:rsidP="00237C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5202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показателя</w:t>
            </w:r>
          </w:p>
        </w:tc>
      </w:tr>
      <w:tr w:rsidR="007B00F7" w:rsidRPr="00C15202" w:rsidTr="007B00F7">
        <w:trPr>
          <w:trHeight w:val="448"/>
          <w:tblHeader/>
          <w:jc w:val="center"/>
        </w:trPr>
        <w:tc>
          <w:tcPr>
            <w:tcW w:w="263" w:type="pct"/>
            <w:vMerge/>
          </w:tcPr>
          <w:p w:rsidR="00C15202" w:rsidRPr="00C15202" w:rsidRDefault="00C15202" w:rsidP="00C15202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pct"/>
            <w:vMerge/>
            <w:shd w:val="clear" w:color="auto" w:fill="auto"/>
            <w:vAlign w:val="center"/>
          </w:tcPr>
          <w:p w:rsidR="00C15202" w:rsidRPr="00C15202" w:rsidRDefault="00C15202" w:rsidP="00C15202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vMerge/>
            <w:shd w:val="clear" w:color="auto" w:fill="auto"/>
          </w:tcPr>
          <w:p w:rsidR="00C15202" w:rsidRPr="00C15202" w:rsidRDefault="00C15202" w:rsidP="00C15202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7" w:type="pct"/>
            <w:vMerge/>
            <w:shd w:val="clear" w:color="auto" w:fill="auto"/>
          </w:tcPr>
          <w:p w:rsidR="00C15202" w:rsidRPr="00C15202" w:rsidRDefault="00C15202" w:rsidP="00C15202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" w:type="pct"/>
            <w:shd w:val="clear" w:color="auto" w:fill="auto"/>
          </w:tcPr>
          <w:p w:rsidR="00C15202" w:rsidRPr="00C15202" w:rsidRDefault="00C15202" w:rsidP="00ED0D2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C15202">
              <w:rPr>
                <w:rFonts w:ascii="Times New Roman" w:hAnsi="Times New Roman"/>
                <w:sz w:val="24"/>
                <w:szCs w:val="24"/>
              </w:rPr>
              <w:t>202</w:t>
            </w:r>
            <w:r w:rsidR="00ED0D2A">
              <w:rPr>
                <w:rFonts w:ascii="Times New Roman" w:hAnsi="Times New Roman"/>
                <w:sz w:val="24"/>
                <w:szCs w:val="24"/>
              </w:rPr>
              <w:t>5</w:t>
            </w:r>
            <w:r w:rsidRPr="00C1520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7" w:type="pct"/>
            <w:shd w:val="clear" w:color="auto" w:fill="auto"/>
          </w:tcPr>
          <w:p w:rsidR="00C15202" w:rsidRPr="00C15202" w:rsidRDefault="00EE2479" w:rsidP="00ED0D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D0D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95" w:type="pct"/>
            <w:shd w:val="clear" w:color="auto" w:fill="auto"/>
          </w:tcPr>
          <w:p w:rsidR="00C15202" w:rsidRPr="00C15202" w:rsidRDefault="00C15202" w:rsidP="00ED0D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20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D0D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152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B00F7" w:rsidRPr="00C62886" w:rsidTr="007B00F7">
        <w:trPr>
          <w:trHeight w:val="282"/>
          <w:tblHeader/>
          <w:jc w:val="center"/>
        </w:trPr>
        <w:tc>
          <w:tcPr>
            <w:tcW w:w="263" w:type="pct"/>
          </w:tcPr>
          <w:p w:rsidR="00C62886" w:rsidRPr="00C15202" w:rsidRDefault="00C15202" w:rsidP="00C15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0" w:type="pct"/>
            <w:shd w:val="clear" w:color="auto" w:fill="auto"/>
            <w:vAlign w:val="center"/>
          </w:tcPr>
          <w:p w:rsidR="00C62886" w:rsidRPr="00C15202" w:rsidRDefault="00C15202" w:rsidP="00C15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9" w:type="pct"/>
            <w:shd w:val="clear" w:color="auto" w:fill="auto"/>
            <w:vAlign w:val="center"/>
          </w:tcPr>
          <w:p w:rsidR="00C62886" w:rsidRPr="00C15202" w:rsidRDefault="00C15202" w:rsidP="00C1520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C62886" w:rsidRPr="00C15202" w:rsidRDefault="00C15202" w:rsidP="00C1520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C62886" w:rsidRPr="00C15202" w:rsidRDefault="00C15202" w:rsidP="00C1520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C62886" w:rsidRPr="00C15202" w:rsidRDefault="00C15202" w:rsidP="00C1520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C62886" w:rsidRPr="00C15202" w:rsidRDefault="00C15202" w:rsidP="00C15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B00F7" w:rsidRPr="00C62886" w:rsidTr="007B00F7">
        <w:trPr>
          <w:trHeight w:val="282"/>
          <w:tblHeader/>
          <w:jc w:val="center"/>
        </w:trPr>
        <w:tc>
          <w:tcPr>
            <w:tcW w:w="263" w:type="pct"/>
          </w:tcPr>
          <w:p w:rsidR="00C15202" w:rsidRPr="00E60654" w:rsidRDefault="00C15202" w:rsidP="007E1B81">
            <w:pPr>
              <w:pStyle w:val="a3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65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00" w:type="pct"/>
            <w:shd w:val="clear" w:color="auto" w:fill="auto"/>
          </w:tcPr>
          <w:p w:rsidR="00C15202" w:rsidRPr="00E60654" w:rsidRDefault="00C15202" w:rsidP="007E1B81">
            <w:pPr>
              <w:pStyle w:val="a3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60654">
              <w:rPr>
                <w:rFonts w:ascii="Times New Roman" w:hAnsi="Times New Roman"/>
                <w:sz w:val="24"/>
                <w:szCs w:val="24"/>
              </w:rPr>
              <w:t>Количество благоустроенных дворовых территорий, с нарастающим итогом</w:t>
            </w:r>
          </w:p>
        </w:tc>
        <w:tc>
          <w:tcPr>
            <w:tcW w:w="539" w:type="pct"/>
            <w:shd w:val="clear" w:color="auto" w:fill="auto"/>
          </w:tcPr>
          <w:p w:rsidR="00C15202" w:rsidRPr="00E60654" w:rsidRDefault="00C15202" w:rsidP="00C15202">
            <w:pPr>
              <w:pStyle w:val="a3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6065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47" w:type="pct"/>
            <w:shd w:val="clear" w:color="auto" w:fill="auto"/>
          </w:tcPr>
          <w:p w:rsidR="00C15202" w:rsidRPr="00E60654" w:rsidRDefault="00ED0D2A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8" w:type="pct"/>
            <w:shd w:val="clear" w:color="auto" w:fill="auto"/>
          </w:tcPr>
          <w:p w:rsidR="00C15202" w:rsidRPr="00E60654" w:rsidRDefault="00EE2479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" w:type="pct"/>
            <w:shd w:val="clear" w:color="auto" w:fill="auto"/>
          </w:tcPr>
          <w:p w:rsidR="00C15202" w:rsidRPr="00E60654" w:rsidRDefault="007E1B81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5" w:type="pct"/>
            <w:shd w:val="clear" w:color="auto" w:fill="auto"/>
          </w:tcPr>
          <w:p w:rsidR="00C15202" w:rsidRPr="00E60654" w:rsidRDefault="007E1B81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B00F7" w:rsidRPr="00C62886" w:rsidTr="007B00F7">
        <w:trPr>
          <w:trHeight w:val="282"/>
          <w:tblHeader/>
          <w:jc w:val="center"/>
        </w:trPr>
        <w:tc>
          <w:tcPr>
            <w:tcW w:w="263" w:type="pct"/>
          </w:tcPr>
          <w:p w:rsidR="00C15202" w:rsidRPr="00E60654" w:rsidRDefault="00C15202" w:rsidP="007E1B81">
            <w:pPr>
              <w:pStyle w:val="a3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65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00" w:type="pct"/>
            <w:shd w:val="clear" w:color="auto" w:fill="auto"/>
          </w:tcPr>
          <w:p w:rsidR="00C15202" w:rsidRPr="00E60654" w:rsidRDefault="00C15202" w:rsidP="007E1B81">
            <w:pPr>
              <w:pStyle w:val="a3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60654">
              <w:rPr>
                <w:rFonts w:ascii="Times New Roman" w:hAnsi="Times New Roman"/>
                <w:sz w:val="24"/>
                <w:szCs w:val="24"/>
              </w:rPr>
              <w:t>Доля благоустроенных дворовых территорий, с нарастающим итогом</w:t>
            </w:r>
          </w:p>
        </w:tc>
        <w:tc>
          <w:tcPr>
            <w:tcW w:w="539" w:type="pct"/>
            <w:shd w:val="clear" w:color="auto" w:fill="auto"/>
          </w:tcPr>
          <w:p w:rsidR="00C15202" w:rsidRPr="00E60654" w:rsidRDefault="00C15202" w:rsidP="00C15202">
            <w:pPr>
              <w:pStyle w:val="a3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6065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47" w:type="pct"/>
            <w:shd w:val="clear" w:color="auto" w:fill="auto"/>
          </w:tcPr>
          <w:p w:rsidR="00C15202" w:rsidRPr="00E60654" w:rsidRDefault="00ED0D2A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8" w:type="pct"/>
            <w:shd w:val="clear" w:color="auto" w:fill="auto"/>
          </w:tcPr>
          <w:p w:rsidR="00C15202" w:rsidRPr="00E60654" w:rsidRDefault="007E1B81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477" w:type="pct"/>
            <w:shd w:val="clear" w:color="auto" w:fill="auto"/>
          </w:tcPr>
          <w:p w:rsidR="00C15202" w:rsidRPr="00E60654" w:rsidRDefault="007E1B81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  <w:tc>
          <w:tcPr>
            <w:tcW w:w="495" w:type="pct"/>
            <w:shd w:val="clear" w:color="auto" w:fill="auto"/>
          </w:tcPr>
          <w:p w:rsidR="00C15202" w:rsidRPr="00E60654" w:rsidRDefault="007E1B81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17,4</w:t>
            </w:r>
          </w:p>
        </w:tc>
      </w:tr>
      <w:tr w:rsidR="007B00F7" w:rsidRPr="00C62886" w:rsidTr="007B00F7">
        <w:trPr>
          <w:trHeight w:val="282"/>
          <w:tblHeader/>
          <w:jc w:val="center"/>
        </w:trPr>
        <w:tc>
          <w:tcPr>
            <w:tcW w:w="263" w:type="pct"/>
          </w:tcPr>
          <w:p w:rsidR="00C15202" w:rsidRPr="00E60654" w:rsidRDefault="00C15202" w:rsidP="007E1B81">
            <w:pPr>
              <w:pStyle w:val="a3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65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00" w:type="pct"/>
            <w:shd w:val="clear" w:color="auto" w:fill="auto"/>
          </w:tcPr>
          <w:p w:rsidR="00C15202" w:rsidRPr="00E60654" w:rsidRDefault="00C15202" w:rsidP="007E1B81">
            <w:pPr>
              <w:pStyle w:val="a3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60654">
              <w:rPr>
                <w:rFonts w:ascii="Times New Roman" w:hAnsi="Times New Roman"/>
                <w:sz w:val="24"/>
                <w:szCs w:val="24"/>
              </w:rPr>
              <w:t>Количество благоустроенных общественных территорий, с нарастающим итогом</w:t>
            </w:r>
          </w:p>
        </w:tc>
        <w:tc>
          <w:tcPr>
            <w:tcW w:w="539" w:type="pct"/>
            <w:shd w:val="clear" w:color="auto" w:fill="auto"/>
          </w:tcPr>
          <w:p w:rsidR="00C15202" w:rsidRPr="00E60654" w:rsidRDefault="00C15202" w:rsidP="00C15202">
            <w:pPr>
              <w:pStyle w:val="a3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6065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47" w:type="pct"/>
            <w:shd w:val="clear" w:color="auto" w:fill="auto"/>
          </w:tcPr>
          <w:p w:rsidR="00C15202" w:rsidRPr="00E60654" w:rsidRDefault="00ED0D2A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8" w:type="pct"/>
            <w:shd w:val="clear" w:color="auto" w:fill="auto"/>
          </w:tcPr>
          <w:p w:rsidR="00C15202" w:rsidRPr="00E60654" w:rsidRDefault="00425262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" w:type="pct"/>
            <w:shd w:val="clear" w:color="auto" w:fill="auto"/>
          </w:tcPr>
          <w:p w:rsidR="00C15202" w:rsidRPr="00E60654" w:rsidRDefault="00425262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5" w:type="pct"/>
            <w:shd w:val="clear" w:color="auto" w:fill="auto"/>
          </w:tcPr>
          <w:p w:rsidR="00C15202" w:rsidRPr="00E60654" w:rsidRDefault="00C15202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00F7" w:rsidRPr="00C62886" w:rsidTr="007B00F7">
        <w:trPr>
          <w:trHeight w:val="282"/>
          <w:tblHeader/>
          <w:jc w:val="center"/>
        </w:trPr>
        <w:tc>
          <w:tcPr>
            <w:tcW w:w="263" w:type="pct"/>
          </w:tcPr>
          <w:p w:rsidR="00C15202" w:rsidRPr="00E60654" w:rsidRDefault="00C15202" w:rsidP="007E1B81">
            <w:pPr>
              <w:pStyle w:val="a3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65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100" w:type="pct"/>
            <w:shd w:val="clear" w:color="auto" w:fill="auto"/>
          </w:tcPr>
          <w:p w:rsidR="00C15202" w:rsidRPr="00E60654" w:rsidRDefault="00C15202" w:rsidP="007E1B81">
            <w:pPr>
              <w:pStyle w:val="a3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60654">
              <w:rPr>
                <w:rFonts w:ascii="Times New Roman" w:hAnsi="Times New Roman"/>
                <w:sz w:val="24"/>
                <w:szCs w:val="24"/>
              </w:rPr>
              <w:t>Доля благоустроенных общественных территорий, с нарастающим итогом</w:t>
            </w:r>
          </w:p>
        </w:tc>
        <w:tc>
          <w:tcPr>
            <w:tcW w:w="539" w:type="pct"/>
            <w:shd w:val="clear" w:color="auto" w:fill="auto"/>
          </w:tcPr>
          <w:p w:rsidR="00C15202" w:rsidRPr="00E60654" w:rsidRDefault="00C15202" w:rsidP="00C15202">
            <w:pPr>
              <w:pStyle w:val="a3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6065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47" w:type="pct"/>
            <w:shd w:val="clear" w:color="auto" w:fill="auto"/>
          </w:tcPr>
          <w:p w:rsidR="00C15202" w:rsidRPr="00E60654" w:rsidRDefault="00ED0D2A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8" w:type="pct"/>
            <w:shd w:val="clear" w:color="auto" w:fill="auto"/>
          </w:tcPr>
          <w:p w:rsidR="00C15202" w:rsidRPr="00E60654" w:rsidRDefault="00C15202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654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477" w:type="pct"/>
            <w:shd w:val="clear" w:color="auto" w:fill="auto"/>
          </w:tcPr>
          <w:p w:rsidR="00C15202" w:rsidRPr="00E60654" w:rsidRDefault="00425262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80,1</w:t>
            </w:r>
          </w:p>
        </w:tc>
        <w:tc>
          <w:tcPr>
            <w:tcW w:w="495" w:type="pct"/>
            <w:shd w:val="clear" w:color="auto" w:fill="auto"/>
          </w:tcPr>
          <w:p w:rsidR="00C15202" w:rsidRPr="00E60654" w:rsidRDefault="00C15202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B00F7" w:rsidRPr="00C62886" w:rsidTr="007B00F7">
        <w:trPr>
          <w:trHeight w:val="282"/>
          <w:tblHeader/>
          <w:jc w:val="center"/>
        </w:trPr>
        <w:tc>
          <w:tcPr>
            <w:tcW w:w="263" w:type="pct"/>
          </w:tcPr>
          <w:p w:rsidR="00C15202" w:rsidRPr="00E60654" w:rsidRDefault="00C15202" w:rsidP="007E1B81">
            <w:pPr>
              <w:pStyle w:val="a3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65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100" w:type="pct"/>
            <w:shd w:val="clear" w:color="auto" w:fill="auto"/>
          </w:tcPr>
          <w:p w:rsidR="00C15202" w:rsidRPr="00E60654" w:rsidRDefault="00C15202" w:rsidP="00497E7E">
            <w:pPr>
              <w:pStyle w:val="a3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60654">
              <w:rPr>
                <w:rFonts w:ascii="Times New Roman" w:hAnsi="Times New Roman"/>
                <w:sz w:val="24"/>
                <w:szCs w:val="24"/>
              </w:rPr>
              <w:t>Количество объектов, прошедших экспертизу результатов выполненных работ,</w:t>
            </w:r>
            <w:r w:rsidR="00497E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0654">
              <w:rPr>
                <w:rFonts w:ascii="Times New Roman" w:hAnsi="Times New Roman"/>
                <w:sz w:val="24"/>
                <w:szCs w:val="24"/>
              </w:rPr>
              <w:t>с нарастающим итогом</w:t>
            </w:r>
          </w:p>
        </w:tc>
        <w:tc>
          <w:tcPr>
            <w:tcW w:w="539" w:type="pct"/>
            <w:shd w:val="clear" w:color="auto" w:fill="auto"/>
          </w:tcPr>
          <w:p w:rsidR="00C15202" w:rsidRPr="00E60654" w:rsidRDefault="00C15202" w:rsidP="00C15202">
            <w:pPr>
              <w:pStyle w:val="a3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6065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47" w:type="pct"/>
            <w:shd w:val="clear" w:color="auto" w:fill="auto"/>
          </w:tcPr>
          <w:p w:rsidR="00C15202" w:rsidRPr="00E60654" w:rsidRDefault="00ED0D2A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8" w:type="pct"/>
            <w:shd w:val="clear" w:color="auto" w:fill="auto"/>
          </w:tcPr>
          <w:p w:rsidR="00C15202" w:rsidRPr="00E60654" w:rsidRDefault="00C15202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6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" w:type="pct"/>
            <w:shd w:val="clear" w:color="auto" w:fill="auto"/>
          </w:tcPr>
          <w:p w:rsidR="00C15202" w:rsidRPr="00E60654" w:rsidRDefault="00C15202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" w:type="pct"/>
            <w:shd w:val="clear" w:color="auto" w:fill="auto"/>
          </w:tcPr>
          <w:p w:rsidR="00C15202" w:rsidRPr="00E60654" w:rsidRDefault="00C15202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B00F7" w:rsidRPr="00C62886" w:rsidTr="007B00F7">
        <w:trPr>
          <w:trHeight w:val="282"/>
          <w:tblHeader/>
          <w:jc w:val="center"/>
        </w:trPr>
        <w:tc>
          <w:tcPr>
            <w:tcW w:w="263" w:type="pct"/>
          </w:tcPr>
          <w:p w:rsidR="00C15202" w:rsidRPr="00E60654" w:rsidRDefault="00431238" w:rsidP="007E1B81">
            <w:pPr>
              <w:pStyle w:val="a3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152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00" w:type="pct"/>
            <w:shd w:val="clear" w:color="auto" w:fill="auto"/>
          </w:tcPr>
          <w:p w:rsidR="00C15202" w:rsidRPr="00E60654" w:rsidRDefault="00C15202" w:rsidP="007E1B81">
            <w:pPr>
              <w:pStyle w:val="a3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654">
              <w:rPr>
                <w:rFonts w:ascii="Times New Roman" w:hAnsi="Times New Roman"/>
                <w:sz w:val="24"/>
                <w:szCs w:val="24"/>
              </w:rPr>
              <w:t>Количество изготовленных информационных стендов</w:t>
            </w:r>
          </w:p>
        </w:tc>
        <w:tc>
          <w:tcPr>
            <w:tcW w:w="539" w:type="pct"/>
            <w:shd w:val="clear" w:color="auto" w:fill="auto"/>
          </w:tcPr>
          <w:p w:rsidR="00C15202" w:rsidRPr="00E60654" w:rsidRDefault="00C15202" w:rsidP="00C15202">
            <w:pPr>
              <w:pStyle w:val="a3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47" w:type="pct"/>
            <w:shd w:val="clear" w:color="auto" w:fill="auto"/>
          </w:tcPr>
          <w:p w:rsidR="00C15202" w:rsidRPr="00E60654" w:rsidRDefault="00ED0D2A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8" w:type="pct"/>
            <w:shd w:val="clear" w:color="auto" w:fill="auto"/>
          </w:tcPr>
          <w:p w:rsidR="00C15202" w:rsidRPr="00E60654" w:rsidRDefault="00431238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7" w:type="pct"/>
            <w:shd w:val="clear" w:color="auto" w:fill="auto"/>
          </w:tcPr>
          <w:p w:rsidR="00C15202" w:rsidRPr="00E60654" w:rsidRDefault="00431238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5" w:type="pct"/>
            <w:shd w:val="clear" w:color="auto" w:fill="auto"/>
          </w:tcPr>
          <w:p w:rsidR="00C15202" w:rsidRPr="00E60654" w:rsidRDefault="00431238" w:rsidP="00C15202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B00F7" w:rsidRPr="00C62886" w:rsidTr="007B00F7">
        <w:trPr>
          <w:trHeight w:val="282"/>
          <w:tblHeader/>
          <w:jc w:val="center"/>
        </w:trPr>
        <w:tc>
          <w:tcPr>
            <w:tcW w:w="263" w:type="pct"/>
          </w:tcPr>
          <w:p w:rsidR="007E1B81" w:rsidRPr="007E1B81" w:rsidRDefault="00431238" w:rsidP="007E1B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E1B81" w:rsidRPr="007E1B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00" w:type="pct"/>
            <w:shd w:val="clear" w:color="auto" w:fill="auto"/>
          </w:tcPr>
          <w:p w:rsidR="007E1B81" w:rsidRPr="000A252B" w:rsidRDefault="007E1B81" w:rsidP="00632661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1B81">
              <w:rPr>
                <w:rFonts w:ascii="Times New Roman" w:hAnsi="Times New Roman" w:cs="Times New Roman"/>
                <w:sz w:val="24"/>
                <w:szCs w:val="24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7E1B8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E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9" w:type="pct"/>
            <w:shd w:val="clear" w:color="auto" w:fill="auto"/>
          </w:tcPr>
          <w:p w:rsidR="007E1B81" w:rsidRPr="007E1B81" w:rsidRDefault="007E1B81" w:rsidP="0063266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47" w:type="pct"/>
            <w:shd w:val="clear" w:color="auto" w:fill="auto"/>
          </w:tcPr>
          <w:p w:rsidR="007E1B81" w:rsidRPr="007E1B81" w:rsidRDefault="00ED0D2A" w:rsidP="007E1B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8" w:type="pct"/>
            <w:shd w:val="clear" w:color="auto" w:fill="auto"/>
          </w:tcPr>
          <w:p w:rsidR="007E1B81" w:rsidRPr="007E1B81" w:rsidRDefault="007E1B81" w:rsidP="007E1B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1B8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77" w:type="pct"/>
            <w:shd w:val="clear" w:color="auto" w:fill="auto"/>
          </w:tcPr>
          <w:p w:rsidR="007E1B81" w:rsidRPr="007E1B81" w:rsidRDefault="007E1B81" w:rsidP="007E1B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1B8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95" w:type="pct"/>
            <w:shd w:val="clear" w:color="auto" w:fill="auto"/>
          </w:tcPr>
          <w:p w:rsidR="007E1B81" w:rsidRPr="007E1B81" w:rsidRDefault="007E1B81" w:rsidP="00ED0D2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1B8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E37F8F" w:rsidRDefault="00E37F8F" w:rsidP="009D2C1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00F7" w:rsidRDefault="007B00F7" w:rsidP="009D2C1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00F7" w:rsidRDefault="007B00F7" w:rsidP="009D2C1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00F7" w:rsidRDefault="007B00F7" w:rsidP="009D2C1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00F7" w:rsidRDefault="007B00F7" w:rsidP="009D2C1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00F7" w:rsidRDefault="007B00F7" w:rsidP="009D2C1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00F7" w:rsidRDefault="007B00F7" w:rsidP="009D2C1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00F7" w:rsidRDefault="007B00F7" w:rsidP="009D2C1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00F7" w:rsidRDefault="007B00F7" w:rsidP="009D2C1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00F7" w:rsidRDefault="007B00F7" w:rsidP="009D2C1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00F7" w:rsidRDefault="007B00F7" w:rsidP="009D2C1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00F7" w:rsidRDefault="007B00F7" w:rsidP="009D2C1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00F7" w:rsidRDefault="007B00F7" w:rsidP="009D2C1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00F7" w:rsidRDefault="007B00F7" w:rsidP="009D2C1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00F7" w:rsidRDefault="007B00F7" w:rsidP="009D2C1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00F7" w:rsidRDefault="007B00F7" w:rsidP="009D2C1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00F7" w:rsidRDefault="007B00F7" w:rsidP="009D2C1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00F7" w:rsidRDefault="007B00F7" w:rsidP="009D2C1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00F7" w:rsidRDefault="007B00F7" w:rsidP="009D2C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7B00F7" w:rsidSect="00377CD2">
          <w:headerReference w:type="default" r:id="rId9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B01247" w:rsidRPr="00B01247" w:rsidRDefault="00B01247" w:rsidP="009D2C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1247">
        <w:rPr>
          <w:rFonts w:ascii="Times New Roman" w:hAnsi="Times New Roman"/>
          <w:b/>
          <w:sz w:val="28"/>
          <w:szCs w:val="28"/>
        </w:rPr>
        <w:lastRenderedPageBreak/>
        <w:t>3. Структура муниципальной программы</w:t>
      </w:r>
    </w:p>
    <w:p w:rsidR="00B01247" w:rsidRPr="00B01247" w:rsidRDefault="00B01247" w:rsidP="009D2C1C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tbl>
      <w:tblPr>
        <w:tblW w:w="495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4420"/>
        <w:gridCol w:w="5103"/>
        <w:gridCol w:w="3459"/>
      </w:tblGrid>
      <w:tr w:rsidR="00B01247" w:rsidRPr="00B01247" w:rsidTr="00144A7F">
        <w:trPr>
          <w:trHeight w:val="562"/>
        </w:trPr>
        <w:tc>
          <w:tcPr>
            <w:tcW w:w="571" w:type="pct"/>
            <w:shd w:val="clear" w:color="auto" w:fill="auto"/>
            <w:hideMark/>
          </w:tcPr>
          <w:p w:rsidR="00B01247" w:rsidRPr="00B01247" w:rsidRDefault="00B01247" w:rsidP="00F01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1247">
              <w:rPr>
                <w:rFonts w:ascii="Times New Roman" w:hAnsi="Times New Roman"/>
                <w:sz w:val="24"/>
                <w:szCs w:val="24"/>
              </w:rPr>
              <w:t>№</w:t>
            </w:r>
            <w:r w:rsidR="00632661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B0124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0124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508" w:type="pct"/>
            <w:shd w:val="clear" w:color="auto" w:fill="auto"/>
            <w:hideMark/>
          </w:tcPr>
          <w:p w:rsidR="00B01247" w:rsidRPr="00B01247" w:rsidRDefault="00B01247" w:rsidP="00F01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1247">
              <w:rPr>
                <w:rFonts w:ascii="Times New Roman" w:hAnsi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741" w:type="pct"/>
            <w:shd w:val="clear" w:color="auto" w:fill="auto"/>
          </w:tcPr>
          <w:p w:rsidR="00B01247" w:rsidRPr="00B01247" w:rsidRDefault="00B01247" w:rsidP="00F01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1247">
              <w:rPr>
                <w:rFonts w:ascii="Times New Roman" w:hAnsi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80" w:type="pct"/>
            <w:shd w:val="clear" w:color="auto" w:fill="auto"/>
          </w:tcPr>
          <w:p w:rsidR="00B01247" w:rsidRPr="00B01247" w:rsidRDefault="00F019B4" w:rsidP="00F01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с показателями</w:t>
            </w:r>
          </w:p>
        </w:tc>
      </w:tr>
      <w:tr w:rsidR="00B01247" w:rsidRPr="00B01247" w:rsidTr="00144A7F">
        <w:trPr>
          <w:trHeight w:val="287"/>
        </w:trPr>
        <w:tc>
          <w:tcPr>
            <w:tcW w:w="571" w:type="pct"/>
            <w:shd w:val="clear" w:color="auto" w:fill="auto"/>
            <w:vAlign w:val="center"/>
          </w:tcPr>
          <w:p w:rsidR="00B01247" w:rsidRPr="00B01247" w:rsidRDefault="00B01247" w:rsidP="00632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12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8" w:type="pct"/>
            <w:shd w:val="clear" w:color="auto" w:fill="auto"/>
            <w:vAlign w:val="center"/>
          </w:tcPr>
          <w:p w:rsidR="00B01247" w:rsidRPr="00B01247" w:rsidRDefault="00B01247" w:rsidP="00632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12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1" w:type="pct"/>
            <w:shd w:val="clear" w:color="auto" w:fill="auto"/>
            <w:vAlign w:val="center"/>
          </w:tcPr>
          <w:p w:rsidR="00B01247" w:rsidRPr="00B01247" w:rsidRDefault="00B01247" w:rsidP="00632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124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80" w:type="pct"/>
            <w:shd w:val="clear" w:color="auto" w:fill="auto"/>
            <w:vAlign w:val="center"/>
          </w:tcPr>
          <w:p w:rsidR="00B01247" w:rsidRPr="00B01247" w:rsidRDefault="00B01247" w:rsidP="00632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12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01247" w:rsidRPr="00B01247" w:rsidTr="00144A7F">
        <w:trPr>
          <w:trHeight w:val="316"/>
        </w:trPr>
        <w:tc>
          <w:tcPr>
            <w:tcW w:w="571" w:type="pct"/>
            <w:shd w:val="clear" w:color="auto" w:fill="auto"/>
            <w:vAlign w:val="center"/>
          </w:tcPr>
          <w:p w:rsidR="00B01247" w:rsidRPr="00B01247" w:rsidRDefault="00B01247" w:rsidP="00632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9" w:type="pct"/>
            <w:gridSpan w:val="3"/>
            <w:shd w:val="clear" w:color="auto" w:fill="auto"/>
            <w:vAlign w:val="center"/>
          </w:tcPr>
          <w:p w:rsidR="00B01247" w:rsidRPr="00B01247" w:rsidRDefault="001E2AF5" w:rsidP="00632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01247">
              <w:rPr>
                <w:rFonts w:ascii="Times New Roman" w:hAnsi="Times New Roman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</w:tr>
      <w:tr w:rsidR="00B01247" w:rsidRPr="00B01247" w:rsidTr="00144A7F">
        <w:trPr>
          <w:trHeight w:val="701"/>
        </w:trPr>
        <w:tc>
          <w:tcPr>
            <w:tcW w:w="571" w:type="pct"/>
            <w:shd w:val="clear" w:color="auto" w:fill="auto"/>
            <w:vAlign w:val="center"/>
          </w:tcPr>
          <w:p w:rsidR="00B01247" w:rsidRPr="00704086" w:rsidRDefault="00B01247" w:rsidP="00632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9" w:type="pct"/>
            <w:gridSpan w:val="3"/>
            <w:shd w:val="clear" w:color="auto" w:fill="auto"/>
            <w:vAlign w:val="center"/>
          </w:tcPr>
          <w:p w:rsidR="00B01247" w:rsidRPr="00704086" w:rsidRDefault="00DB4E34" w:rsidP="00F05B1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086">
              <w:rPr>
                <w:rFonts w:ascii="Times New Roman" w:hAnsi="Times New Roman"/>
                <w:sz w:val="24"/>
                <w:szCs w:val="24"/>
              </w:rPr>
              <w:t>Ответственное структурное подразделение за реализацию регионального</w:t>
            </w:r>
            <w:r w:rsidR="007040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086">
              <w:rPr>
                <w:rFonts w:ascii="Times New Roman" w:hAnsi="Times New Roman"/>
                <w:sz w:val="24"/>
                <w:szCs w:val="24"/>
              </w:rPr>
              <w:t xml:space="preserve">проекта на территории </w:t>
            </w:r>
            <w:r w:rsidR="00A420B4">
              <w:rPr>
                <w:rFonts w:ascii="Times New Roman" w:hAnsi="Times New Roman"/>
                <w:sz w:val="24"/>
                <w:szCs w:val="24"/>
              </w:rPr>
              <w:t>Муниципального образования «</w:t>
            </w:r>
            <w:proofErr w:type="spellStart"/>
            <w:r w:rsidR="00A420B4">
              <w:rPr>
                <w:rFonts w:ascii="Times New Roman" w:hAnsi="Times New Roman"/>
                <w:sz w:val="24"/>
                <w:szCs w:val="24"/>
              </w:rPr>
              <w:t>Монастырщинский</w:t>
            </w:r>
            <w:proofErr w:type="spellEnd"/>
            <w:r w:rsidR="00A420B4">
              <w:rPr>
                <w:rFonts w:ascii="Times New Roman" w:hAnsi="Times New Roman"/>
                <w:sz w:val="24"/>
                <w:szCs w:val="24"/>
              </w:rPr>
              <w:t xml:space="preserve"> муниципальный округ»</w:t>
            </w:r>
            <w:r w:rsidR="00ED0D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086">
              <w:rPr>
                <w:rFonts w:ascii="Times New Roman" w:hAnsi="Times New Roman"/>
                <w:sz w:val="24"/>
                <w:szCs w:val="24"/>
              </w:rPr>
              <w:t>Смоленской области –  Администраци</w:t>
            </w:r>
            <w:r w:rsidR="00F05B1F">
              <w:rPr>
                <w:rFonts w:ascii="Times New Roman" w:hAnsi="Times New Roman"/>
                <w:sz w:val="24"/>
                <w:szCs w:val="24"/>
              </w:rPr>
              <w:t>я</w:t>
            </w:r>
            <w:r w:rsidRPr="00704086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</w:t>
            </w:r>
            <w:proofErr w:type="spellStart"/>
            <w:r w:rsidRPr="00704086">
              <w:rPr>
                <w:rFonts w:ascii="Times New Roman" w:hAnsi="Times New Roman"/>
                <w:sz w:val="24"/>
                <w:szCs w:val="24"/>
              </w:rPr>
              <w:t>Монастырщинский</w:t>
            </w:r>
            <w:proofErr w:type="spellEnd"/>
            <w:r w:rsidRPr="00704086">
              <w:rPr>
                <w:rFonts w:ascii="Times New Roman" w:hAnsi="Times New Roman"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B01247" w:rsidRPr="00B01247" w:rsidTr="00144A7F">
        <w:trPr>
          <w:trHeight w:val="302"/>
        </w:trPr>
        <w:tc>
          <w:tcPr>
            <w:tcW w:w="571" w:type="pct"/>
            <w:shd w:val="clear" w:color="auto" w:fill="auto"/>
          </w:tcPr>
          <w:p w:rsidR="00B01247" w:rsidRPr="00704086" w:rsidRDefault="00704086" w:rsidP="00632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8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08" w:type="pct"/>
            <w:shd w:val="clear" w:color="auto" w:fill="auto"/>
          </w:tcPr>
          <w:p w:rsidR="00B01247" w:rsidRPr="00704086" w:rsidRDefault="00DB4E34" w:rsidP="00632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086">
              <w:rPr>
                <w:rFonts w:ascii="Times New Roman" w:hAnsi="Times New Roman"/>
                <w:sz w:val="24"/>
                <w:szCs w:val="24"/>
              </w:rPr>
              <w:t>Создание механизмов развития комфортной городской среды, комплексного развития</w:t>
            </w:r>
            <w:r w:rsidR="00704086" w:rsidRPr="00704086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1741" w:type="pct"/>
            <w:shd w:val="clear" w:color="auto" w:fill="auto"/>
          </w:tcPr>
          <w:p w:rsidR="00B01247" w:rsidRPr="00704086" w:rsidRDefault="00704086" w:rsidP="00632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086">
              <w:rPr>
                <w:rFonts w:ascii="Times New Roman" w:hAnsi="Times New Roman"/>
                <w:sz w:val="24"/>
                <w:szCs w:val="24"/>
              </w:rPr>
              <w:t>Создан</w:t>
            </w:r>
            <w:r w:rsidR="009D2C1C">
              <w:rPr>
                <w:rFonts w:ascii="Times New Roman" w:hAnsi="Times New Roman"/>
                <w:sz w:val="24"/>
                <w:szCs w:val="24"/>
              </w:rPr>
              <w:t>ие</w:t>
            </w:r>
            <w:r w:rsidRPr="00704086">
              <w:rPr>
                <w:rFonts w:ascii="Times New Roman" w:hAnsi="Times New Roman"/>
                <w:sz w:val="24"/>
                <w:szCs w:val="24"/>
              </w:rPr>
              <w:t xml:space="preserve"> безопасн</w:t>
            </w:r>
            <w:r w:rsidR="009D2C1C">
              <w:rPr>
                <w:rFonts w:ascii="Times New Roman" w:hAnsi="Times New Roman"/>
                <w:sz w:val="24"/>
                <w:szCs w:val="24"/>
              </w:rPr>
              <w:t>ой</w:t>
            </w:r>
            <w:r w:rsidRPr="00704086">
              <w:rPr>
                <w:rFonts w:ascii="Times New Roman" w:hAnsi="Times New Roman"/>
                <w:sz w:val="24"/>
                <w:szCs w:val="24"/>
              </w:rPr>
              <w:t>, удобн</w:t>
            </w:r>
            <w:r w:rsidR="009D2C1C"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r w:rsidRPr="00704086">
              <w:rPr>
                <w:rFonts w:ascii="Times New Roman" w:hAnsi="Times New Roman"/>
                <w:sz w:val="24"/>
                <w:szCs w:val="24"/>
              </w:rPr>
              <w:t>и привлекательн</w:t>
            </w:r>
            <w:r w:rsidR="009D2C1C">
              <w:rPr>
                <w:rFonts w:ascii="Times New Roman" w:hAnsi="Times New Roman"/>
                <w:sz w:val="24"/>
                <w:szCs w:val="24"/>
              </w:rPr>
              <w:t>ой</w:t>
            </w:r>
            <w:r w:rsidRPr="00704086">
              <w:rPr>
                <w:rFonts w:ascii="Times New Roman" w:hAnsi="Times New Roman"/>
                <w:sz w:val="24"/>
                <w:szCs w:val="24"/>
              </w:rPr>
              <w:t xml:space="preserve"> сред</w:t>
            </w:r>
            <w:r w:rsidR="009D2C1C">
              <w:rPr>
                <w:rFonts w:ascii="Times New Roman" w:hAnsi="Times New Roman"/>
                <w:sz w:val="24"/>
                <w:szCs w:val="24"/>
              </w:rPr>
              <w:t>ы на</w:t>
            </w:r>
            <w:r w:rsidRPr="00704086">
              <w:rPr>
                <w:rFonts w:ascii="Times New Roman" w:hAnsi="Times New Roman"/>
                <w:sz w:val="24"/>
                <w:szCs w:val="24"/>
              </w:rPr>
              <w:t xml:space="preserve"> территории </w:t>
            </w:r>
            <w:r w:rsidR="00A420B4">
              <w:rPr>
                <w:rFonts w:ascii="Times New Roman" w:hAnsi="Times New Roman"/>
                <w:sz w:val="24"/>
                <w:szCs w:val="24"/>
              </w:rPr>
              <w:t>Муниципального образования «</w:t>
            </w:r>
            <w:proofErr w:type="spellStart"/>
            <w:r w:rsidR="00A420B4">
              <w:rPr>
                <w:rFonts w:ascii="Times New Roman" w:hAnsi="Times New Roman"/>
                <w:sz w:val="24"/>
                <w:szCs w:val="24"/>
              </w:rPr>
              <w:t>Монастырщинский</w:t>
            </w:r>
            <w:proofErr w:type="spellEnd"/>
            <w:r w:rsidR="00A420B4">
              <w:rPr>
                <w:rFonts w:ascii="Times New Roman" w:hAnsi="Times New Roman"/>
                <w:sz w:val="24"/>
                <w:szCs w:val="24"/>
              </w:rPr>
              <w:t xml:space="preserve"> муниципальный округ»</w:t>
            </w:r>
            <w:r w:rsidR="00ED0D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086">
              <w:rPr>
                <w:rFonts w:ascii="Times New Roman" w:hAnsi="Times New Roman"/>
                <w:sz w:val="24"/>
                <w:szCs w:val="24"/>
              </w:rPr>
              <w:t>Смоленской области</w:t>
            </w:r>
          </w:p>
        </w:tc>
        <w:tc>
          <w:tcPr>
            <w:tcW w:w="1180" w:type="pct"/>
            <w:shd w:val="clear" w:color="auto" w:fill="auto"/>
          </w:tcPr>
          <w:p w:rsidR="00704086" w:rsidRPr="00704086" w:rsidRDefault="00704086" w:rsidP="00632661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B4E34" w:rsidRPr="00704086">
              <w:rPr>
                <w:rFonts w:ascii="Times New Roman" w:hAnsi="Times New Roman"/>
                <w:sz w:val="24"/>
                <w:szCs w:val="24"/>
              </w:rPr>
              <w:t>Количество благоустроенных дворовых территорий.</w:t>
            </w:r>
          </w:p>
          <w:p w:rsidR="00B01247" w:rsidRPr="00704086" w:rsidRDefault="00DB4E34" w:rsidP="00632661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086">
              <w:rPr>
                <w:rFonts w:ascii="Times New Roman" w:hAnsi="Times New Roman"/>
                <w:sz w:val="24"/>
                <w:szCs w:val="24"/>
              </w:rPr>
              <w:t xml:space="preserve">- Количество благоустроенных общественных территорий. </w:t>
            </w:r>
          </w:p>
        </w:tc>
      </w:tr>
      <w:tr w:rsidR="00B01247" w:rsidRPr="00B01247" w:rsidTr="00144A7F">
        <w:trPr>
          <w:trHeight w:val="448"/>
        </w:trPr>
        <w:tc>
          <w:tcPr>
            <w:tcW w:w="571" w:type="pct"/>
            <w:shd w:val="clear" w:color="auto" w:fill="auto"/>
            <w:vAlign w:val="center"/>
          </w:tcPr>
          <w:p w:rsidR="00B01247" w:rsidRPr="00B01247" w:rsidRDefault="00B01247" w:rsidP="00632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9" w:type="pct"/>
            <w:gridSpan w:val="3"/>
            <w:shd w:val="clear" w:color="auto" w:fill="auto"/>
            <w:vAlign w:val="center"/>
          </w:tcPr>
          <w:p w:rsidR="00B01247" w:rsidRPr="001E2AF5" w:rsidRDefault="001E2AF5" w:rsidP="00632661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AF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704086" w:rsidRPr="001E2AF5">
              <w:rPr>
                <w:rFonts w:ascii="Times New Roman" w:hAnsi="Times New Roman"/>
                <w:sz w:val="24"/>
                <w:szCs w:val="24"/>
              </w:rPr>
              <w:t>В рамках данной муниципальной программы реализация ведомственного проекта не предусмотрена</w:t>
            </w:r>
          </w:p>
        </w:tc>
      </w:tr>
      <w:tr w:rsidR="00B01247" w:rsidRPr="00B01247" w:rsidTr="00144A7F">
        <w:trPr>
          <w:trHeight w:val="448"/>
        </w:trPr>
        <w:tc>
          <w:tcPr>
            <w:tcW w:w="571" w:type="pct"/>
            <w:shd w:val="clear" w:color="auto" w:fill="auto"/>
            <w:vAlign w:val="center"/>
          </w:tcPr>
          <w:p w:rsidR="00B01247" w:rsidRPr="00B01247" w:rsidRDefault="00B01247" w:rsidP="00632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9" w:type="pct"/>
            <w:gridSpan w:val="3"/>
            <w:shd w:val="clear" w:color="auto" w:fill="auto"/>
            <w:vAlign w:val="center"/>
          </w:tcPr>
          <w:p w:rsidR="00B01247" w:rsidRPr="001E2AF5" w:rsidRDefault="00B01247" w:rsidP="00632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AF5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1E2AF5" w:rsidRPr="001E2AF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«Благ</w:t>
            </w:r>
            <w:r w:rsidR="0072328C">
              <w:rPr>
                <w:rFonts w:ascii="Times New Roman" w:hAnsi="Times New Roman"/>
                <w:sz w:val="24"/>
                <w:szCs w:val="24"/>
              </w:rPr>
              <w:t>оустройство дворовых территорий</w:t>
            </w:r>
            <w:r w:rsidRPr="001E2AF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01247" w:rsidRPr="00B01247" w:rsidTr="00144A7F">
        <w:trPr>
          <w:trHeight w:val="448"/>
        </w:trPr>
        <w:tc>
          <w:tcPr>
            <w:tcW w:w="571" w:type="pct"/>
            <w:shd w:val="clear" w:color="auto" w:fill="auto"/>
            <w:vAlign w:val="center"/>
          </w:tcPr>
          <w:p w:rsidR="00B01247" w:rsidRPr="00B01247" w:rsidRDefault="00B01247" w:rsidP="00632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9" w:type="pct"/>
            <w:gridSpan w:val="3"/>
            <w:shd w:val="clear" w:color="auto" w:fill="auto"/>
            <w:vAlign w:val="center"/>
          </w:tcPr>
          <w:p w:rsidR="00B01247" w:rsidRPr="001E2AF5" w:rsidRDefault="00B01247" w:rsidP="00F05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AF5">
              <w:rPr>
                <w:rFonts w:ascii="Times New Roman" w:hAnsi="Times New Roman"/>
                <w:sz w:val="24"/>
                <w:szCs w:val="24"/>
              </w:rPr>
              <w:t xml:space="preserve">Ответственное структурное подразделение за реализацию комплекса процессных мероприятий на </w:t>
            </w:r>
            <w:r w:rsidR="001E2AF5" w:rsidRPr="001E2AF5">
              <w:rPr>
                <w:rFonts w:ascii="Times New Roman" w:hAnsi="Times New Roman"/>
                <w:sz w:val="24"/>
                <w:szCs w:val="24"/>
              </w:rPr>
              <w:t xml:space="preserve">территории </w:t>
            </w:r>
            <w:r w:rsidR="00A420B4">
              <w:rPr>
                <w:rFonts w:ascii="Times New Roman" w:hAnsi="Times New Roman"/>
                <w:sz w:val="24"/>
                <w:szCs w:val="24"/>
              </w:rPr>
              <w:t>Муниципального образования «</w:t>
            </w:r>
            <w:proofErr w:type="spellStart"/>
            <w:r w:rsidR="00A420B4">
              <w:rPr>
                <w:rFonts w:ascii="Times New Roman" w:hAnsi="Times New Roman"/>
                <w:sz w:val="24"/>
                <w:szCs w:val="24"/>
              </w:rPr>
              <w:t>Монастырщинский</w:t>
            </w:r>
            <w:proofErr w:type="spellEnd"/>
            <w:r w:rsidR="00A420B4">
              <w:rPr>
                <w:rFonts w:ascii="Times New Roman" w:hAnsi="Times New Roman"/>
                <w:sz w:val="24"/>
                <w:szCs w:val="24"/>
              </w:rPr>
              <w:t xml:space="preserve"> муниципальный округ»</w:t>
            </w:r>
            <w:r w:rsidR="00ED0D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2AF5" w:rsidRPr="001E2AF5">
              <w:rPr>
                <w:rFonts w:ascii="Times New Roman" w:hAnsi="Times New Roman"/>
                <w:sz w:val="24"/>
                <w:szCs w:val="24"/>
              </w:rPr>
              <w:t>Смоленской области – Администраци</w:t>
            </w:r>
            <w:r w:rsidR="00F05B1F">
              <w:rPr>
                <w:rFonts w:ascii="Times New Roman" w:hAnsi="Times New Roman"/>
                <w:sz w:val="24"/>
                <w:szCs w:val="24"/>
              </w:rPr>
              <w:t>я</w:t>
            </w:r>
            <w:r w:rsidR="001E2AF5" w:rsidRPr="001E2AF5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</w:t>
            </w:r>
            <w:proofErr w:type="spellStart"/>
            <w:r w:rsidR="001E2AF5" w:rsidRPr="001E2AF5">
              <w:rPr>
                <w:rFonts w:ascii="Times New Roman" w:hAnsi="Times New Roman"/>
                <w:sz w:val="24"/>
                <w:szCs w:val="24"/>
              </w:rPr>
              <w:t>Монастырщинский</w:t>
            </w:r>
            <w:proofErr w:type="spellEnd"/>
            <w:r w:rsidR="001E2AF5" w:rsidRPr="001E2AF5">
              <w:rPr>
                <w:rFonts w:ascii="Times New Roman" w:hAnsi="Times New Roman"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B01247" w:rsidRPr="00B01247" w:rsidTr="00144A7F">
        <w:trPr>
          <w:trHeight w:val="247"/>
        </w:trPr>
        <w:tc>
          <w:tcPr>
            <w:tcW w:w="571" w:type="pct"/>
            <w:shd w:val="clear" w:color="auto" w:fill="auto"/>
          </w:tcPr>
          <w:p w:rsidR="00B01247" w:rsidRPr="00B01247" w:rsidRDefault="00B01247" w:rsidP="00632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01247">
              <w:rPr>
                <w:rFonts w:ascii="Times New Roman" w:hAnsi="Times New Roman"/>
                <w:sz w:val="24"/>
                <w:szCs w:val="24"/>
              </w:rPr>
              <w:t>3</w:t>
            </w:r>
            <w:r w:rsidRPr="00B01247">
              <w:rPr>
                <w:rFonts w:ascii="Times New Roman" w:hAnsi="Times New Roman"/>
                <w:sz w:val="24"/>
                <w:szCs w:val="24"/>
                <w:lang w:val="en-US"/>
              </w:rPr>
              <w:t>.1.</w:t>
            </w:r>
          </w:p>
        </w:tc>
        <w:tc>
          <w:tcPr>
            <w:tcW w:w="1508" w:type="pct"/>
            <w:shd w:val="clear" w:color="auto" w:fill="auto"/>
          </w:tcPr>
          <w:p w:rsidR="001E2AF5" w:rsidRPr="001E2AF5" w:rsidRDefault="001E2AF5" w:rsidP="00632661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AF5">
              <w:rPr>
                <w:rFonts w:ascii="Times New Roman" w:hAnsi="Times New Roman"/>
                <w:sz w:val="24"/>
                <w:szCs w:val="24"/>
              </w:rPr>
              <w:t>Повышен уровень вовлеченности заинтересованных граждан, организаций в реализацию мероприятий по</w:t>
            </w:r>
            <w:r w:rsidR="001247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2AF5">
              <w:rPr>
                <w:rFonts w:ascii="Times New Roman" w:hAnsi="Times New Roman"/>
                <w:sz w:val="24"/>
                <w:szCs w:val="24"/>
              </w:rPr>
              <w:t>благоустройству</w:t>
            </w:r>
            <w:r w:rsidR="001247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2AF5">
              <w:rPr>
                <w:rFonts w:ascii="Times New Roman" w:hAnsi="Times New Roman"/>
                <w:sz w:val="24"/>
                <w:szCs w:val="24"/>
              </w:rPr>
              <w:t xml:space="preserve">территорий </w:t>
            </w:r>
            <w:r w:rsidR="00A420B4">
              <w:rPr>
                <w:rFonts w:ascii="Times New Roman" w:hAnsi="Times New Roman"/>
                <w:sz w:val="24"/>
                <w:szCs w:val="24"/>
              </w:rPr>
              <w:t>Муниципального образования «</w:t>
            </w:r>
            <w:proofErr w:type="spellStart"/>
            <w:r w:rsidR="00A420B4">
              <w:rPr>
                <w:rFonts w:ascii="Times New Roman" w:hAnsi="Times New Roman"/>
                <w:sz w:val="24"/>
                <w:szCs w:val="24"/>
              </w:rPr>
              <w:t>Монастырщинский</w:t>
            </w:r>
            <w:proofErr w:type="spellEnd"/>
            <w:r w:rsidR="00A420B4">
              <w:rPr>
                <w:rFonts w:ascii="Times New Roman" w:hAnsi="Times New Roman"/>
                <w:sz w:val="24"/>
                <w:szCs w:val="24"/>
              </w:rPr>
              <w:t xml:space="preserve"> муниципальный </w:t>
            </w:r>
            <w:proofErr w:type="spellStart"/>
            <w:r w:rsidR="00A420B4">
              <w:rPr>
                <w:rFonts w:ascii="Times New Roman" w:hAnsi="Times New Roman"/>
                <w:sz w:val="24"/>
                <w:szCs w:val="24"/>
              </w:rPr>
              <w:t>округ</w:t>
            </w:r>
            <w:proofErr w:type="gramStart"/>
            <w:r w:rsidR="00A420B4">
              <w:rPr>
                <w:rFonts w:ascii="Times New Roman" w:hAnsi="Times New Roman"/>
                <w:sz w:val="24"/>
                <w:szCs w:val="24"/>
              </w:rPr>
              <w:t>»</w:t>
            </w:r>
            <w:r w:rsidRPr="001E2AF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E2AF5">
              <w:rPr>
                <w:rFonts w:ascii="Times New Roman" w:hAnsi="Times New Roman"/>
                <w:sz w:val="24"/>
                <w:szCs w:val="24"/>
              </w:rPr>
              <w:t>моленской</w:t>
            </w:r>
            <w:proofErr w:type="spellEnd"/>
            <w:r w:rsidRPr="001E2AF5">
              <w:rPr>
                <w:rFonts w:ascii="Times New Roman" w:hAnsi="Times New Roman"/>
                <w:sz w:val="24"/>
                <w:szCs w:val="24"/>
              </w:rPr>
              <w:t xml:space="preserve"> области </w:t>
            </w:r>
          </w:p>
          <w:p w:rsidR="00B01247" w:rsidRPr="001E2AF5" w:rsidRDefault="00B01247" w:rsidP="00632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1" w:type="pct"/>
            <w:shd w:val="clear" w:color="auto" w:fill="auto"/>
          </w:tcPr>
          <w:p w:rsidR="001E2AF5" w:rsidRPr="001E2AF5" w:rsidRDefault="001E2AF5" w:rsidP="00632661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AF5">
              <w:rPr>
                <w:rFonts w:ascii="Times New Roman" w:hAnsi="Times New Roman"/>
                <w:sz w:val="24"/>
                <w:szCs w:val="24"/>
              </w:rPr>
              <w:t xml:space="preserve">Улучшены условия жизни граждан на территории </w:t>
            </w:r>
            <w:r w:rsidR="00A420B4">
              <w:rPr>
                <w:rFonts w:ascii="Times New Roman" w:hAnsi="Times New Roman"/>
                <w:sz w:val="24"/>
                <w:szCs w:val="24"/>
              </w:rPr>
              <w:t>Муниципального образования «</w:t>
            </w:r>
            <w:proofErr w:type="spellStart"/>
            <w:r w:rsidR="00A420B4">
              <w:rPr>
                <w:rFonts w:ascii="Times New Roman" w:hAnsi="Times New Roman"/>
                <w:sz w:val="24"/>
                <w:szCs w:val="24"/>
              </w:rPr>
              <w:t>Монастырщинский</w:t>
            </w:r>
            <w:proofErr w:type="spellEnd"/>
            <w:r w:rsidR="00A420B4">
              <w:rPr>
                <w:rFonts w:ascii="Times New Roman" w:hAnsi="Times New Roman"/>
                <w:sz w:val="24"/>
                <w:szCs w:val="24"/>
              </w:rPr>
              <w:t xml:space="preserve"> муниципальный </w:t>
            </w:r>
            <w:proofErr w:type="spellStart"/>
            <w:r w:rsidR="00A420B4">
              <w:rPr>
                <w:rFonts w:ascii="Times New Roman" w:hAnsi="Times New Roman"/>
                <w:sz w:val="24"/>
                <w:szCs w:val="24"/>
              </w:rPr>
              <w:t>округ</w:t>
            </w:r>
            <w:proofErr w:type="gramStart"/>
            <w:r w:rsidR="00A420B4">
              <w:rPr>
                <w:rFonts w:ascii="Times New Roman" w:hAnsi="Times New Roman"/>
                <w:sz w:val="24"/>
                <w:szCs w:val="24"/>
              </w:rPr>
              <w:t>»</w:t>
            </w:r>
            <w:r w:rsidRPr="001E2AF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E2AF5">
              <w:rPr>
                <w:rFonts w:ascii="Times New Roman" w:hAnsi="Times New Roman"/>
                <w:sz w:val="24"/>
                <w:szCs w:val="24"/>
              </w:rPr>
              <w:t>моленской</w:t>
            </w:r>
            <w:proofErr w:type="spellEnd"/>
            <w:r w:rsidRPr="001E2AF5">
              <w:rPr>
                <w:rFonts w:ascii="Times New Roman" w:hAnsi="Times New Roman"/>
                <w:sz w:val="24"/>
                <w:szCs w:val="24"/>
              </w:rPr>
              <w:t xml:space="preserve"> области </w:t>
            </w:r>
          </w:p>
          <w:p w:rsidR="00B01247" w:rsidRPr="001E2AF5" w:rsidRDefault="00B01247" w:rsidP="00632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pct"/>
            <w:shd w:val="clear" w:color="auto" w:fill="auto"/>
          </w:tcPr>
          <w:p w:rsidR="00B01247" w:rsidRPr="001E2AF5" w:rsidRDefault="001E2AF5" w:rsidP="00632661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AF5">
              <w:rPr>
                <w:rFonts w:ascii="Times New Roman" w:hAnsi="Times New Roman"/>
                <w:sz w:val="24"/>
                <w:szCs w:val="24"/>
              </w:rPr>
              <w:t>Охват населения благоустроенными дворовыми</w:t>
            </w:r>
            <w:r w:rsidR="001247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2AF5">
              <w:rPr>
                <w:rFonts w:ascii="Times New Roman" w:hAnsi="Times New Roman"/>
                <w:sz w:val="24"/>
                <w:szCs w:val="24"/>
              </w:rPr>
              <w:t>территориями (доля населения, проживающего в жилом фонде</w:t>
            </w:r>
            <w:r w:rsidR="001247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2AF5">
              <w:rPr>
                <w:rFonts w:ascii="Times New Roman" w:hAnsi="Times New Roman"/>
                <w:sz w:val="24"/>
                <w:szCs w:val="24"/>
              </w:rPr>
              <w:t xml:space="preserve">с благоустроенными дворовыми территориями, от общей численности населения </w:t>
            </w:r>
            <w:r w:rsidR="00124767" w:rsidRPr="001E2AF5">
              <w:rPr>
                <w:rFonts w:ascii="Times New Roman" w:hAnsi="Times New Roman"/>
                <w:sz w:val="24"/>
                <w:szCs w:val="24"/>
              </w:rPr>
              <w:t xml:space="preserve">Монастырщинского </w:t>
            </w:r>
            <w:r w:rsidRPr="001E2AF5">
              <w:rPr>
                <w:rFonts w:ascii="Times New Roman" w:hAnsi="Times New Roman"/>
                <w:sz w:val="24"/>
                <w:szCs w:val="24"/>
              </w:rPr>
              <w:t xml:space="preserve">городского поселения) </w:t>
            </w:r>
          </w:p>
        </w:tc>
      </w:tr>
      <w:tr w:rsidR="0004268F" w:rsidRPr="00B01247" w:rsidTr="00144A7F">
        <w:trPr>
          <w:trHeight w:val="247"/>
        </w:trPr>
        <w:tc>
          <w:tcPr>
            <w:tcW w:w="571" w:type="pct"/>
            <w:shd w:val="clear" w:color="auto" w:fill="auto"/>
          </w:tcPr>
          <w:p w:rsidR="0004268F" w:rsidRPr="00B01247" w:rsidRDefault="0004268F" w:rsidP="00632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9" w:type="pct"/>
            <w:gridSpan w:val="3"/>
            <w:shd w:val="clear" w:color="auto" w:fill="auto"/>
          </w:tcPr>
          <w:p w:rsidR="0004268F" w:rsidRPr="001E2AF5" w:rsidRDefault="0004268F" w:rsidP="0004268F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E2AF5">
              <w:rPr>
                <w:rFonts w:ascii="Times New Roman" w:hAnsi="Times New Roman"/>
                <w:sz w:val="24"/>
                <w:szCs w:val="24"/>
              </w:rPr>
              <w:t>. Комплекс процессных мероприятий «</w:t>
            </w:r>
            <w:r>
              <w:rPr>
                <w:rFonts w:ascii="Times New Roman" w:hAnsi="Times New Roman"/>
                <w:sz w:val="24"/>
                <w:szCs w:val="24"/>
              </w:rPr>
              <w:t>Устройство детских игровых площадок</w:t>
            </w:r>
            <w:r w:rsidRPr="001E2AF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4268F" w:rsidRPr="00B01247" w:rsidTr="00144A7F">
        <w:trPr>
          <w:trHeight w:val="247"/>
        </w:trPr>
        <w:tc>
          <w:tcPr>
            <w:tcW w:w="571" w:type="pct"/>
            <w:shd w:val="clear" w:color="auto" w:fill="auto"/>
          </w:tcPr>
          <w:p w:rsidR="0004268F" w:rsidRPr="00B01247" w:rsidRDefault="0004268F" w:rsidP="00632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9" w:type="pct"/>
            <w:gridSpan w:val="3"/>
            <w:shd w:val="clear" w:color="auto" w:fill="auto"/>
            <w:vAlign w:val="center"/>
          </w:tcPr>
          <w:p w:rsidR="0004268F" w:rsidRPr="001E2AF5" w:rsidRDefault="0004268F" w:rsidP="00552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AF5">
              <w:rPr>
                <w:rFonts w:ascii="Times New Roman" w:hAnsi="Times New Roman"/>
                <w:sz w:val="24"/>
                <w:szCs w:val="24"/>
              </w:rPr>
              <w:t xml:space="preserve">Ответственное структурное подразделение за реализацию комплекса процессных мероприятий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Монастырщинский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муниципальный округ» </w:t>
            </w:r>
            <w:r w:rsidRPr="001E2AF5">
              <w:rPr>
                <w:rFonts w:ascii="Times New Roman" w:hAnsi="Times New Roman"/>
                <w:sz w:val="24"/>
                <w:szCs w:val="24"/>
              </w:rPr>
              <w:t>Смоленской области – 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1E2AF5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</w:t>
            </w:r>
            <w:proofErr w:type="spellStart"/>
            <w:r w:rsidRPr="001E2AF5">
              <w:rPr>
                <w:rFonts w:ascii="Times New Roman" w:hAnsi="Times New Roman"/>
                <w:sz w:val="24"/>
                <w:szCs w:val="24"/>
              </w:rPr>
              <w:t>Монастырщинский</w:t>
            </w:r>
            <w:proofErr w:type="spellEnd"/>
            <w:r w:rsidRPr="001E2AF5">
              <w:rPr>
                <w:rFonts w:ascii="Times New Roman" w:hAnsi="Times New Roman"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144A7F" w:rsidRPr="00B01247" w:rsidTr="00144A7F">
        <w:trPr>
          <w:trHeight w:val="247"/>
        </w:trPr>
        <w:tc>
          <w:tcPr>
            <w:tcW w:w="571" w:type="pct"/>
            <w:shd w:val="clear" w:color="auto" w:fill="auto"/>
          </w:tcPr>
          <w:p w:rsidR="00144A7F" w:rsidRPr="00B01247" w:rsidRDefault="00144A7F" w:rsidP="00632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1508" w:type="pct"/>
            <w:shd w:val="clear" w:color="auto" w:fill="auto"/>
          </w:tcPr>
          <w:p w:rsidR="00144A7F" w:rsidRPr="00BA35B1" w:rsidRDefault="00144A7F" w:rsidP="00144A7F">
            <w:pPr>
              <w:pStyle w:val="consplusnonformat"/>
              <w:shd w:val="clear" w:color="auto" w:fill="FFFFFF"/>
              <w:spacing w:before="0" w:beforeAutospacing="0" w:after="180" w:afterAutospacing="0"/>
            </w:pPr>
            <w:r>
              <w:rPr>
                <w:color w:val="1E1D1E"/>
              </w:rPr>
              <w:t>О</w:t>
            </w:r>
            <w:r w:rsidRPr="00BA35B1">
              <w:rPr>
                <w:color w:val="1E1D1E"/>
              </w:rPr>
              <w:t>беспечение условий для отдыха и физического развития детей на территори</w:t>
            </w:r>
            <w:r>
              <w:rPr>
                <w:color w:val="1E1D1E"/>
              </w:rPr>
              <w:t>ях, прилегающих к жилым домам; </w:t>
            </w:r>
            <w:r w:rsidRPr="00BA35B1">
              <w:rPr>
                <w:color w:val="1E1D1E"/>
              </w:rPr>
              <w:t xml:space="preserve">укрепление здоровья детей, профилактика детской заболеваемости; приобщение детей к здоровому образу жизни, увеличение  положительной мотивации; организация досуга детей; профилактика детской преступности; </w:t>
            </w:r>
            <w:r>
              <w:rPr>
                <w:color w:val="1E1D1E"/>
              </w:rPr>
              <w:t>у</w:t>
            </w:r>
            <w:r w:rsidRPr="00144A7F">
              <w:rPr>
                <w:color w:val="1E1D1E"/>
              </w:rPr>
              <w:t>лучшение уровня благоустроенности дворовых территорий</w:t>
            </w:r>
          </w:p>
        </w:tc>
        <w:tc>
          <w:tcPr>
            <w:tcW w:w="1741" w:type="pct"/>
            <w:shd w:val="clear" w:color="auto" w:fill="auto"/>
          </w:tcPr>
          <w:p w:rsidR="00144A7F" w:rsidRPr="001E2AF5" w:rsidRDefault="00144A7F" w:rsidP="00144A7F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7F">
              <w:rPr>
                <w:rFonts w:ascii="Times New Roman" w:hAnsi="Times New Roman"/>
                <w:color w:val="1E1D1E"/>
                <w:sz w:val="24"/>
                <w:szCs w:val="24"/>
                <w:shd w:val="clear" w:color="auto" w:fill="FFFFFF"/>
              </w:rPr>
              <w:t>Обустройство детской площадки будет способствовать качественному досугу семьям имеющим маленьких детей, а также благоприятно скажется на  архитектурном восприятии </w:t>
            </w:r>
            <w:r w:rsidRPr="001E2AF5">
              <w:rPr>
                <w:rFonts w:ascii="Times New Roman" w:hAnsi="Times New Roman"/>
                <w:sz w:val="24"/>
                <w:szCs w:val="24"/>
              </w:rPr>
              <w:t xml:space="preserve">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Монастырщинский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округ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1E2AF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E2AF5">
              <w:rPr>
                <w:rFonts w:ascii="Times New Roman" w:hAnsi="Times New Roman"/>
                <w:sz w:val="24"/>
                <w:szCs w:val="24"/>
              </w:rPr>
              <w:t>моленской</w:t>
            </w:r>
            <w:proofErr w:type="spellEnd"/>
            <w:r w:rsidRPr="001E2AF5">
              <w:rPr>
                <w:rFonts w:ascii="Times New Roman" w:hAnsi="Times New Roman"/>
                <w:sz w:val="24"/>
                <w:szCs w:val="24"/>
              </w:rPr>
              <w:t xml:space="preserve"> области </w:t>
            </w:r>
          </w:p>
          <w:p w:rsidR="00144A7F" w:rsidRPr="00144A7F" w:rsidRDefault="00144A7F" w:rsidP="00632661">
            <w:pPr>
              <w:pStyle w:val="a3"/>
              <w:spacing w:after="0" w:line="240" w:lineRule="auto"/>
              <w:rPr>
                <w:rFonts w:ascii="Times New Roman" w:hAnsi="Times New Roman"/>
                <w:color w:val="1E1D1E"/>
                <w:sz w:val="24"/>
                <w:szCs w:val="24"/>
              </w:rPr>
            </w:pPr>
          </w:p>
          <w:p w:rsidR="00144A7F" w:rsidRPr="00144A7F" w:rsidRDefault="00144A7F" w:rsidP="00632661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pct"/>
            <w:shd w:val="clear" w:color="auto" w:fill="auto"/>
          </w:tcPr>
          <w:p w:rsidR="00144A7F" w:rsidRPr="00704086" w:rsidRDefault="00144A7F" w:rsidP="005523F8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04086">
              <w:rPr>
                <w:rFonts w:ascii="Times New Roman" w:hAnsi="Times New Roman"/>
                <w:sz w:val="24"/>
                <w:szCs w:val="24"/>
              </w:rPr>
              <w:t>Количество благоустроенных дворовых территорий.</w:t>
            </w:r>
          </w:p>
          <w:p w:rsidR="00144A7F" w:rsidRPr="00704086" w:rsidRDefault="00144A7F" w:rsidP="005523F8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086">
              <w:rPr>
                <w:rFonts w:ascii="Times New Roman" w:hAnsi="Times New Roman"/>
                <w:sz w:val="24"/>
                <w:szCs w:val="24"/>
              </w:rPr>
              <w:t xml:space="preserve">- Количество благоустроенных общественных территорий. </w:t>
            </w:r>
          </w:p>
        </w:tc>
      </w:tr>
    </w:tbl>
    <w:p w:rsidR="007B00F7" w:rsidRDefault="007B00F7" w:rsidP="005A077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7B00F7" w:rsidSect="007B00F7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</w:p>
    <w:p w:rsidR="00124767" w:rsidRDefault="00124767" w:rsidP="005A077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682D">
        <w:rPr>
          <w:rFonts w:ascii="Times New Roman" w:hAnsi="Times New Roman"/>
          <w:b/>
          <w:sz w:val="28"/>
          <w:szCs w:val="28"/>
        </w:rPr>
        <w:lastRenderedPageBreak/>
        <w:t>Финансовое обеспечение муниципальной программы</w:t>
      </w:r>
    </w:p>
    <w:p w:rsidR="005A077C" w:rsidRPr="0080682D" w:rsidRDefault="005A077C" w:rsidP="005A077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701"/>
        <w:gridCol w:w="1843"/>
        <w:gridCol w:w="1701"/>
        <w:gridCol w:w="1524"/>
      </w:tblGrid>
      <w:tr w:rsidR="00124767" w:rsidRPr="00124767" w:rsidTr="00393B29">
        <w:tc>
          <w:tcPr>
            <w:tcW w:w="3652" w:type="dxa"/>
            <w:vMerge w:val="restart"/>
          </w:tcPr>
          <w:p w:rsidR="00124767" w:rsidRPr="00124767" w:rsidRDefault="00124767" w:rsidP="00393B29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67"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6769" w:type="dxa"/>
            <w:gridSpan w:val="4"/>
          </w:tcPr>
          <w:p w:rsidR="00124767" w:rsidRPr="00124767" w:rsidRDefault="00124767" w:rsidP="00393B29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67">
              <w:rPr>
                <w:rFonts w:ascii="Times New Roman" w:hAnsi="Times New Roman"/>
                <w:sz w:val="24"/>
                <w:szCs w:val="24"/>
              </w:rPr>
              <w:t>Объем финансового о</w:t>
            </w:r>
            <w:r w:rsidR="0072328C">
              <w:rPr>
                <w:rFonts w:ascii="Times New Roman" w:hAnsi="Times New Roman"/>
                <w:sz w:val="24"/>
                <w:szCs w:val="24"/>
              </w:rPr>
              <w:t xml:space="preserve">беспечения по годам реализации </w:t>
            </w:r>
            <w:r w:rsidRPr="00124767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124767" w:rsidRPr="00124767" w:rsidTr="00393B29">
        <w:tc>
          <w:tcPr>
            <w:tcW w:w="3652" w:type="dxa"/>
            <w:vMerge/>
          </w:tcPr>
          <w:p w:rsidR="00124767" w:rsidRPr="00124767" w:rsidRDefault="00124767" w:rsidP="00393B29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4767" w:rsidRPr="00124767" w:rsidRDefault="00124767" w:rsidP="00393B29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124767" w:rsidRPr="00124767" w:rsidRDefault="00124767" w:rsidP="00144A7F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67">
              <w:rPr>
                <w:rFonts w:ascii="Times New Roman" w:hAnsi="Times New Roman"/>
                <w:sz w:val="24"/>
                <w:szCs w:val="24"/>
              </w:rPr>
              <w:t>202</w:t>
            </w:r>
            <w:r w:rsidR="00144A7F">
              <w:rPr>
                <w:rFonts w:ascii="Times New Roman" w:hAnsi="Times New Roman"/>
                <w:sz w:val="24"/>
                <w:szCs w:val="24"/>
              </w:rPr>
              <w:t>5</w:t>
            </w:r>
            <w:r w:rsidRPr="0012476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124767" w:rsidRPr="00124767" w:rsidRDefault="00124767" w:rsidP="00144A7F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67">
              <w:rPr>
                <w:rFonts w:ascii="Times New Roman" w:hAnsi="Times New Roman"/>
                <w:sz w:val="24"/>
                <w:szCs w:val="24"/>
              </w:rPr>
              <w:t>202</w:t>
            </w:r>
            <w:r w:rsidR="00144A7F">
              <w:rPr>
                <w:rFonts w:ascii="Times New Roman" w:hAnsi="Times New Roman"/>
                <w:sz w:val="24"/>
                <w:szCs w:val="24"/>
              </w:rPr>
              <w:t>6</w:t>
            </w:r>
            <w:r w:rsidRPr="0012476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24" w:type="dxa"/>
          </w:tcPr>
          <w:p w:rsidR="00124767" w:rsidRPr="00124767" w:rsidRDefault="00124767" w:rsidP="00144A7F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67">
              <w:rPr>
                <w:rFonts w:ascii="Times New Roman" w:hAnsi="Times New Roman"/>
                <w:sz w:val="24"/>
                <w:szCs w:val="24"/>
              </w:rPr>
              <w:t>202</w:t>
            </w:r>
            <w:r w:rsidR="00144A7F">
              <w:rPr>
                <w:rFonts w:ascii="Times New Roman" w:hAnsi="Times New Roman"/>
                <w:sz w:val="24"/>
                <w:szCs w:val="24"/>
              </w:rPr>
              <w:t>7</w:t>
            </w:r>
            <w:r w:rsidRPr="0012476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B057C" w:rsidRPr="00124767" w:rsidTr="00393B29">
        <w:tc>
          <w:tcPr>
            <w:tcW w:w="3652" w:type="dxa"/>
          </w:tcPr>
          <w:p w:rsidR="003B057C" w:rsidRPr="00124767" w:rsidRDefault="003B057C" w:rsidP="00B851C2">
            <w:pPr>
              <w:tabs>
                <w:tab w:val="left" w:pos="96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4767">
              <w:rPr>
                <w:rFonts w:ascii="Times New Roman" w:hAnsi="Times New Roman"/>
                <w:sz w:val="24"/>
                <w:szCs w:val="24"/>
              </w:rPr>
              <w:t xml:space="preserve">В целом по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12476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24767">
              <w:rPr>
                <w:rFonts w:ascii="Times New Roman" w:hAnsi="Times New Roman"/>
                <w:sz w:val="24"/>
                <w:szCs w:val="24"/>
              </w:rPr>
              <w:t>программе, в том числе:</w:t>
            </w:r>
          </w:p>
        </w:tc>
        <w:tc>
          <w:tcPr>
            <w:tcW w:w="1701" w:type="dxa"/>
          </w:tcPr>
          <w:p w:rsidR="003B057C" w:rsidRDefault="00144A7F" w:rsidP="00B851C2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7 279,2</w:t>
            </w:r>
          </w:p>
        </w:tc>
        <w:tc>
          <w:tcPr>
            <w:tcW w:w="1843" w:type="dxa"/>
          </w:tcPr>
          <w:p w:rsidR="003B057C" w:rsidRPr="00124767" w:rsidRDefault="00144A7F" w:rsidP="00B851C2">
            <w:pPr>
              <w:tabs>
                <w:tab w:val="left" w:pos="9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2 499,6</w:t>
            </w:r>
          </w:p>
        </w:tc>
        <w:tc>
          <w:tcPr>
            <w:tcW w:w="1701" w:type="dxa"/>
          </w:tcPr>
          <w:p w:rsidR="003B057C" w:rsidRDefault="00144A7F" w:rsidP="00B851C2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2 389,8</w:t>
            </w:r>
          </w:p>
        </w:tc>
        <w:tc>
          <w:tcPr>
            <w:tcW w:w="1524" w:type="dxa"/>
          </w:tcPr>
          <w:p w:rsidR="003B057C" w:rsidRDefault="00144A7F" w:rsidP="00B851C2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2 389,8</w:t>
            </w:r>
          </w:p>
        </w:tc>
      </w:tr>
      <w:tr w:rsidR="003B057C" w:rsidRPr="00124767" w:rsidTr="00393B29">
        <w:tc>
          <w:tcPr>
            <w:tcW w:w="3652" w:type="dxa"/>
          </w:tcPr>
          <w:p w:rsidR="003B057C" w:rsidRPr="00124767" w:rsidRDefault="003B057C" w:rsidP="00B851C2">
            <w:pPr>
              <w:tabs>
                <w:tab w:val="left" w:pos="96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124767">
              <w:rPr>
                <w:rFonts w:ascii="Times New Roman" w:hAnsi="Times New Roman"/>
                <w:sz w:val="24"/>
                <w:szCs w:val="24"/>
              </w:rPr>
              <w:t>едеральный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областной</w:t>
            </w:r>
            <w:r w:rsidRPr="00124767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701" w:type="dxa"/>
          </w:tcPr>
          <w:p w:rsidR="003B057C" w:rsidRDefault="00144A7F" w:rsidP="00B851C2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6 249,9</w:t>
            </w:r>
          </w:p>
        </w:tc>
        <w:tc>
          <w:tcPr>
            <w:tcW w:w="1843" w:type="dxa"/>
          </w:tcPr>
          <w:p w:rsidR="003B057C" w:rsidRPr="00124767" w:rsidRDefault="00144A7F" w:rsidP="00B851C2">
            <w:pPr>
              <w:tabs>
                <w:tab w:val="left" w:pos="9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2 083,3</w:t>
            </w:r>
          </w:p>
        </w:tc>
        <w:tc>
          <w:tcPr>
            <w:tcW w:w="1701" w:type="dxa"/>
          </w:tcPr>
          <w:p w:rsidR="003B057C" w:rsidRDefault="00144A7F" w:rsidP="00B851C2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2 083,3</w:t>
            </w:r>
          </w:p>
        </w:tc>
        <w:tc>
          <w:tcPr>
            <w:tcW w:w="1524" w:type="dxa"/>
          </w:tcPr>
          <w:p w:rsidR="003B057C" w:rsidRDefault="00144A7F" w:rsidP="00B851C2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2 083,3</w:t>
            </w:r>
          </w:p>
        </w:tc>
      </w:tr>
      <w:tr w:rsidR="003B057C" w:rsidRPr="00124767" w:rsidTr="00393B29">
        <w:tc>
          <w:tcPr>
            <w:tcW w:w="3652" w:type="dxa"/>
          </w:tcPr>
          <w:p w:rsidR="003B057C" w:rsidRPr="00124767" w:rsidRDefault="003B057C" w:rsidP="00B851C2">
            <w:pPr>
              <w:tabs>
                <w:tab w:val="left" w:pos="96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4767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701" w:type="dxa"/>
          </w:tcPr>
          <w:p w:rsidR="003B057C" w:rsidRPr="00124767" w:rsidRDefault="00144A7F" w:rsidP="00B851C2">
            <w:pPr>
              <w:tabs>
                <w:tab w:val="left" w:pos="9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1 029,3</w:t>
            </w:r>
          </w:p>
        </w:tc>
        <w:tc>
          <w:tcPr>
            <w:tcW w:w="1843" w:type="dxa"/>
          </w:tcPr>
          <w:p w:rsidR="003B057C" w:rsidRDefault="00144A7F" w:rsidP="00B851C2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416,3</w:t>
            </w:r>
          </w:p>
        </w:tc>
        <w:tc>
          <w:tcPr>
            <w:tcW w:w="1701" w:type="dxa"/>
          </w:tcPr>
          <w:p w:rsidR="003B057C" w:rsidRDefault="00144A7F" w:rsidP="00B851C2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306,5</w:t>
            </w:r>
          </w:p>
        </w:tc>
        <w:tc>
          <w:tcPr>
            <w:tcW w:w="1524" w:type="dxa"/>
          </w:tcPr>
          <w:p w:rsidR="003B057C" w:rsidRDefault="00144A7F" w:rsidP="00B851C2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306,5</w:t>
            </w:r>
          </w:p>
        </w:tc>
        <w:bookmarkStart w:id="0" w:name="_GoBack"/>
        <w:bookmarkEnd w:id="0"/>
      </w:tr>
    </w:tbl>
    <w:p w:rsidR="00677E3A" w:rsidRPr="00885F49" w:rsidRDefault="00677E3A" w:rsidP="00B851C2">
      <w:pPr>
        <w:spacing w:after="0" w:line="240" w:lineRule="auto"/>
        <w:ind w:left="5670" w:right="-2"/>
        <w:jc w:val="right"/>
        <w:rPr>
          <w:rFonts w:ascii="Times New Roman" w:hAnsi="Times New Roman"/>
        </w:rPr>
      </w:pPr>
    </w:p>
    <w:sectPr w:rsidR="00677E3A" w:rsidRPr="00885F49" w:rsidSect="00377CD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FB1" w:rsidRDefault="00AA1FB1" w:rsidP="00F726C2">
      <w:pPr>
        <w:spacing w:after="0" w:line="240" w:lineRule="auto"/>
      </w:pPr>
      <w:r>
        <w:separator/>
      </w:r>
    </w:p>
  </w:endnote>
  <w:endnote w:type="continuationSeparator" w:id="0">
    <w:p w:rsidR="00AA1FB1" w:rsidRDefault="00AA1FB1" w:rsidP="00F72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FB1" w:rsidRDefault="00AA1FB1" w:rsidP="00F726C2">
      <w:pPr>
        <w:spacing w:after="0" w:line="240" w:lineRule="auto"/>
      </w:pPr>
      <w:r>
        <w:separator/>
      </w:r>
    </w:p>
  </w:footnote>
  <w:footnote w:type="continuationSeparator" w:id="0">
    <w:p w:rsidR="00AA1FB1" w:rsidRDefault="00AA1FB1" w:rsidP="00F72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6064961"/>
      <w:docPartObj>
        <w:docPartGallery w:val="Page Numbers (Top of Page)"/>
        <w:docPartUnique/>
      </w:docPartObj>
    </w:sdtPr>
    <w:sdtEndPr/>
    <w:sdtContent>
      <w:p w:rsidR="002D6DEA" w:rsidRDefault="002D6D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89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D6DEA" w:rsidRDefault="002D6DE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83BC6"/>
    <w:multiLevelType w:val="hybridMultilevel"/>
    <w:tmpl w:val="EDF4617C"/>
    <w:lvl w:ilvl="0" w:tplc="6C0C6AB4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9907AA7"/>
    <w:multiLevelType w:val="multilevel"/>
    <w:tmpl w:val="898C5AAC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3E2003EE"/>
    <w:multiLevelType w:val="hybridMultilevel"/>
    <w:tmpl w:val="C9122C4A"/>
    <w:lvl w:ilvl="0" w:tplc="9888369E">
      <w:start w:val="1"/>
      <w:numFmt w:val="decimal"/>
      <w:lvlText w:val="%1."/>
      <w:lvlJc w:val="left"/>
      <w:pPr>
        <w:ind w:left="48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426012A1"/>
    <w:multiLevelType w:val="hybridMultilevel"/>
    <w:tmpl w:val="AC748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10BFA"/>
    <w:multiLevelType w:val="multilevel"/>
    <w:tmpl w:val="898C5AAC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49ED5D77"/>
    <w:multiLevelType w:val="hybridMultilevel"/>
    <w:tmpl w:val="B142A2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B46AEE"/>
    <w:multiLevelType w:val="hybridMultilevel"/>
    <w:tmpl w:val="85DE32D6"/>
    <w:lvl w:ilvl="0" w:tplc="515CC072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69B4CAE"/>
    <w:multiLevelType w:val="hybridMultilevel"/>
    <w:tmpl w:val="D908B62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5A7B5FBA"/>
    <w:multiLevelType w:val="multilevel"/>
    <w:tmpl w:val="5B4E441A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64196B1E"/>
    <w:multiLevelType w:val="hybridMultilevel"/>
    <w:tmpl w:val="973EB6D0"/>
    <w:lvl w:ilvl="0" w:tplc="F0769BD6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4FD09F9"/>
    <w:multiLevelType w:val="hybridMultilevel"/>
    <w:tmpl w:val="867E05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CB0FF5"/>
    <w:multiLevelType w:val="multilevel"/>
    <w:tmpl w:val="6FCB0FF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161CF6"/>
    <w:multiLevelType w:val="hybridMultilevel"/>
    <w:tmpl w:val="9F8418DC"/>
    <w:lvl w:ilvl="0" w:tplc="6C0C6AB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692B0D"/>
    <w:multiLevelType w:val="hybridMultilevel"/>
    <w:tmpl w:val="235C0C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  <w:num w:numId="10">
    <w:abstractNumId w:val="12"/>
  </w:num>
  <w:num w:numId="11">
    <w:abstractNumId w:val="10"/>
  </w:num>
  <w:num w:numId="12">
    <w:abstractNumId w:val="13"/>
  </w:num>
  <w:num w:numId="13">
    <w:abstractNumId w:val="8"/>
  </w:num>
  <w:num w:numId="14">
    <w:abstractNumId w:val="7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F85"/>
    <w:rsid w:val="00000945"/>
    <w:rsid w:val="00003825"/>
    <w:rsid w:val="00005B77"/>
    <w:rsid w:val="0000616A"/>
    <w:rsid w:val="0000754D"/>
    <w:rsid w:val="00012F02"/>
    <w:rsid w:val="000130FA"/>
    <w:rsid w:val="000133AC"/>
    <w:rsid w:val="00014482"/>
    <w:rsid w:val="00021A97"/>
    <w:rsid w:val="00022904"/>
    <w:rsid w:val="000244C5"/>
    <w:rsid w:val="0002510C"/>
    <w:rsid w:val="00027429"/>
    <w:rsid w:val="0003420F"/>
    <w:rsid w:val="00034545"/>
    <w:rsid w:val="00035095"/>
    <w:rsid w:val="0004268F"/>
    <w:rsid w:val="0004373C"/>
    <w:rsid w:val="000449BD"/>
    <w:rsid w:val="0004583E"/>
    <w:rsid w:val="00047863"/>
    <w:rsid w:val="00052655"/>
    <w:rsid w:val="00055FC4"/>
    <w:rsid w:val="00056EE2"/>
    <w:rsid w:val="00057414"/>
    <w:rsid w:val="000576AA"/>
    <w:rsid w:val="00060638"/>
    <w:rsid w:val="00064BE2"/>
    <w:rsid w:val="00065189"/>
    <w:rsid w:val="00067B3C"/>
    <w:rsid w:val="00070632"/>
    <w:rsid w:val="00071665"/>
    <w:rsid w:val="00073BBD"/>
    <w:rsid w:val="00074EC2"/>
    <w:rsid w:val="00082F81"/>
    <w:rsid w:val="00084390"/>
    <w:rsid w:val="00090994"/>
    <w:rsid w:val="000944A7"/>
    <w:rsid w:val="0009551A"/>
    <w:rsid w:val="000A1844"/>
    <w:rsid w:val="000A252B"/>
    <w:rsid w:val="000A6D1F"/>
    <w:rsid w:val="000B1045"/>
    <w:rsid w:val="000B2722"/>
    <w:rsid w:val="000B40AF"/>
    <w:rsid w:val="000B7E5A"/>
    <w:rsid w:val="000C1691"/>
    <w:rsid w:val="000C5A18"/>
    <w:rsid w:val="000C6426"/>
    <w:rsid w:val="000D073D"/>
    <w:rsid w:val="000D25C3"/>
    <w:rsid w:val="000D27FC"/>
    <w:rsid w:val="000D448A"/>
    <w:rsid w:val="000D5B1F"/>
    <w:rsid w:val="000E098D"/>
    <w:rsid w:val="000E0C05"/>
    <w:rsid w:val="000E464A"/>
    <w:rsid w:val="000E4930"/>
    <w:rsid w:val="000E628C"/>
    <w:rsid w:val="000E6D72"/>
    <w:rsid w:val="000F14FF"/>
    <w:rsid w:val="000F2B79"/>
    <w:rsid w:val="000F3854"/>
    <w:rsid w:val="000F5B68"/>
    <w:rsid w:val="000F64A7"/>
    <w:rsid w:val="000F78A8"/>
    <w:rsid w:val="00100733"/>
    <w:rsid w:val="0010350A"/>
    <w:rsid w:val="00104818"/>
    <w:rsid w:val="001123D0"/>
    <w:rsid w:val="00117695"/>
    <w:rsid w:val="0012013A"/>
    <w:rsid w:val="00120578"/>
    <w:rsid w:val="00120B08"/>
    <w:rsid w:val="00122892"/>
    <w:rsid w:val="00124767"/>
    <w:rsid w:val="00126B54"/>
    <w:rsid w:val="0013198E"/>
    <w:rsid w:val="001328BE"/>
    <w:rsid w:val="00132CA9"/>
    <w:rsid w:val="0013596B"/>
    <w:rsid w:val="00137DFA"/>
    <w:rsid w:val="00141F88"/>
    <w:rsid w:val="00144A7F"/>
    <w:rsid w:val="00145AB4"/>
    <w:rsid w:val="00150AC9"/>
    <w:rsid w:val="00151A95"/>
    <w:rsid w:val="00152C07"/>
    <w:rsid w:val="0016087B"/>
    <w:rsid w:val="00161288"/>
    <w:rsid w:val="001626AF"/>
    <w:rsid w:val="00163DD2"/>
    <w:rsid w:val="00167E0E"/>
    <w:rsid w:val="00171BFE"/>
    <w:rsid w:val="0017301B"/>
    <w:rsid w:val="00181DBF"/>
    <w:rsid w:val="00184A96"/>
    <w:rsid w:val="00185D12"/>
    <w:rsid w:val="00187C96"/>
    <w:rsid w:val="00187F2D"/>
    <w:rsid w:val="00190B54"/>
    <w:rsid w:val="00197CEE"/>
    <w:rsid w:val="001A0418"/>
    <w:rsid w:val="001A153B"/>
    <w:rsid w:val="001A3030"/>
    <w:rsid w:val="001A7D88"/>
    <w:rsid w:val="001B4CAA"/>
    <w:rsid w:val="001B50D2"/>
    <w:rsid w:val="001B574F"/>
    <w:rsid w:val="001B6448"/>
    <w:rsid w:val="001C1400"/>
    <w:rsid w:val="001C6613"/>
    <w:rsid w:val="001C66F0"/>
    <w:rsid w:val="001D47C5"/>
    <w:rsid w:val="001D5585"/>
    <w:rsid w:val="001D6EEE"/>
    <w:rsid w:val="001D75AF"/>
    <w:rsid w:val="001E063A"/>
    <w:rsid w:val="001E10CB"/>
    <w:rsid w:val="001E11F9"/>
    <w:rsid w:val="001E1A8D"/>
    <w:rsid w:val="001E2AF5"/>
    <w:rsid w:val="001E4899"/>
    <w:rsid w:val="001E6138"/>
    <w:rsid w:val="001E649B"/>
    <w:rsid w:val="001E78D9"/>
    <w:rsid w:val="001F009F"/>
    <w:rsid w:val="001F070D"/>
    <w:rsid w:val="001F1490"/>
    <w:rsid w:val="001F1947"/>
    <w:rsid w:val="001F32A1"/>
    <w:rsid w:val="001F3CF6"/>
    <w:rsid w:val="00202662"/>
    <w:rsid w:val="0020270B"/>
    <w:rsid w:val="00202D5E"/>
    <w:rsid w:val="0021159C"/>
    <w:rsid w:val="00212AFE"/>
    <w:rsid w:val="00213A89"/>
    <w:rsid w:val="00216211"/>
    <w:rsid w:val="0021653B"/>
    <w:rsid w:val="00216F5F"/>
    <w:rsid w:val="002211D2"/>
    <w:rsid w:val="002231EC"/>
    <w:rsid w:val="00226175"/>
    <w:rsid w:val="00226B9D"/>
    <w:rsid w:val="00230B3B"/>
    <w:rsid w:val="00231398"/>
    <w:rsid w:val="00231E75"/>
    <w:rsid w:val="002322F0"/>
    <w:rsid w:val="00237CFE"/>
    <w:rsid w:val="002407AB"/>
    <w:rsid w:val="00240852"/>
    <w:rsid w:val="00240AAC"/>
    <w:rsid w:val="0024762D"/>
    <w:rsid w:val="002478E3"/>
    <w:rsid w:val="00255281"/>
    <w:rsid w:val="00255560"/>
    <w:rsid w:val="0025734C"/>
    <w:rsid w:val="0026093B"/>
    <w:rsid w:val="00263344"/>
    <w:rsid w:val="00272DB5"/>
    <w:rsid w:val="00274F94"/>
    <w:rsid w:val="00275739"/>
    <w:rsid w:val="00276913"/>
    <w:rsid w:val="00277500"/>
    <w:rsid w:val="00284155"/>
    <w:rsid w:val="00285EBA"/>
    <w:rsid w:val="002865AC"/>
    <w:rsid w:val="00287A07"/>
    <w:rsid w:val="0029047F"/>
    <w:rsid w:val="00290522"/>
    <w:rsid w:val="00294881"/>
    <w:rsid w:val="00295054"/>
    <w:rsid w:val="0029726D"/>
    <w:rsid w:val="002A118A"/>
    <w:rsid w:val="002B0E34"/>
    <w:rsid w:val="002B3B62"/>
    <w:rsid w:val="002B3C79"/>
    <w:rsid w:val="002B7B24"/>
    <w:rsid w:val="002C133C"/>
    <w:rsid w:val="002C1542"/>
    <w:rsid w:val="002C23AF"/>
    <w:rsid w:val="002C2CBF"/>
    <w:rsid w:val="002C3466"/>
    <w:rsid w:val="002D0D13"/>
    <w:rsid w:val="002D11AC"/>
    <w:rsid w:val="002D1798"/>
    <w:rsid w:val="002D2215"/>
    <w:rsid w:val="002D2A73"/>
    <w:rsid w:val="002D40FA"/>
    <w:rsid w:val="002D4EB6"/>
    <w:rsid w:val="002D6DEA"/>
    <w:rsid w:val="002D7C04"/>
    <w:rsid w:val="002E1AED"/>
    <w:rsid w:val="002E225B"/>
    <w:rsid w:val="002E44BE"/>
    <w:rsid w:val="002E58B0"/>
    <w:rsid w:val="002E5CB2"/>
    <w:rsid w:val="002E792C"/>
    <w:rsid w:val="002F1E35"/>
    <w:rsid w:val="002F2208"/>
    <w:rsid w:val="002F2F8F"/>
    <w:rsid w:val="002F48E0"/>
    <w:rsid w:val="00301314"/>
    <w:rsid w:val="00306F60"/>
    <w:rsid w:val="00312299"/>
    <w:rsid w:val="00312AA6"/>
    <w:rsid w:val="00322DEC"/>
    <w:rsid w:val="0032701C"/>
    <w:rsid w:val="00327FFE"/>
    <w:rsid w:val="0033171D"/>
    <w:rsid w:val="00334E94"/>
    <w:rsid w:val="00336416"/>
    <w:rsid w:val="003404D0"/>
    <w:rsid w:val="0034274D"/>
    <w:rsid w:val="003440F3"/>
    <w:rsid w:val="00344AC1"/>
    <w:rsid w:val="00345471"/>
    <w:rsid w:val="003466A3"/>
    <w:rsid w:val="00346775"/>
    <w:rsid w:val="00352303"/>
    <w:rsid w:val="00352724"/>
    <w:rsid w:val="003536D5"/>
    <w:rsid w:val="00353BA1"/>
    <w:rsid w:val="0035466A"/>
    <w:rsid w:val="0035691F"/>
    <w:rsid w:val="00360584"/>
    <w:rsid w:val="003610D1"/>
    <w:rsid w:val="003641AC"/>
    <w:rsid w:val="00364488"/>
    <w:rsid w:val="00365C4B"/>
    <w:rsid w:val="00365C8A"/>
    <w:rsid w:val="003721B2"/>
    <w:rsid w:val="0037290D"/>
    <w:rsid w:val="003753B8"/>
    <w:rsid w:val="00376F71"/>
    <w:rsid w:val="00376F8B"/>
    <w:rsid w:val="003778F9"/>
    <w:rsid w:val="00377CD2"/>
    <w:rsid w:val="00380879"/>
    <w:rsid w:val="00383549"/>
    <w:rsid w:val="00385325"/>
    <w:rsid w:val="00386CC9"/>
    <w:rsid w:val="00392654"/>
    <w:rsid w:val="00392E19"/>
    <w:rsid w:val="00393B29"/>
    <w:rsid w:val="00396103"/>
    <w:rsid w:val="003A19AE"/>
    <w:rsid w:val="003A4150"/>
    <w:rsid w:val="003A68E6"/>
    <w:rsid w:val="003A747F"/>
    <w:rsid w:val="003A7DCC"/>
    <w:rsid w:val="003B057C"/>
    <w:rsid w:val="003B2822"/>
    <w:rsid w:val="003B507D"/>
    <w:rsid w:val="003B5B3C"/>
    <w:rsid w:val="003C1E69"/>
    <w:rsid w:val="003C35C3"/>
    <w:rsid w:val="003C5479"/>
    <w:rsid w:val="003D2113"/>
    <w:rsid w:val="003D6BE5"/>
    <w:rsid w:val="003E1A65"/>
    <w:rsid w:val="003F1E18"/>
    <w:rsid w:val="003F48DF"/>
    <w:rsid w:val="003F6100"/>
    <w:rsid w:val="003F6397"/>
    <w:rsid w:val="003F6D30"/>
    <w:rsid w:val="00401FE9"/>
    <w:rsid w:val="00402776"/>
    <w:rsid w:val="004027A4"/>
    <w:rsid w:val="004045B0"/>
    <w:rsid w:val="004119F3"/>
    <w:rsid w:val="004125E9"/>
    <w:rsid w:val="0041318B"/>
    <w:rsid w:val="0041426C"/>
    <w:rsid w:val="00414F6D"/>
    <w:rsid w:val="00421347"/>
    <w:rsid w:val="004219D1"/>
    <w:rsid w:val="00421D97"/>
    <w:rsid w:val="0042437F"/>
    <w:rsid w:val="00425262"/>
    <w:rsid w:val="0042619C"/>
    <w:rsid w:val="00427E40"/>
    <w:rsid w:val="00431238"/>
    <w:rsid w:val="00431953"/>
    <w:rsid w:val="00431F64"/>
    <w:rsid w:val="00437081"/>
    <w:rsid w:val="00445422"/>
    <w:rsid w:val="00445B5F"/>
    <w:rsid w:val="00445F82"/>
    <w:rsid w:val="00447493"/>
    <w:rsid w:val="004617FE"/>
    <w:rsid w:val="00461B00"/>
    <w:rsid w:val="004622D6"/>
    <w:rsid w:val="004629B8"/>
    <w:rsid w:val="0046329D"/>
    <w:rsid w:val="00463471"/>
    <w:rsid w:val="0046711D"/>
    <w:rsid w:val="004706EF"/>
    <w:rsid w:val="00471109"/>
    <w:rsid w:val="00473B12"/>
    <w:rsid w:val="00475689"/>
    <w:rsid w:val="00491CF0"/>
    <w:rsid w:val="00493A94"/>
    <w:rsid w:val="00493C32"/>
    <w:rsid w:val="004977F9"/>
    <w:rsid w:val="00497E7E"/>
    <w:rsid w:val="004A0B49"/>
    <w:rsid w:val="004A10E9"/>
    <w:rsid w:val="004A481F"/>
    <w:rsid w:val="004A4B68"/>
    <w:rsid w:val="004A53F4"/>
    <w:rsid w:val="004A78AA"/>
    <w:rsid w:val="004B2524"/>
    <w:rsid w:val="004B2DA6"/>
    <w:rsid w:val="004B49AA"/>
    <w:rsid w:val="004B5431"/>
    <w:rsid w:val="004B74E3"/>
    <w:rsid w:val="004B7F5C"/>
    <w:rsid w:val="004C3B79"/>
    <w:rsid w:val="004C50B1"/>
    <w:rsid w:val="004C5D2D"/>
    <w:rsid w:val="004C690D"/>
    <w:rsid w:val="004C7718"/>
    <w:rsid w:val="004D039E"/>
    <w:rsid w:val="004D051C"/>
    <w:rsid w:val="004D58C9"/>
    <w:rsid w:val="004D65E6"/>
    <w:rsid w:val="004D74E1"/>
    <w:rsid w:val="004E17BB"/>
    <w:rsid w:val="004E65D9"/>
    <w:rsid w:val="004E7A39"/>
    <w:rsid w:val="004F1E04"/>
    <w:rsid w:val="004F2D4C"/>
    <w:rsid w:val="004F60EC"/>
    <w:rsid w:val="0050153A"/>
    <w:rsid w:val="00501996"/>
    <w:rsid w:val="00502276"/>
    <w:rsid w:val="00502874"/>
    <w:rsid w:val="00502B21"/>
    <w:rsid w:val="005041BB"/>
    <w:rsid w:val="005048E1"/>
    <w:rsid w:val="00513E7A"/>
    <w:rsid w:val="00515C7A"/>
    <w:rsid w:val="005167E2"/>
    <w:rsid w:val="00521A66"/>
    <w:rsid w:val="00521AB3"/>
    <w:rsid w:val="00521C45"/>
    <w:rsid w:val="00524D96"/>
    <w:rsid w:val="0052581A"/>
    <w:rsid w:val="00526667"/>
    <w:rsid w:val="00526881"/>
    <w:rsid w:val="00542994"/>
    <w:rsid w:val="00547D49"/>
    <w:rsid w:val="005506F5"/>
    <w:rsid w:val="00551195"/>
    <w:rsid w:val="0055274D"/>
    <w:rsid w:val="00560749"/>
    <w:rsid w:val="005612D1"/>
    <w:rsid w:val="0056163A"/>
    <w:rsid w:val="00566013"/>
    <w:rsid w:val="00567EE0"/>
    <w:rsid w:val="00574D2C"/>
    <w:rsid w:val="0058065F"/>
    <w:rsid w:val="00580F91"/>
    <w:rsid w:val="005815BD"/>
    <w:rsid w:val="00584331"/>
    <w:rsid w:val="00586AAF"/>
    <w:rsid w:val="00592176"/>
    <w:rsid w:val="00592836"/>
    <w:rsid w:val="0059478F"/>
    <w:rsid w:val="00594B59"/>
    <w:rsid w:val="00595B88"/>
    <w:rsid w:val="00596332"/>
    <w:rsid w:val="005A077C"/>
    <w:rsid w:val="005A0ED2"/>
    <w:rsid w:val="005A105B"/>
    <w:rsid w:val="005A341E"/>
    <w:rsid w:val="005A3563"/>
    <w:rsid w:val="005B00CD"/>
    <w:rsid w:val="005B1D7B"/>
    <w:rsid w:val="005B2534"/>
    <w:rsid w:val="005B25A5"/>
    <w:rsid w:val="005B2F8F"/>
    <w:rsid w:val="005B4C46"/>
    <w:rsid w:val="005B5E11"/>
    <w:rsid w:val="005C3861"/>
    <w:rsid w:val="005C4C47"/>
    <w:rsid w:val="005C63AF"/>
    <w:rsid w:val="005C6C79"/>
    <w:rsid w:val="005C7781"/>
    <w:rsid w:val="005D3E39"/>
    <w:rsid w:val="005D5E88"/>
    <w:rsid w:val="005D7842"/>
    <w:rsid w:val="005D7C49"/>
    <w:rsid w:val="005E06BF"/>
    <w:rsid w:val="005E1377"/>
    <w:rsid w:val="005E26D8"/>
    <w:rsid w:val="005E4487"/>
    <w:rsid w:val="005E53FD"/>
    <w:rsid w:val="005F05BC"/>
    <w:rsid w:val="005F29E7"/>
    <w:rsid w:val="005F3CB8"/>
    <w:rsid w:val="005F49CF"/>
    <w:rsid w:val="005F5AC7"/>
    <w:rsid w:val="005F71C0"/>
    <w:rsid w:val="00601BBA"/>
    <w:rsid w:val="00605F5C"/>
    <w:rsid w:val="006075F0"/>
    <w:rsid w:val="006102DF"/>
    <w:rsid w:val="006107F2"/>
    <w:rsid w:val="006113D2"/>
    <w:rsid w:val="0061427F"/>
    <w:rsid w:val="0061499A"/>
    <w:rsid w:val="00616D12"/>
    <w:rsid w:val="00623235"/>
    <w:rsid w:val="00624D8B"/>
    <w:rsid w:val="00626266"/>
    <w:rsid w:val="00626471"/>
    <w:rsid w:val="0063133E"/>
    <w:rsid w:val="00632661"/>
    <w:rsid w:val="00637E82"/>
    <w:rsid w:val="00640957"/>
    <w:rsid w:val="006414F3"/>
    <w:rsid w:val="006418EE"/>
    <w:rsid w:val="0064198B"/>
    <w:rsid w:val="00641FBB"/>
    <w:rsid w:val="00643CCE"/>
    <w:rsid w:val="006446F0"/>
    <w:rsid w:val="00646323"/>
    <w:rsid w:val="00650B90"/>
    <w:rsid w:val="006510A6"/>
    <w:rsid w:val="006514BD"/>
    <w:rsid w:val="00661C8E"/>
    <w:rsid w:val="0066217F"/>
    <w:rsid w:val="0066326E"/>
    <w:rsid w:val="006645F2"/>
    <w:rsid w:val="00666E94"/>
    <w:rsid w:val="00673C66"/>
    <w:rsid w:val="00674E8F"/>
    <w:rsid w:val="00675038"/>
    <w:rsid w:val="0067731C"/>
    <w:rsid w:val="00677764"/>
    <w:rsid w:val="00677B88"/>
    <w:rsid w:val="00677E3A"/>
    <w:rsid w:val="0068104C"/>
    <w:rsid w:val="00681B13"/>
    <w:rsid w:val="00681CE6"/>
    <w:rsid w:val="00681EC0"/>
    <w:rsid w:val="00682DD5"/>
    <w:rsid w:val="006837EA"/>
    <w:rsid w:val="00686C4B"/>
    <w:rsid w:val="0069069D"/>
    <w:rsid w:val="006932E9"/>
    <w:rsid w:val="00695780"/>
    <w:rsid w:val="006A0A6D"/>
    <w:rsid w:val="006B10D5"/>
    <w:rsid w:val="006B198E"/>
    <w:rsid w:val="006B21DC"/>
    <w:rsid w:val="006B3EA2"/>
    <w:rsid w:val="006B7E8F"/>
    <w:rsid w:val="006C1A9A"/>
    <w:rsid w:val="006C3718"/>
    <w:rsid w:val="006C57FA"/>
    <w:rsid w:val="006C61A9"/>
    <w:rsid w:val="006D0C6B"/>
    <w:rsid w:val="006D250A"/>
    <w:rsid w:val="006D44FB"/>
    <w:rsid w:val="006D4509"/>
    <w:rsid w:val="006D526F"/>
    <w:rsid w:val="006D7D37"/>
    <w:rsid w:val="006E1E29"/>
    <w:rsid w:val="006E277C"/>
    <w:rsid w:val="006E53AB"/>
    <w:rsid w:val="006E695E"/>
    <w:rsid w:val="006F39BB"/>
    <w:rsid w:val="006F6D77"/>
    <w:rsid w:val="00704086"/>
    <w:rsid w:val="00706D64"/>
    <w:rsid w:val="007107E6"/>
    <w:rsid w:val="00711BC2"/>
    <w:rsid w:val="00713273"/>
    <w:rsid w:val="00713AC4"/>
    <w:rsid w:val="00713F5C"/>
    <w:rsid w:val="007141A3"/>
    <w:rsid w:val="00715528"/>
    <w:rsid w:val="00715637"/>
    <w:rsid w:val="00715C9D"/>
    <w:rsid w:val="00716F9E"/>
    <w:rsid w:val="00717074"/>
    <w:rsid w:val="00721AF9"/>
    <w:rsid w:val="00722895"/>
    <w:rsid w:val="0072328C"/>
    <w:rsid w:val="007242A0"/>
    <w:rsid w:val="00725B79"/>
    <w:rsid w:val="00727122"/>
    <w:rsid w:val="00734035"/>
    <w:rsid w:val="00735873"/>
    <w:rsid w:val="0074081A"/>
    <w:rsid w:val="007426AF"/>
    <w:rsid w:val="00742EE4"/>
    <w:rsid w:val="007432A9"/>
    <w:rsid w:val="007435BE"/>
    <w:rsid w:val="00745EED"/>
    <w:rsid w:val="0075220E"/>
    <w:rsid w:val="007550DD"/>
    <w:rsid w:val="00755420"/>
    <w:rsid w:val="007566CE"/>
    <w:rsid w:val="00764F01"/>
    <w:rsid w:val="007738CF"/>
    <w:rsid w:val="0077575C"/>
    <w:rsid w:val="00781931"/>
    <w:rsid w:val="00782E5A"/>
    <w:rsid w:val="0079023B"/>
    <w:rsid w:val="0079091C"/>
    <w:rsid w:val="00794F66"/>
    <w:rsid w:val="007952C4"/>
    <w:rsid w:val="00795537"/>
    <w:rsid w:val="0079654F"/>
    <w:rsid w:val="007971B0"/>
    <w:rsid w:val="007A0EEF"/>
    <w:rsid w:val="007A57CE"/>
    <w:rsid w:val="007B00F7"/>
    <w:rsid w:val="007B13D7"/>
    <w:rsid w:val="007B2C23"/>
    <w:rsid w:val="007B7EBD"/>
    <w:rsid w:val="007C1E9F"/>
    <w:rsid w:val="007C46EE"/>
    <w:rsid w:val="007C5ADF"/>
    <w:rsid w:val="007C7118"/>
    <w:rsid w:val="007D1C82"/>
    <w:rsid w:val="007D576B"/>
    <w:rsid w:val="007D7E27"/>
    <w:rsid w:val="007E0AC3"/>
    <w:rsid w:val="007E1B81"/>
    <w:rsid w:val="007E217B"/>
    <w:rsid w:val="007E2D9D"/>
    <w:rsid w:val="007E32B8"/>
    <w:rsid w:val="007E402D"/>
    <w:rsid w:val="007E485D"/>
    <w:rsid w:val="007E4CB1"/>
    <w:rsid w:val="007E7439"/>
    <w:rsid w:val="007E7D5B"/>
    <w:rsid w:val="007F02DC"/>
    <w:rsid w:val="0080000E"/>
    <w:rsid w:val="00801B5E"/>
    <w:rsid w:val="0080325C"/>
    <w:rsid w:val="008055FE"/>
    <w:rsid w:val="0080589C"/>
    <w:rsid w:val="0080682D"/>
    <w:rsid w:val="00807E37"/>
    <w:rsid w:val="00810634"/>
    <w:rsid w:val="008113E4"/>
    <w:rsid w:val="008119A4"/>
    <w:rsid w:val="008157F3"/>
    <w:rsid w:val="00816126"/>
    <w:rsid w:val="00821ED1"/>
    <w:rsid w:val="00827A60"/>
    <w:rsid w:val="008307D8"/>
    <w:rsid w:val="008315C9"/>
    <w:rsid w:val="00832CAA"/>
    <w:rsid w:val="00833087"/>
    <w:rsid w:val="00834B4F"/>
    <w:rsid w:val="00842408"/>
    <w:rsid w:val="00852020"/>
    <w:rsid w:val="00852481"/>
    <w:rsid w:val="00854FC4"/>
    <w:rsid w:val="00857C82"/>
    <w:rsid w:val="00861082"/>
    <w:rsid w:val="0086416B"/>
    <w:rsid w:val="00864759"/>
    <w:rsid w:val="00864BF2"/>
    <w:rsid w:val="00864CC0"/>
    <w:rsid w:val="008704FD"/>
    <w:rsid w:val="00870C40"/>
    <w:rsid w:val="00871233"/>
    <w:rsid w:val="00873F50"/>
    <w:rsid w:val="00882A6F"/>
    <w:rsid w:val="00885058"/>
    <w:rsid w:val="0088581C"/>
    <w:rsid w:val="00885F49"/>
    <w:rsid w:val="00886279"/>
    <w:rsid w:val="00894F93"/>
    <w:rsid w:val="008A09DB"/>
    <w:rsid w:val="008A104B"/>
    <w:rsid w:val="008A39A9"/>
    <w:rsid w:val="008A4BDF"/>
    <w:rsid w:val="008A61F8"/>
    <w:rsid w:val="008A6C2D"/>
    <w:rsid w:val="008A7484"/>
    <w:rsid w:val="008A755E"/>
    <w:rsid w:val="008B29F1"/>
    <w:rsid w:val="008B35D1"/>
    <w:rsid w:val="008B51AB"/>
    <w:rsid w:val="008C3F94"/>
    <w:rsid w:val="008D125C"/>
    <w:rsid w:val="008D1CD0"/>
    <w:rsid w:val="008D58C2"/>
    <w:rsid w:val="008D7251"/>
    <w:rsid w:val="008E2BF7"/>
    <w:rsid w:val="008E3134"/>
    <w:rsid w:val="008E3663"/>
    <w:rsid w:val="008E4019"/>
    <w:rsid w:val="008E4B58"/>
    <w:rsid w:val="008F3A54"/>
    <w:rsid w:val="008F4AEC"/>
    <w:rsid w:val="008F5E9E"/>
    <w:rsid w:val="008F6BC5"/>
    <w:rsid w:val="009037A0"/>
    <w:rsid w:val="00907EE4"/>
    <w:rsid w:val="00915F17"/>
    <w:rsid w:val="00916042"/>
    <w:rsid w:val="00916B12"/>
    <w:rsid w:val="009212D1"/>
    <w:rsid w:val="00924695"/>
    <w:rsid w:val="00926D9F"/>
    <w:rsid w:val="00927686"/>
    <w:rsid w:val="00930886"/>
    <w:rsid w:val="00935092"/>
    <w:rsid w:val="00940939"/>
    <w:rsid w:val="00940ED5"/>
    <w:rsid w:val="00941EFC"/>
    <w:rsid w:val="00942EF7"/>
    <w:rsid w:val="00945524"/>
    <w:rsid w:val="00945D75"/>
    <w:rsid w:val="00952B7D"/>
    <w:rsid w:val="00956979"/>
    <w:rsid w:val="00960B87"/>
    <w:rsid w:val="00966559"/>
    <w:rsid w:val="0097065C"/>
    <w:rsid w:val="00970EF1"/>
    <w:rsid w:val="009746A8"/>
    <w:rsid w:val="00975B7F"/>
    <w:rsid w:val="009778B2"/>
    <w:rsid w:val="00992DB7"/>
    <w:rsid w:val="0099498C"/>
    <w:rsid w:val="009A162E"/>
    <w:rsid w:val="009A4E0F"/>
    <w:rsid w:val="009A7976"/>
    <w:rsid w:val="009B1B60"/>
    <w:rsid w:val="009B4864"/>
    <w:rsid w:val="009B781C"/>
    <w:rsid w:val="009C2440"/>
    <w:rsid w:val="009C615F"/>
    <w:rsid w:val="009C6604"/>
    <w:rsid w:val="009C66E0"/>
    <w:rsid w:val="009C7EEE"/>
    <w:rsid w:val="009D25E1"/>
    <w:rsid w:val="009D2C1C"/>
    <w:rsid w:val="009D4909"/>
    <w:rsid w:val="009D5932"/>
    <w:rsid w:val="009D5F6C"/>
    <w:rsid w:val="009D7114"/>
    <w:rsid w:val="009D755A"/>
    <w:rsid w:val="009E15E7"/>
    <w:rsid w:val="009E1FC7"/>
    <w:rsid w:val="009E51B2"/>
    <w:rsid w:val="009E7808"/>
    <w:rsid w:val="00A01133"/>
    <w:rsid w:val="00A0687F"/>
    <w:rsid w:val="00A075DE"/>
    <w:rsid w:val="00A076CF"/>
    <w:rsid w:val="00A07AB4"/>
    <w:rsid w:val="00A10715"/>
    <w:rsid w:val="00A1160D"/>
    <w:rsid w:val="00A12B64"/>
    <w:rsid w:val="00A1421F"/>
    <w:rsid w:val="00A15C14"/>
    <w:rsid w:val="00A17150"/>
    <w:rsid w:val="00A203F3"/>
    <w:rsid w:val="00A253BF"/>
    <w:rsid w:val="00A25F61"/>
    <w:rsid w:val="00A308EF"/>
    <w:rsid w:val="00A30F9A"/>
    <w:rsid w:val="00A34BB9"/>
    <w:rsid w:val="00A420B4"/>
    <w:rsid w:val="00A433F0"/>
    <w:rsid w:val="00A47A12"/>
    <w:rsid w:val="00A50E9C"/>
    <w:rsid w:val="00A53A4B"/>
    <w:rsid w:val="00A57239"/>
    <w:rsid w:val="00A616F8"/>
    <w:rsid w:val="00A64365"/>
    <w:rsid w:val="00A67689"/>
    <w:rsid w:val="00A707E9"/>
    <w:rsid w:val="00A81745"/>
    <w:rsid w:val="00A82BDA"/>
    <w:rsid w:val="00A85C6F"/>
    <w:rsid w:val="00A86E92"/>
    <w:rsid w:val="00A915CC"/>
    <w:rsid w:val="00A95875"/>
    <w:rsid w:val="00A97795"/>
    <w:rsid w:val="00AA0B3B"/>
    <w:rsid w:val="00AA1FB1"/>
    <w:rsid w:val="00AA3F70"/>
    <w:rsid w:val="00AA56B5"/>
    <w:rsid w:val="00AA5CE8"/>
    <w:rsid w:val="00AA681F"/>
    <w:rsid w:val="00AB16AC"/>
    <w:rsid w:val="00AB1E1D"/>
    <w:rsid w:val="00AB2518"/>
    <w:rsid w:val="00AB32CF"/>
    <w:rsid w:val="00AB3773"/>
    <w:rsid w:val="00AC3613"/>
    <w:rsid w:val="00AC7006"/>
    <w:rsid w:val="00AD2A5C"/>
    <w:rsid w:val="00AD531D"/>
    <w:rsid w:val="00AD5603"/>
    <w:rsid w:val="00AD786C"/>
    <w:rsid w:val="00AD7E60"/>
    <w:rsid w:val="00AD7ECC"/>
    <w:rsid w:val="00AE0064"/>
    <w:rsid w:val="00AE15FC"/>
    <w:rsid w:val="00AE1DCE"/>
    <w:rsid w:val="00AE1FDB"/>
    <w:rsid w:val="00AE5F68"/>
    <w:rsid w:val="00AE62D9"/>
    <w:rsid w:val="00AE6F77"/>
    <w:rsid w:val="00AF05F2"/>
    <w:rsid w:val="00AF3C54"/>
    <w:rsid w:val="00AF5164"/>
    <w:rsid w:val="00AF6809"/>
    <w:rsid w:val="00AF6B6C"/>
    <w:rsid w:val="00AF7722"/>
    <w:rsid w:val="00B00B4C"/>
    <w:rsid w:val="00B01247"/>
    <w:rsid w:val="00B03BE2"/>
    <w:rsid w:val="00B073C0"/>
    <w:rsid w:val="00B10353"/>
    <w:rsid w:val="00B131F3"/>
    <w:rsid w:val="00B13CE4"/>
    <w:rsid w:val="00B1483C"/>
    <w:rsid w:val="00B14950"/>
    <w:rsid w:val="00B167D8"/>
    <w:rsid w:val="00B16901"/>
    <w:rsid w:val="00B20734"/>
    <w:rsid w:val="00B23E90"/>
    <w:rsid w:val="00B31530"/>
    <w:rsid w:val="00B33D49"/>
    <w:rsid w:val="00B35A78"/>
    <w:rsid w:val="00B36BF4"/>
    <w:rsid w:val="00B4016C"/>
    <w:rsid w:val="00B40A0C"/>
    <w:rsid w:val="00B41488"/>
    <w:rsid w:val="00B45A1A"/>
    <w:rsid w:val="00B45BCC"/>
    <w:rsid w:val="00B46115"/>
    <w:rsid w:val="00B47228"/>
    <w:rsid w:val="00B47B80"/>
    <w:rsid w:val="00B5067F"/>
    <w:rsid w:val="00B51E79"/>
    <w:rsid w:val="00B53991"/>
    <w:rsid w:val="00B546B8"/>
    <w:rsid w:val="00B546C2"/>
    <w:rsid w:val="00B5472C"/>
    <w:rsid w:val="00B601F5"/>
    <w:rsid w:val="00B625BB"/>
    <w:rsid w:val="00B66CBD"/>
    <w:rsid w:val="00B72662"/>
    <w:rsid w:val="00B74A80"/>
    <w:rsid w:val="00B76CDC"/>
    <w:rsid w:val="00B82D40"/>
    <w:rsid w:val="00B839D8"/>
    <w:rsid w:val="00B85126"/>
    <w:rsid w:val="00B851C2"/>
    <w:rsid w:val="00B853AD"/>
    <w:rsid w:val="00B86407"/>
    <w:rsid w:val="00B93EF1"/>
    <w:rsid w:val="00BA35B1"/>
    <w:rsid w:val="00BA67F0"/>
    <w:rsid w:val="00BA7C87"/>
    <w:rsid w:val="00BB074C"/>
    <w:rsid w:val="00BB1AB1"/>
    <w:rsid w:val="00BB1B92"/>
    <w:rsid w:val="00BB20B8"/>
    <w:rsid w:val="00BB301D"/>
    <w:rsid w:val="00BB4E7D"/>
    <w:rsid w:val="00BB6EB8"/>
    <w:rsid w:val="00BC0636"/>
    <w:rsid w:val="00BD1B4D"/>
    <w:rsid w:val="00BD2375"/>
    <w:rsid w:val="00BD2FB3"/>
    <w:rsid w:val="00BD416D"/>
    <w:rsid w:val="00BD4B82"/>
    <w:rsid w:val="00BD5143"/>
    <w:rsid w:val="00BD5480"/>
    <w:rsid w:val="00BE4ED9"/>
    <w:rsid w:val="00BE6622"/>
    <w:rsid w:val="00BE71E1"/>
    <w:rsid w:val="00BE7399"/>
    <w:rsid w:val="00BE758B"/>
    <w:rsid w:val="00BE7A80"/>
    <w:rsid w:val="00BF2C64"/>
    <w:rsid w:val="00BF5D1D"/>
    <w:rsid w:val="00BF6030"/>
    <w:rsid w:val="00BF6039"/>
    <w:rsid w:val="00BF7F51"/>
    <w:rsid w:val="00C01851"/>
    <w:rsid w:val="00C01E14"/>
    <w:rsid w:val="00C03F2E"/>
    <w:rsid w:val="00C05722"/>
    <w:rsid w:val="00C058D2"/>
    <w:rsid w:val="00C07A2F"/>
    <w:rsid w:val="00C101A1"/>
    <w:rsid w:val="00C104EB"/>
    <w:rsid w:val="00C1321E"/>
    <w:rsid w:val="00C15202"/>
    <w:rsid w:val="00C16223"/>
    <w:rsid w:val="00C22AC9"/>
    <w:rsid w:val="00C235B2"/>
    <w:rsid w:val="00C239A4"/>
    <w:rsid w:val="00C23F2C"/>
    <w:rsid w:val="00C24060"/>
    <w:rsid w:val="00C25ACE"/>
    <w:rsid w:val="00C33221"/>
    <w:rsid w:val="00C34677"/>
    <w:rsid w:val="00C3469D"/>
    <w:rsid w:val="00C354F8"/>
    <w:rsid w:val="00C36AC9"/>
    <w:rsid w:val="00C37658"/>
    <w:rsid w:val="00C40E8B"/>
    <w:rsid w:val="00C4203D"/>
    <w:rsid w:val="00C437C9"/>
    <w:rsid w:val="00C50B68"/>
    <w:rsid w:val="00C519C8"/>
    <w:rsid w:val="00C52DBE"/>
    <w:rsid w:val="00C57554"/>
    <w:rsid w:val="00C5783B"/>
    <w:rsid w:val="00C60B2C"/>
    <w:rsid w:val="00C62886"/>
    <w:rsid w:val="00C65035"/>
    <w:rsid w:val="00C6512B"/>
    <w:rsid w:val="00C65377"/>
    <w:rsid w:val="00C6567B"/>
    <w:rsid w:val="00C675CD"/>
    <w:rsid w:val="00C67E7A"/>
    <w:rsid w:val="00C709CB"/>
    <w:rsid w:val="00C742EB"/>
    <w:rsid w:val="00C76804"/>
    <w:rsid w:val="00C76EE7"/>
    <w:rsid w:val="00C808F8"/>
    <w:rsid w:val="00C863B6"/>
    <w:rsid w:val="00C87B2B"/>
    <w:rsid w:val="00C91A86"/>
    <w:rsid w:val="00C96A6D"/>
    <w:rsid w:val="00C97472"/>
    <w:rsid w:val="00C97DC6"/>
    <w:rsid w:val="00CA06BF"/>
    <w:rsid w:val="00CA3B9E"/>
    <w:rsid w:val="00CB2D8B"/>
    <w:rsid w:val="00CB3ED5"/>
    <w:rsid w:val="00CB4A51"/>
    <w:rsid w:val="00CB6EDD"/>
    <w:rsid w:val="00CC06C6"/>
    <w:rsid w:val="00CC6907"/>
    <w:rsid w:val="00CD2104"/>
    <w:rsid w:val="00CD555F"/>
    <w:rsid w:val="00CD7026"/>
    <w:rsid w:val="00CE0AB2"/>
    <w:rsid w:val="00CE3176"/>
    <w:rsid w:val="00CF1410"/>
    <w:rsid w:val="00CF2AFF"/>
    <w:rsid w:val="00CF5A1D"/>
    <w:rsid w:val="00CF7736"/>
    <w:rsid w:val="00CF7F83"/>
    <w:rsid w:val="00D03069"/>
    <w:rsid w:val="00D03216"/>
    <w:rsid w:val="00D03C8D"/>
    <w:rsid w:val="00D07ECD"/>
    <w:rsid w:val="00D1029A"/>
    <w:rsid w:val="00D14288"/>
    <w:rsid w:val="00D221D8"/>
    <w:rsid w:val="00D25436"/>
    <w:rsid w:val="00D255D2"/>
    <w:rsid w:val="00D25FE4"/>
    <w:rsid w:val="00D33561"/>
    <w:rsid w:val="00D34340"/>
    <w:rsid w:val="00D405E7"/>
    <w:rsid w:val="00D41DBB"/>
    <w:rsid w:val="00D4209F"/>
    <w:rsid w:val="00D42CB3"/>
    <w:rsid w:val="00D44DF0"/>
    <w:rsid w:val="00D52AE5"/>
    <w:rsid w:val="00D53B39"/>
    <w:rsid w:val="00D62D9E"/>
    <w:rsid w:val="00D6448A"/>
    <w:rsid w:val="00D72D91"/>
    <w:rsid w:val="00D80233"/>
    <w:rsid w:val="00D84415"/>
    <w:rsid w:val="00D845FD"/>
    <w:rsid w:val="00D86E47"/>
    <w:rsid w:val="00D87210"/>
    <w:rsid w:val="00D912B7"/>
    <w:rsid w:val="00D91504"/>
    <w:rsid w:val="00D91DA3"/>
    <w:rsid w:val="00D9604A"/>
    <w:rsid w:val="00D965BC"/>
    <w:rsid w:val="00D977A4"/>
    <w:rsid w:val="00D97832"/>
    <w:rsid w:val="00DA1C89"/>
    <w:rsid w:val="00DA3310"/>
    <w:rsid w:val="00DA3AC7"/>
    <w:rsid w:val="00DA6E65"/>
    <w:rsid w:val="00DB0040"/>
    <w:rsid w:val="00DB4E34"/>
    <w:rsid w:val="00DB59EC"/>
    <w:rsid w:val="00DB6B43"/>
    <w:rsid w:val="00DC2B7E"/>
    <w:rsid w:val="00DC370F"/>
    <w:rsid w:val="00DC53D9"/>
    <w:rsid w:val="00DC5C5D"/>
    <w:rsid w:val="00DD0B44"/>
    <w:rsid w:val="00DD2CEE"/>
    <w:rsid w:val="00DD546D"/>
    <w:rsid w:val="00DD7F49"/>
    <w:rsid w:val="00DE223B"/>
    <w:rsid w:val="00DE23D5"/>
    <w:rsid w:val="00DE6701"/>
    <w:rsid w:val="00DE72F9"/>
    <w:rsid w:val="00DE7C8A"/>
    <w:rsid w:val="00DF0470"/>
    <w:rsid w:val="00DF0C8A"/>
    <w:rsid w:val="00DF185B"/>
    <w:rsid w:val="00DF1F8B"/>
    <w:rsid w:val="00DF22AB"/>
    <w:rsid w:val="00DF4EF1"/>
    <w:rsid w:val="00DF7EC8"/>
    <w:rsid w:val="00E013EF"/>
    <w:rsid w:val="00E034C8"/>
    <w:rsid w:val="00E0644B"/>
    <w:rsid w:val="00E06952"/>
    <w:rsid w:val="00E06FDA"/>
    <w:rsid w:val="00E1245F"/>
    <w:rsid w:val="00E13C76"/>
    <w:rsid w:val="00E13E94"/>
    <w:rsid w:val="00E1548C"/>
    <w:rsid w:val="00E169FB"/>
    <w:rsid w:val="00E1713A"/>
    <w:rsid w:val="00E171B5"/>
    <w:rsid w:val="00E20ADC"/>
    <w:rsid w:val="00E2756D"/>
    <w:rsid w:val="00E279A7"/>
    <w:rsid w:val="00E27A17"/>
    <w:rsid w:val="00E304D2"/>
    <w:rsid w:val="00E30824"/>
    <w:rsid w:val="00E34A8D"/>
    <w:rsid w:val="00E35994"/>
    <w:rsid w:val="00E37F8F"/>
    <w:rsid w:val="00E40C06"/>
    <w:rsid w:val="00E43655"/>
    <w:rsid w:val="00E44512"/>
    <w:rsid w:val="00E555AD"/>
    <w:rsid w:val="00E5624C"/>
    <w:rsid w:val="00E575A4"/>
    <w:rsid w:val="00E57C72"/>
    <w:rsid w:val="00E60654"/>
    <w:rsid w:val="00E609ED"/>
    <w:rsid w:val="00E61832"/>
    <w:rsid w:val="00E62600"/>
    <w:rsid w:val="00E633D9"/>
    <w:rsid w:val="00E64A89"/>
    <w:rsid w:val="00E664F9"/>
    <w:rsid w:val="00E71B6A"/>
    <w:rsid w:val="00E7585C"/>
    <w:rsid w:val="00E76F9C"/>
    <w:rsid w:val="00E81A21"/>
    <w:rsid w:val="00E879B4"/>
    <w:rsid w:val="00E908A6"/>
    <w:rsid w:val="00E9157F"/>
    <w:rsid w:val="00E932C1"/>
    <w:rsid w:val="00E97547"/>
    <w:rsid w:val="00EA16C4"/>
    <w:rsid w:val="00EA50C3"/>
    <w:rsid w:val="00EA6EEC"/>
    <w:rsid w:val="00EB0692"/>
    <w:rsid w:val="00EB06A3"/>
    <w:rsid w:val="00EB1DDF"/>
    <w:rsid w:val="00EB22D2"/>
    <w:rsid w:val="00EB2A26"/>
    <w:rsid w:val="00EB4A1D"/>
    <w:rsid w:val="00EC2117"/>
    <w:rsid w:val="00EC446B"/>
    <w:rsid w:val="00EC643F"/>
    <w:rsid w:val="00ED0D2A"/>
    <w:rsid w:val="00ED1025"/>
    <w:rsid w:val="00ED11F4"/>
    <w:rsid w:val="00ED152F"/>
    <w:rsid w:val="00ED4121"/>
    <w:rsid w:val="00ED4E20"/>
    <w:rsid w:val="00ED69A7"/>
    <w:rsid w:val="00ED7545"/>
    <w:rsid w:val="00EE049D"/>
    <w:rsid w:val="00EE1007"/>
    <w:rsid w:val="00EE15CE"/>
    <w:rsid w:val="00EE2479"/>
    <w:rsid w:val="00EE3F6A"/>
    <w:rsid w:val="00EE59A0"/>
    <w:rsid w:val="00EE768A"/>
    <w:rsid w:val="00EF2FFC"/>
    <w:rsid w:val="00EF3B40"/>
    <w:rsid w:val="00EF45B9"/>
    <w:rsid w:val="00EF60B8"/>
    <w:rsid w:val="00EF7299"/>
    <w:rsid w:val="00EF799D"/>
    <w:rsid w:val="00F001AB"/>
    <w:rsid w:val="00F019B4"/>
    <w:rsid w:val="00F02425"/>
    <w:rsid w:val="00F04A85"/>
    <w:rsid w:val="00F05B1F"/>
    <w:rsid w:val="00F06AB1"/>
    <w:rsid w:val="00F105B0"/>
    <w:rsid w:val="00F10841"/>
    <w:rsid w:val="00F1312E"/>
    <w:rsid w:val="00F16E48"/>
    <w:rsid w:val="00F171A3"/>
    <w:rsid w:val="00F2034D"/>
    <w:rsid w:val="00F2292F"/>
    <w:rsid w:val="00F239D8"/>
    <w:rsid w:val="00F252E3"/>
    <w:rsid w:val="00F2551A"/>
    <w:rsid w:val="00F27CD0"/>
    <w:rsid w:val="00F30699"/>
    <w:rsid w:val="00F307B2"/>
    <w:rsid w:val="00F408D4"/>
    <w:rsid w:val="00F46246"/>
    <w:rsid w:val="00F50E96"/>
    <w:rsid w:val="00F52A29"/>
    <w:rsid w:val="00F63F85"/>
    <w:rsid w:val="00F7104F"/>
    <w:rsid w:val="00F71211"/>
    <w:rsid w:val="00F726C2"/>
    <w:rsid w:val="00F76390"/>
    <w:rsid w:val="00F775E7"/>
    <w:rsid w:val="00F82ABB"/>
    <w:rsid w:val="00F83454"/>
    <w:rsid w:val="00F8677A"/>
    <w:rsid w:val="00F92B41"/>
    <w:rsid w:val="00F93C2C"/>
    <w:rsid w:val="00F97D5F"/>
    <w:rsid w:val="00FA078A"/>
    <w:rsid w:val="00FA0975"/>
    <w:rsid w:val="00FA2EB7"/>
    <w:rsid w:val="00FA3C30"/>
    <w:rsid w:val="00FA4872"/>
    <w:rsid w:val="00FA546B"/>
    <w:rsid w:val="00FA6E48"/>
    <w:rsid w:val="00FB0256"/>
    <w:rsid w:val="00FB1DB7"/>
    <w:rsid w:val="00FB20ED"/>
    <w:rsid w:val="00FB2261"/>
    <w:rsid w:val="00FB22B6"/>
    <w:rsid w:val="00FB6528"/>
    <w:rsid w:val="00FC05A9"/>
    <w:rsid w:val="00FC260D"/>
    <w:rsid w:val="00FC3C1D"/>
    <w:rsid w:val="00FD0140"/>
    <w:rsid w:val="00FD0AD8"/>
    <w:rsid w:val="00FD0B9F"/>
    <w:rsid w:val="00FD6715"/>
    <w:rsid w:val="00FE1C5C"/>
    <w:rsid w:val="00FE47C2"/>
    <w:rsid w:val="00FF0263"/>
    <w:rsid w:val="00FF1FFB"/>
    <w:rsid w:val="00FF27BE"/>
    <w:rsid w:val="00FF2E92"/>
    <w:rsid w:val="00FF44D6"/>
    <w:rsid w:val="00FF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88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63F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67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167D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167D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63F85"/>
    <w:rPr>
      <w:rFonts w:ascii="Arial" w:eastAsia="Calibri" w:hAnsi="Arial" w:cs="Arial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F63F8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63F85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qFormat/>
    <w:rsid w:val="00F63F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F63F85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7CEE"/>
    <w:rPr>
      <w:b/>
      <w:bCs/>
    </w:rPr>
  </w:style>
  <w:style w:type="paragraph" w:customStyle="1" w:styleId="11">
    <w:name w:val="Абзац списка1"/>
    <w:basedOn w:val="a"/>
    <w:uiPriority w:val="99"/>
    <w:rsid w:val="00F726C2"/>
    <w:pPr>
      <w:ind w:left="720"/>
      <w:contextualSpacing/>
    </w:pPr>
    <w:rPr>
      <w:rFonts w:eastAsia="Times New Roman"/>
    </w:rPr>
  </w:style>
  <w:style w:type="paragraph" w:styleId="a7">
    <w:name w:val="header"/>
    <w:basedOn w:val="a"/>
    <w:link w:val="a8"/>
    <w:uiPriority w:val="99"/>
    <w:unhideWhenUsed/>
    <w:rsid w:val="00F72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26C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72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26C2"/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uiPriority w:val="99"/>
    <w:semiHidden/>
    <w:unhideWhenUsed/>
    <w:rsid w:val="00F726C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726C2"/>
    <w:rPr>
      <w:rFonts w:ascii="Calibri" w:eastAsia="Calibri" w:hAnsi="Calibri" w:cs="Times New Roman"/>
    </w:rPr>
  </w:style>
  <w:style w:type="paragraph" w:customStyle="1" w:styleId="ListParagraph1">
    <w:name w:val="List Paragraph1"/>
    <w:basedOn w:val="a"/>
    <w:uiPriority w:val="99"/>
    <w:rsid w:val="00F726C2"/>
    <w:pPr>
      <w:ind w:left="720"/>
      <w:contextualSpacing/>
    </w:pPr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B167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167D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167D8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Title">
    <w:name w:val="ConsPlusTitle"/>
    <w:rsid w:val="00B167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d">
    <w:name w:val="Table Grid"/>
    <w:basedOn w:val="a1"/>
    <w:rsid w:val="00A01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160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Таблицы (моноширинный)"/>
    <w:basedOn w:val="a"/>
    <w:next w:val="a"/>
    <w:uiPriority w:val="99"/>
    <w:rsid w:val="003C1E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8055F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27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27FFE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1"/>
    <w:next w:val="ad"/>
    <w:uiPriority w:val="59"/>
    <w:rsid w:val="00131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d"/>
    <w:uiPriority w:val="59"/>
    <w:rsid w:val="007909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D2F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Основной текст_"/>
    <w:link w:val="22"/>
    <w:rsid w:val="00012F02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2">
    <w:name w:val="Основной текст2"/>
    <w:basedOn w:val="a"/>
    <w:link w:val="af2"/>
    <w:rsid w:val="00012F02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theme="minorBidi"/>
      <w:sz w:val="27"/>
      <w:szCs w:val="27"/>
    </w:rPr>
  </w:style>
  <w:style w:type="character" w:customStyle="1" w:styleId="51">
    <w:name w:val="Основной текст (5)_"/>
    <w:basedOn w:val="a0"/>
    <w:link w:val="52"/>
    <w:rsid w:val="00012F02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3">
    <w:name w:val="Основной текст1"/>
    <w:basedOn w:val="af2"/>
    <w:rsid w:val="00012F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52">
    <w:name w:val="Основной текст (5)"/>
    <w:basedOn w:val="a"/>
    <w:link w:val="51"/>
    <w:rsid w:val="00012F02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/>
      <w:b/>
      <w:bCs/>
      <w:sz w:val="23"/>
      <w:szCs w:val="23"/>
    </w:rPr>
  </w:style>
  <w:style w:type="character" w:styleId="af3">
    <w:name w:val="Hyperlink"/>
    <w:uiPriority w:val="99"/>
    <w:semiHidden/>
    <w:unhideWhenUsed/>
    <w:rsid w:val="00012F02"/>
    <w:rPr>
      <w:color w:val="0000FF"/>
      <w:u w:val="single"/>
    </w:rPr>
  </w:style>
  <w:style w:type="character" w:customStyle="1" w:styleId="23">
    <w:name w:val="Подпись к таблице (2)_"/>
    <w:basedOn w:val="a0"/>
    <w:link w:val="24"/>
    <w:rsid w:val="00EC643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EC643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5"/>
      <w:szCs w:val="25"/>
    </w:rPr>
  </w:style>
  <w:style w:type="character" w:customStyle="1" w:styleId="ConsPlusNormal0">
    <w:name w:val="ConsPlusNormal Знак"/>
    <w:link w:val="ConsPlusNormal"/>
    <w:qFormat/>
    <w:locked/>
    <w:rsid w:val="005C4C4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1D47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87B2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87B2B"/>
    <w:rPr>
      <w:rFonts w:ascii="Calibri" w:eastAsia="Calibri" w:hAnsi="Calibri" w:cs="Times New Roman"/>
      <w:sz w:val="16"/>
      <w:szCs w:val="16"/>
    </w:rPr>
  </w:style>
  <w:style w:type="character" w:customStyle="1" w:styleId="FootnoteCharacters">
    <w:name w:val="Footnote Characters"/>
    <w:qFormat/>
    <w:rsid w:val="00852481"/>
  </w:style>
  <w:style w:type="character" w:styleId="af4">
    <w:name w:val="Emphasis"/>
    <w:basedOn w:val="a0"/>
    <w:uiPriority w:val="20"/>
    <w:qFormat/>
    <w:rsid w:val="00586AAF"/>
    <w:rPr>
      <w:i/>
      <w:iCs/>
    </w:rPr>
  </w:style>
  <w:style w:type="paragraph" w:customStyle="1" w:styleId="consplusnonformat">
    <w:name w:val="consplusnonformat"/>
    <w:basedOn w:val="a"/>
    <w:rsid w:val="00BA35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88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63F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67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167D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167D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63F85"/>
    <w:rPr>
      <w:rFonts w:ascii="Arial" w:eastAsia="Calibri" w:hAnsi="Arial" w:cs="Arial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F63F8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63F85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qFormat/>
    <w:rsid w:val="00F63F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F63F85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7CEE"/>
    <w:rPr>
      <w:b/>
      <w:bCs/>
    </w:rPr>
  </w:style>
  <w:style w:type="paragraph" w:customStyle="1" w:styleId="11">
    <w:name w:val="Абзац списка1"/>
    <w:basedOn w:val="a"/>
    <w:uiPriority w:val="99"/>
    <w:rsid w:val="00F726C2"/>
    <w:pPr>
      <w:ind w:left="720"/>
      <w:contextualSpacing/>
    </w:pPr>
    <w:rPr>
      <w:rFonts w:eastAsia="Times New Roman"/>
    </w:rPr>
  </w:style>
  <w:style w:type="paragraph" w:styleId="a7">
    <w:name w:val="header"/>
    <w:basedOn w:val="a"/>
    <w:link w:val="a8"/>
    <w:uiPriority w:val="99"/>
    <w:unhideWhenUsed/>
    <w:rsid w:val="00F72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26C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72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26C2"/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uiPriority w:val="99"/>
    <w:semiHidden/>
    <w:unhideWhenUsed/>
    <w:rsid w:val="00F726C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726C2"/>
    <w:rPr>
      <w:rFonts w:ascii="Calibri" w:eastAsia="Calibri" w:hAnsi="Calibri" w:cs="Times New Roman"/>
    </w:rPr>
  </w:style>
  <w:style w:type="paragraph" w:customStyle="1" w:styleId="ListParagraph1">
    <w:name w:val="List Paragraph1"/>
    <w:basedOn w:val="a"/>
    <w:uiPriority w:val="99"/>
    <w:rsid w:val="00F726C2"/>
    <w:pPr>
      <w:ind w:left="720"/>
      <w:contextualSpacing/>
    </w:pPr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B167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167D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167D8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Title">
    <w:name w:val="ConsPlusTitle"/>
    <w:rsid w:val="00B167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d">
    <w:name w:val="Table Grid"/>
    <w:basedOn w:val="a1"/>
    <w:rsid w:val="00A01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160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Таблицы (моноширинный)"/>
    <w:basedOn w:val="a"/>
    <w:next w:val="a"/>
    <w:uiPriority w:val="99"/>
    <w:rsid w:val="003C1E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8055F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27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27FFE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1"/>
    <w:next w:val="ad"/>
    <w:uiPriority w:val="59"/>
    <w:rsid w:val="00131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d"/>
    <w:uiPriority w:val="59"/>
    <w:rsid w:val="007909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D2F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Основной текст_"/>
    <w:link w:val="22"/>
    <w:rsid w:val="00012F02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2">
    <w:name w:val="Основной текст2"/>
    <w:basedOn w:val="a"/>
    <w:link w:val="af2"/>
    <w:rsid w:val="00012F02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theme="minorBidi"/>
      <w:sz w:val="27"/>
      <w:szCs w:val="27"/>
    </w:rPr>
  </w:style>
  <w:style w:type="character" w:customStyle="1" w:styleId="51">
    <w:name w:val="Основной текст (5)_"/>
    <w:basedOn w:val="a0"/>
    <w:link w:val="52"/>
    <w:rsid w:val="00012F02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3">
    <w:name w:val="Основной текст1"/>
    <w:basedOn w:val="af2"/>
    <w:rsid w:val="00012F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52">
    <w:name w:val="Основной текст (5)"/>
    <w:basedOn w:val="a"/>
    <w:link w:val="51"/>
    <w:rsid w:val="00012F02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/>
      <w:b/>
      <w:bCs/>
      <w:sz w:val="23"/>
      <w:szCs w:val="23"/>
    </w:rPr>
  </w:style>
  <w:style w:type="character" w:styleId="af3">
    <w:name w:val="Hyperlink"/>
    <w:uiPriority w:val="99"/>
    <w:semiHidden/>
    <w:unhideWhenUsed/>
    <w:rsid w:val="00012F02"/>
    <w:rPr>
      <w:color w:val="0000FF"/>
      <w:u w:val="single"/>
    </w:rPr>
  </w:style>
  <w:style w:type="character" w:customStyle="1" w:styleId="23">
    <w:name w:val="Подпись к таблице (2)_"/>
    <w:basedOn w:val="a0"/>
    <w:link w:val="24"/>
    <w:rsid w:val="00EC643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EC643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5"/>
      <w:szCs w:val="25"/>
    </w:rPr>
  </w:style>
  <w:style w:type="character" w:customStyle="1" w:styleId="ConsPlusNormal0">
    <w:name w:val="ConsPlusNormal Знак"/>
    <w:link w:val="ConsPlusNormal"/>
    <w:qFormat/>
    <w:locked/>
    <w:rsid w:val="005C4C4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1D47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87B2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87B2B"/>
    <w:rPr>
      <w:rFonts w:ascii="Calibri" w:eastAsia="Calibri" w:hAnsi="Calibri" w:cs="Times New Roman"/>
      <w:sz w:val="16"/>
      <w:szCs w:val="16"/>
    </w:rPr>
  </w:style>
  <w:style w:type="character" w:customStyle="1" w:styleId="FootnoteCharacters">
    <w:name w:val="Footnote Characters"/>
    <w:qFormat/>
    <w:rsid w:val="00852481"/>
  </w:style>
  <w:style w:type="character" w:styleId="af4">
    <w:name w:val="Emphasis"/>
    <w:basedOn w:val="a0"/>
    <w:uiPriority w:val="20"/>
    <w:qFormat/>
    <w:rsid w:val="00586AAF"/>
    <w:rPr>
      <w:i/>
      <w:iCs/>
    </w:rPr>
  </w:style>
  <w:style w:type="paragraph" w:customStyle="1" w:styleId="consplusnonformat">
    <w:name w:val="consplusnonformat"/>
    <w:basedOn w:val="a"/>
    <w:rsid w:val="00BA35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9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3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8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41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508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07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74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9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1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83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00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61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641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953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6001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1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1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7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508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187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689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61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2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016834-E6A0-4DC1-A072-845B5D433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</TotalTime>
  <Pages>5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BUDGETNIK-2</cp:lastModifiedBy>
  <cp:revision>44</cp:revision>
  <cp:lastPrinted>2024-11-13T06:21:00Z</cp:lastPrinted>
  <dcterms:created xsi:type="dcterms:W3CDTF">2022-05-24T07:59:00Z</dcterms:created>
  <dcterms:modified xsi:type="dcterms:W3CDTF">2024-11-14T08:35:00Z</dcterms:modified>
</cp:coreProperties>
</file>