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5" w:type="dxa"/>
        <w:tblLook w:val="04A0" w:firstRow="1" w:lastRow="0" w:firstColumn="1" w:lastColumn="0" w:noHBand="0" w:noVBand="1"/>
      </w:tblPr>
      <w:tblGrid>
        <w:gridCol w:w="2418"/>
        <w:gridCol w:w="3536"/>
        <w:gridCol w:w="2483"/>
        <w:gridCol w:w="2418"/>
      </w:tblGrid>
      <w:tr w:rsidR="00E20CD7" w:rsidRPr="00E82652" w14:paraId="4795AC9B" w14:textId="691E1283" w:rsidTr="00E20CD7">
        <w:tc>
          <w:tcPr>
            <w:tcW w:w="2418" w:type="dxa"/>
          </w:tcPr>
          <w:p w14:paraId="3C6EDE7A" w14:textId="77777777" w:rsidR="00E20CD7" w:rsidRPr="00E82652" w:rsidRDefault="00E20CD7"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536" w:type="dxa"/>
          </w:tcPr>
          <w:p w14:paraId="1450C3B5" w14:textId="52CB4C21" w:rsidR="00E20CD7" w:rsidRDefault="00E20CD7" w:rsidP="00E20CD7">
            <w:pPr>
              <w:spacing w:line="240" w:lineRule="auto"/>
              <w:ind w:right="228"/>
              <w:jc w:val="right"/>
              <w:rPr>
                <w:rFonts w:ascii="Times New Roman" w:hAnsi="Times New Roman"/>
                <w:b w:val="0"/>
                <w:bCs w:val="0"/>
                <w:sz w:val="32"/>
                <w:szCs w:val="32"/>
              </w:rPr>
            </w:pPr>
            <w:r>
              <w:rPr>
                <w:noProof/>
              </w:rPr>
              <w:t xml:space="preserve">                                                                                                                                                                                                                                              </w:t>
            </w:r>
            <w:r>
              <w:rPr>
                <w:noProof/>
              </w:rPr>
              <w:drawing>
                <wp:inline distT="0" distB="0" distL="0" distR="0" wp14:anchorId="5AE24661" wp14:editId="35B2E229">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0459B056" w14:textId="43742CAA" w:rsidR="00E20CD7" w:rsidRPr="002F224D" w:rsidRDefault="00E20CD7" w:rsidP="00E82E4D">
            <w:pPr>
              <w:spacing w:line="240" w:lineRule="auto"/>
              <w:jc w:val="center"/>
              <w:rPr>
                <w:rFonts w:ascii="Times New Roman" w:hAnsi="Times New Roman"/>
                <w:b w:val="0"/>
                <w:bCs w:val="0"/>
                <w:sz w:val="32"/>
                <w:szCs w:val="32"/>
              </w:rPr>
            </w:pPr>
          </w:p>
        </w:tc>
        <w:tc>
          <w:tcPr>
            <w:tcW w:w="2483" w:type="dxa"/>
          </w:tcPr>
          <w:p w14:paraId="7FCE87B0" w14:textId="77777777" w:rsidR="00E20CD7" w:rsidRPr="00FD4949" w:rsidRDefault="00E20CD7" w:rsidP="00E82E4D">
            <w:pPr>
              <w:spacing w:line="240" w:lineRule="auto"/>
              <w:ind w:left="-567"/>
              <w:jc w:val="center"/>
              <w:rPr>
                <w:lang w:val="en-US"/>
              </w:rPr>
            </w:pPr>
          </w:p>
          <w:p w14:paraId="313870D6" w14:textId="77777777" w:rsidR="00E20CD7" w:rsidRDefault="00E20CD7" w:rsidP="00E82E4D">
            <w:pPr>
              <w:spacing w:line="240" w:lineRule="auto"/>
              <w:jc w:val="right"/>
              <w:rPr>
                <w:rFonts w:ascii="Times New Roman" w:hAnsi="Times New Roman"/>
                <w:bCs w:val="0"/>
                <w:sz w:val="28"/>
                <w:szCs w:val="28"/>
              </w:rPr>
            </w:pPr>
          </w:p>
          <w:p w14:paraId="5D4D8BFF" w14:textId="77777777" w:rsidR="00E20CD7" w:rsidRDefault="00E20CD7" w:rsidP="00E82E4D">
            <w:pPr>
              <w:spacing w:line="240" w:lineRule="auto"/>
              <w:jc w:val="right"/>
              <w:rPr>
                <w:rFonts w:ascii="Times New Roman" w:hAnsi="Times New Roman"/>
                <w:bCs w:val="0"/>
                <w:sz w:val="28"/>
                <w:szCs w:val="28"/>
              </w:rPr>
            </w:pPr>
          </w:p>
          <w:p w14:paraId="03008FB4" w14:textId="77777777" w:rsidR="00E20CD7" w:rsidRPr="009638A9" w:rsidRDefault="00E20CD7" w:rsidP="00E82E4D">
            <w:pPr>
              <w:spacing w:line="240" w:lineRule="auto"/>
              <w:jc w:val="right"/>
              <w:rPr>
                <w:rFonts w:ascii="Times New Roman" w:hAnsi="Times New Roman"/>
                <w:bCs w:val="0"/>
                <w:color w:val="808080" w:themeColor="background1" w:themeShade="80"/>
                <w:sz w:val="28"/>
                <w:szCs w:val="28"/>
              </w:rPr>
            </w:pPr>
          </w:p>
        </w:tc>
        <w:tc>
          <w:tcPr>
            <w:tcW w:w="2418" w:type="dxa"/>
          </w:tcPr>
          <w:p w14:paraId="41B91D7B" w14:textId="77777777" w:rsidR="00E20CD7" w:rsidRPr="00FD4949" w:rsidRDefault="00E20CD7" w:rsidP="00E82E4D">
            <w:pPr>
              <w:spacing w:line="240" w:lineRule="auto"/>
              <w:ind w:left="-567"/>
              <w:jc w:val="center"/>
              <w:rPr>
                <w:lang w:val="en-US"/>
              </w:rPr>
            </w:pPr>
          </w:p>
        </w:tc>
      </w:tr>
    </w:tbl>
    <w:p w14:paraId="540B8356" w14:textId="77777777"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14:paraId="58BA6098" w14:textId="77777777"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14:paraId="011885B5" w14:textId="77777777" w:rsidR="00E82E4D" w:rsidRPr="007B3D6B" w:rsidRDefault="00E82E4D" w:rsidP="00E82E4D">
      <w:pPr>
        <w:spacing w:line="240" w:lineRule="atLeast"/>
        <w:jc w:val="center"/>
        <w:rPr>
          <w:rFonts w:ascii="Times New Roman" w:hAnsi="Times New Roman"/>
          <w:b w:val="0"/>
          <w:sz w:val="28"/>
          <w:szCs w:val="28"/>
        </w:rPr>
      </w:pPr>
    </w:p>
    <w:p w14:paraId="24CE261B" w14:textId="5487433B" w:rsidR="00E82E4D" w:rsidRDefault="00E82E4D" w:rsidP="00E82E4D">
      <w:pPr>
        <w:spacing w:line="240" w:lineRule="atLeast"/>
        <w:jc w:val="center"/>
        <w:rPr>
          <w:rFonts w:ascii="Times New Roman" w:hAnsi="Times New Roman"/>
          <w:sz w:val="28"/>
          <w:szCs w:val="28"/>
        </w:rPr>
      </w:pPr>
      <w:r w:rsidRPr="007B3D6B">
        <w:rPr>
          <w:rFonts w:ascii="Times New Roman" w:hAnsi="Times New Roman"/>
          <w:sz w:val="28"/>
          <w:szCs w:val="28"/>
        </w:rPr>
        <w:t>Р</w:t>
      </w:r>
      <w:r w:rsidR="002F224D">
        <w:rPr>
          <w:rFonts w:ascii="Times New Roman" w:hAnsi="Times New Roman"/>
          <w:sz w:val="28"/>
          <w:szCs w:val="28"/>
        </w:rPr>
        <w:t xml:space="preserve"> </w:t>
      </w:r>
      <w:r w:rsidRPr="007B3D6B">
        <w:rPr>
          <w:rFonts w:ascii="Times New Roman" w:hAnsi="Times New Roman"/>
          <w:sz w:val="28"/>
          <w:szCs w:val="28"/>
        </w:rPr>
        <w:t>Е</w:t>
      </w:r>
      <w:r w:rsidR="002F224D">
        <w:rPr>
          <w:rFonts w:ascii="Times New Roman" w:hAnsi="Times New Roman"/>
          <w:sz w:val="28"/>
          <w:szCs w:val="28"/>
        </w:rPr>
        <w:t xml:space="preserve"> </w:t>
      </w:r>
      <w:r w:rsidRPr="007B3D6B">
        <w:rPr>
          <w:rFonts w:ascii="Times New Roman" w:hAnsi="Times New Roman"/>
          <w:sz w:val="28"/>
          <w:szCs w:val="28"/>
        </w:rPr>
        <w:t>Ш</w:t>
      </w:r>
      <w:r w:rsidR="002F224D">
        <w:rPr>
          <w:rFonts w:ascii="Times New Roman" w:hAnsi="Times New Roman"/>
          <w:sz w:val="28"/>
          <w:szCs w:val="28"/>
        </w:rPr>
        <w:t xml:space="preserve"> </w:t>
      </w:r>
      <w:r w:rsidRPr="007B3D6B">
        <w:rPr>
          <w:rFonts w:ascii="Times New Roman" w:hAnsi="Times New Roman"/>
          <w:sz w:val="28"/>
          <w:szCs w:val="28"/>
        </w:rPr>
        <w:t>Е</w:t>
      </w:r>
      <w:r w:rsidR="002F224D">
        <w:rPr>
          <w:rFonts w:ascii="Times New Roman" w:hAnsi="Times New Roman"/>
          <w:sz w:val="28"/>
          <w:szCs w:val="28"/>
        </w:rPr>
        <w:t xml:space="preserve"> </w:t>
      </w:r>
      <w:r w:rsidRPr="007B3D6B">
        <w:rPr>
          <w:rFonts w:ascii="Times New Roman" w:hAnsi="Times New Roman"/>
          <w:sz w:val="28"/>
          <w:szCs w:val="28"/>
        </w:rPr>
        <w:t>Н</w:t>
      </w:r>
      <w:r w:rsidR="002F224D">
        <w:rPr>
          <w:rFonts w:ascii="Times New Roman" w:hAnsi="Times New Roman"/>
          <w:sz w:val="28"/>
          <w:szCs w:val="28"/>
        </w:rPr>
        <w:t xml:space="preserve"> </w:t>
      </w:r>
      <w:r w:rsidRPr="007B3D6B">
        <w:rPr>
          <w:rFonts w:ascii="Times New Roman" w:hAnsi="Times New Roman"/>
          <w:sz w:val="28"/>
          <w:szCs w:val="28"/>
        </w:rPr>
        <w:t>И</w:t>
      </w:r>
      <w:r w:rsidR="002F224D">
        <w:rPr>
          <w:rFonts w:ascii="Times New Roman" w:hAnsi="Times New Roman"/>
          <w:sz w:val="28"/>
          <w:szCs w:val="28"/>
        </w:rPr>
        <w:t xml:space="preserve"> </w:t>
      </w:r>
      <w:r w:rsidRPr="007B3D6B">
        <w:rPr>
          <w:rFonts w:ascii="Times New Roman" w:hAnsi="Times New Roman"/>
          <w:sz w:val="28"/>
          <w:szCs w:val="28"/>
        </w:rPr>
        <w:t>Е</w:t>
      </w:r>
    </w:p>
    <w:p w14:paraId="639583D5" w14:textId="77777777" w:rsidR="002F224D" w:rsidRPr="007B3D6B" w:rsidRDefault="002F224D" w:rsidP="00E82E4D">
      <w:pPr>
        <w:spacing w:line="240" w:lineRule="atLeast"/>
        <w:jc w:val="center"/>
        <w:rPr>
          <w:sz w:val="28"/>
          <w:szCs w:val="28"/>
        </w:rPr>
      </w:pPr>
    </w:p>
    <w:p w14:paraId="139899E0" w14:textId="103AD034"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E20CD7">
        <w:rPr>
          <w:rFonts w:ascii="Times New Roman" w:hAnsi="Times New Roman"/>
          <w:sz w:val="28"/>
          <w:szCs w:val="28"/>
        </w:rPr>
        <w:t>25 декабря 2024 года</w:t>
      </w:r>
      <w:r w:rsidRPr="00FD4949">
        <w:rPr>
          <w:rFonts w:ascii="Times New Roman" w:hAnsi="Times New Roman"/>
          <w:sz w:val="28"/>
          <w:szCs w:val="28"/>
        </w:rPr>
        <w:t xml:space="preserve">                                              </w:t>
      </w:r>
      <w:r>
        <w:rPr>
          <w:rFonts w:ascii="Times New Roman" w:hAnsi="Times New Roman"/>
          <w:sz w:val="28"/>
          <w:szCs w:val="28"/>
        </w:rPr>
        <w:t xml:space="preserve">                </w:t>
      </w:r>
      <w:r w:rsidR="002F224D">
        <w:rPr>
          <w:rFonts w:ascii="Times New Roman" w:hAnsi="Times New Roman"/>
          <w:sz w:val="28"/>
          <w:szCs w:val="28"/>
        </w:rPr>
        <w:t xml:space="preserve">                 </w:t>
      </w:r>
      <w:r w:rsidR="00E20CD7">
        <w:rPr>
          <w:rFonts w:ascii="Times New Roman" w:hAnsi="Times New Roman"/>
          <w:sz w:val="28"/>
          <w:szCs w:val="28"/>
        </w:rPr>
        <w:t xml:space="preserve">          </w:t>
      </w:r>
      <w:r>
        <w:rPr>
          <w:rFonts w:ascii="Times New Roman" w:hAnsi="Times New Roman"/>
          <w:sz w:val="28"/>
          <w:szCs w:val="28"/>
        </w:rPr>
        <w:t xml:space="preserve">    </w:t>
      </w:r>
      <w:r w:rsidRPr="00FD4949">
        <w:rPr>
          <w:rFonts w:ascii="Times New Roman" w:hAnsi="Times New Roman"/>
          <w:sz w:val="28"/>
          <w:szCs w:val="28"/>
        </w:rPr>
        <w:t>№</w:t>
      </w:r>
      <w:r>
        <w:rPr>
          <w:rFonts w:ascii="Times New Roman" w:hAnsi="Times New Roman"/>
          <w:sz w:val="28"/>
          <w:szCs w:val="28"/>
        </w:rPr>
        <w:t xml:space="preserve"> </w:t>
      </w:r>
      <w:r w:rsidR="00E20CD7">
        <w:rPr>
          <w:rFonts w:ascii="Times New Roman" w:hAnsi="Times New Roman"/>
          <w:sz w:val="28"/>
          <w:szCs w:val="28"/>
        </w:rPr>
        <w:t>114</w:t>
      </w:r>
    </w:p>
    <w:p w14:paraId="6053F0F7" w14:textId="77777777"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14:paraId="3A28E359" w14:textId="77777777" w:rsidTr="008A54BC">
        <w:tc>
          <w:tcPr>
            <w:tcW w:w="5353" w:type="dxa"/>
          </w:tcPr>
          <w:p w14:paraId="0F5019F9" w14:textId="77777777" w:rsidR="008A54BC" w:rsidRPr="00B62201" w:rsidRDefault="00B62201" w:rsidP="002F224D">
            <w:pPr>
              <w:pStyle w:val="Style6"/>
              <w:widowControl/>
              <w:spacing w:line="240" w:lineRule="atLeast"/>
              <w:ind w:right="1281"/>
              <w:rPr>
                <w:rFonts w:ascii="Times New Roman" w:hAnsi="Times New Roman" w:cs="Times New Roman"/>
                <w:sz w:val="28"/>
                <w:szCs w:val="28"/>
              </w:rPr>
            </w:pPr>
            <w:r w:rsidRPr="00B62201">
              <w:rPr>
                <w:rFonts w:ascii="Times New Roman" w:hAnsi="Times New Roman" w:cs="Times New Roman"/>
                <w:sz w:val="28"/>
                <w:szCs w:val="28"/>
              </w:rPr>
              <w:t>Об установлении платы за одну помывку в общепоселковой бане с 01.01.2025 года</w:t>
            </w:r>
          </w:p>
          <w:p w14:paraId="0F012659" w14:textId="77777777" w:rsidR="00B62201" w:rsidRDefault="00B62201" w:rsidP="00B62201">
            <w:pPr>
              <w:pStyle w:val="Style6"/>
              <w:widowControl/>
              <w:spacing w:line="240" w:lineRule="atLeast"/>
              <w:rPr>
                <w:rStyle w:val="FontStyle58"/>
                <w:sz w:val="28"/>
                <w:szCs w:val="28"/>
              </w:rPr>
            </w:pPr>
          </w:p>
        </w:tc>
      </w:tr>
    </w:tbl>
    <w:p w14:paraId="39387D73" w14:textId="77777777" w:rsidR="002F224D" w:rsidRDefault="002F224D" w:rsidP="00B62201">
      <w:pPr>
        <w:widowControl/>
        <w:tabs>
          <w:tab w:val="left" w:pos="851"/>
        </w:tabs>
        <w:spacing w:line="240" w:lineRule="auto"/>
        <w:ind w:firstLine="851"/>
        <w:rPr>
          <w:rFonts w:ascii="Times New Roman" w:hAnsi="Times New Roman" w:cs="Times New Roman"/>
          <w:b w:val="0"/>
          <w:bCs w:val="0"/>
          <w:sz w:val="28"/>
          <w:szCs w:val="28"/>
          <w:lang w:eastAsia="ar-SA"/>
        </w:rPr>
      </w:pPr>
    </w:p>
    <w:p w14:paraId="4DA69DF4" w14:textId="4F87BDE2" w:rsidR="00B62201" w:rsidRPr="00B62201" w:rsidRDefault="00B62201" w:rsidP="00B62201">
      <w:pPr>
        <w:widowControl/>
        <w:tabs>
          <w:tab w:val="left" w:pos="851"/>
        </w:tabs>
        <w:spacing w:line="240" w:lineRule="auto"/>
        <w:ind w:firstLine="851"/>
        <w:rPr>
          <w:rFonts w:ascii="Times New Roman" w:hAnsi="Times New Roman" w:cs="Times New Roman"/>
          <w:b w:val="0"/>
          <w:bCs w:val="0"/>
          <w:sz w:val="28"/>
          <w:szCs w:val="28"/>
        </w:rPr>
      </w:pPr>
      <w:r w:rsidRPr="00B62201">
        <w:rPr>
          <w:rFonts w:ascii="Times New Roman" w:hAnsi="Times New Roman" w:cs="Times New Roman"/>
          <w:b w:val="0"/>
          <w:bCs w:val="0"/>
          <w:sz w:val="28"/>
          <w:szCs w:val="28"/>
          <w:lang w:eastAsia="ar-SA"/>
        </w:rPr>
        <w:t xml:space="preserve">Заслушав и обсудив информацию Администрации муниципального образования «Монастырщинский </w:t>
      </w:r>
      <w:r w:rsidR="002F224D">
        <w:rPr>
          <w:rFonts w:ascii="Times New Roman" w:hAnsi="Times New Roman" w:cs="Times New Roman"/>
          <w:b w:val="0"/>
          <w:bCs w:val="0"/>
          <w:sz w:val="28"/>
          <w:szCs w:val="28"/>
          <w:lang w:eastAsia="ar-SA"/>
        </w:rPr>
        <w:t>район</w:t>
      </w:r>
      <w:r w:rsidRPr="00B62201">
        <w:rPr>
          <w:rFonts w:ascii="Times New Roman" w:hAnsi="Times New Roman" w:cs="Times New Roman"/>
          <w:b w:val="0"/>
          <w:bCs w:val="0"/>
          <w:sz w:val="28"/>
          <w:szCs w:val="28"/>
          <w:lang w:eastAsia="ar-SA"/>
        </w:rPr>
        <w:t>» Смоленской области о</w:t>
      </w:r>
      <w:r w:rsidRPr="00B62201">
        <w:rPr>
          <w:rFonts w:ascii="Times New Roman" w:hAnsi="Times New Roman" w:cs="Times New Roman"/>
          <w:b w:val="0"/>
          <w:bCs w:val="0"/>
          <w:sz w:val="28"/>
          <w:szCs w:val="28"/>
        </w:rPr>
        <w:t>б установлении платы за одну помывку в общепоселковой бане с 01.01.202</w:t>
      </w:r>
      <w:r>
        <w:rPr>
          <w:rFonts w:ascii="Times New Roman" w:hAnsi="Times New Roman" w:cs="Times New Roman"/>
          <w:b w:val="0"/>
          <w:bCs w:val="0"/>
          <w:sz w:val="28"/>
          <w:szCs w:val="28"/>
        </w:rPr>
        <w:t>5</w:t>
      </w:r>
      <w:r w:rsidRPr="00B62201">
        <w:rPr>
          <w:rFonts w:ascii="Times New Roman" w:hAnsi="Times New Roman" w:cs="Times New Roman"/>
          <w:b w:val="0"/>
          <w:bCs w:val="0"/>
          <w:sz w:val="28"/>
          <w:szCs w:val="28"/>
        </w:rPr>
        <w:t xml:space="preserve"> года, Монастырщинск</w:t>
      </w:r>
      <w:r>
        <w:rPr>
          <w:rFonts w:ascii="Times New Roman" w:hAnsi="Times New Roman" w:cs="Times New Roman"/>
          <w:b w:val="0"/>
          <w:bCs w:val="0"/>
          <w:sz w:val="28"/>
          <w:szCs w:val="28"/>
        </w:rPr>
        <w:t>ий</w:t>
      </w:r>
      <w:r w:rsidRPr="00B6220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окружной Совет депутатов </w:t>
      </w:r>
    </w:p>
    <w:p w14:paraId="0C068491" w14:textId="77777777" w:rsidR="00B62201" w:rsidRPr="00B62201" w:rsidRDefault="00B62201" w:rsidP="00B62201">
      <w:pPr>
        <w:widowControl/>
        <w:tabs>
          <w:tab w:val="left" w:pos="567"/>
          <w:tab w:val="left" w:pos="709"/>
        </w:tabs>
        <w:spacing w:line="240" w:lineRule="auto"/>
        <w:ind w:firstLine="0"/>
        <w:jc w:val="left"/>
        <w:rPr>
          <w:rFonts w:ascii="Times New Roman" w:hAnsi="Times New Roman" w:cs="Times New Roman"/>
          <w:bCs w:val="0"/>
          <w:sz w:val="28"/>
          <w:szCs w:val="28"/>
        </w:rPr>
      </w:pPr>
      <w:r w:rsidRPr="00B62201">
        <w:rPr>
          <w:rFonts w:ascii="Times New Roman" w:hAnsi="Times New Roman" w:cs="Times New Roman"/>
          <w:bCs w:val="0"/>
          <w:sz w:val="28"/>
          <w:szCs w:val="28"/>
        </w:rPr>
        <w:t xml:space="preserve">     </w:t>
      </w:r>
    </w:p>
    <w:p w14:paraId="711869DE" w14:textId="77777777" w:rsidR="00B62201" w:rsidRPr="00B62201" w:rsidRDefault="00B62201" w:rsidP="00B62201">
      <w:pPr>
        <w:widowControl/>
        <w:spacing w:line="240" w:lineRule="auto"/>
        <w:ind w:firstLine="0"/>
        <w:jc w:val="left"/>
        <w:rPr>
          <w:rFonts w:ascii="Times New Roman" w:hAnsi="Times New Roman" w:cs="Times New Roman"/>
          <w:bCs w:val="0"/>
          <w:sz w:val="28"/>
          <w:szCs w:val="28"/>
        </w:rPr>
      </w:pPr>
      <w:r w:rsidRPr="00B62201">
        <w:rPr>
          <w:rFonts w:ascii="Times New Roman" w:hAnsi="Times New Roman" w:cs="Times New Roman"/>
          <w:bCs w:val="0"/>
          <w:sz w:val="28"/>
          <w:szCs w:val="28"/>
        </w:rPr>
        <w:t xml:space="preserve">            РЕШИЛ:</w:t>
      </w:r>
    </w:p>
    <w:p w14:paraId="50A25685" w14:textId="77777777" w:rsidR="00B62201" w:rsidRPr="00B62201" w:rsidRDefault="00B62201" w:rsidP="00B62201">
      <w:pPr>
        <w:widowControl/>
        <w:spacing w:line="240" w:lineRule="auto"/>
        <w:ind w:left="1095" w:firstLine="0"/>
        <w:rPr>
          <w:rFonts w:ascii="Times New Roman" w:hAnsi="Times New Roman" w:cs="Times New Roman"/>
          <w:b w:val="0"/>
          <w:bCs w:val="0"/>
          <w:sz w:val="28"/>
          <w:szCs w:val="28"/>
        </w:rPr>
      </w:pPr>
    </w:p>
    <w:p w14:paraId="7EDE034E" w14:textId="06DEC939" w:rsidR="00B62201" w:rsidRPr="00B62201" w:rsidRDefault="00B62201" w:rsidP="00B62201">
      <w:pPr>
        <w:widowControl/>
        <w:spacing w:line="240" w:lineRule="auto"/>
        <w:ind w:firstLine="709"/>
        <w:rPr>
          <w:rFonts w:ascii="Times New Roman" w:hAnsi="Times New Roman" w:cs="Times New Roman"/>
          <w:b w:val="0"/>
          <w:bCs w:val="0"/>
          <w:sz w:val="28"/>
          <w:szCs w:val="28"/>
        </w:rPr>
      </w:pPr>
      <w:r w:rsidRPr="00B62201">
        <w:rPr>
          <w:rFonts w:ascii="Times New Roman" w:hAnsi="Times New Roman" w:cs="Times New Roman"/>
          <w:b w:val="0"/>
          <w:bCs w:val="0"/>
          <w:sz w:val="28"/>
          <w:szCs w:val="28"/>
        </w:rPr>
        <w:t xml:space="preserve">1. </w:t>
      </w:r>
      <w:r w:rsidR="002F224D">
        <w:rPr>
          <w:rFonts w:ascii="Times New Roman" w:hAnsi="Times New Roman" w:cs="Times New Roman"/>
          <w:b w:val="0"/>
          <w:bCs w:val="0"/>
          <w:sz w:val="28"/>
          <w:szCs w:val="28"/>
        </w:rPr>
        <w:t xml:space="preserve"> </w:t>
      </w:r>
      <w:r w:rsidRPr="00B62201">
        <w:rPr>
          <w:rFonts w:ascii="Times New Roman" w:hAnsi="Times New Roman" w:cs="Times New Roman"/>
          <w:b w:val="0"/>
          <w:bCs w:val="0"/>
          <w:sz w:val="28"/>
          <w:szCs w:val="28"/>
        </w:rPr>
        <w:t>Установить плату за 1 помывку в общепоселковой бане с 01.01.202</w:t>
      </w:r>
      <w:r>
        <w:rPr>
          <w:rFonts w:ascii="Times New Roman" w:hAnsi="Times New Roman" w:cs="Times New Roman"/>
          <w:b w:val="0"/>
          <w:bCs w:val="0"/>
          <w:sz w:val="28"/>
          <w:szCs w:val="28"/>
        </w:rPr>
        <w:t>5</w:t>
      </w:r>
      <w:r w:rsidRPr="00B62201">
        <w:rPr>
          <w:rFonts w:ascii="Times New Roman" w:hAnsi="Times New Roman" w:cs="Times New Roman"/>
          <w:b w:val="0"/>
          <w:bCs w:val="0"/>
          <w:sz w:val="28"/>
          <w:szCs w:val="28"/>
        </w:rPr>
        <w:t xml:space="preserve"> года в размере 1</w:t>
      </w:r>
      <w:r>
        <w:rPr>
          <w:rFonts w:ascii="Times New Roman" w:hAnsi="Times New Roman" w:cs="Times New Roman"/>
          <w:b w:val="0"/>
          <w:bCs w:val="0"/>
          <w:sz w:val="28"/>
          <w:szCs w:val="28"/>
        </w:rPr>
        <w:t>7</w:t>
      </w:r>
      <w:r w:rsidRPr="00B62201">
        <w:rPr>
          <w:rFonts w:ascii="Times New Roman" w:hAnsi="Times New Roman" w:cs="Times New Roman"/>
          <w:b w:val="0"/>
          <w:bCs w:val="0"/>
          <w:sz w:val="28"/>
          <w:szCs w:val="28"/>
        </w:rPr>
        <w:t>0 рублей.</w:t>
      </w:r>
    </w:p>
    <w:p w14:paraId="5E17326F" w14:textId="7BD50182" w:rsidR="00B62201" w:rsidRDefault="00836A9E" w:rsidP="00B62201">
      <w:pPr>
        <w:widowControl/>
        <w:spacing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2</w:t>
      </w:r>
      <w:r w:rsidR="00B62201" w:rsidRPr="00B6220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Опубликовать настоящее решение </w:t>
      </w:r>
      <w:r w:rsidR="00B62201" w:rsidRPr="00B62201">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 xml:space="preserve">газете </w:t>
      </w:r>
      <w:r w:rsidR="00B62201" w:rsidRPr="00B62201">
        <w:rPr>
          <w:rFonts w:ascii="Times New Roman" w:hAnsi="Times New Roman" w:cs="Times New Roman"/>
          <w:b w:val="0"/>
          <w:bCs w:val="0"/>
          <w:sz w:val="28"/>
          <w:szCs w:val="28"/>
        </w:rPr>
        <w:t>«Наша жизнь»</w:t>
      </w:r>
      <w:r>
        <w:rPr>
          <w:rFonts w:ascii="Times New Roman" w:hAnsi="Times New Roman" w:cs="Times New Roman"/>
          <w:b w:val="0"/>
          <w:bCs w:val="0"/>
          <w:sz w:val="28"/>
          <w:szCs w:val="28"/>
        </w:rPr>
        <w:t xml:space="preserve"> </w:t>
      </w:r>
      <w:r w:rsidR="00B62201">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00B62201">
        <w:rPr>
          <w:rFonts w:ascii="Times New Roman" w:hAnsi="Times New Roman" w:cs="Times New Roman"/>
          <w:b w:val="0"/>
          <w:bCs w:val="0"/>
          <w:sz w:val="28"/>
          <w:szCs w:val="28"/>
        </w:rPr>
        <w:t>Монастырщина»</w:t>
      </w:r>
      <w:r>
        <w:rPr>
          <w:rFonts w:ascii="Times New Roman" w:hAnsi="Times New Roman" w:cs="Times New Roman"/>
          <w:b w:val="0"/>
          <w:bCs w:val="0"/>
          <w:sz w:val="28"/>
          <w:szCs w:val="28"/>
        </w:rPr>
        <w:t xml:space="preserve"> </w:t>
      </w:r>
      <w:proofErr w:type="gramStart"/>
      <w:r>
        <w:rPr>
          <w:rFonts w:ascii="Times New Roman" w:hAnsi="Times New Roman" w:cs="Times New Roman"/>
          <w:b w:val="0"/>
          <w:bCs w:val="0"/>
          <w:sz w:val="28"/>
          <w:szCs w:val="28"/>
        </w:rPr>
        <w:t>и  разместить</w:t>
      </w:r>
      <w:proofErr w:type="gramEnd"/>
      <w:r>
        <w:rPr>
          <w:rFonts w:ascii="Times New Roman" w:hAnsi="Times New Roman" w:cs="Times New Roman"/>
          <w:b w:val="0"/>
          <w:bCs w:val="0"/>
          <w:sz w:val="28"/>
          <w:szCs w:val="28"/>
        </w:rPr>
        <w:t xml:space="preserve"> на официальном сайте Администрации муниципального образования «Монастырщинский район» Смоленской области.</w:t>
      </w:r>
    </w:p>
    <w:p w14:paraId="1B3A27C3" w14:textId="2D606E35" w:rsidR="00836A9E" w:rsidRPr="00B62201" w:rsidRDefault="00836A9E" w:rsidP="00B62201">
      <w:pPr>
        <w:widowControl/>
        <w:spacing w:line="24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3. Настоящее решение вступает в силу с 01 января 2025 года.</w:t>
      </w:r>
    </w:p>
    <w:p w14:paraId="3AF6B2AD" w14:textId="77777777" w:rsidR="008A54BC" w:rsidRDefault="008A54BC" w:rsidP="00E82E4D">
      <w:pPr>
        <w:pStyle w:val="Style6"/>
        <w:widowControl/>
        <w:spacing w:line="240" w:lineRule="atLeast"/>
        <w:ind w:right="4960"/>
        <w:rPr>
          <w:rStyle w:val="FontStyle58"/>
          <w:sz w:val="28"/>
          <w:szCs w:val="28"/>
        </w:rPr>
      </w:pPr>
    </w:p>
    <w:p w14:paraId="25317556" w14:textId="77777777" w:rsidR="00764487" w:rsidRDefault="00764487" w:rsidP="00FC370C">
      <w:pPr>
        <w:pStyle w:val="affa"/>
        <w:spacing w:line="280" w:lineRule="exact"/>
        <w:ind w:firstLine="708"/>
        <w:rPr>
          <w:spacing w:val="-11"/>
          <w:sz w:val="28"/>
          <w:szCs w:val="28"/>
        </w:rPr>
      </w:pPr>
    </w:p>
    <w:tbl>
      <w:tblPr>
        <w:tblStyle w:val="affc"/>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00"/>
        <w:gridCol w:w="4961"/>
      </w:tblGrid>
      <w:tr w:rsidR="00883F97" w14:paraId="4CBE873D" w14:textId="77777777" w:rsidTr="00883F97">
        <w:trPr>
          <w:trHeight w:val="1411"/>
        </w:trPr>
        <w:tc>
          <w:tcPr>
            <w:tcW w:w="5095" w:type="dxa"/>
          </w:tcPr>
          <w:p w14:paraId="756F1997" w14:textId="40E71169" w:rsidR="00883F97" w:rsidRDefault="00883F97" w:rsidP="00E82E4D">
            <w:pPr>
              <w:pStyle w:val="affa"/>
              <w:spacing w:line="240" w:lineRule="auto"/>
              <w:ind w:firstLine="0"/>
              <w:rPr>
                <w:spacing w:val="5"/>
                <w:sz w:val="28"/>
                <w:szCs w:val="28"/>
              </w:rPr>
            </w:pPr>
            <w:proofErr w:type="gramStart"/>
            <w:r>
              <w:rPr>
                <w:spacing w:val="5"/>
                <w:sz w:val="28"/>
                <w:szCs w:val="28"/>
              </w:rPr>
              <w:t>Глава</w:t>
            </w:r>
            <w:r w:rsidR="00836A9E">
              <w:rPr>
                <w:spacing w:val="5"/>
                <w:sz w:val="28"/>
                <w:szCs w:val="28"/>
              </w:rPr>
              <w:t xml:space="preserve"> </w:t>
            </w:r>
            <w:r>
              <w:rPr>
                <w:spacing w:val="5"/>
                <w:sz w:val="28"/>
                <w:szCs w:val="28"/>
              </w:rPr>
              <w:t xml:space="preserve"> муниципального</w:t>
            </w:r>
            <w:proofErr w:type="gramEnd"/>
            <w:r>
              <w:rPr>
                <w:spacing w:val="5"/>
                <w:sz w:val="28"/>
                <w:szCs w:val="28"/>
              </w:rPr>
              <w:t xml:space="preserve"> </w:t>
            </w:r>
            <w:r w:rsidR="00836A9E">
              <w:rPr>
                <w:spacing w:val="5"/>
                <w:sz w:val="28"/>
                <w:szCs w:val="28"/>
              </w:rPr>
              <w:t xml:space="preserve"> </w:t>
            </w:r>
            <w:r>
              <w:rPr>
                <w:spacing w:val="5"/>
                <w:sz w:val="28"/>
                <w:szCs w:val="28"/>
              </w:rPr>
              <w:t>образования</w:t>
            </w:r>
          </w:p>
          <w:p w14:paraId="42359C48" w14:textId="15AA2888" w:rsidR="00883F97" w:rsidRDefault="00883F97" w:rsidP="00836A9E">
            <w:pPr>
              <w:pStyle w:val="affa"/>
              <w:spacing w:line="240" w:lineRule="auto"/>
              <w:ind w:firstLine="0"/>
              <w:jc w:val="left"/>
              <w:rPr>
                <w:spacing w:val="5"/>
                <w:sz w:val="28"/>
                <w:szCs w:val="28"/>
              </w:rPr>
            </w:pPr>
            <w:r>
              <w:rPr>
                <w:spacing w:val="5"/>
                <w:sz w:val="28"/>
                <w:szCs w:val="28"/>
              </w:rPr>
              <w:t>«Монастырщински</w:t>
            </w:r>
            <w:r w:rsidR="00836A9E">
              <w:rPr>
                <w:spacing w:val="5"/>
                <w:sz w:val="28"/>
                <w:szCs w:val="28"/>
              </w:rPr>
              <w:t xml:space="preserve">й </w:t>
            </w:r>
            <w:r>
              <w:rPr>
                <w:spacing w:val="5"/>
                <w:sz w:val="28"/>
                <w:szCs w:val="28"/>
              </w:rPr>
              <w:t>муниципальный округ» Смоленской области</w:t>
            </w:r>
          </w:p>
          <w:p w14:paraId="1DB95BB0" w14:textId="77777777" w:rsidR="00883F97" w:rsidRDefault="00883F97" w:rsidP="00E82E4D">
            <w:pPr>
              <w:pStyle w:val="affa"/>
              <w:spacing w:line="240" w:lineRule="auto"/>
              <w:rPr>
                <w:spacing w:val="5"/>
                <w:sz w:val="28"/>
                <w:szCs w:val="28"/>
              </w:rPr>
            </w:pPr>
            <w:r>
              <w:rPr>
                <w:spacing w:val="5"/>
                <w:sz w:val="28"/>
                <w:szCs w:val="28"/>
              </w:rPr>
              <w:t xml:space="preserve">                               </w:t>
            </w:r>
          </w:p>
          <w:p w14:paraId="6AFF2722" w14:textId="77777777" w:rsidR="00883F97" w:rsidRPr="00BA5C69" w:rsidRDefault="00883F97" w:rsidP="00836A9E">
            <w:pPr>
              <w:pStyle w:val="affa"/>
              <w:spacing w:line="240" w:lineRule="auto"/>
              <w:jc w:val="left"/>
              <w:rPr>
                <w:spacing w:val="5"/>
                <w:sz w:val="28"/>
                <w:szCs w:val="28"/>
              </w:rPr>
            </w:pPr>
            <w:r>
              <w:rPr>
                <w:b/>
                <w:spacing w:val="5"/>
                <w:sz w:val="28"/>
                <w:szCs w:val="28"/>
              </w:rPr>
              <w:t xml:space="preserve">                                 </w:t>
            </w:r>
            <w:r w:rsidRPr="00A16389">
              <w:rPr>
                <w:b/>
                <w:spacing w:val="5"/>
                <w:sz w:val="28"/>
                <w:szCs w:val="28"/>
              </w:rPr>
              <w:t>В.Б. Титов</w:t>
            </w:r>
          </w:p>
        </w:tc>
        <w:tc>
          <w:tcPr>
            <w:tcW w:w="400" w:type="dxa"/>
          </w:tcPr>
          <w:p w14:paraId="598D2608" w14:textId="77777777" w:rsidR="00883F97" w:rsidRPr="00BA5C69" w:rsidRDefault="00883F97" w:rsidP="00E82E4D">
            <w:pPr>
              <w:pStyle w:val="affa"/>
              <w:spacing w:line="240" w:lineRule="auto"/>
              <w:rPr>
                <w:spacing w:val="5"/>
                <w:sz w:val="28"/>
                <w:szCs w:val="28"/>
              </w:rPr>
            </w:pPr>
          </w:p>
        </w:tc>
        <w:tc>
          <w:tcPr>
            <w:tcW w:w="4961" w:type="dxa"/>
          </w:tcPr>
          <w:p w14:paraId="16F8E34A" w14:textId="51FCBCD7" w:rsidR="00883F97" w:rsidRDefault="00836A9E" w:rsidP="00836A9E">
            <w:pPr>
              <w:pStyle w:val="affa"/>
              <w:spacing w:line="240" w:lineRule="auto"/>
              <w:ind w:firstLine="0"/>
              <w:jc w:val="left"/>
              <w:rPr>
                <w:spacing w:val="5"/>
                <w:sz w:val="28"/>
                <w:szCs w:val="28"/>
              </w:rPr>
            </w:pPr>
            <w:r>
              <w:rPr>
                <w:spacing w:val="5"/>
                <w:sz w:val="28"/>
                <w:szCs w:val="28"/>
              </w:rPr>
              <w:t xml:space="preserve">         </w:t>
            </w:r>
            <w:r w:rsidR="00883F97">
              <w:rPr>
                <w:spacing w:val="5"/>
                <w:sz w:val="28"/>
                <w:szCs w:val="28"/>
              </w:rPr>
              <w:t>Председатель</w:t>
            </w:r>
          </w:p>
          <w:p w14:paraId="65345450" w14:textId="154DC27D" w:rsidR="00883F97" w:rsidRDefault="00836A9E" w:rsidP="00836A9E">
            <w:pPr>
              <w:pStyle w:val="affa"/>
              <w:spacing w:line="240" w:lineRule="auto"/>
              <w:ind w:firstLine="0"/>
              <w:jc w:val="left"/>
              <w:rPr>
                <w:spacing w:val="5"/>
                <w:sz w:val="28"/>
                <w:szCs w:val="28"/>
              </w:rPr>
            </w:pPr>
            <w:r>
              <w:rPr>
                <w:spacing w:val="5"/>
                <w:sz w:val="28"/>
                <w:szCs w:val="28"/>
              </w:rPr>
              <w:t xml:space="preserve">         </w:t>
            </w:r>
            <w:r w:rsidR="00883F97">
              <w:rPr>
                <w:spacing w:val="5"/>
                <w:sz w:val="28"/>
                <w:szCs w:val="28"/>
              </w:rPr>
              <w:t>Монастырщинского окружного</w:t>
            </w:r>
          </w:p>
          <w:p w14:paraId="23937760" w14:textId="3D20605D" w:rsidR="00883F97" w:rsidRDefault="00836A9E" w:rsidP="00836A9E">
            <w:pPr>
              <w:pStyle w:val="affa"/>
              <w:spacing w:line="240" w:lineRule="auto"/>
              <w:ind w:firstLine="0"/>
              <w:jc w:val="left"/>
              <w:rPr>
                <w:sz w:val="28"/>
                <w:szCs w:val="28"/>
              </w:rPr>
            </w:pPr>
            <w:r>
              <w:rPr>
                <w:spacing w:val="5"/>
                <w:sz w:val="28"/>
                <w:szCs w:val="28"/>
              </w:rPr>
              <w:t xml:space="preserve">         </w:t>
            </w:r>
            <w:r w:rsidR="00883F97">
              <w:rPr>
                <w:spacing w:val="5"/>
                <w:sz w:val="28"/>
                <w:szCs w:val="28"/>
              </w:rPr>
              <w:t xml:space="preserve">Совета депутатов                                                                                 </w:t>
            </w:r>
            <w:r w:rsidR="00883F97">
              <w:rPr>
                <w:sz w:val="28"/>
                <w:szCs w:val="28"/>
              </w:rPr>
              <w:t xml:space="preserve">   </w:t>
            </w:r>
          </w:p>
          <w:p w14:paraId="6B577072" w14:textId="77777777" w:rsidR="00883F97" w:rsidRDefault="00883F97" w:rsidP="00E82E4D">
            <w:pPr>
              <w:pStyle w:val="affa"/>
              <w:spacing w:line="240" w:lineRule="auto"/>
              <w:rPr>
                <w:sz w:val="28"/>
                <w:szCs w:val="28"/>
              </w:rPr>
            </w:pPr>
            <w:r>
              <w:rPr>
                <w:sz w:val="28"/>
                <w:szCs w:val="28"/>
              </w:rPr>
              <w:t xml:space="preserve">                    </w:t>
            </w:r>
          </w:p>
          <w:p w14:paraId="1481A5B3" w14:textId="1E1345C2" w:rsidR="00883F97" w:rsidRPr="00BA5C69" w:rsidRDefault="00836A9E" w:rsidP="00836A9E">
            <w:pPr>
              <w:pStyle w:val="affa"/>
              <w:spacing w:line="240" w:lineRule="auto"/>
              <w:jc w:val="left"/>
              <w:rPr>
                <w:spacing w:val="5"/>
                <w:sz w:val="28"/>
                <w:szCs w:val="28"/>
              </w:rPr>
            </w:pPr>
            <w:r>
              <w:rPr>
                <w:b/>
                <w:sz w:val="28"/>
                <w:szCs w:val="28"/>
              </w:rPr>
              <w:t xml:space="preserve">                       </w:t>
            </w:r>
            <w:r w:rsidR="00883F97">
              <w:rPr>
                <w:b/>
                <w:sz w:val="28"/>
                <w:szCs w:val="28"/>
              </w:rPr>
              <w:t>П.А. Счастливый</w:t>
            </w:r>
          </w:p>
        </w:tc>
      </w:tr>
      <w:bookmarkEnd w:id="0"/>
      <w:bookmarkEnd w:id="1"/>
      <w:bookmarkEnd w:id="2"/>
      <w:bookmarkEnd w:id="3"/>
      <w:bookmarkEnd w:id="4"/>
      <w:bookmarkEnd w:id="5"/>
    </w:tbl>
    <w:p w14:paraId="44570660" w14:textId="77777777" w:rsidR="00EE0818" w:rsidRPr="006241A1" w:rsidRDefault="00EE0818" w:rsidP="00F56343">
      <w:pPr>
        <w:spacing w:line="240" w:lineRule="auto"/>
        <w:ind w:firstLine="708"/>
        <w:jc w:val="center"/>
        <w:rPr>
          <w:rFonts w:ascii="Times New Roman" w:hAnsi="Times New Roman" w:cs="Times New Roman"/>
          <w:b w:val="0"/>
          <w:sz w:val="24"/>
          <w:szCs w:val="24"/>
        </w:rPr>
      </w:pPr>
    </w:p>
    <w:sectPr w:rsidR="00EE0818" w:rsidRPr="006241A1" w:rsidSect="00094C90">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0281" w14:textId="77777777" w:rsidR="00AE4864" w:rsidRDefault="00AE4864">
      <w:pPr>
        <w:spacing w:line="240" w:lineRule="auto"/>
      </w:pPr>
      <w:r>
        <w:separator/>
      </w:r>
    </w:p>
  </w:endnote>
  <w:endnote w:type="continuationSeparator" w:id="0">
    <w:p w14:paraId="7DDBD09E" w14:textId="77777777" w:rsidR="00AE4864" w:rsidRDefault="00AE4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35C9" w14:textId="77777777" w:rsidR="00AE4864" w:rsidRDefault="00AE4864">
      <w:pPr>
        <w:spacing w:line="240" w:lineRule="auto"/>
      </w:pPr>
      <w:r>
        <w:separator/>
      </w:r>
    </w:p>
  </w:footnote>
  <w:footnote w:type="continuationSeparator" w:id="0">
    <w:p w14:paraId="68CCA3D6" w14:textId="77777777" w:rsidR="00AE4864" w:rsidRDefault="00AE48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7963"/>
      <w:docPartObj>
        <w:docPartGallery w:val="Page Numbers (Top of Page)"/>
        <w:docPartUnique/>
      </w:docPartObj>
    </w:sdtPr>
    <w:sdtEndPr/>
    <w:sdtContent>
      <w:p w14:paraId="3403066B" w14:textId="77777777"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682919">
          <w:rPr>
            <w:rFonts w:ascii="Times New Roman" w:hAnsi="Times New Roman" w:cs="Times New Roman"/>
            <w:noProof/>
          </w:rPr>
          <w:t>2</w:t>
        </w:r>
        <w:r w:rsidRPr="00094C90">
          <w:rPr>
            <w:rFonts w:ascii="Times New Roman" w:hAnsi="Times New Roman" w:cs="Times New Roman"/>
          </w:rPr>
          <w:fldChar w:fldCharType="end"/>
        </w:r>
      </w:p>
    </w:sdtContent>
  </w:sdt>
  <w:p w14:paraId="7319F5BC" w14:textId="77777777" w:rsidR="0029785E" w:rsidRDefault="0029785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15:restartNumberingAfterBreak="0">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15:restartNumberingAfterBreak="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15:restartNumberingAfterBreak="0">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15:restartNumberingAfterBreak="0">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15:restartNumberingAfterBreak="0">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2352598">
    <w:abstractNumId w:val="0"/>
  </w:num>
  <w:num w:numId="2" w16cid:durableId="867260169">
    <w:abstractNumId w:val="5"/>
  </w:num>
  <w:num w:numId="3" w16cid:durableId="2054382103">
    <w:abstractNumId w:val="16"/>
  </w:num>
  <w:num w:numId="4" w16cid:durableId="1545945427">
    <w:abstractNumId w:val="14"/>
  </w:num>
  <w:num w:numId="5" w16cid:durableId="721753697">
    <w:abstractNumId w:val="10"/>
  </w:num>
  <w:num w:numId="6" w16cid:durableId="710111708">
    <w:abstractNumId w:val="20"/>
  </w:num>
  <w:num w:numId="7" w16cid:durableId="63570194">
    <w:abstractNumId w:val="11"/>
  </w:num>
  <w:num w:numId="8" w16cid:durableId="661587828">
    <w:abstractNumId w:val="9"/>
  </w:num>
  <w:num w:numId="9" w16cid:durableId="895968542">
    <w:abstractNumId w:val="12"/>
  </w:num>
  <w:num w:numId="10" w16cid:durableId="2094741183">
    <w:abstractNumId w:val="18"/>
  </w:num>
  <w:num w:numId="11" w16cid:durableId="680545158">
    <w:abstractNumId w:val="1"/>
  </w:num>
  <w:num w:numId="12" w16cid:durableId="73166946">
    <w:abstractNumId w:val="3"/>
  </w:num>
  <w:num w:numId="13" w16cid:durableId="894853694">
    <w:abstractNumId w:val="19"/>
  </w:num>
  <w:num w:numId="14" w16cid:durableId="1104421376">
    <w:abstractNumId w:val="21"/>
  </w:num>
  <w:num w:numId="15" w16cid:durableId="1010832122">
    <w:abstractNumId w:val="6"/>
  </w:num>
  <w:num w:numId="16" w16cid:durableId="2137217339">
    <w:abstractNumId w:val="7"/>
  </w:num>
  <w:num w:numId="17" w16cid:durableId="1385325388">
    <w:abstractNumId w:val="17"/>
  </w:num>
  <w:num w:numId="18" w16cid:durableId="1188255623">
    <w:abstractNumId w:val="15"/>
  </w:num>
  <w:num w:numId="19" w16cid:durableId="1184249263">
    <w:abstractNumId w:val="4"/>
  </w:num>
  <w:num w:numId="20" w16cid:durableId="1750076101">
    <w:abstractNumId w:val="2"/>
  </w:num>
  <w:num w:numId="21" w16cid:durableId="945887536">
    <w:abstractNumId w:val="13"/>
  </w:num>
  <w:num w:numId="22" w16cid:durableId="552890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41"/>
    <w:rsid w:val="0000122F"/>
    <w:rsid w:val="00006118"/>
    <w:rsid w:val="000061DC"/>
    <w:rsid w:val="00006A16"/>
    <w:rsid w:val="00021669"/>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332A"/>
    <w:rsid w:val="000672E2"/>
    <w:rsid w:val="00073B87"/>
    <w:rsid w:val="00073E5F"/>
    <w:rsid w:val="000835EF"/>
    <w:rsid w:val="000903D2"/>
    <w:rsid w:val="000933EA"/>
    <w:rsid w:val="00094C90"/>
    <w:rsid w:val="000A3E78"/>
    <w:rsid w:val="000B3D38"/>
    <w:rsid w:val="000B7E08"/>
    <w:rsid w:val="000C48DA"/>
    <w:rsid w:val="000C7392"/>
    <w:rsid w:val="000D7956"/>
    <w:rsid w:val="000E2875"/>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59D6"/>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F37DD"/>
    <w:rsid w:val="001F76A6"/>
    <w:rsid w:val="00202EE4"/>
    <w:rsid w:val="00204063"/>
    <w:rsid w:val="00204BF5"/>
    <w:rsid w:val="0021258A"/>
    <w:rsid w:val="0022162D"/>
    <w:rsid w:val="0022483A"/>
    <w:rsid w:val="0022694D"/>
    <w:rsid w:val="00234508"/>
    <w:rsid w:val="0024272F"/>
    <w:rsid w:val="00244433"/>
    <w:rsid w:val="002478A1"/>
    <w:rsid w:val="002515B8"/>
    <w:rsid w:val="00252ABD"/>
    <w:rsid w:val="00254A02"/>
    <w:rsid w:val="00254E7D"/>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5C27"/>
    <w:rsid w:val="002F224D"/>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777"/>
    <w:rsid w:val="00385844"/>
    <w:rsid w:val="00385AB7"/>
    <w:rsid w:val="003868E2"/>
    <w:rsid w:val="00394773"/>
    <w:rsid w:val="003956E4"/>
    <w:rsid w:val="003A74A4"/>
    <w:rsid w:val="003C67A4"/>
    <w:rsid w:val="003D0616"/>
    <w:rsid w:val="003D3DEC"/>
    <w:rsid w:val="003D765B"/>
    <w:rsid w:val="003D7CA2"/>
    <w:rsid w:val="003E393D"/>
    <w:rsid w:val="003E60AC"/>
    <w:rsid w:val="003F0216"/>
    <w:rsid w:val="003F549E"/>
    <w:rsid w:val="003F6ED3"/>
    <w:rsid w:val="0040113A"/>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5ED"/>
    <w:rsid w:val="00482756"/>
    <w:rsid w:val="004859CA"/>
    <w:rsid w:val="004908A2"/>
    <w:rsid w:val="00490C07"/>
    <w:rsid w:val="0049521E"/>
    <w:rsid w:val="0049681C"/>
    <w:rsid w:val="004A0444"/>
    <w:rsid w:val="004A1886"/>
    <w:rsid w:val="004C18C4"/>
    <w:rsid w:val="004C53EB"/>
    <w:rsid w:val="004C58FC"/>
    <w:rsid w:val="004D12B6"/>
    <w:rsid w:val="004D39D2"/>
    <w:rsid w:val="004D3EAC"/>
    <w:rsid w:val="004D7924"/>
    <w:rsid w:val="004E7CF6"/>
    <w:rsid w:val="004F5C46"/>
    <w:rsid w:val="00500DAA"/>
    <w:rsid w:val="0050278A"/>
    <w:rsid w:val="00505955"/>
    <w:rsid w:val="00513D0B"/>
    <w:rsid w:val="00515618"/>
    <w:rsid w:val="00522F1E"/>
    <w:rsid w:val="005317B2"/>
    <w:rsid w:val="0053707B"/>
    <w:rsid w:val="0054090F"/>
    <w:rsid w:val="00544680"/>
    <w:rsid w:val="0055514A"/>
    <w:rsid w:val="00557A13"/>
    <w:rsid w:val="00563977"/>
    <w:rsid w:val="00563C91"/>
    <w:rsid w:val="0056542C"/>
    <w:rsid w:val="005717E0"/>
    <w:rsid w:val="00575C8C"/>
    <w:rsid w:val="00580B14"/>
    <w:rsid w:val="00582271"/>
    <w:rsid w:val="00586220"/>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2270C"/>
    <w:rsid w:val="006241A1"/>
    <w:rsid w:val="00626C74"/>
    <w:rsid w:val="0062727B"/>
    <w:rsid w:val="006274FC"/>
    <w:rsid w:val="0063337B"/>
    <w:rsid w:val="006336E4"/>
    <w:rsid w:val="00633E13"/>
    <w:rsid w:val="00635416"/>
    <w:rsid w:val="006420E2"/>
    <w:rsid w:val="0064495D"/>
    <w:rsid w:val="006449FA"/>
    <w:rsid w:val="00647D00"/>
    <w:rsid w:val="00647E26"/>
    <w:rsid w:val="00660707"/>
    <w:rsid w:val="00662589"/>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31BD"/>
    <w:rsid w:val="006B47BF"/>
    <w:rsid w:val="006C431D"/>
    <w:rsid w:val="006D0215"/>
    <w:rsid w:val="006D12A8"/>
    <w:rsid w:val="006D3458"/>
    <w:rsid w:val="006D350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6A9E"/>
    <w:rsid w:val="00837BB3"/>
    <w:rsid w:val="0084103C"/>
    <w:rsid w:val="00842B7D"/>
    <w:rsid w:val="00845647"/>
    <w:rsid w:val="008525CD"/>
    <w:rsid w:val="00853060"/>
    <w:rsid w:val="00861465"/>
    <w:rsid w:val="008614AA"/>
    <w:rsid w:val="00865868"/>
    <w:rsid w:val="00877405"/>
    <w:rsid w:val="00877730"/>
    <w:rsid w:val="0088210C"/>
    <w:rsid w:val="00883F97"/>
    <w:rsid w:val="00884FF0"/>
    <w:rsid w:val="0088526A"/>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278C8"/>
    <w:rsid w:val="009309FD"/>
    <w:rsid w:val="009326B1"/>
    <w:rsid w:val="00947EAB"/>
    <w:rsid w:val="00950CB8"/>
    <w:rsid w:val="0095520D"/>
    <w:rsid w:val="0095782B"/>
    <w:rsid w:val="00963460"/>
    <w:rsid w:val="009638A9"/>
    <w:rsid w:val="00963E51"/>
    <w:rsid w:val="00975BE1"/>
    <w:rsid w:val="00981B92"/>
    <w:rsid w:val="009A38E4"/>
    <w:rsid w:val="009B2275"/>
    <w:rsid w:val="009B40FB"/>
    <w:rsid w:val="009C1E3D"/>
    <w:rsid w:val="009D4C48"/>
    <w:rsid w:val="009E1D28"/>
    <w:rsid w:val="009E34F5"/>
    <w:rsid w:val="009F14FE"/>
    <w:rsid w:val="009F4194"/>
    <w:rsid w:val="009F7B89"/>
    <w:rsid w:val="00A01524"/>
    <w:rsid w:val="00A04389"/>
    <w:rsid w:val="00A07E68"/>
    <w:rsid w:val="00A10B60"/>
    <w:rsid w:val="00A11106"/>
    <w:rsid w:val="00A16874"/>
    <w:rsid w:val="00A22E4B"/>
    <w:rsid w:val="00A2698C"/>
    <w:rsid w:val="00A31FD3"/>
    <w:rsid w:val="00A3744B"/>
    <w:rsid w:val="00A415D8"/>
    <w:rsid w:val="00A4629F"/>
    <w:rsid w:val="00A554F4"/>
    <w:rsid w:val="00A557E0"/>
    <w:rsid w:val="00A739AB"/>
    <w:rsid w:val="00A74000"/>
    <w:rsid w:val="00A8051E"/>
    <w:rsid w:val="00A83196"/>
    <w:rsid w:val="00A8533D"/>
    <w:rsid w:val="00A85427"/>
    <w:rsid w:val="00A8577E"/>
    <w:rsid w:val="00A926F3"/>
    <w:rsid w:val="00AA1C40"/>
    <w:rsid w:val="00AA1E3D"/>
    <w:rsid w:val="00AA2A9F"/>
    <w:rsid w:val="00AA3955"/>
    <w:rsid w:val="00AA3D63"/>
    <w:rsid w:val="00AA5136"/>
    <w:rsid w:val="00AB1C47"/>
    <w:rsid w:val="00AB34D2"/>
    <w:rsid w:val="00AB6F4B"/>
    <w:rsid w:val="00AB75E4"/>
    <w:rsid w:val="00AC0B17"/>
    <w:rsid w:val="00AC68E5"/>
    <w:rsid w:val="00AC7CD2"/>
    <w:rsid w:val="00AD694A"/>
    <w:rsid w:val="00AD7087"/>
    <w:rsid w:val="00AD7551"/>
    <w:rsid w:val="00AE04AE"/>
    <w:rsid w:val="00AE3E7E"/>
    <w:rsid w:val="00AE4864"/>
    <w:rsid w:val="00AE4947"/>
    <w:rsid w:val="00AE5FBB"/>
    <w:rsid w:val="00AE792E"/>
    <w:rsid w:val="00AF48C8"/>
    <w:rsid w:val="00AF59D2"/>
    <w:rsid w:val="00AF68DE"/>
    <w:rsid w:val="00B01A22"/>
    <w:rsid w:val="00B06872"/>
    <w:rsid w:val="00B077DC"/>
    <w:rsid w:val="00B12CCE"/>
    <w:rsid w:val="00B15875"/>
    <w:rsid w:val="00B20C55"/>
    <w:rsid w:val="00B34958"/>
    <w:rsid w:val="00B34A6E"/>
    <w:rsid w:val="00B41664"/>
    <w:rsid w:val="00B43215"/>
    <w:rsid w:val="00B47CFA"/>
    <w:rsid w:val="00B52CA1"/>
    <w:rsid w:val="00B5633B"/>
    <w:rsid w:val="00B568D8"/>
    <w:rsid w:val="00B62201"/>
    <w:rsid w:val="00B622EC"/>
    <w:rsid w:val="00B64111"/>
    <w:rsid w:val="00B75440"/>
    <w:rsid w:val="00B7597F"/>
    <w:rsid w:val="00B77DA0"/>
    <w:rsid w:val="00B82A63"/>
    <w:rsid w:val="00B90530"/>
    <w:rsid w:val="00B96DA0"/>
    <w:rsid w:val="00BA1759"/>
    <w:rsid w:val="00BC08F6"/>
    <w:rsid w:val="00BC3F55"/>
    <w:rsid w:val="00BC5431"/>
    <w:rsid w:val="00BD0CC9"/>
    <w:rsid w:val="00BD311A"/>
    <w:rsid w:val="00BD717D"/>
    <w:rsid w:val="00BE7700"/>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A1A43"/>
    <w:rsid w:val="00CA4F9A"/>
    <w:rsid w:val="00CA5990"/>
    <w:rsid w:val="00CB0E6E"/>
    <w:rsid w:val="00CB2D8C"/>
    <w:rsid w:val="00CB3D65"/>
    <w:rsid w:val="00CB71F9"/>
    <w:rsid w:val="00CC401C"/>
    <w:rsid w:val="00CC4DBD"/>
    <w:rsid w:val="00CD01F5"/>
    <w:rsid w:val="00CD2D81"/>
    <w:rsid w:val="00CD5BB6"/>
    <w:rsid w:val="00CE2AB2"/>
    <w:rsid w:val="00CF26A2"/>
    <w:rsid w:val="00CF55EC"/>
    <w:rsid w:val="00CF69D8"/>
    <w:rsid w:val="00D00C1D"/>
    <w:rsid w:val="00D02D4C"/>
    <w:rsid w:val="00D11950"/>
    <w:rsid w:val="00D1206F"/>
    <w:rsid w:val="00D175B7"/>
    <w:rsid w:val="00D2213F"/>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46F4"/>
    <w:rsid w:val="00DD52DE"/>
    <w:rsid w:val="00DD714B"/>
    <w:rsid w:val="00DE0181"/>
    <w:rsid w:val="00DE2345"/>
    <w:rsid w:val="00DF0144"/>
    <w:rsid w:val="00DF49A1"/>
    <w:rsid w:val="00E00796"/>
    <w:rsid w:val="00E0184C"/>
    <w:rsid w:val="00E04354"/>
    <w:rsid w:val="00E046B5"/>
    <w:rsid w:val="00E06B91"/>
    <w:rsid w:val="00E150F1"/>
    <w:rsid w:val="00E1679D"/>
    <w:rsid w:val="00E202C5"/>
    <w:rsid w:val="00E20801"/>
    <w:rsid w:val="00E20CD7"/>
    <w:rsid w:val="00E228C2"/>
    <w:rsid w:val="00E259D7"/>
    <w:rsid w:val="00E3762C"/>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AD5"/>
    <w:rsid w:val="00EF4E84"/>
    <w:rsid w:val="00EF57F8"/>
    <w:rsid w:val="00F015B8"/>
    <w:rsid w:val="00F030E5"/>
    <w:rsid w:val="00F049D2"/>
    <w:rsid w:val="00F12E3E"/>
    <w:rsid w:val="00F20D69"/>
    <w:rsid w:val="00F20E99"/>
    <w:rsid w:val="00F2138E"/>
    <w:rsid w:val="00F21E1F"/>
    <w:rsid w:val="00F22A30"/>
    <w:rsid w:val="00F24707"/>
    <w:rsid w:val="00F247BA"/>
    <w:rsid w:val="00F3250E"/>
    <w:rsid w:val="00F341AC"/>
    <w:rsid w:val="00F343BE"/>
    <w:rsid w:val="00F3778B"/>
    <w:rsid w:val="00F41838"/>
    <w:rsid w:val="00F41BA2"/>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52FF9"/>
  <w15:docId w15:val="{6616A41F-AD18-4EF3-8B00-4F3E0D74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Заголовок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937DA-CB8A-4D99-B340-1086DF26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GL_26_09_2024</cp:lastModifiedBy>
  <cp:revision>5</cp:revision>
  <cp:lastPrinted>2024-12-23T12:08:00Z</cp:lastPrinted>
  <dcterms:created xsi:type="dcterms:W3CDTF">2024-12-22T09:07:00Z</dcterms:created>
  <dcterms:modified xsi:type="dcterms:W3CDTF">2024-12-24T10:30:00Z</dcterms:modified>
</cp:coreProperties>
</file>