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5071664B" w:rsidR="00EC5C26" w:rsidRDefault="00EC5C26">
      <w:pPr>
        <w:jc w:val="right"/>
        <w:rPr>
          <w:sz w:val="28"/>
          <w:szCs w:val="28"/>
        </w:rPr>
      </w:pPr>
    </w:p>
    <w:p w14:paraId="6CBE4F21" w14:textId="2331969D" w:rsidR="00D97565" w:rsidRDefault="005D0543" w:rsidP="00D97565">
      <w:pPr>
        <w:spacing w:line="240" w:lineRule="atLeast"/>
        <w:jc w:val="center"/>
        <w:rPr>
          <w:noProof/>
        </w:rPr>
      </w:pPr>
      <w:r w:rsidRPr="006B6381">
        <w:rPr>
          <w:noProof/>
        </w:rPr>
        <w:pict w14:anchorId="38C20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66pt;height:73.5pt;visibility:visible;mso-wrap-style:square" filled="t">
            <v:imagedata r:id="rId5" o:title=""/>
          </v:shape>
        </w:pict>
      </w:r>
    </w:p>
    <w:p w14:paraId="375AE898" w14:textId="77777777" w:rsidR="005D0543" w:rsidRDefault="005D0543" w:rsidP="00D97565">
      <w:pPr>
        <w:spacing w:line="240" w:lineRule="atLeast"/>
        <w:jc w:val="center"/>
        <w:rPr>
          <w:sz w:val="28"/>
          <w:szCs w:val="28"/>
        </w:rPr>
      </w:pPr>
    </w:p>
    <w:p w14:paraId="5BEE8CEA" w14:textId="77777777" w:rsidR="00D97565" w:rsidRDefault="00D97565" w:rsidP="00D9756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14:paraId="69A0C472" w14:textId="77777777" w:rsidR="00D97565" w:rsidRDefault="00D97565" w:rsidP="00D97565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 СОВЕТ ДЕПУТАТОВ</w:t>
      </w:r>
    </w:p>
    <w:p w14:paraId="579D48A4" w14:textId="77777777" w:rsidR="00D97565" w:rsidRDefault="00D97565" w:rsidP="00D97565">
      <w:pPr>
        <w:jc w:val="right"/>
        <w:rPr>
          <w:sz w:val="20"/>
          <w:szCs w:val="20"/>
        </w:rPr>
      </w:pPr>
    </w:p>
    <w:p w14:paraId="1FA659DB" w14:textId="77777777" w:rsidR="00FF2F33" w:rsidRPr="00246504" w:rsidRDefault="00FF2F33" w:rsidP="00D97565">
      <w:pPr>
        <w:jc w:val="right"/>
        <w:rPr>
          <w:sz w:val="20"/>
          <w:szCs w:val="20"/>
        </w:rPr>
      </w:pPr>
    </w:p>
    <w:p w14:paraId="47F8A5C0" w14:textId="01CF6925" w:rsidR="00D97565" w:rsidRPr="00FF2F33" w:rsidRDefault="00D97565" w:rsidP="00D97565">
      <w:pPr>
        <w:jc w:val="center"/>
        <w:rPr>
          <w:b/>
          <w:sz w:val="28"/>
          <w:szCs w:val="28"/>
        </w:rPr>
      </w:pPr>
      <w:r w:rsidRPr="00FF2F33">
        <w:rPr>
          <w:b/>
          <w:sz w:val="28"/>
          <w:szCs w:val="28"/>
        </w:rPr>
        <w:t>Р</w:t>
      </w:r>
      <w:r w:rsidR="00FF2F33" w:rsidRPr="00FF2F33">
        <w:rPr>
          <w:b/>
          <w:sz w:val="28"/>
          <w:szCs w:val="28"/>
        </w:rPr>
        <w:t xml:space="preserve"> </w:t>
      </w:r>
      <w:r w:rsidRPr="00FF2F33">
        <w:rPr>
          <w:b/>
          <w:sz w:val="28"/>
          <w:szCs w:val="28"/>
        </w:rPr>
        <w:t>Е</w:t>
      </w:r>
      <w:r w:rsidR="00FF2F33" w:rsidRPr="00FF2F33">
        <w:rPr>
          <w:b/>
          <w:sz w:val="28"/>
          <w:szCs w:val="28"/>
        </w:rPr>
        <w:t xml:space="preserve"> </w:t>
      </w:r>
      <w:r w:rsidRPr="00FF2F33">
        <w:rPr>
          <w:b/>
          <w:sz w:val="28"/>
          <w:szCs w:val="28"/>
        </w:rPr>
        <w:t>Ш</w:t>
      </w:r>
      <w:r w:rsidR="00FF2F33" w:rsidRPr="00FF2F33">
        <w:rPr>
          <w:b/>
          <w:sz w:val="28"/>
          <w:szCs w:val="28"/>
        </w:rPr>
        <w:t xml:space="preserve"> </w:t>
      </w:r>
      <w:r w:rsidRPr="00FF2F33">
        <w:rPr>
          <w:b/>
          <w:sz w:val="28"/>
          <w:szCs w:val="28"/>
        </w:rPr>
        <w:t>Е</w:t>
      </w:r>
      <w:r w:rsidR="00FF2F33" w:rsidRPr="00FF2F33">
        <w:rPr>
          <w:b/>
          <w:sz w:val="28"/>
          <w:szCs w:val="28"/>
        </w:rPr>
        <w:t xml:space="preserve"> </w:t>
      </w:r>
      <w:r w:rsidRPr="00FF2F33">
        <w:rPr>
          <w:b/>
          <w:sz w:val="28"/>
          <w:szCs w:val="28"/>
        </w:rPr>
        <w:t>Н</w:t>
      </w:r>
      <w:r w:rsidR="00FF2F33" w:rsidRPr="00FF2F33">
        <w:rPr>
          <w:b/>
          <w:sz w:val="28"/>
          <w:szCs w:val="28"/>
        </w:rPr>
        <w:t xml:space="preserve"> </w:t>
      </w:r>
      <w:r w:rsidRPr="00FF2F33">
        <w:rPr>
          <w:b/>
          <w:sz w:val="28"/>
          <w:szCs w:val="28"/>
        </w:rPr>
        <w:t>И</w:t>
      </w:r>
      <w:r w:rsidR="00FF2F33" w:rsidRPr="00FF2F33">
        <w:rPr>
          <w:b/>
          <w:sz w:val="28"/>
          <w:szCs w:val="28"/>
        </w:rPr>
        <w:t xml:space="preserve"> </w:t>
      </w:r>
      <w:r w:rsidRPr="00FF2F33">
        <w:rPr>
          <w:b/>
          <w:sz w:val="28"/>
          <w:szCs w:val="28"/>
        </w:rPr>
        <w:t>Е</w:t>
      </w:r>
    </w:p>
    <w:p w14:paraId="08B3A7F0" w14:textId="77777777" w:rsidR="00FF2F33" w:rsidRDefault="00FF2F33" w:rsidP="00D97565">
      <w:pPr>
        <w:jc w:val="center"/>
        <w:rPr>
          <w:b/>
          <w:sz w:val="32"/>
          <w:szCs w:val="32"/>
        </w:rPr>
      </w:pPr>
    </w:p>
    <w:p w14:paraId="4E7474A0" w14:textId="55F60AD4" w:rsidR="000A2A9A" w:rsidRPr="00FF2F33" w:rsidRDefault="00123D35" w:rsidP="000A2A9A">
      <w:pPr>
        <w:rPr>
          <w:b/>
          <w:bCs/>
          <w:sz w:val="28"/>
          <w:szCs w:val="28"/>
        </w:rPr>
      </w:pPr>
      <w:r w:rsidRPr="00FF2F33">
        <w:rPr>
          <w:b/>
          <w:bCs/>
          <w:sz w:val="28"/>
          <w:szCs w:val="28"/>
        </w:rPr>
        <w:t xml:space="preserve">от </w:t>
      </w:r>
      <w:r w:rsidR="005D0543">
        <w:rPr>
          <w:b/>
          <w:bCs/>
          <w:sz w:val="28"/>
          <w:szCs w:val="28"/>
        </w:rPr>
        <w:t>19 декабря 2024 года</w:t>
      </w:r>
      <w:r w:rsidR="000A2A9A" w:rsidRPr="00FF2F33">
        <w:rPr>
          <w:b/>
          <w:bCs/>
          <w:sz w:val="28"/>
          <w:szCs w:val="28"/>
        </w:rPr>
        <w:t xml:space="preserve">                         </w:t>
      </w:r>
      <w:r w:rsidR="00C42340" w:rsidRPr="00FF2F33">
        <w:rPr>
          <w:b/>
          <w:bCs/>
          <w:sz w:val="28"/>
          <w:szCs w:val="28"/>
        </w:rPr>
        <w:t xml:space="preserve">    </w:t>
      </w:r>
      <w:r w:rsidR="000A2A9A" w:rsidRPr="00FF2F33">
        <w:rPr>
          <w:b/>
          <w:bCs/>
          <w:sz w:val="28"/>
          <w:szCs w:val="28"/>
        </w:rPr>
        <w:t xml:space="preserve">   </w:t>
      </w:r>
      <w:r w:rsidRPr="00FF2F33">
        <w:rPr>
          <w:b/>
          <w:bCs/>
          <w:sz w:val="28"/>
          <w:szCs w:val="28"/>
        </w:rPr>
        <w:t xml:space="preserve"> </w:t>
      </w:r>
      <w:r w:rsidR="00FF2F33">
        <w:rPr>
          <w:b/>
          <w:bCs/>
          <w:sz w:val="28"/>
          <w:szCs w:val="28"/>
        </w:rPr>
        <w:t xml:space="preserve">                              </w:t>
      </w:r>
      <w:r w:rsidRPr="00FF2F33">
        <w:rPr>
          <w:b/>
          <w:bCs/>
          <w:sz w:val="28"/>
          <w:szCs w:val="28"/>
        </w:rPr>
        <w:t xml:space="preserve"> </w:t>
      </w:r>
      <w:r w:rsidR="00FF2F33">
        <w:rPr>
          <w:b/>
          <w:bCs/>
          <w:sz w:val="28"/>
          <w:szCs w:val="28"/>
        </w:rPr>
        <w:t xml:space="preserve">      </w:t>
      </w:r>
      <w:r w:rsidRPr="00FF2F33">
        <w:rPr>
          <w:b/>
          <w:bCs/>
          <w:sz w:val="28"/>
          <w:szCs w:val="28"/>
        </w:rPr>
        <w:t xml:space="preserve"> </w:t>
      </w:r>
      <w:r w:rsidR="005D0543">
        <w:rPr>
          <w:b/>
          <w:bCs/>
          <w:sz w:val="28"/>
          <w:szCs w:val="28"/>
        </w:rPr>
        <w:t xml:space="preserve">           </w:t>
      </w:r>
      <w:r w:rsidR="000A2A9A" w:rsidRPr="00FF2F33">
        <w:rPr>
          <w:b/>
          <w:bCs/>
          <w:sz w:val="28"/>
          <w:szCs w:val="28"/>
        </w:rPr>
        <w:t>№</w:t>
      </w:r>
      <w:r w:rsidR="005D0543">
        <w:rPr>
          <w:b/>
          <w:bCs/>
          <w:sz w:val="28"/>
          <w:szCs w:val="28"/>
        </w:rPr>
        <w:t xml:space="preserve"> 82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4F098AB5" w:rsidR="00EC5C26" w:rsidRPr="00964424" w:rsidRDefault="00EC5C26" w:rsidP="00FF2F33">
      <w:pPr>
        <w:pStyle w:val="ConsPlusTitle"/>
        <w:widowControl/>
        <w:tabs>
          <w:tab w:val="left" w:pos="6120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02819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B21E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E74F5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Новомихайловского </w:t>
      </w:r>
      <w:r w:rsidR="00964424" w:rsidRPr="0096442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сельского поселения Монастырщинского района Смоленской области </w:t>
      </w:r>
      <w:r w:rsidR="00E74F5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Иванова Сергея Викторовича</w:t>
      </w:r>
    </w:p>
    <w:p w14:paraId="598218B1" w14:textId="68C4BB7D" w:rsidR="007E556D" w:rsidRPr="00D97565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vertAlign w:val="superscript"/>
        </w:rPr>
      </w:pPr>
    </w:p>
    <w:p w14:paraId="0EC728DC" w14:textId="77777777" w:rsidR="00EC5C26" w:rsidRPr="00D97565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D3F37DA" w14:textId="77777777" w:rsidR="00FF2F33" w:rsidRDefault="00FF2F33" w:rsidP="00123D35">
      <w:pPr>
        <w:ind w:right="-55" w:firstLine="708"/>
        <w:jc w:val="both"/>
        <w:rPr>
          <w:sz w:val="28"/>
          <w:szCs w:val="28"/>
        </w:rPr>
      </w:pPr>
    </w:p>
    <w:p w14:paraId="316DA220" w14:textId="092B0C3D" w:rsidR="006F08F8" w:rsidRDefault="00EC5C26" w:rsidP="00FF2F33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областным законом от 10</w:t>
      </w:r>
      <w:r w:rsidR="00D02819">
        <w:rPr>
          <w:sz w:val="28"/>
          <w:szCs w:val="28"/>
        </w:rPr>
        <w:t xml:space="preserve"> июня </w:t>
      </w:r>
      <w:r w:rsidR="00957D18" w:rsidRPr="009C35F1">
        <w:rPr>
          <w:sz w:val="28"/>
          <w:szCs w:val="28"/>
        </w:rPr>
        <w:t>2024 №</w:t>
      </w:r>
      <w:r w:rsidR="00B21E2A">
        <w:rPr>
          <w:sz w:val="28"/>
          <w:szCs w:val="28"/>
        </w:rPr>
        <w:t>95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123D35">
        <w:rPr>
          <w:sz w:val="28"/>
          <w:szCs w:val="28"/>
        </w:rPr>
        <w:t>Монастырщинский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123D35">
        <w:rPr>
          <w:sz w:val="28"/>
          <w:szCs w:val="28"/>
        </w:rPr>
        <w:t xml:space="preserve">Монастырщинского окружного Совета депутатов </w:t>
      </w:r>
      <w:r w:rsidR="00982DCC">
        <w:rPr>
          <w:sz w:val="28"/>
          <w:szCs w:val="28"/>
        </w:rPr>
        <w:t xml:space="preserve">от </w:t>
      </w:r>
      <w:r w:rsidR="00123D35">
        <w:rPr>
          <w:sz w:val="28"/>
          <w:szCs w:val="28"/>
        </w:rPr>
        <w:t>23</w:t>
      </w:r>
      <w:r w:rsidR="00982DCC">
        <w:rPr>
          <w:sz w:val="28"/>
          <w:szCs w:val="28"/>
        </w:rPr>
        <w:t xml:space="preserve"> октября 2024 года №</w:t>
      </w:r>
      <w:r w:rsidR="00123D35">
        <w:rPr>
          <w:sz w:val="28"/>
          <w:szCs w:val="28"/>
        </w:rPr>
        <w:t>12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FF2F33">
        <w:rPr>
          <w:sz w:val="28"/>
          <w:szCs w:val="28"/>
        </w:rPr>
        <w:t xml:space="preserve">, </w:t>
      </w:r>
      <w:r w:rsidR="00123D35">
        <w:rPr>
          <w:color w:val="000000"/>
          <w:sz w:val="28"/>
          <w:szCs w:val="28"/>
        </w:rPr>
        <w:t>Монастырщинский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Pr="00D97565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1663F17F" w14:textId="77777777" w:rsidR="00982DCC" w:rsidRPr="00D97565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611F269A" w:rsidR="004E159C" w:rsidRPr="00123D35" w:rsidRDefault="00EC5C26" w:rsidP="00123D35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 w:rsidRPr="0096442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 w:rsidRPr="00964424">
        <w:rPr>
          <w:rFonts w:ascii="Times New Roman" w:hAnsi="Times New Roman" w:cs="Times New Roman"/>
          <w:sz w:val="28"/>
          <w:szCs w:val="28"/>
        </w:rPr>
        <w:t>Главы</w:t>
      </w:r>
      <w:r w:rsidR="002C4B93" w:rsidRPr="00964424">
        <w:rPr>
          <w:rFonts w:ascii="Times New Roman" w:hAnsi="Times New Roman" w:cs="Times New Roman"/>
          <w:sz w:val="28"/>
          <w:szCs w:val="28"/>
        </w:rPr>
        <w:t xml:space="preserve">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4F57">
        <w:rPr>
          <w:rFonts w:ascii="Times New Roman" w:hAnsi="Times New Roman" w:cs="Times New Roman"/>
          <w:bCs/>
          <w:iCs/>
          <w:sz w:val="28"/>
          <w:szCs w:val="28"/>
        </w:rPr>
        <w:t>Новомихайловского</w:t>
      </w:r>
      <w:r w:rsidR="00964424" w:rsidRPr="0096442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Монастырщинского района </w:t>
      </w:r>
      <w:r w:rsidR="00123D35" w:rsidRPr="00964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74F57">
        <w:rPr>
          <w:rFonts w:ascii="Times New Roman" w:hAnsi="Times New Roman" w:cs="Times New Roman"/>
          <w:sz w:val="28"/>
          <w:szCs w:val="28"/>
        </w:rPr>
        <w:t>Иванова Сергея Викторовича</w:t>
      </w:r>
      <w:r w:rsidR="00123D35">
        <w:rPr>
          <w:rFonts w:ascii="Times New Roman" w:hAnsi="Times New Roman" w:cs="Times New Roman"/>
          <w:sz w:val="28"/>
          <w:szCs w:val="28"/>
        </w:rPr>
        <w:t xml:space="preserve"> досрочно 19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23D35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123D35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68B94ED9" w14:textId="72F6EEFB" w:rsidR="00543D4D" w:rsidRDefault="00FF2F33" w:rsidP="000F2C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A9A" w:rsidRPr="000F2CC1">
        <w:rPr>
          <w:rFonts w:ascii="Times New Roman" w:hAnsi="Times New Roman" w:cs="Times New Roman"/>
          <w:sz w:val="28"/>
          <w:szCs w:val="28"/>
        </w:rPr>
        <w:t>. 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«Наша жизнь» - </w:t>
      </w:r>
      <w:r w:rsidR="00123D35" w:rsidRPr="000F2C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Монастырщина»</w:t>
      </w:r>
      <w:r w:rsidR="00543D4D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</w:t>
      </w:r>
      <w:r w:rsidR="000F2CC1" w:rsidRPr="000F2CC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«Монастырщинский район» Смоленской области в информационно-телекоммуникационной сети «Интернет»</w:t>
      </w:r>
      <w:r w:rsidR="000F2C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AC031A" w14:textId="4C2D6BE9" w:rsidR="00FF2F33" w:rsidRDefault="00FF2F33" w:rsidP="000F2CC1">
      <w:pPr>
        <w:pStyle w:val="ConsPlusNormal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принятия.</w:t>
      </w:r>
    </w:p>
    <w:p w14:paraId="76A3375A" w14:textId="77777777" w:rsidR="00543D4D" w:rsidRPr="00D97565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6E8F71C0" w14:textId="77777777" w:rsidR="00543D4D" w:rsidRPr="00D97565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</w:p>
    <w:p w14:paraId="656BC67B" w14:textId="77777777" w:rsidR="00FF2F33" w:rsidRDefault="00FF2F33">
      <w:pPr>
        <w:jc w:val="both"/>
        <w:rPr>
          <w:sz w:val="28"/>
          <w:szCs w:val="28"/>
        </w:rPr>
      </w:pPr>
    </w:p>
    <w:p w14:paraId="100BCEE9" w14:textId="5361AE62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300D735F" w14:textId="7B8A0058" w:rsidR="009B2A25" w:rsidRPr="000F2CC1" w:rsidRDefault="000F2CC1" w:rsidP="009B2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>Монастырщинского окружного</w:t>
      </w:r>
      <w:r w:rsidR="009B2A25" w:rsidRPr="000F2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F0FDC3B" w14:textId="66187587" w:rsidR="009B2A25" w:rsidRPr="000F2CC1" w:rsidRDefault="000F2CC1" w:rsidP="00FF2F33">
      <w:pPr>
        <w:pStyle w:val="ConsPlusNormal"/>
        <w:widowControl/>
        <w:ind w:right="-71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2CC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депутатов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="00FF2F33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F2CC1">
        <w:rPr>
          <w:rFonts w:ascii="Times New Roman" w:hAnsi="Times New Roman" w:cs="Times New Roman"/>
          <w:b/>
          <w:sz w:val="28"/>
          <w:szCs w:val="28"/>
          <w:lang w:eastAsia="en-US"/>
        </w:rPr>
        <w:t>П.А. Счастливый</w:t>
      </w:r>
    </w:p>
    <w:sectPr w:rsidR="009B2A25" w:rsidRPr="000F2CC1" w:rsidSect="005D0543">
      <w:pgSz w:w="11906" w:h="16838"/>
      <w:pgMar w:top="851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7666F"/>
    <w:rsid w:val="0008640D"/>
    <w:rsid w:val="000A2A9A"/>
    <w:rsid w:val="000A60F4"/>
    <w:rsid w:val="000E6EE5"/>
    <w:rsid w:val="000F2CC1"/>
    <w:rsid w:val="000F5DFA"/>
    <w:rsid w:val="000F6D62"/>
    <w:rsid w:val="00123D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D0543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465DF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35CFB"/>
    <w:rsid w:val="00957D18"/>
    <w:rsid w:val="00964424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21E2A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02819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97565"/>
    <w:rsid w:val="00DD0B71"/>
    <w:rsid w:val="00E11BDD"/>
    <w:rsid w:val="00E25FF8"/>
    <w:rsid w:val="00E710ED"/>
    <w:rsid w:val="00E74F57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F2F33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202B76"/>
  <w15:docId w15:val="{4F248C70-397D-4031-8901-C6306E6D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51BA-A7B0-4306-A609-74785761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GL_26_09_2024</cp:lastModifiedBy>
  <cp:revision>21</cp:revision>
  <cp:lastPrinted>2024-12-16T13:12:00Z</cp:lastPrinted>
  <dcterms:created xsi:type="dcterms:W3CDTF">2024-09-02T08:34:00Z</dcterms:created>
  <dcterms:modified xsi:type="dcterms:W3CDTF">2024-12-16T13:12:00Z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