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123D5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с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323DE2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6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по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323DE2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6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49"/>
        <w:gridCol w:w="1045"/>
      </w:tblGrid>
      <w:tr w:rsidR="003B7AB0" w:rsidRPr="00B03B49" w:rsidTr="00C601CA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323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23D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323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23D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49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45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2512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BF16EE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BF16EE" w:rsidRPr="00CC13E8" w:rsidRDefault="00BF16E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EE" w:rsidRPr="00CC13E8" w:rsidRDefault="00BF16E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BF16EE" w:rsidRPr="00CC13E8" w:rsidRDefault="00BF16EE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</w:tcPr>
          <w:p w:rsidR="00BF16EE" w:rsidRPr="00CC13E8" w:rsidRDefault="00BF16EE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</w:tcPr>
          <w:p w:rsidR="00BF16EE" w:rsidRPr="00CC13E8" w:rsidRDefault="00BF16EE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</w:tcPr>
          <w:p w:rsidR="00BF16EE" w:rsidRPr="00CC13E8" w:rsidRDefault="00BF16EE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</w:tcPr>
          <w:p w:rsidR="00BF16EE" w:rsidRPr="00CC13E8" w:rsidRDefault="00BF16EE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49" w:type="dxa"/>
            <w:shd w:val="clear" w:color="auto" w:fill="auto"/>
            <w:noWrap/>
          </w:tcPr>
          <w:p w:rsidR="00BF16EE" w:rsidRPr="00CC13E8" w:rsidRDefault="00BF16EE" w:rsidP="00616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</w:tcPr>
          <w:p w:rsidR="00BF16EE" w:rsidRPr="00CC13E8" w:rsidRDefault="00BF16EE" w:rsidP="00616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F1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1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-0,54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326041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326041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+0,40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326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26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BB32D4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BB32D4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BB32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B3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8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2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+3,16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1829B7" w:rsidP="00182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1E3D7C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13E8"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+1,83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1E3D7C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2556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1E3D7C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+1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+7,6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1E3D7C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1E3D7C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1E3D7C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1E3D7C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+1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1E3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E3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+2,11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9C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9C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9C2F00" w:rsidP="009C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9C2F00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</w:t>
            </w:r>
            <w:r w:rsidR="00CC13E8"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9C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9C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C2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CC1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280E5C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+6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280E5C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280E5C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C13E8"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6D33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21177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65315C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21080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280E5C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CC13E8" w:rsidRPr="00CC13E8" w:rsidTr="0065315C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C13E8" w:rsidRPr="00CC13E8" w:rsidRDefault="00CC13E8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E8" w:rsidRPr="00CC13E8" w:rsidRDefault="00CC13E8" w:rsidP="006D33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65315C" w:rsidP="006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+14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+2,55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80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CC13E8" w:rsidRPr="00CC13E8" w:rsidTr="0065315C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C13E8" w:rsidRPr="00CC13E8" w:rsidRDefault="00CC13E8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CC13E8" w:rsidRDefault="0065315C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39233</w:t>
            </w:r>
          </w:p>
          <w:p w:rsidR="0065315C" w:rsidRPr="00CC13E8" w:rsidRDefault="0065315C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CC13E8" w:rsidRPr="00CC13E8" w:rsidRDefault="00CC13E8" w:rsidP="00653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</w:tcPr>
          <w:p w:rsidR="00CC13E8" w:rsidRPr="00CC13E8" w:rsidRDefault="0065315C" w:rsidP="00653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7E0DFE" w:rsidP="006531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80E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089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80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C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80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C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280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45" w:type="dxa"/>
            <w:shd w:val="clear" w:color="auto" w:fill="auto"/>
            <w:noWrap/>
          </w:tcPr>
          <w:p w:rsidR="00CC13E8" w:rsidRPr="00CC13E8" w:rsidRDefault="00CC13E8" w:rsidP="00280E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</w:t>
            </w:r>
            <w:r w:rsidR="00280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  <w:proofErr w:type="gramEnd"/>
    </w:p>
    <w:p w:rsidR="00803EB7" w:rsidRDefault="00871C79" w:rsidP="00803E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>период с 10.0</w:t>
      </w:r>
      <w:r w:rsidR="007E0DFE">
        <w:rPr>
          <w:rFonts w:ascii="Times New Roman" w:hAnsi="Times New Roman" w:cs="Times New Roman"/>
          <w:sz w:val="24"/>
          <w:szCs w:val="24"/>
        </w:rPr>
        <w:t>6</w:t>
      </w:r>
      <w:r w:rsidR="00414974">
        <w:rPr>
          <w:rFonts w:ascii="Times New Roman" w:hAnsi="Times New Roman" w:cs="Times New Roman"/>
          <w:sz w:val="24"/>
          <w:szCs w:val="24"/>
        </w:rPr>
        <w:t>.2023 по 10.</w:t>
      </w:r>
      <w:r w:rsidR="0073617E">
        <w:rPr>
          <w:rFonts w:ascii="Times New Roman" w:hAnsi="Times New Roman" w:cs="Times New Roman"/>
          <w:sz w:val="24"/>
          <w:szCs w:val="24"/>
        </w:rPr>
        <w:t>0</w:t>
      </w:r>
      <w:r w:rsidR="007E0DFE">
        <w:rPr>
          <w:rFonts w:ascii="Times New Roman" w:hAnsi="Times New Roman" w:cs="Times New Roman"/>
          <w:sz w:val="24"/>
          <w:szCs w:val="24"/>
        </w:rPr>
        <w:t>6</w:t>
      </w:r>
      <w:r w:rsidR="00414974">
        <w:rPr>
          <w:rFonts w:ascii="Times New Roman" w:hAnsi="Times New Roman" w:cs="Times New Roman"/>
          <w:sz w:val="24"/>
          <w:szCs w:val="24"/>
        </w:rPr>
        <w:t>.202</w:t>
      </w:r>
      <w:r w:rsidR="0073617E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7E0DFE">
        <w:rPr>
          <w:rFonts w:ascii="Times New Roman" w:hAnsi="Times New Roman" w:cs="Times New Roman"/>
          <w:sz w:val="24"/>
          <w:szCs w:val="24"/>
        </w:rPr>
        <w:t>8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</w:t>
      </w:r>
      <w:proofErr w:type="gramStart"/>
      <w:r w:rsidR="0061696B">
        <w:rPr>
          <w:rFonts w:ascii="Times New Roman" w:hAnsi="Times New Roman" w:cs="Times New Roman"/>
          <w:sz w:val="24"/>
          <w:szCs w:val="24"/>
        </w:rPr>
        <w:t xml:space="preserve">Наибольший рост наблюдается </w:t>
      </w:r>
      <w:r w:rsidR="00307143">
        <w:rPr>
          <w:rFonts w:ascii="Times New Roman" w:hAnsi="Times New Roman" w:cs="Times New Roman"/>
          <w:sz w:val="24"/>
          <w:szCs w:val="24"/>
        </w:rPr>
        <w:t xml:space="preserve">в </w:t>
      </w:r>
      <w:r w:rsidR="00761FD8">
        <w:rPr>
          <w:rFonts w:ascii="Times New Roman" w:hAnsi="Times New Roman" w:cs="Times New Roman"/>
          <w:sz w:val="24"/>
          <w:szCs w:val="24"/>
        </w:rPr>
        <w:t>См</w:t>
      </w:r>
      <w:r w:rsidR="00C40A0D">
        <w:rPr>
          <w:rFonts w:ascii="Times New Roman" w:hAnsi="Times New Roman" w:cs="Times New Roman"/>
          <w:sz w:val="24"/>
          <w:szCs w:val="24"/>
        </w:rPr>
        <w:t>оленск</w:t>
      </w:r>
      <w:r w:rsidR="00307143">
        <w:rPr>
          <w:rFonts w:ascii="Times New Roman" w:hAnsi="Times New Roman" w:cs="Times New Roman"/>
          <w:sz w:val="24"/>
          <w:szCs w:val="24"/>
        </w:rPr>
        <w:t>ом</w:t>
      </w:r>
      <w:r w:rsidR="00C40A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07143">
        <w:rPr>
          <w:rFonts w:ascii="Times New Roman" w:hAnsi="Times New Roman" w:cs="Times New Roman"/>
          <w:sz w:val="24"/>
          <w:szCs w:val="24"/>
        </w:rPr>
        <w:t>е</w:t>
      </w:r>
      <w:r w:rsidR="00C40A0D">
        <w:rPr>
          <w:rFonts w:ascii="Times New Roman" w:hAnsi="Times New Roman" w:cs="Times New Roman"/>
          <w:sz w:val="24"/>
          <w:szCs w:val="24"/>
        </w:rPr>
        <w:t xml:space="preserve"> +</w:t>
      </w:r>
      <w:r w:rsidR="00307143">
        <w:rPr>
          <w:rFonts w:ascii="Times New Roman" w:hAnsi="Times New Roman" w:cs="Times New Roman"/>
          <w:sz w:val="24"/>
          <w:szCs w:val="24"/>
        </w:rPr>
        <w:t>19</w:t>
      </w:r>
      <w:r w:rsidR="007E0DFE">
        <w:rPr>
          <w:rFonts w:ascii="Times New Roman" w:hAnsi="Times New Roman" w:cs="Times New Roman"/>
          <w:sz w:val="24"/>
          <w:szCs w:val="24"/>
        </w:rPr>
        <w:t>5</w:t>
      </w:r>
      <w:r w:rsidR="00C40A0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07143">
        <w:rPr>
          <w:rFonts w:ascii="Times New Roman" w:hAnsi="Times New Roman" w:cs="Times New Roman"/>
          <w:sz w:val="24"/>
          <w:szCs w:val="24"/>
        </w:rPr>
        <w:t>7</w:t>
      </w:r>
      <w:r w:rsidR="00C40A0D">
        <w:rPr>
          <w:rFonts w:ascii="Times New Roman" w:hAnsi="Times New Roman" w:cs="Times New Roman"/>
          <w:sz w:val="24"/>
          <w:szCs w:val="24"/>
        </w:rPr>
        <w:t>,6</w:t>
      </w:r>
      <w:r w:rsidR="007E0DFE">
        <w:rPr>
          <w:rFonts w:ascii="Times New Roman" w:hAnsi="Times New Roman" w:cs="Times New Roman"/>
          <w:sz w:val="24"/>
          <w:szCs w:val="24"/>
        </w:rPr>
        <w:t>3</w:t>
      </w:r>
      <w:r w:rsidR="00C40A0D">
        <w:rPr>
          <w:rFonts w:ascii="Times New Roman" w:hAnsi="Times New Roman" w:cs="Times New Roman"/>
          <w:sz w:val="24"/>
          <w:szCs w:val="24"/>
        </w:rPr>
        <w:t>%,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r w:rsidR="0030714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7143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307143">
        <w:rPr>
          <w:rFonts w:ascii="Times New Roman" w:hAnsi="Times New Roman" w:cs="Times New Roman"/>
          <w:sz w:val="24"/>
          <w:szCs w:val="24"/>
        </w:rPr>
        <w:t xml:space="preserve"> районе + 4</w:t>
      </w:r>
      <w:r w:rsidR="007E0DFE">
        <w:rPr>
          <w:rFonts w:ascii="Times New Roman" w:hAnsi="Times New Roman" w:cs="Times New Roman"/>
          <w:sz w:val="24"/>
          <w:szCs w:val="24"/>
        </w:rPr>
        <w:t>6</w:t>
      </w:r>
      <w:r w:rsidR="00307143">
        <w:rPr>
          <w:rFonts w:ascii="Times New Roman" w:hAnsi="Times New Roman" w:cs="Times New Roman"/>
          <w:sz w:val="24"/>
          <w:szCs w:val="24"/>
        </w:rPr>
        <w:t xml:space="preserve"> или </w:t>
      </w:r>
      <w:r w:rsidR="007E0DFE">
        <w:rPr>
          <w:rFonts w:ascii="Times New Roman" w:hAnsi="Times New Roman" w:cs="Times New Roman"/>
          <w:sz w:val="24"/>
          <w:szCs w:val="24"/>
        </w:rPr>
        <w:t>2</w:t>
      </w:r>
      <w:r w:rsidR="00307143">
        <w:rPr>
          <w:rFonts w:ascii="Times New Roman" w:hAnsi="Times New Roman" w:cs="Times New Roman"/>
          <w:sz w:val="24"/>
          <w:szCs w:val="24"/>
        </w:rPr>
        <w:t>,</w:t>
      </w:r>
      <w:r w:rsidR="007E0DFE">
        <w:rPr>
          <w:rFonts w:ascii="Times New Roman" w:hAnsi="Times New Roman" w:cs="Times New Roman"/>
          <w:sz w:val="24"/>
          <w:szCs w:val="24"/>
        </w:rPr>
        <w:t>93</w:t>
      </w:r>
      <w:r w:rsidR="00307143">
        <w:rPr>
          <w:rFonts w:ascii="Times New Roman" w:hAnsi="Times New Roman" w:cs="Times New Roman"/>
          <w:sz w:val="24"/>
          <w:szCs w:val="24"/>
        </w:rPr>
        <w:t xml:space="preserve">%, в </w:t>
      </w:r>
      <w:r w:rsidR="004D1677">
        <w:rPr>
          <w:rFonts w:ascii="Times New Roman" w:hAnsi="Times New Roman" w:cs="Times New Roman"/>
          <w:sz w:val="24"/>
          <w:szCs w:val="24"/>
        </w:rPr>
        <w:t>Гагаринском</w:t>
      </w:r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677">
        <w:rPr>
          <w:rFonts w:ascii="Times New Roman" w:hAnsi="Times New Roman" w:cs="Times New Roman"/>
          <w:sz w:val="24"/>
          <w:szCs w:val="24"/>
        </w:rPr>
        <w:t>е</w:t>
      </w:r>
      <w:r w:rsidR="00C40A0D">
        <w:rPr>
          <w:rFonts w:ascii="Times New Roman" w:hAnsi="Times New Roman" w:cs="Times New Roman"/>
          <w:sz w:val="24"/>
          <w:szCs w:val="24"/>
        </w:rPr>
        <w:t xml:space="preserve"> +</w:t>
      </w:r>
      <w:r w:rsidR="00616112">
        <w:rPr>
          <w:rFonts w:ascii="Times New Roman" w:hAnsi="Times New Roman" w:cs="Times New Roman"/>
          <w:sz w:val="24"/>
          <w:szCs w:val="24"/>
        </w:rPr>
        <w:t>28</w:t>
      </w:r>
      <w:r w:rsidR="00C40A0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16112">
        <w:rPr>
          <w:rFonts w:ascii="Times New Roman" w:hAnsi="Times New Roman" w:cs="Times New Roman"/>
          <w:sz w:val="24"/>
          <w:szCs w:val="24"/>
        </w:rPr>
        <w:t>1</w:t>
      </w:r>
      <w:r w:rsidR="00C40A0D">
        <w:rPr>
          <w:rFonts w:ascii="Times New Roman" w:hAnsi="Times New Roman" w:cs="Times New Roman"/>
          <w:sz w:val="24"/>
          <w:szCs w:val="24"/>
        </w:rPr>
        <w:t>,</w:t>
      </w:r>
      <w:r w:rsidR="00616112">
        <w:rPr>
          <w:rFonts w:ascii="Times New Roman" w:hAnsi="Times New Roman" w:cs="Times New Roman"/>
          <w:sz w:val="24"/>
          <w:szCs w:val="24"/>
        </w:rPr>
        <w:t>88</w:t>
      </w:r>
      <w:r w:rsidR="00C40A0D">
        <w:rPr>
          <w:rFonts w:ascii="Times New Roman" w:hAnsi="Times New Roman" w:cs="Times New Roman"/>
          <w:sz w:val="24"/>
          <w:szCs w:val="24"/>
        </w:rPr>
        <w:t xml:space="preserve">, 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r w:rsidR="004D167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D1677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803EB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1677">
        <w:rPr>
          <w:rFonts w:ascii="Times New Roman" w:hAnsi="Times New Roman" w:cs="Times New Roman"/>
          <w:sz w:val="24"/>
          <w:szCs w:val="24"/>
        </w:rPr>
        <w:t>е</w:t>
      </w:r>
      <w:r w:rsidR="00C40A0D">
        <w:rPr>
          <w:rFonts w:ascii="Times New Roman" w:hAnsi="Times New Roman" w:cs="Times New Roman"/>
          <w:sz w:val="24"/>
          <w:szCs w:val="24"/>
        </w:rPr>
        <w:t xml:space="preserve"> +</w:t>
      </w:r>
      <w:r w:rsidR="004D1677">
        <w:rPr>
          <w:rFonts w:ascii="Times New Roman" w:hAnsi="Times New Roman" w:cs="Times New Roman"/>
          <w:sz w:val="24"/>
          <w:szCs w:val="24"/>
        </w:rPr>
        <w:t>2</w:t>
      </w:r>
      <w:r w:rsidR="00616112">
        <w:rPr>
          <w:rFonts w:ascii="Times New Roman" w:hAnsi="Times New Roman" w:cs="Times New Roman"/>
          <w:sz w:val="24"/>
          <w:szCs w:val="24"/>
        </w:rPr>
        <w:t>9</w:t>
      </w:r>
      <w:r w:rsidR="00C40A0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1677">
        <w:rPr>
          <w:rFonts w:ascii="Times New Roman" w:hAnsi="Times New Roman" w:cs="Times New Roman"/>
          <w:sz w:val="24"/>
          <w:szCs w:val="24"/>
        </w:rPr>
        <w:t>1</w:t>
      </w:r>
      <w:r w:rsidR="00616112">
        <w:rPr>
          <w:rFonts w:ascii="Times New Roman" w:hAnsi="Times New Roman" w:cs="Times New Roman"/>
          <w:sz w:val="24"/>
          <w:szCs w:val="24"/>
        </w:rPr>
        <w:t>6</w:t>
      </w:r>
      <w:r w:rsidR="00C40A0D">
        <w:rPr>
          <w:rFonts w:ascii="Times New Roman" w:hAnsi="Times New Roman" w:cs="Times New Roman"/>
          <w:sz w:val="24"/>
          <w:szCs w:val="24"/>
        </w:rPr>
        <w:t>,</w:t>
      </w:r>
      <w:r w:rsidR="00616112">
        <w:rPr>
          <w:rFonts w:ascii="Times New Roman" w:hAnsi="Times New Roman" w:cs="Times New Roman"/>
          <w:sz w:val="24"/>
          <w:szCs w:val="24"/>
        </w:rPr>
        <w:t>20</w:t>
      </w:r>
      <w:r w:rsidR="004D1677">
        <w:rPr>
          <w:rFonts w:ascii="Times New Roman" w:hAnsi="Times New Roman" w:cs="Times New Roman"/>
          <w:sz w:val="24"/>
          <w:szCs w:val="24"/>
        </w:rPr>
        <w:t>%.</w:t>
      </w:r>
      <w:r w:rsidR="00761FD8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В </w:t>
      </w:r>
      <w:r w:rsidR="004D1677">
        <w:rPr>
          <w:rFonts w:ascii="Times New Roman" w:hAnsi="Times New Roman" w:cs="Times New Roman"/>
          <w:sz w:val="24"/>
          <w:szCs w:val="24"/>
        </w:rPr>
        <w:t>1</w:t>
      </w:r>
      <w:r w:rsidR="00616112">
        <w:rPr>
          <w:rFonts w:ascii="Times New Roman" w:hAnsi="Times New Roman" w:cs="Times New Roman"/>
          <w:sz w:val="24"/>
          <w:szCs w:val="24"/>
        </w:rPr>
        <w:t>8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</w:t>
      </w:r>
      <w:r w:rsidR="00C40A0D">
        <w:rPr>
          <w:rFonts w:ascii="Times New Roman" w:hAnsi="Times New Roman" w:cs="Times New Roman"/>
          <w:sz w:val="24"/>
          <w:szCs w:val="24"/>
        </w:rPr>
        <w:t>нижено количество субъектов МСП</w:t>
      </w:r>
      <w:r w:rsidR="00C40A0D" w:rsidRPr="00C40A0D">
        <w:rPr>
          <w:rFonts w:ascii="Times New Roman" w:hAnsi="Times New Roman" w:cs="Times New Roman"/>
          <w:sz w:val="24"/>
          <w:szCs w:val="24"/>
        </w:rPr>
        <w:t>:</w:t>
      </w:r>
      <w:r w:rsidR="004D1677">
        <w:rPr>
          <w:rFonts w:ascii="Times New Roman" w:hAnsi="Times New Roman" w:cs="Times New Roman"/>
          <w:sz w:val="24"/>
          <w:szCs w:val="24"/>
        </w:rPr>
        <w:t xml:space="preserve"> наибольшее снижение наблюдается </w:t>
      </w:r>
      <w:r w:rsidR="00803EB7">
        <w:rPr>
          <w:rFonts w:ascii="Times New Roman" w:hAnsi="Times New Roman" w:cs="Times New Roman"/>
          <w:sz w:val="24"/>
          <w:szCs w:val="24"/>
        </w:rPr>
        <w:t xml:space="preserve">в </w:t>
      </w:r>
      <w:r w:rsidR="004D1677">
        <w:rPr>
          <w:rFonts w:ascii="Times New Roman" w:hAnsi="Times New Roman" w:cs="Times New Roman"/>
          <w:sz w:val="24"/>
          <w:szCs w:val="24"/>
        </w:rPr>
        <w:t>г. Смоленск</w:t>
      </w:r>
      <w:r w:rsidR="00803EB7">
        <w:rPr>
          <w:rFonts w:ascii="Times New Roman" w:hAnsi="Times New Roman" w:cs="Times New Roman"/>
          <w:sz w:val="24"/>
          <w:szCs w:val="24"/>
        </w:rPr>
        <w:t xml:space="preserve"> </w:t>
      </w:r>
      <w:r w:rsidR="00616112">
        <w:rPr>
          <w:rFonts w:ascii="Times New Roman" w:hAnsi="Times New Roman" w:cs="Times New Roman"/>
          <w:sz w:val="24"/>
          <w:szCs w:val="24"/>
        </w:rPr>
        <w:t>– 97</w:t>
      </w:r>
      <w:r w:rsidR="00803EB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1677">
        <w:rPr>
          <w:rFonts w:ascii="Times New Roman" w:hAnsi="Times New Roman" w:cs="Times New Roman"/>
          <w:sz w:val="24"/>
          <w:szCs w:val="24"/>
        </w:rPr>
        <w:t>0</w:t>
      </w:r>
      <w:r w:rsidR="00803EB7">
        <w:rPr>
          <w:rFonts w:ascii="Times New Roman" w:hAnsi="Times New Roman" w:cs="Times New Roman"/>
          <w:sz w:val="24"/>
          <w:szCs w:val="24"/>
        </w:rPr>
        <w:t>,</w:t>
      </w:r>
      <w:r w:rsidR="00616112">
        <w:rPr>
          <w:rFonts w:ascii="Times New Roman" w:hAnsi="Times New Roman" w:cs="Times New Roman"/>
          <w:sz w:val="24"/>
          <w:szCs w:val="24"/>
        </w:rPr>
        <w:t>46</w:t>
      </w:r>
      <w:r w:rsidR="00803EB7">
        <w:rPr>
          <w:rFonts w:ascii="Times New Roman" w:hAnsi="Times New Roman" w:cs="Times New Roman"/>
          <w:sz w:val="24"/>
          <w:szCs w:val="24"/>
        </w:rPr>
        <w:t xml:space="preserve">%, </w:t>
      </w:r>
      <w:r w:rsidR="004D1677">
        <w:rPr>
          <w:rFonts w:ascii="Times New Roman" w:hAnsi="Times New Roman" w:cs="Times New Roman"/>
          <w:sz w:val="24"/>
          <w:szCs w:val="24"/>
        </w:rPr>
        <w:t>Дорогобужском</w:t>
      </w:r>
      <w:r w:rsidR="00616112">
        <w:rPr>
          <w:rFonts w:ascii="Times New Roman" w:hAnsi="Times New Roman" w:cs="Times New Roman"/>
          <w:sz w:val="24"/>
          <w:szCs w:val="24"/>
        </w:rPr>
        <w:t xml:space="preserve"> </w:t>
      </w:r>
      <w:r w:rsidR="004D1677">
        <w:rPr>
          <w:rFonts w:ascii="Times New Roman" w:hAnsi="Times New Roman" w:cs="Times New Roman"/>
          <w:sz w:val="24"/>
          <w:szCs w:val="24"/>
        </w:rPr>
        <w:t>районе</w:t>
      </w:r>
      <w:r w:rsidR="00803EB7">
        <w:rPr>
          <w:rFonts w:ascii="Times New Roman" w:hAnsi="Times New Roman" w:cs="Times New Roman"/>
          <w:sz w:val="24"/>
          <w:szCs w:val="24"/>
        </w:rPr>
        <w:t xml:space="preserve"> </w:t>
      </w:r>
      <w:r w:rsidR="00616112">
        <w:rPr>
          <w:rFonts w:ascii="Times New Roman" w:hAnsi="Times New Roman" w:cs="Times New Roman"/>
          <w:sz w:val="24"/>
          <w:szCs w:val="24"/>
        </w:rPr>
        <w:t>– 35</w:t>
      </w:r>
      <w:r w:rsidR="00803EB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16112">
        <w:rPr>
          <w:rFonts w:ascii="Times New Roman" w:hAnsi="Times New Roman" w:cs="Times New Roman"/>
          <w:sz w:val="24"/>
          <w:szCs w:val="24"/>
        </w:rPr>
        <w:t>5</w:t>
      </w:r>
      <w:r w:rsidR="00803EB7">
        <w:rPr>
          <w:rFonts w:ascii="Times New Roman" w:hAnsi="Times New Roman" w:cs="Times New Roman"/>
          <w:sz w:val="24"/>
          <w:szCs w:val="24"/>
        </w:rPr>
        <w:t>,</w:t>
      </w:r>
      <w:r w:rsidR="00616112">
        <w:rPr>
          <w:rFonts w:ascii="Times New Roman" w:hAnsi="Times New Roman" w:cs="Times New Roman"/>
          <w:sz w:val="24"/>
          <w:szCs w:val="24"/>
        </w:rPr>
        <w:t>3</w:t>
      </w:r>
      <w:r w:rsidR="004D1677">
        <w:rPr>
          <w:rFonts w:ascii="Times New Roman" w:hAnsi="Times New Roman" w:cs="Times New Roman"/>
          <w:sz w:val="24"/>
          <w:szCs w:val="24"/>
        </w:rPr>
        <w:t>8</w:t>
      </w:r>
      <w:r w:rsidR="00616112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616112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616112">
        <w:rPr>
          <w:rFonts w:ascii="Times New Roman" w:hAnsi="Times New Roman" w:cs="Times New Roman"/>
          <w:sz w:val="24"/>
          <w:szCs w:val="24"/>
        </w:rPr>
        <w:t xml:space="preserve"> районе – 29 ед. или 3,36%, </w:t>
      </w:r>
      <w:proofErr w:type="spellStart"/>
      <w:r w:rsidR="00616112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proofErr w:type="gramEnd"/>
      <w:r w:rsidR="00616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11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616112">
        <w:rPr>
          <w:rFonts w:ascii="Times New Roman" w:hAnsi="Times New Roman" w:cs="Times New Roman"/>
          <w:sz w:val="24"/>
          <w:szCs w:val="24"/>
        </w:rPr>
        <w:t xml:space="preserve"> – 25 или 4,03%. </w:t>
      </w:r>
      <w:r w:rsidR="00803E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16112"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 w:rsidR="00616112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4D1677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803EB7">
        <w:rPr>
          <w:rFonts w:ascii="Times New Roman" w:hAnsi="Times New Roman" w:cs="Times New Roman"/>
          <w:sz w:val="24"/>
          <w:szCs w:val="24"/>
        </w:rPr>
        <w:t xml:space="preserve">МСП </w:t>
      </w:r>
      <w:r w:rsidR="004D1677">
        <w:rPr>
          <w:rFonts w:ascii="Times New Roman" w:hAnsi="Times New Roman" w:cs="Times New Roman"/>
          <w:sz w:val="24"/>
          <w:szCs w:val="24"/>
        </w:rPr>
        <w:t>за год</w:t>
      </w:r>
      <w:r w:rsidR="00803EB7">
        <w:rPr>
          <w:rFonts w:ascii="Times New Roman" w:hAnsi="Times New Roman" w:cs="Times New Roman"/>
          <w:sz w:val="24"/>
          <w:szCs w:val="24"/>
        </w:rPr>
        <w:t xml:space="preserve"> не изменилось.</w:t>
      </w:r>
    </w:p>
    <w:p w:rsidR="004D1677" w:rsidRPr="0035588C" w:rsidRDefault="004D1677" w:rsidP="004D1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>
        <w:rPr>
          <w:rFonts w:ascii="Times New Roman" w:hAnsi="Times New Roman" w:cs="Times New Roman"/>
          <w:sz w:val="24"/>
          <w:szCs w:val="24"/>
        </w:rPr>
        <w:t>во субъектов МСП увеличилось в 2</w:t>
      </w:r>
      <w:r w:rsidR="00616112">
        <w:rPr>
          <w:rFonts w:ascii="Times New Roman" w:hAnsi="Times New Roman" w:cs="Times New Roman"/>
          <w:sz w:val="24"/>
          <w:szCs w:val="24"/>
        </w:rPr>
        <w:t>5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наибольший рост </w:t>
      </w:r>
      <w:r w:rsidR="00836F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г. Смоленск +</w:t>
      </w:r>
      <w:r w:rsidR="00616112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ед. или 2,</w:t>
      </w:r>
      <w:r w:rsidR="00616112">
        <w:rPr>
          <w:rFonts w:ascii="Times New Roman" w:hAnsi="Times New Roman" w:cs="Times New Roman"/>
          <w:sz w:val="24"/>
          <w:szCs w:val="24"/>
        </w:rPr>
        <w:t>97</w:t>
      </w:r>
      <w:r w:rsidR="00836FC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Смоленский +1</w:t>
      </w:r>
      <w:r w:rsidR="0061611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16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,3</w:t>
      </w:r>
      <w:r w:rsidR="00616112">
        <w:rPr>
          <w:rFonts w:ascii="Times New Roman" w:hAnsi="Times New Roman" w:cs="Times New Roman"/>
          <w:sz w:val="24"/>
          <w:szCs w:val="24"/>
        </w:rPr>
        <w:t>2</w:t>
      </w:r>
      <w:r w:rsidR="00836FC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Вяземский +</w:t>
      </w:r>
      <w:r w:rsidR="008C6B9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C6B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6B95">
        <w:rPr>
          <w:rFonts w:ascii="Times New Roman" w:hAnsi="Times New Roman" w:cs="Times New Roman"/>
          <w:sz w:val="24"/>
          <w:szCs w:val="24"/>
        </w:rPr>
        <w:t>15</w:t>
      </w:r>
      <w:r w:rsidR="00836FC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+6</w:t>
      </w:r>
      <w:r w:rsidR="00836F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или 3,9</w:t>
      </w:r>
      <w:r w:rsidR="00836FC1">
        <w:rPr>
          <w:rFonts w:ascii="Times New Roman" w:hAnsi="Times New Roman" w:cs="Times New Roman"/>
          <w:sz w:val="24"/>
          <w:szCs w:val="24"/>
        </w:rPr>
        <w:t>1%,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836FC1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36F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FC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 районы). В 2 районах отмечено снижение числа зарегистрированных субъектов МСП</w:t>
      </w:r>
      <w:r w:rsidR="00842D5F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 xml:space="preserve">аибольшее снижение – в </w:t>
      </w:r>
      <w:proofErr w:type="spellStart"/>
      <w:r w:rsidR="00836FC1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="00836FC1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36F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36F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FC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%, Монастырщинском </w:t>
      </w:r>
      <w:r w:rsidR="00836FC1">
        <w:rPr>
          <w:rFonts w:ascii="Times New Roman" w:hAnsi="Times New Roman" w:cs="Times New Roman"/>
          <w:sz w:val="24"/>
          <w:szCs w:val="24"/>
        </w:rPr>
        <w:t xml:space="preserve">районе – </w:t>
      </w:r>
      <w:r>
        <w:rPr>
          <w:rFonts w:ascii="Times New Roman" w:hAnsi="Times New Roman" w:cs="Times New Roman"/>
          <w:sz w:val="24"/>
          <w:szCs w:val="24"/>
        </w:rPr>
        <w:t>2 ед. или 1,05%</w:t>
      </w:r>
      <w:r w:rsidR="00842D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C79" w:rsidRPr="00B03B49" w:rsidRDefault="00D8121D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по области с начала </w:t>
      </w:r>
      <w:r w:rsidR="00842D5F">
        <w:rPr>
          <w:rFonts w:ascii="Times New Roman" w:hAnsi="Times New Roman" w:cs="Times New Roman"/>
          <w:sz w:val="24"/>
          <w:szCs w:val="24"/>
        </w:rPr>
        <w:t xml:space="preserve">2024 года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236A8">
        <w:rPr>
          <w:rFonts w:ascii="Times New Roman" w:hAnsi="Times New Roman" w:cs="Times New Roman"/>
          <w:sz w:val="24"/>
          <w:szCs w:val="24"/>
        </w:rPr>
        <w:t>1</w:t>
      </w:r>
      <w:r w:rsidR="003E3B36">
        <w:rPr>
          <w:rFonts w:ascii="Times New Roman" w:hAnsi="Times New Roman" w:cs="Times New Roman"/>
          <w:sz w:val="24"/>
          <w:szCs w:val="24"/>
        </w:rPr>
        <w:t>166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3E3B36">
        <w:rPr>
          <w:rFonts w:ascii="Times New Roman" w:hAnsi="Times New Roman" w:cs="Times New Roman"/>
          <w:sz w:val="24"/>
          <w:szCs w:val="24"/>
        </w:rPr>
        <w:t>3</w:t>
      </w:r>
      <w:r w:rsidR="001024D2">
        <w:rPr>
          <w:rFonts w:ascii="Times New Roman" w:hAnsi="Times New Roman" w:cs="Times New Roman"/>
          <w:sz w:val="24"/>
          <w:szCs w:val="24"/>
        </w:rPr>
        <w:t>,</w:t>
      </w:r>
      <w:r w:rsidR="003E3B36">
        <w:rPr>
          <w:rFonts w:ascii="Times New Roman" w:hAnsi="Times New Roman" w:cs="Times New Roman"/>
          <w:sz w:val="24"/>
          <w:szCs w:val="24"/>
        </w:rPr>
        <w:t>0</w:t>
      </w:r>
      <w:r w:rsidR="006236A8">
        <w:rPr>
          <w:rFonts w:ascii="Times New Roman" w:hAnsi="Times New Roman" w:cs="Times New Roman"/>
          <w:sz w:val="24"/>
          <w:szCs w:val="24"/>
        </w:rPr>
        <w:t>6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97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количество субъектов МСП, за год произошло увеличение на </w:t>
      </w:r>
      <w:r w:rsidR="003E3B36">
        <w:rPr>
          <w:rFonts w:ascii="Times New Roman" w:hAnsi="Times New Roman" w:cs="Times New Roman"/>
          <w:sz w:val="24"/>
          <w:szCs w:val="24"/>
        </w:rPr>
        <w:t>66</w:t>
      </w:r>
      <w:r w:rsidR="0010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0A0D" w:rsidRPr="00C40A0D">
        <w:rPr>
          <w:rFonts w:ascii="Times New Roman" w:hAnsi="Times New Roman" w:cs="Times New Roman"/>
          <w:sz w:val="24"/>
          <w:szCs w:val="24"/>
        </w:rPr>
        <w:t>0</w:t>
      </w:r>
      <w:r w:rsidR="00C601CA">
        <w:rPr>
          <w:rFonts w:ascii="Times New Roman" w:hAnsi="Times New Roman" w:cs="Times New Roman"/>
          <w:sz w:val="24"/>
          <w:szCs w:val="24"/>
        </w:rPr>
        <w:t>,</w:t>
      </w:r>
      <w:r w:rsidR="003E3B36">
        <w:rPr>
          <w:rFonts w:ascii="Times New Roman" w:hAnsi="Times New Roman" w:cs="Times New Roman"/>
          <w:sz w:val="24"/>
          <w:szCs w:val="24"/>
        </w:rPr>
        <w:t>17</w:t>
      </w:r>
      <w:r w:rsidR="00C0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836FC1">
        <w:rPr>
          <w:rFonts w:ascii="Times New Roman" w:hAnsi="Times New Roman" w:cs="Times New Roman"/>
          <w:sz w:val="24"/>
          <w:szCs w:val="24"/>
        </w:rPr>
        <w:t>6</w:t>
      </w:r>
      <w:r w:rsidR="00A13C53">
        <w:rPr>
          <w:rFonts w:ascii="Times New Roman" w:hAnsi="Times New Roman" w:cs="Times New Roman"/>
          <w:sz w:val="24"/>
          <w:szCs w:val="24"/>
        </w:rPr>
        <w:t>.2023</w:t>
      </w:r>
      <w:r w:rsidRPr="00A90D08">
        <w:rPr>
          <w:rFonts w:ascii="Times New Roman" w:hAnsi="Times New Roman" w:cs="Times New Roman"/>
          <w:sz w:val="24"/>
          <w:szCs w:val="24"/>
        </w:rPr>
        <w:t>г. по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836FC1">
        <w:rPr>
          <w:rFonts w:ascii="Times New Roman" w:hAnsi="Times New Roman" w:cs="Times New Roman"/>
          <w:sz w:val="24"/>
          <w:szCs w:val="24"/>
        </w:rPr>
        <w:t>6</w:t>
      </w:r>
      <w:r w:rsidR="00A13C53">
        <w:rPr>
          <w:rFonts w:ascii="Times New Roman" w:hAnsi="Times New Roman" w:cs="Times New Roman"/>
          <w:sz w:val="24"/>
          <w:szCs w:val="24"/>
        </w:rPr>
        <w:t>.</w:t>
      </w:r>
      <w:r w:rsidRPr="00A90D08">
        <w:rPr>
          <w:rFonts w:ascii="Times New Roman" w:hAnsi="Times New Roman" w:cs="Times New Roman"/>
          <w:sz w:val="24"/>
          <w:szCs w:val="24"/>
        </w:rPr>
        <w:t>2</w:t>
      </w:r>
      <w:r w:rsidR="006252D8">
        <w:rPr>
          <w:rFonts w:ascii="Times New Roman" w:hAnsi="Times New Roman" w:cs="Times New Roman"/>
          <w:sz w:val="24"/>
          <w:szCs w:val="24"/>
        </w:rPr>
        <w:t>02</w:t>
      </w:r>
      <w:r w:rsidR="00A13C53">
        <w:rPr>
          <w:rFonts w:ascii="Times New Roman" w:hAnsi="Times New Roman" w:cs="Times New Roman"/>
          <w:sz w:val="24"/>
          <w:szCs w:val="24"/>
        </w:rPr>
        <w:t>4</w:t>
      </w:r>
      <w:r w:rsidR="006252D8">
        <w:rPr>
          <w:rFonts w:ascii="Times New Roman" w:hAnsi="Times New Roman" w:cs="Times New Roman"/>
          <w:sz w:val="24"/>
          <w:szCs w:val="24"/>
        </w:rPr>
        <w:t>г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3955E4">
        <w:rPr>
          <w:rFonts w:ascii="Times New Roman" w:hAnsi="Times New Roman" w:cs="Times New Roman"/>
          <w:sz w:val="24"/>
          <w:szCs w:val="24"/>
        </w:rPr>
        <w:t>уменьшилось</w:t>
      </w:r>
      <w:r w:rsidR="00A13C53">
        <w:rPr>
          <w:rFonts w:ascii="Times New Roman" w:hAnsi="Times New Roman" w:cs="Times New Roman"/>
          <w:sz w:val="24"/>
          <w:szCs w:val="24"/>
        </w:rPr>
        <w:t xml:space="preserve"> на </w:t>
      </w:r>
      <w:r w:rsidR="00836FC1">
        <w:rPr>
          <w:rFonts w:ascii="Times New Roman" w:hAnsi="Times New Roman" w:cs="Times New Roman"/>
          <w:sz w:val="24"/>
          <w:szCs w:val="24"/>
        </w:rPr>
        <w:t>6</w:t>
      </w:r>
      <w:r w:rsidR="00A13C53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836FC1">
        <w:rPr>
          <w:rFonts w:ascii="Times New Roman" w:hAnsi="Times New Roman" w:cs="Times New Roman"/>
          <w:sz w:val="24"/>
          <w:szCs w:val="24"/>
        </w:rPr>
        <w:t>3</w:t>
      </w:r>
      <w:r w:rsidR="00A13C53">
        <w:rPr>
          <w:rFonts w:ascii="Times New Roman" w:hAnsi="Times New Roman" w:cs="Times New Roman"/>
          <w:sz w:val="24"/>
          <w:szCs w:val="24"/>
        </w:rPr>
        <w:t>,</w:t>
      </w:r>
      <w:r w:rsidR="006236A8">
        <w:rPr>
          <w:rFonts w:ascii="Times New Roman" w:hAnsi="Times New Roman" w:cs="Times New Roman"/>
          <w:sz w:val="24"/>
          <w:szCs w:val="24"/>
        </w:rPr>
        <w:t>0</w:t>
      </w:r>
      <w:r w:rsidR="00836FC1">
        <w:rPr>
          <w:rFonts w:ascii="Times New Roman" w:hAnsi="Times New Roman" w:cs="Times New Roman"/>
          <w:sz w:val="24"/>
          <w:szCs w:val="24"/>
        </w:rPr>
        <w:t>8</w:t>
      </w:r>
      <w:r w:rsidR="00A13C53">
        <w:rPr>
          <w:rFonts w:ascii="Times New Roman" w:hAnsi="Times New Roman" w:cs="Times New Roman"/>
          <w:sz w:val="24"/>
          <w:szCs w:val="24"/>
        </w:rPr>
        <w:t xml:space="preserve"> %</w:t>
      </w:r>
      <w:r w:rsidR="005D218B">
        <w:rPr>
          <w:rFonts w:ascii="Times New Roman" w:hAnsi="Times New Roman" w:cs="Times New Roman"/>
          <w:sz w:val="24"/>
          <w:szCs w:val="24"/>
        </w:rPr>
        <w:t xml:space="preserve">, </w:t>
      </w:r>
      <w:r w:rsidR="003955E4">
        <w:rPr>
          <w:rFonts w:ascii="Times New Roman" w:hAnsi="Times New Roman" w:cs="Times New Roman"/>
          <w:sz w:val="24"/>
          <w:szCs w:val="24"/>
        </w:rPr>
        <w:t xml:space="preserve">с начала 2024 года число МСП уменьшилось на </w:t>
      </w:r>
      <w:r w:rsidR="006236A8">
        <w:rPr>
          <w:rFonts w:ascii="Times New Roman" w:hAnsi="Times New Roman" w:cs="Times New Roman"/>
          <w:sz w:val="24"/>
          <w:szCs w:val="24"/>
        </w:rPr>
        <w:t>2</w:t>
      </w:r>
      <w:r w:rsidR="003955E4">
        <w:rPr>
          <w:rFonts w:ascii="Times New Roman" w:hAnsi="Times New Roman" w:cs="Times New Roman"/>
          <w:sz w:val="24"/>
          <w:szCs w:val="24"/>
        </w:rPr>
        <w:t xml:space="preserve"> ед. или на</w:t>
      </w:r>
      <w:proofErr w:type="gramStart"/>
      <w:r w:rsidR="00623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955E4">
        <w:rPr>
          <w:rFonts w:ascii="Times New Roman" w:hAnsi="Times New Roman" w:cs="Times New Roman"/>
          <w:sz w:val="24"/>
          <w:szCs w:val="24"/>
        </w:rPr>
        <w:t>,0</w:t>
      </w:r>
      <w:r w:rsidR="006236A8">
        <w:rPr>
          <w:rFonts w:ascii="Times New Roman" w:hAnsi="Times New Roman" w:cs="Times New Roman"/>
          <w:sz w:val="24"/>
          <w:szCs w:val="24"/>
        </w:rPr>
        <w:t>5</w:t>
      </w:r>
      <w:r w:rsidR="003955E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C562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562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C562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562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B4C68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3955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9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7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B7641C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76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B7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F37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F37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37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1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A10F5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A10F50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1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A10F50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A10F50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D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761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3955E4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A1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3955E4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5C2E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3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5C2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36733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1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2D48D1" w:rsidP="00A10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1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,07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 xml:space="preserve">период с января по </w:t>
      </w:r>
      <w:r w:rsidR="006236A8">
        <w:rPr>
          <w:rFonts w:ascii="Times New Roman" w:hAnsi="Times New Roman" w:cs="Times New Roman"/>
          <w:sz w:val="24"/>
          <w:szCs w:val="24"/>
        </w:rPr>
        <w:t>май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8B193F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3F">
        <w:rPr>
          <w:rFonts w:ascii="Times New Roman" w:hAnsi="Times New Roman" w:cs="Times New Roman"/>
          <w:sz w:val="24"/>
          <w:szCs w:val="24"/>
        </w:rPr>
        <w:t>осталось неизменным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</w:t>
      </w:r>
      <w:r w:rsidR="00EF5A93">
        <w:rPr>
          <w:rFonts w:ascii="Times New Roman" w:hAnsi="Times New Roman" w:cs="Times New Roman"/>
          <w:sz w:val="24"/>
          <w:szCs w:val="24"/>
        </w:rPr>
        <w:t>уменьшилось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 w:rsidR="005C2E85">
        <w:rPr>
          <w:rFonts w:ascii="Times New Roman" w:hAnsi="Times New Roman" w:cs="Times New Roman"/>
          <w:sz w:val="24"/>
          <w:szCs w:val="24"/>
        </w:rPr>
        <w:t>2</w:t>
      </w:r>
      <w:r w:rsidR="00BE65C5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5C2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2</w:t>
      </w:r>
      <w:r w:rsidR="005C2E85">
        <w:rPr>
          <w:rFonts w:ascii="Times New Roman" w:hAnsi="Times New Roman" w:cs="Times New Roman"/>
          <w:sz w:val="24"/>
          <w:szCs w:val="24"/>
        </w:rPr>
        <w:t>1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8B193F">
        <w:rPr>
          <w:rFonts w:ascii="Times New Roman" w:hAnsi="Times New Roman" w:cs="Times New Roman"/>
          <w:sz w:val="24"/>
          <w:szCs w:val="24"/>
        </w:rPr>
        <w:t>10.0</w:t>
      </w:r>
      <w:r w:rsidR="00C56226">
        <w:rPr>
          <w:rFonts w:ascii="Times New Roman" w:hAnsi="Times New Roman" w:cs="Times New Roman"/>
          <w:sz w:val="24"/>
          <w:szCs w:val="24"/>
        </w:rPr>
        <w:t>6</w:t>
      </w:r>
      <w:r w:rsidR="008B193F">
        <w:rPr>
          <w:rFonts w:ascii="Times New Roman" w:hAnsi="Times New Roman" w:cs="Times New Roman"/>
          <w:sz w:val="24"/>
          <w:szCs w:val="24"/>
        </w:rPr>
        <w:t>.2023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193F">
        <w:rPr>
          <w:rFonts w:ascii="Times New Roman" w:hAnsi="Times New Roman" w:cs="Times New Roman"/>
          <w:sz w:val="24"/>
          <w:szCs w:val="24"/>
        </w:rPr>
        <w:t>.0</w:t>
      </w:r>
      <w:r w:rsidR="00C56226">
        <w:rPr>
          <w:rFonts w:ascii="Times New Roman" w:hAnsi="Times New Roman" w:cs="Times New Roman"/>
          <w:sz w:val="24"/>
          <w:szCs w:val="24"/>
        </w:rPr>
        <w:t>6</w:t>
      </w:r>
      <w:r w:rsidR="008B193F">
        <w:rPr>
          <w:rFonts w:ascii="Times New Roman" w:hAnsi="Times New Roman" w:cs="Times New Roman"/>
          <w:sz w:val="24"/>
          <w:szCs w:val="24"/>
        </w:rPr>
        <w:t>.2024г.</w:t>
      </w:r>
      <w:r w:rsidRPr="005046A9">
        <w:rPr>
          <w:rFonts w:ascii="Times New Roman" w:hAnsi="Times New Roman" w:cs="Times New Roman"/>
          <w:sz w:val="24"/>
          <w:szCs w:val="24"/>
        </w:rPr>
        <w:t>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6733">
        <w:rPr>
          <w:rFonts w:ascii="Times New Roman" w:hAnsi="Times New Roman" w:cs="Times New Roman"/>
          <w:sz w:val="24"/>
          <w:szCs w:val="24"/>
        </w:rPr>
        <w:t>2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3673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6733">
        <w:rPr>
          <w:rFonts w:ascii="Times New Roman" w:hAnsi="Times New Roman" w:cs="Times New Roman"/>
          <w:sz w:val="24"/>
          <w:szCs w:val="24"/>
        </w:rPr>
        <w:t>6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A10F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A10F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0F50">
        <w:rPr>
          <w:rFonts w:ascii="Times New Roman" w:hAnsi="Times New Roman" w:cs="Times New Roman"/>
          <w:sz w:val="24"/>
          <w:szCs w:val="24"/>
        </w:rPr>
        <w:t>82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25D89" w:rsidRPr="0042427B" w:rsidRDefault="00B25D89" w:rsidP="00B25D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«Монастырщинский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7D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7D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5D89" w:rsidRPr="0042427B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BC675" wp14:editId="73F941BB">
            <wp:extent cx="8763000" cy="4191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D8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A10F50">
        <w:rPr>
          <w:rFonts w:ascii="Times New Roman" w:hAnsi="Times New Roman" w:cs="Times New Roman"/>
          <w:sz w:val="24"/>
          <w:szCs w:val="24"/>
        </w:rPr>
        <w:t>июня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A10F50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6A9">
        <w:rPr>
          <w:rFonts w:ascii="Times New Roman" w:hAnsi="Times New Roman" w:cs="Times New Roman"/>
          <w:sz w:val="24"/>
          <w:szCs w:val="24"/>
        </w:rPr>
        <w:t xml:space="preserve"> В силу специфики работы Единого реестра МСП в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504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отмечено </w:t>
      </w:r>
      <w:r>
        <w:rPr>
          <w:rFonts w:ascii="Times New Roman" w:hAnsi="Times New Roman" w:cs="Times New Roman"/>
          <w:sz w:val="24"/>
          <w:szCs w:val="24"/>
        </w:rPr>
        <w:t>не значительное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>
        <w:rPr>
          <w:rFonts w:ascii="Times New Roman" w:hAnsi="Times New Roman" w:cs="Times New Roman"/>
          <w:sz w:val="24"/>
          <w:szCs w:val="24"/>
        </w:rPr>
        <w:t>ЮЛ, а в ноябре 2023 увеличение ИП.</w:t>
      </w: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306231" w:rsidP="00370D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</w:t>
            </w:r>
            <w:r w:rsidR="00370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370D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866151" w:rsidP="00B671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B671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306231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C37AF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D48D1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D48D1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C37AF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4FFB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  <w:r w:rsidR="002D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0C0E7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C37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4FFB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4FFB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C37AF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15AA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15AA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2D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4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B36FD8" w:rsidP="00593E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9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FC37AF" w:rsidP="00B36F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81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D34FFB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D34FFB" w:rsidP="00D34F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D4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753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818C7" w:rsidP="00FC37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4FFB" w:rsidP="002D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34FFB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881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881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6FD8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D48D1" w:rsidP="004753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C0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475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3E5D" w:rsidRPr="00593E5D" w:rsidRDefault="002D59ED" w:rsidP="00593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</w:t>
      </w:r>
      <w:r w:rsidR="00C615A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="002D4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занятых субъектов МСП с начала года, стали:</w:t>
      </w:r>
      <w:r w:rsidR="002D4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E5D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D34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(+4 или 30,77%),  </w:t>
      </w:r>
      <w:r w:rsidR="00593E5D">
        <w:rPr>
          <w:rFonts w:ascii="Times New Roman" w:hAnsi="Times New Roman" w:cs="Times New Roman"/>
          <w:color w:val="000000"/>
          <w:sz w:val="24"/>
          <w:szCs w:val="24"/>
        </w:rPr>
        <w:t>прочие виды</w:t>
      </w:r>
      <w:r w:rsidR="00593E5D" w:rsidRPr="00CD416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593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(+4 или 8,16%)</w:t>
      </w:r>
      <w:r w:rsidR="00593E5D" w:rsidRPr="00593E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4169" w:rsidRDefault="00593E5D" w:rsidP="00593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Отрицательная динамика наблюдается</w:t>
      </w:r>
      <w:r w:rsidRPr="00593E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D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BDE" w:rsidRPr="002D48D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2D48D1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2D48D1" w:rsidRPr="002D48D1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2D48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48D1" w:rsidRPr="00CD4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7129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D34FFB">
        <w:rPr>
          <w:rFonts w:ascii="Times New Roman" w:hAnsi="Times New Roman" w:cs="Times New Roman"/>
          <w:sz w:val="24"/>
          <w:szCs w:val="24"/>
        </w:rPr>
        <w:t>июня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3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D34FFB">
        <w:rPr>
          <w:rFonts w:ascii="Times New Roman" w:hAnsi="Times New Roman" w:cs="Times New Roman"/>
          <w:sz w:val="24"/>
          <w:szCs w:val="24"/>
        </w:rPr>
        <w:t>июня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D34FFB">
        <w:rPr>
          <w:rFonts w:ascii="Times New Roman" w:hAnsi="Times New Roman" w:cs="Times New Roman"/>
          <w:sz w:val="24"/>
          <w:szCs w:val="24"/>
        </w:rPr>
        <w:t>6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D48D1">
        <w:rPr>
          <w:rFonts w:ascii="Times New Roman" w:hAnsi="Times New Roman" w:cs="Times New Roman"/>
          <w:sz w:val="24"/>
          <w:szCs w:val="24"/>
        </w:rPr>
        <w:t>ев</w:t>
      </w:r>
      <w:r w:rsidR="00B97407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F25995">
        <w:rPr>
          <w:rFonts w:ascii="Times New Roman" w:hAnsi="Times New Roman" w:cs="Times New Roman"/>
          <w:sz w:val="24"/>
          <w:szCs w:val="24"/>
        </w:rPr>
        <w:t xml:space="preserve">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B97407">
        <w:rPr>
          <w:rFonts w:ascii="Times New Roman" w:hAnsi="Times New Roman" w:cs="Times New Roman"/>
          <w:sz w:val="24"/>
          <w:szCs w:val="24"/>
        </w:rPr>
        <w:t>снизилось</w:t>
      </w:r>
      <w:r w:rsidR="004B47C0">
        <w:rPr>
          <w:rFonts w:ascii="Times New Roman" w:hAnsi="Times New Roman" w:cs="Times New Roman"/>
          <w:sz w:val="24"/>
          <w:szCs w:val="24"/>
        </w:rPr>
        <w:t xml:space="preserve"> на </w:t>
      </w:r>
      <w:r w:rsidR="002D48D1">
        <w:rPr>
          <w:rFonts w:ascii="Times New Roman" w:hAnsi="Times New Roman" w:cs="Times New Roman"/>
          <w:sz w:val="24"/>
          <w:szCs w:val="24"/>
        </w:rPr>
        <w:t>2</w:t>
      </w:r>
      <w:r w:rsidR="00E256A8">
        <w:rPr>
          <w:rFonts w:ascii="Times New Roman" w:hAnsi="Times New Roman" w:cs="Times New Roman"/>
          <w:sz w:val="24"/>
          <w:szCs w:val="24"/>
        </w:rPr>
        <w:t xml:space="preserve"> ед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067407">
        <w:rPr>
          <w:rFonts w:ascii="Times New Roman" w:hAnsi="Times New Roman" w:cs="Times New Roman"/>
          <w:sz w:val="24"/>
          <w:szCs w:val="24"/>
        </w:rPr>
        <w:t>снизилось</w:t>
      </w:r>
      <w:r w:rsidR="00B67F8A">
        <w:rPr>
          <w:rFonts w:ascii="Times New Roman" w:hAnsi="Times New Roman" w:cs="Times New Roman"/>
          <w:sz w:val="24"/>
          <w:szCs w:val="24"/>
        </w:rPr>
        <w:t xml:space="preserve"> на </w:t>
      </w:r>
      <w:r w:rsidR="00D34FFB">
        <w:rPr>
          <w:rFonts w:ascii="Times New Roman" w:hAnsi="Times New Roman" w:cs="Times New Roman"/>
          <w:sz w:val="24"/>
          <w:szCs w:val="24"/>
        </w:rPr>
        <w:t>2</w:t>
      </w:r>
      <w:r w:rsidR="00B67F8A">
        <w:rPr>
          <w:rFonts w:ascii="Times New Roman" w:hAnsi="Times New Roman" w:cs="Times New Roman"/>
          <w:sz w:val="24"/>
          <w:szCs w:val="24"/>
        </w:rPr>
        <w:t xml:space="preserve"> ед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B97407">
        <w:rPr>
          <w:rFonts w:ascii="Times New Roman" w:hAnsi="Times New Roman" w:cs="Times New Roman"/>
          <w:sz w:val="24"/>
          <w:szCs w:val="24"/>
        </w:rPr>
        <w:t>15</w:t>
      </w:r>
      <w:r w:rsidR="00D34FFB">
        <w:rPr>
          <w:rFonts w:ascii="Times New Roman" w:hAnsi="Times New Roman" w:cs="Times New Roman"/>
          <w:sz w:val="24"/>
          <w:szCs w:val="24"/>
        </w:rPr>
        <w:t>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торговля оптовая и розничная,</w:t>
      </w:r>
      <w:r w:rsidR="0006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0B" w:rsidRDefault="00BB540B" w:rsidP="00434DB7">
      <w:pPr>
        <w:spacing w:after="0" w:line="240" w:lineRule="auto"/>
      </w:pPr>
      <w:r>
        <w:separator/>
      </w:r>
    </w:p>
  </w:endnote>
  <w:endnote w:type="continuationSeparator" w:id="0">
    <w:p w:rsidR="00BB540B" w:rsidRDefault="00BB540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0B" w:rsidRDefault="00BB540B" w:rsidP="00434DB7">
      <w:pPr>
        <w:spacing w:after="0" w:line="240" w:lineRule="auto"/>
      </w:pPr>
      <w:r>
        <w:separator/>
      </w:r>
    </w:p>
  </w:footnote>
  <w:footnote w:type="continuationSeparator" w:id="0">
    <w:p w:rsidR="00BB540B" w:rsidRDefault="00BB540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3566"/>
    <w:rsid w:val="000144D0"/>
    <w:rsid w:val="0001452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67407"/>
    <w:rsid w:val="00074F6E"/>
    <w:rsid w:val="00075D83"/>
    <w:rsid w:val="0008191A"/>
    <w:rsid w:val="000846D1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0E7D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0547B"/>
    <w:rsid w:val="00114A1C"/>
    <w:rsid w:val="001169D4"/>
    <w:rsid w:val="00123D57"/>
    <w:rsid w:val="00123ECF"/>
    <w:rsid w:val="00124A89"/>
    <w:rsid w:val="001341FD"/>
    <w:rsid w:val="00135526"/>
    <w:rsid w:val="00141C59"/>
    <w:rsid w:val="00142AA0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29B7"/>
    <w:rsid w:val="0018426A"/>
    <w:rsid w:val="00184462"/>
    <w:rsid w:val="0019274D"/>
    <w:rsid w:val="00195F04"/>
    <w:rsid w:val="001A010C"/>
    <w:rsid w:val="001A01AF"/>
    <w:rsid w:val="001A0A8C"/>
    <w:rsid w:val="001A1027"/>
    <w:rsid w:val="001A3E94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3D7C"/>
    <w:rsid w:val="001E7D8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144"/>
    <w:rsid w:val="00230E69"/>
    <w:rsid w:val="002317D1"/>
    <w:rsid w:val="0023194F"/>
    <w:rsid w:val="00235833"/>
    <w:rsid w:val="0024120B"/>
    <w:rsid w:val="00241A0B"/>
    <w:rsid w:val="00250112"/>
    <w:rsid w:val="00253846"/>
    <w:rsid w:val="0025496B"/>
    <w:rsid w:val="00256926"/>
    <w:rsid w:val="002640A6"/>
    <w:rsid w:val="0026466F"/>
    <w:rsid w:val="00265550"/>
    <w:rsid w:val="00271998"/>
    <w:rsid w:val="00271CD9"/>
    <w:rsid w:val="00273821"/>
    <w:rsid w:val="00275ECC"/>
    <w:rsid w:val="00280E5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48D1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07143"/>
    <w:rsid w:val="003118EB"/>
    <w:rsid w:val="003155BE"/>
    <w:rsid w:val="0031581B"/>
    <w:rsid w:val="00323DE2"/>
    <w:rsid w:val="0032457D"/>
    <w:rsid w:val="003247DB"/>
    <w:rsid w:val="00326041"/>
    <w:rsid w:val="00330696"/>
    <w:rsid w:val="00330CDE"/>
    <w:rsid w:val="00333055"/>
    <w:rsid w:val="00335753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0DC0"/>
    <w:rsid w:val="00374EE0"/>
    <w:rsid w:val="00375E36"/>
    <w:rsid w:val="00377409"/>
    <w:rsid w:val="003825AE"/>
    <w:rsid w:val="00386FC9"/>
    <w:rsid w:val="003873E9"/>
    <w:rsid w:val="003904DA"/>
    <w:rsid w:val="00390E79"/>
    <w:rsid w:val="003955E4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E3B36"/>
    <w:rsid w:val="003F0295"/>
    <w:rsid w:val="003F3BDE"/>
    <w:rsid w:val="004011B3"/>
    <w:rsid w:val="00403AFF"/>
    <w:rsid w:val="00406B45"/>
    <w:rsid w:val="00407E74"/>
    <w:rsid w:val="00411A28"/>
    <w:rsid w:val="00414974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069"/>
    <w:rsid w:val="004538F1"/>
    <w:rsid w:val="0045391E"/>
    <w:rsid w:val="004575D9"/>
    <w:rsid w:val="004614C0"/>
    <w:rsid w:val="004671C6"/>
    <w:rsid w:val="00474821"/>
    <w:rsid w:val="004753E7"/>
    <w:rsid w:val="00477CD3"/>
    <w:rsid w:val="004821D6"/>
    <w:rsid w:val="0048651E"/>
    <w:rsid w:val="004925EB"/>
    <w:rsid w:val="004A2297"/>
    <w:rsid w:val="004A470C"/>
    <w:rsid w:val="004A7E66"/>
    <w:rsid w:val="004B2A77"/>
    <w:rsid w:val="004B47C0"/>
    <w:rsid w:val="004B633A"/>
    <w:rsid w:val="004B6E86"/>
    <w:rsid w:val="004C1AA8"/>
    <w:rsid w:val="004C4D4E"/>
    <w:rsid w:val="004C69A9"/>
    <w:rsid w:val="004D1677"/>
    <w:rsid w:val="004E53EF"/>
    <w:rsid w:val="004E6DC4"/>
    <w:rsid w:val="004F3B15"/>
    <w:rsid w:val="004F3B8B"/>
    <w:rsid w:val="004F43A5"/>
    <w:rsid w:val="004F7DAE"/>
    <w:rsid w:val="004F7FEA"/>
    <w:rsid w:val="00500CC4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36733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3E5D"/>
    <w:rsid w:val="00594D7B"/>
    <w:rsid w:val="00594EB2"/>
    <w:rsid w:val="0059508A"/>
    <w:rsid w:val="00595873"/>
    <w:rsid w:val="005960A6"/>
    <w:rsid w:val="005A0E18"/>
    <w:rsid w:val="005B0DDC"/>
    <w:rsid w:val="005B1429"/>
    <w:rsid w:val="005B4C68"/>
    <w:rsid w:val="005B6093"/>
    <w:rsid w:val="005B6B1F"/>
    <w:rsid w:val="005C105B"/>
    <w:rsid w:val="005C1DA1"/>
    <w:rsid w:val="005C2E85"/>
    <w:rsid w:val="005C3387"/>
    <w:rsid w:val="005C3768"/>
    <w:rsid w:val="005C3C7B"/>
    <w:rsid w:val="005C44C8"/>
    <w:rsid w:val="005C4F38"/>
    <w:rsid w:val="005D218B"/>
    <w:rsid w:val="005D31E0"/>
    <w:rsid w:val="005D357B"/>
    <w:rsid w:val="005D43BE"/>
    <w:rsid w:val="005E091B"/>
    <w:rsid w:val="005E303B"/>
    <w:rsid w:val="005E32FE"/>
    <w:rsid w:val="005E41AC"/>
    <w:rsid w:val="005E6556"/>
    <w:rsid w:val="005E6F12"/>
    <w:rsid w:val="0060776A"/>
    <w:rsid w:val="00615ACA"/>
    <w:rsid w:val="00616112"/>
    <w:rsid w:val="006164C6"/>
    <w:rsid w:val="0061696B"/>
    <w:rsid w:val="006236A8"/>
    <w:rsid w:val="00623717"/>
    <w:rsid w:val="006252D8"/>
    <w:rsid w:val="00631355"/>
    <w:rsid w:val="006324D8"/>
    <w:rsid w:val="00632A52"/>
    <w:rsid w:val="006333FD"/>
    <w:rsid w:val="00637E8E"/>
    <w:rsid w:val="0064536E"/>
    <w:rsid w:val="00646D9A"/>
    <w:rsid w:val="0065315C"/>
    <w:rsid w:val="00654391"/>
    <w:rsid w:val="0065439F"/>
    <w:rsid w:val="00654833"/>
    <w:rsid w:val="006548A7"/>
    <w:rsid w:val="0065554F"/>
    <w:rsid w:val="00666118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1C93"/>
    <w:rsid w:val="006A3275"/>
    <w:rsid w:val="006A3523"/>
    <w:rsid w:val="006B11F6"/>
    <w:rsid w:val="006B5827"/>
    <w:rsid w:val="006B5BEE"/>
    <w:rsid w:val="006B74BD"/>
    <w:rsid w:val="006C2824"/>
    <w:rsid w:val="006C5140"/>
    <w:rsid w:val="006D24F1"/>
    <w:rsid w:val="006D3346"/>
    <w:rsid w:val="006D5EDF"/>
    <w:rsid w:val="006D7047"/>
    <w:rsid w:val="006E2C5D"/>
    <w:rsid w:val="006E67A6"/>
    <w:rsid w:val="006E6844"/>
    <w:rsid w:val="006E7E84"/>
    <w:rsid w:val="006E7FFA"/>
    <w:rsid w:val="006F1C24"/>
    <w:rsid w:val="006F536B"/>
    <w:rsid w:val="006F54DD"/>
    <w:rsid w:val="00700C2B"/>
    <w:rsid w:val="0071410C"/>
    <w:rsid w:val="00714A2F"/>
    <w:rsid w:val="00717C99"/>
    <w:rsid w:val="007204AD"/>
    <w:rsid w:val="007262FB"/>
    <w:rsid w:val="007271B9"/>
    <w:rsid w:val="007324E4"/>
    <w:rsid w:val="0073617E"/>
    <w:rsid w:val="00740E49"/>
    <w:rsid w:val="007509D1"/>
    <w:rsid w:val="00753584"/>
    <w:rsid w:val="00761FD8"/>
    <w:rsid w:val="00762568"/>
    <w:rsid w:val="007637C2"/>
    <w:rsid w:val="007643EC"/>
    <w:rsid w:val="00767A09"/>
    <w:rsid w:val="00776E0C"/>
    <w:rsid w:val="00781A4A"/>
    <w:rsid w:val="007822C7"/>
    <w:rsid w:val="007849C2"/>
    <w:rsid w:val="00791798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0DFE"/>
    <w:rsid w:val="007E3050"/>
    <w:rsid w:val="007E4F68"/>
    <w:rsid w:val="007F5734"/>
    <w:rsid w:val="0080200A"/>
    <w:rsid w:val="008027E7"/>
    <w:rsid w:val="00803AAD"/>
    <w:rsid w:val="00803EB7"/>
    <w:rsid w:val="0081507E"/>
    <w:rsid w:val="00824868"/>
    <w:rsid w:val="00824A8B"/>
    <w:rsid w:val="0083089F"/>
    <w:rsid w:val="00831F43"/>
    <w:rsid w:val="00833B7B"/>
    <w:rsid w:val="0083490D"/>
    <w:rsid w:val="00836FC1"/>
    <w:rsid w:val="008409F1"/>
    <w:rsid w:val="00842D5F"/>
    <w:rsid w:val="0084484D"/>
    <w:rsid w:val="00844BC5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18C7"/>
    <w:rsid w:val="008843EB"/>
    <w:rsid w:val="00884BC3"/>
    <w:rsid w:val="0088726D"/>
    <w:rsid w:val="00887C5E"/>
    <w:rsid w:val="00895D4D"/>
    <w:rsid w:val="008A0595"/>
    <w:rsid w:val="008A20AF"/>
    <w:rsid w:val="008A30E1"/>
    <w:rsid w:val="008A5E2D"/>
    <w:rsid w:val="008A77CB"/>
    <w:rsid w:val="008A78F4"/>
    <w:rsid w:val="008B06C4"/>
    <w:rsid w:val="008B193F"/>
    <w:rsid w:val="008B52C2"/>
    <w:rsid w:val="008B5FB1"/>
    <w:rsid w:val="008C5384"/>
    <w:rsid w:val="008C6B95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452C"/>
    <w:rsid w:val="009053B2"/>
    <w:rsid w:val="00907D21"/>
    <w:rsid w:val="00916924"/>
    <w:rsid w:val="009172DD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4CC5"/>
    <w:rsid w:val="009656A2"/>
    <w:rsid w:val="00967D01"/>
    <w:rsid w:val="00974469"/>
    <w:rsid w:val="00976AFC"/>
    <w:rsid w:val="00985D7B"/>
    <w:rsid w:val="009B1BB2"/>
    <w:rsid w:val="009B4FCB"/>
    <w:rsid w:val="009C039B"/>
    <w:rsid w:val="009C128B"/>
    <w:rsid w:val="009C2F00"/>
    <w:rsid w:val="009C35F2"/>
    <w:rsid w:val="009C43E2"/>
    <w:rsid w:val="009C742A"/>
    <w:rsid w:val="009D063E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1A14"/>
    <w:rsid w:val="00A02D9B"/>
    <w:rsid w:val="00A03B3F"/>
    <w:rsid w:val="00A06826"/>
    <w:rsid w:val="00A06E7E"/>
    <w:rsid w:val="00A10F50"/>
    <w:rsid w:val="00A10F6A"/>
    <w:rsid w:val="00A12515"/>
    <w:rsid w:val="00A13C53"/>
    <w:rsid w:val="00A14185"/>
    <w:rsid w:val="00A2437E"/>
    <w:rsid w:val="00A261FC"/>
    <w:rsid w:val="00A26486"/>
    <w:rsid w:val="00A30C47"/>
    <w:rsid w:val="00A30E63"/>
    <w:rsid w:val="00A31AC2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5AF0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0052"/>
    <w:rsid w:val="00B20923"/>
    <w:rsid w:val="00B245CE"/>
    <w:rsid w:val="00B25D89"/>
    <w:rsid w:val="00B31AFB"/>
    <w:rsid w:val="00B36FD8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67129"/>
    <w:rsid w:val="00B67F8A"/>
    <w:rsid w:val="00B71B03"/>
    <w:rsid w:val="00B7641C"/>
    <w:rsid w:val="00B87FEF"/>
    <w:rsid w:val="00B904E9"/>
    <w:rsid w:val="00B91DE5"/>
    <w:rsid w:val="00B94DF5"/>
    <w:rsid w:val="00B96A98"/>
    <w:rsid w:val="00B97407"/>
    <w:rsid w:val="00B9768D"/>
    <w:rsid w:val="00B978F8"/>
    <w:rsid w:val="00BA467B"/>
    <w:rsid w:val="00BA5B78"/>
    <w:rsid w:val="00BB1697"/>
    <w:rsid w:val="00BB29C7"/>
    <w:rsid w:val="00BB29DF"/>
    <w:rsid w:val="00BB32D4"/>
    <w:rsid w:val="00BB349E"/>
    <w:rsid w:val="00BB540B"/>
    <w:rsid w:val="00BB7EB3"/>
    <w:rsid w:val="00BC11F6"/>
    <w:rsid w:val="00BD1269"/>
    <w:rsid w:val="00BD16F9"/>
    <w:rsid w:val="00BD21C5"/>
    <w:rsid w:val="00BD2D30"/>
    <w:rsid w:val="00BD2FFC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BF16EE"/>
    <w:rsid w:val="00C00055"/>
    <w:rsid w:val="00C0431C"/>
    <w:rsid w:val="00C04DFE"/>
    <w:rsid w:val="00C05FB0"/>
    <w:rsid w:val="00C06E09"/>
    <w:rsid w:val="00C1113C"/>
    <w:rsid w:val="00C20371"/>
    <w:rsid w:val="00C217B7"/>
    <w:rsid w:val="00C22BC9"/>
    <w:rsid w:val="00C2377C"/>
    <w:rsid w:val="00C262CB"/>
    <w:rsid w:val="00C323F2"/>
    <w:rsid w:val="00C378EF"/>
    <w:rsid w:val="00C40A0D"/>
    <w:rsid w:val="00C41573"/>
    <w:rsid w:val="00C474F3"/>
    <w:rsid w:val="00C52D9A"/>
    <w:rsid w:val="00C55C5B"/>
    <w:rsid w:val="00C56226"/>
    <w:rsid w:val="00C601CA"/>
    <w:rsid w:val="00C615AA"/>
    <w:rsid w:val="00C63182"/>
    <w:rsid w:val="00C661E2"/>
    <w:rsid w:val="00C66F3A"/>
    <w:rsid w:val="00C7206D"/>
    <w:rsid w:val="00C7633B"/>
    <w:rsid w:val="00C81BEB"/>
    <w:rsid w:val="00C857C4"/>
    <w:rsid w:val="00C93226"/>
    <w:rsid w:val="00C950B4"/>
    <w:rsid w:val="00CA2B46"/>
    <w:rsid w:val="00CA32E7"/>
    <w:rsid w:val="00CB31E3"/>
    <w:rsid w:val="00CC1060"/>
    <w:rsid w:val="00CC13E8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4FFB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73C03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E64E7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83EAE"/>
    <w:rsid w:val="00E90070"/>
    <w:rsid w:val="00EA256E"/>
    <w:rsid w:val="00EA3204"/>
    <w:rsid w:val="00EA47A6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071"/>
    <w:rsid w:val="00EE6D9E"/>
    <w:rsid w:val="00EF27C8"/>
    <w:rsid w:val="00EF4949"/>
    <w:rsid w:val="00EF5A93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37555"/>
    <w:rsid w:val="00F42C13"/>
    <w:rsid w:val="00F42DD4"/>
    <w:rsid w:val="00F43490"/>
    <w:rsid w:val="00F4776A"/>
    <w:rsid w:val="00F47BF0"/>
    <w:rsid w:val="00F62795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81D"/>
    <w:rsid w:val="00F95E4D"/>
    <w:rsid w:val="00F964D0"/>
    <w:rsid w:val="00FA02DD"/>
    <w:rsid w:val="00FA4E65"/>
    <w:rsid w:val="00FA758F"/>
    <w:rsid w:val="00FB6C7D"/>
    <w:rsid w:val="00FC2A39"/>
    <w:rsid w:val="00FC37AF"/>
    <w:rsid w:val="00FC55B8"/>
    <w:rsid w:val="00FC6CCC"/>
    <w:rsid w:val="00FC7D49"/>
    <w:rsid w:val="00FD0D32"/>
    <w:rsid w:val="00FD1DA8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20289855072461E-2"/>
          <c:y val="2.5173519976669702E-2"/>
          <c:w val="0.9416267260070752"/>
          <c:h val="0.851707203266258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058655711514323E-2"/>
                  <c:y val="3.4617672790901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  <c:pt idx="13">
                  <c:v>45453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38</c:v>
                </c:pt>
                <c:pt idx="2">
                  <c:v>25</c:v>
                </c:pt>
                <c:pt idx="3">
                  <c:v>25</c:v>
                </c:pt>
                <c:pt idx="4" formatCode="#,##0">
                  <c:v>26</c:v>
                </c:pt>
                <c:pt idx="5">
                  <c:v>26</c:v>
                </c:pt>
                <c:pt idx="6">
                  <c:v>26</c:v>
                </c:pt>
                <c:pt idx="7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36617720082287E-3"/>
                  <c:y val="-7.4441568929757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48567842063223E-3"/>
                  <c:y val="-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layout>
                <c:manualLayout>
                  <c:x val="-2.2231884057971014E-2"/>
                  <c:y val="4.69470293486041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45087</c:v>
                </c:pt>
                <c:pt idx="2">
                  <c:v>45117</c:v>
                </c:pt>
                <c:pt idx="3">
                  <c:v>45148</c:v>
                </c:pt>
                <c:pt idx="4">
                  <c:v>45179</c:v>
                </c:pt>
                <c:pt idx="5">
                  <c:v>45209</c:v>
                </c:pt>
                <c:pt idx="6">
                  <c:v>45240</c:v>
                </c:pt>
                <c:pt idx="7">
                  <c:v>45270</c:v>
                </c:pt>
                <c:pt idx="8">
                  <c:v>45301</c:v>
                </c:pt>
                <c:pt idx="9">
                  <c:v>45332</c:v>
                </c:pt>
                <c:pt idx="10">
                  <c:v>45361</c:v>
                </c:pt>
                <c:pt idx="11">
                  <c:v>45392</c:v>
                </c:pt>
                <c:pt idx="12">
                  <c:v>45422</c:v>
                </c:pt>
                <c:pt idx="13">
                  <c:v>45453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158</c:v>
                </c:pt>
                <c:pt idx="2">
                  <c:v>156</c:v>
                </c:pt>
                <c:pt idx="3">
                  <c:v>155</c:v>
                </c:pt>
                <c:pt idx="4" formatCode="#,##0">
                  <c:v>161</c:v>
                </c:pt>
                <c:pt idx="5">
                  <c:v>163</c:v>
                </c:pt>
                <c:pt idx="6">
                  <c:v>167</c:v>
                </c:pt>
                <c:pt idx="7">
                  <c:v>166</c:v>
                </c:pt>
                <c:pt idx="8">
                  <c:v>165</c:v>
                </c:pt>
                <c:pt idx="9">
                  <c:v>166</c:v>
                </c:pt>
                <c:pt idx="10">
                  <c:v>164</c:v>
                </c:pt>
                <c:pt idx="11">
                  <c:v>161</c:v>
                </c:pt>
                <c:pt idx="12">
                  <c:v>163</c:v>
                </c:pt>
                <c:pt idx="13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884928"/>
        <c:axId val="149886464"/>
      </c:lineChart>
      <c:dateAx>
        <c:axId val="149884928"/>
        <c:scaling>
          <c:orientation val="minMax"/>
          <c:max val="45453"/>
          <c:min val="45087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886464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14988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8849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"Монастырщинский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розничная.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Предоставление услуг парикмахерскими и салонами красоты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44</c:v>
                </c:pt>
                <c:pt idx="2">
                  <c:v>13</c:v>
                </c:pt>
                <c:pt idx="3">
                  <c:v>3</c:v>
                </c:pt>
                <c:pt idx="4">
                  <c:v>21</c:v>
                </c:pt>
                <c:pt idx="5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A754-7EBD-4F85-94BF-BC941202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6</cp:revision>
  <cp:lastPrinted>2022-10-14T05:56:00Z</cp:lastPrinted>
  <dcterms:created xsi:type="dcterms:W3CDTF">2024-06-13T15:00:00Z</dcterms:created>
  <dcterms:modified xsi:type="dcterms:W3CDTF">2024-06-14T13:15:00Z</dcterms:modified>
</cp:coreProperties>
</file>