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42A" w:rsidRDefault="00350AE2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</w:t>
      </w:r>
      <w:r w:rsidR="00B808BF">
        <w:rPr>
          <w:rFonts w:ascii="Times New Roman" w:hAnsi="Times New Roman" w:cs="Times New Roman"/>
          <w:b/>
          <w:sz w:val="24"/>
          <w:szCs w:val="24"/>
        </w:rPr>
        <w:t xml:space="preserve">уктурная и количественная динамика в малом и среднем предпринимательстве </w:t>
      </w:r>
    </w:p>
    <w:p w:rsidR="00D2542A" w:rsidRPr="00752B05" w:rsidRDefault="00D2542A" w:rsidP="00D2542A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:rsidR="00D2542A" w:rsidRDefault="00D2542A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808BF" w:rsidRDefault="00B808BF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муниц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>ипально</w:t>
      </w:r>
      <w:r w:rsidR="00D2542A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 xml:space="preserve"> образовани</w:t>
      </w:r>
      <w:r w:rsidR="00D2542A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822061">
        <w:rPr>
          <w:rFonts w:ascii="Times New Roman" w:hAnsi="Times New Roman" w:cs="Times New Roman"/>
          <w:sz w:val="24"/>
          <w:szCs w:val="24"/>
          <w:u w:val="single"/>
        </w:rPr>
        <w:t>Монастырщинский</w:t>
      </w:r>
      <w:r w:rsidR="007233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42E71">
        <w:rPr>
          <w:rFonts w:ascii="Times New Roman" w:hAnsi="Times New Roman" w:cs="Times New Roman"/>
          <w:sz w:val="24"/>
          <w:szCs w:val="24"/>
          <w:u w:val="single"/>
        </w:rPr>
        <w:t>муниципальный округ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:rsidR="00B808BF" w:rsidRDefault="00B808BF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611F" w:rsidRPr="00D2542A" w:rsidRDefault="00B808BF" w:rsidP="00D2542A">
      <w:pPr>
        <w:tabs>
          <w:tab w:val="left" w:pos="8080"/>
        </w:tabs>
        <w:spacing w:after="0" w:line="240" w:lineRule="auto"/>
        <w:ind w:left="4253"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Количество субъектов МСП в районе в сравнении с другими муниципальными образованиями Смоленской области </w:t>
      </w:r>
    </w:p>
    <w:tbl>
      <w:tblPr>
        <w:tblW w:w="1020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2174"/>
        <w:gridCol w:w="1222"/>
        <w:gridCol w:w="1153"/>
        <w:gridCol w:w="1193"/>
        <w:gridCol w:w="1027"/>
        <w:gridCol w:w="1027"/>
        <w:gridCol w:w="997"/>
        <w:gridCol w:w="997"/>
      </w:tblGrid>
      <w:tr w:rsidR="00515B1E" w:rsidRPr="00D2542A" w:rsidTr="0000757A">
        <w:trPr>
          <w:trHeight w:val="5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5B1E" w:rsidRPr="00D2542A" w:rsidRDefault="00515B1E" w:rsidP="00554D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554D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5B1E" w:rsidRPr="00D2542A" w:rsidRDefault="00515B1E" w:rsidP="009C39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5B1E" w:rsidRPr="00D2542A" w:rsidRDefault="00515B1E" w:rsidP="00554D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554D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Велижский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0,85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Вяземский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2 513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2 583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2 533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-1,94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0,80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Гагаринский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1 499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1 555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1 520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1,40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Глинковский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8,33</w:t>
            </w:r>
          </w:p>
        </w:tc>
      </w:tr>
      <w:tr w:rsidR="003D2478" w:rsidRPr="00D2542A" w:rsidTr="0000757A">
        <w:trPr>
          <w:trHeight w:val="96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Демидовский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4,50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Дорогобужский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4,52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Духовщинский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6,65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Ельнинский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45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5,28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Ершичский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8,87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C87200" w:rsidRDefault="003D2478" w:rsidP="00235AB4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872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Кардымовский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C0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9,13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Краснинский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-1,56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565C" w:rsidRPr="003D2478" w:rsidRDefault="00F37C89" w:rsidP="002756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-1,30</w:t>
            </w:r>
          </w:p>
        </w:tc>
      </w:tr>
      <w:tr w:rsidR="003D2478" w:rsidRPr="00D2542A" w:rsidTr="00277AC8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277AC8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277AC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Монастырщинский 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277AC8" w:rsidRDefault="0060110B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198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277AC8" w:rsidRDefault="003D2478" w:rsidP="00277A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77AC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209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277AC8" w:rsidRDefault="00F37C89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277AC8" w:rsidRDefault="00F37C89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277AC8" w:rsidRDefault="00F37C89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8,13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277AC8" w:rsidRDefault="00F37C89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277AC8" w:rsidRDefault="00F37C89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14,14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Новодугинский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6,15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Починковский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9,67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12,44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Рославльский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1 802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1 848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5,16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Руднянский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3F1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5,06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Сафоновский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1 636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1 660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1 678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2,57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Смоленский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3 001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3 108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3 263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F37C89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8,73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Сычёвский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-2,65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0,39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Тёмкинский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3,33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Угранский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-1,81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3,42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9577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5772A">
              <w:rPr>
                <w:rFonts w:ascii="Times New Roman" w:hAnsi="Times New Roman" w:cs="Times New Roman"/>
                <w:bCs/>
                <w:sz w:val="20"/>
                <w:szCs w:val="20"/>
              </w:rPr>
              <w:t>Хиславичский 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95772A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95772A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772A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95772A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95772A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95772A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95772A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95772A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7,50</w:t>
            </w:r>
          </w:p>
        </w:tc>
      </w:tr>
      <w:tr w:rsidR="003D2478" w:rsidRPr="00D2542A" w:rsidTr="00277AC8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Холм-Жирковский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3D2478" w:rsidRDefault="0060110B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3D2478" w:rsidRDefault="003D2478" w:rsidP="00277A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3D2478" w:rsidRDefault="006603E4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3D2478" w:rsidRDefault="006603E4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3D2478" w:rsidRDefault="006603E4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3D2478" w:rsidRDefault="006603E4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3D2478" w:rsidRDefault="006603E4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15,79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Шумячский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Ярцевский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1 845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1 918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1 886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-1,67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2,22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г. Десногорск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4,75</w:t>
            </w:r>
          </w:p>
        </w:tc>
      </w:tr>
      <w:tr w:rsidR="003D2478" w:rsidRPr="00D2542A" w:rsidTr="0000757A">
        <w:trPr>
          <w:trHeight w:val="218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 Смоленск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0110B" w:rsidP="009577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20 944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21 339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20 928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-1,93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6603E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-0,08</w:t>
            </w:r>
          </w:p>
        </w:tc>
      </w:tr>
      <w:tr w:rsidR="00536B53" w:rsidRPr="00D2542A" w:rsidTr="0000757A">
        <w:trPr>
          <w:trHeight w:val="64"/>
        </w:trPr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36B53" w:rsidRPr="00D2542A" w:rsidRDefault="00536B53" w:rsidP="00A61075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Смоленская область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B53" w:rsidRPr="003670AD" w:rsidRDefault="0060110B" w:rsidP="009329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39 639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B53" w:rsidRPr="003670AD" w:rsidRDefault="00536B53" w:rsidP="00A61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40 572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B53" w:rsidRPr="003670AD" w:rsidRDefault="006603E4" w:rsidP="00746C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40 483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B53" w:rsidRPr="008041F7" w:rsidRDefault="006603E4" w:rsidP="00A61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36B53" w:rsidRPr="008041F7" w:rsidRDefault="006603E4" w:rsidP="009329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-0,22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36B53" w:rsidRPr="008041F7" w:rsidRDefault="006603E4" w:rsidP="003D2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844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36B53" w:rsidRPr="008041F7" w:rsidRDefault="006603E4" w:rsidP="003D2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2,13</w:t>
            </w:r>
          </w:p>
        </w:tc>
      </w:tr>
    </w:tbl>
    <w:p w:rsidR="006934D6" w:rsidRPr="008B35C8" w:rsidRDefault="00D2542A" w:rsidP="00491A67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 w:val="20"/>
          <w:szCs w:val="20"/>
        </w:rPr>
      </w:pPr>
      <w:r w:rsidRPr="008B35C8">
        <w:rPr>
          <w:rFonts w:ascii="Times New Roman" w:hAnsi="Times New Roman" w:cs="Times New Roman"/>
          <w:bCs/>
          <w:iCs/>
          <w:sz w:val="20"/>
          <w:szCs w:val="20"/>
        </w:rPr>
        <w:t>*прирост в % посчитан как среднее значение по Смоленской области</w:t>
      </w:r>
    </w:p>
    <w:p w:rsidR="00491A67" w:rsidRPr="00655E47" w:rsidRDefault="00617E54" w:rsidP="00491A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 период с </w:t>
      </w:r>
      <w:r w:rsidR="001E219A">
        <w:rPr>
          <w:rFonts w:ascii="Times New Roman" w:eastAsia="Calibri" w:hAnsi="Times New Roman" w:cs="Times New Roman"/>
          <w:sz w:val="24"/>
          <w:szCs w:val="24"/>
        </w:rPr>
        <w:t>10.</w:t>
      </w:r>
      <w:r w:rsidR="00EC584E">
        <w:rPr>
          <w:rFonts w:ascii="Times New Roman" w:eastAsia="Calibri" w:hAnsi="Times New Roman" w:cs="Times New Roman"/>
          <w:sz w:val="24"/>
          <w:szCs w:val="24"/>
        </w:rPr>
        <w:t>10</w:t>
      </w:r>
      <w:r w:rsidR="001E219A">
        <w:rPr>
          <w:rFonts w:ascii="Times New Roman" w:eastAsia="Calibri" w:hAnsi="Times New Roman" w:cs="Times New Roman"/>
          <w:sz w:val="24"/>
          <w:szCs w:val="24"/>
        </w:rPr>
        <w:t>.2025 по 10.</w:t>
      </w:r>
      <w:r w:rsidR="00EC584E">
        <w:rPr>
          <w:rFonts w:ascii="Times New Roman" w:eastAsia="Calibri" w:hAnsi="Times New Roman" w:cs="Times New Roman"/>
          <w:sz w:val="24"/>
          <w:szCs w:val="24"/>
        </w:rPr>
        <w:t>10</w:t>
      </w:r>
      <w:r w:rsidR="00AF4BFE">
        <w:rPr>
          <w:rFonts w:ascii="Times New Roman" w:eastAsia="Calibri" w:hAnsi="Times New Roman" w:cs="Times New Roman"/>
          <w:sz w:val="24"/>
          <w:szCs w:val="24"/>
        </w:rPr>
        <w:t>.</w:t>
      </w:r>
      <w:r w:rsidR="004A2CF1">
        <w:rPr>
          <w:rFonts w:ascii="Times New Roman" w:eastAsia="Calibri" w:hAnsi="Times New Roman" w:cs="Times New Roman"/>
          <w:sz w:val="24"/>
          <w:szCs w:val="24"/>
        </w:rPr>
        <w:t xml:space="preserve">2026 число субъектов МСП в </w:t>
      </w:r>
      <w:r w:rsidR="006603E4">
        <w:rPr>
          <w:rFonts w:ascii="Times New Roman" w:eastAsia="Calibri" w:hAnsi="Times New Roman" w:cs="Times New Roman"/>
          <w:sz w:val="24"/>
          <w:szCs w:val="24"/>
        </w:rPr>
        <w:t>25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 xml:space="preserve"> муниципальных образованиях увеличилось. Наибольший рост наблюдается в Смоленском округе +2</w:t>
      </w:r>
      <w:r w:rsidR="006603E4">
        <w:rPr>
          <w:rFonts w:ascii="Times New Roman" w:eastAsia="Calibri" w:hAnsi="Times New Roman" w:cs="Times New Roman"/>
          <w:sz w:val="24"/>
          <w:szCs w:val="24"/>
        </w:rPr>
        <w:t>62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6603E4">
        <w:rPr>
          <w:rFonts w:ascii="Times New Roman" w:eastAsia="Calibri" w:hAnsi="Times New Roman" w:cs="Times New Roman"/>
          <w:sz w:val="24"/>
          <w:szCs w:val="24"/>
        </w:rPr>
        <w:t>8,73</w:t>
      </w:r>
      <w:r w:rsidR="004A2CF1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460B4B">
        <w:rPr>
          <w:rFonts w:ascii="Times New Roman" w:eastAsia="Calibri" w:hAnsi="Times New Roman" w:cs="Times New Roman"/>
          <w:sz w:val="24"/>
          <w:szCs w:val="24"/>
        </w:rPr>
        <w:t>Рославльском округе</w:t>
      </w:r>
      <w:r w:rsidR="00CC7B52" w:rsidRPr="00655E47">
        <w:rPr>
          <w:rFonts w:ascii="Times New Roman" w:eastAsia="Calibri" w:hAnsi="Times New Roman" w:cs="Times New Roman"/>
          <w:sz w:val="24"/>
          <w:szCs w:val="24"/>
        </w:rPr>
        <w:t xml:space="preserve"> +</w:t>
      </w:r>
      <w:r w:rsidR="006603E4">
        <w:rPr>
          <w:rFonts w:ascii="Times New Roman" w:eastAsia="Calibri" w:hAnsi="Times New Roman" w:cs="Times New Roman"/>
          <w:sz w:val="24"/>
          <w:szCs w:val="24"/>
        </w:rPr>
        <w:t>93</w:t>
      </w:r>
      <w:r w:rsidR="00CC7B52" w:rsidRPr="00655E47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6603E4">
        <w:rPr>
          <w:rFonts w:ascii="Times New Roman" w:eastAsia="Calibri" w:hAnsi="Times New Roman" w:cs="Times New Roman"/>
          <w:sz w:val="24"/>
          <w:szCs w:val="24"/>
        </w:rPr>
        <w:t>5,16</w:t>
      </w:r>
      <w:r w:rsidR="00CC7B52" w:rsidRPr="00655E47">
        <w:rPr>
          <w:rFonts w:ascii="Times New Roman" w:eastAsia="Calibri" w:hAnsi="Times New Roman" w:cs="Times New Roman"/>
          <w:sz w:val="24"/>
          <w:szCs w:val="24"/>
        </w:rPr>
        <w:t>%,</w:t>
      </w:r>
      <w:r w:rsidR="00CB0A1F">
        <w:rPr>
          <w:rFonts w:ascii="Times New Roman" w:eastAsia="Calibri" w:hAnsi="Times New Roman" w:cs="Times New Roman"/>
          <w:sz w:val="24"/>
          <w:szCs w:val="24"/>
        </w:rPr>
        <w:t xml:space="preserve"> Починков</w:t>
      </w:r>
      <w:r w:rsidR="004A2CF1">
        <w:rPr>
          <w:rFonts w:ascii="Times New Roman" w:eastAsia="Calibri" w:hAnsi="Times New Roman" w:cs="Times New Roman"/>
          <w:sz w:val="24"/>
          <w:szCs w:val="24"/>
        </w:rPr>
        <w:t xml:space="preserve">ском округе </w:t>
      </w:r>
      <w:r w:rsidR="006603E4">
        <w:rPr>
          <w:rFonts w:ascii="Times New Roman" w:eastAsia="Calibri" w:hAnsi="Times New Roman" w:cs="Times New Roman"/>
          <w:sz w:val="24"/>
          <w:szCs w:val="24"/>
        </w:rPr>
        <w:t>74</w:t>
      </w:r>
      <w:r w:rsidR="004A2CF1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CB0A1F">
        <w:rPr>
          <w:rFonts w:ascii="Times New Roman" w:eastAsia="Calibri" w:hAnsi="Times New Roman" w:cs="Times New Roman"/>
          <w:sz w:val="24"/>
          <w:szCs w:val="24"/>
        </w:rPr>
        <w:t>1</w:t>
      </w:r>
      <w:r w:rsidR="006603E4">
        <w:rPr>
          <w:rFonts w:ascii="Times New Roman" w:eastAsia="Calibri" w:hAnsi="Times New Roman" w:cs="Times New Roman"/>
          <w:sz w:val="24"/>
          <w:szCs w:val="24"/>
        </w:rPr>
        <w:t>2,44</w:t>
      </w:r>
      <w:r w:rsidR="00C92D84">
        <w:rPr>
          <w:rFonts w:ascii="Times New Roman" w:eastAsia="Calibri" w:hAnsi="Times New Roman" w:cs="Times New Roman"/>
          <w:sz w:val="24"/>
          <w:szCs w:val="24"/>
        </w:rPr>
        <w:t xml:space="preserve">%. 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603E4">
        <w:rPr>
          <w:rFonts w:ascii="Times New Roman" w:eastAsia="Calibri" w:hAnsi="Times New Roman" w:cs="Times New Roman"/>
          <w:sz w:val="24"/>
          <w:szCs w:val="24"/>
        </w:rPr>
        <w:t>2</w:t>
      </w:r>
      <w:r w:rsidR="00CC7B52">
        <w:rPr>
          <w:rFonts w:ascii="Times New Roman" w:eastAsia="Calibri" w:hAnsi="Times New Roman" w:cs="Times New Roman"/>
          <w:sz w:val="24"/>
          <w:szCs w:val="24"/>
        </w:rPr>
        <w:t xml:space="preserve">-х 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>муниципальн</w:t>
      </w:r>
      <w:r w:rsidR="00CC7B52">
        <w:rPr>
          <w:rFonts w:ascii="Times New Roman" w:eastAsia="Calibri" w:hAnsi="Times New Roman" w:cs="Times New Roman"/>
          <w:sz w:val="24"/>
          <w:szCs w:val="24"/>
        </w:rPr>
        <w:t>ых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 xml:space="preserve"> образовани</w:t>
      </w:r>
      <w:r w:rsidR="00CC7B52">
        <w:rPr>
          <w:rFonts w:ascii="Times New Roman" w:eastAsia="Calibri" w:hAnsi="Times New Roman" w:cs="Times New Roman"/>
          <w:sz w:val="24"/>
          <w:szCs w:val="24"/>
        </w:rPr>
        <w:t>ях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 xml:space="preserve"> снижено количество субъектов МСП: в </w:t>
      </w:r>
      <w:r w:rsidR="00CB0A1F">
        <w:rPr>
          <w:rFonts w:ascii="Times New Roman" w:eastAsia="Calibri" w:hAnsi="Times New Roman" w:cs="Times New Roman"/>
          <w:sz w:val="24"/>
          <w:szCs w:val="24"/>
        </w:rPr>
        <w:t>г. Смоленск -</w:t>
      </w:r>
      <w:r w:rsidR="006603E4">
        <w:rPr>
          <w:rFonts w:ascii="Times New Roman" w:eastAsia="Calibri" w:hAnsi="Times New Roman" w:cs="Times New Roman"/>
          <w:sz w:val="24"/>
          <w:szCs w:val="24"/>
        </w:rPr>
        <w:t>16</w:t>
      </w:r>
      <w:r w:rsidR="00CB0A1F">
        <w:rPr>
          <w:rFonts w:ascii="Times New Roman" w:eastAsia="Calibri" w:hAnsi="Times New Roman" w:cs="Times New Roman"/>
          <w:sz w:val="24"/>
          <w:szCs w:val="24"/>
        </w:rPr>
        <w:t xml:space="preserve"> ед. или -0,</w:t>
      </w:r>
      <w:r w:rsidR="006603E4">
        <w:rPr>
          <w:rFonts w:ascii="Times New Roman" w:eastAsia="Calibri" w:hAnsi="Times New Roman" w:cs="Times New Roman"/>
          <w:sz w:val="24"/>
          <w:szCs w:val="24"/>
        </w:rPr>
        <w:t>08</w:t>
      </w:r>
      <w:r w:rsidR="00CB0A1F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>Краснинском округе –</w:t>
      </w:r>
      <w:r w:rsidR="006603E4">
        <w:rPr>
          <w:rFonts w:ascii="Times New Roman" w:eastAsia="Calibri" w:hAnsi="Times New Roman" w:cs="Times New Roman"/>
          <w:sz w:val="24"/>
          <w:szCs w:val="24"/>
        </w:rPr>
        <w:t>5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 xml:space="preserve"> ед. или -</w:t>
      </w:r>
      <w:r w:rsidR="006603E4">
        <w:rPr>
          <w:rFonts w:ascii="Times New Roman" w:eastAsia="Calibri" w:hAnsi="Times New Roman" w:cs="Times New Roman"/>
          <w:sz w:val="24"/>
          <w:szCs w:val="24"/>
        </w:rPr>
        <w:t>1,30</w:t>
      </w:r>
      <w:r w:rsidR="00CC7B5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91A67" w:rsidRPr="00655E47" w:rsidRDefault="00491A67" w:rsidP="00491A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5E47">
        <w:rPr>
          <w:rFonts w:ascii="Times New Roman" w:eastAsia="Calibri" w:hAnsi="Times New Roman" w:cs="Times New Roman"/>
          <w:sz w:val="24"/>
          <w:szCs w:val="24"/>
        </w:rPr>
        <w:t>С начала 2026 года количеств</w:t>
      </w:r>
      <w:r w:rsidR="004A2CF1">
        <w:rPr>
          <w:rFonts w:ascii="Times New Roman" w:eastAsia="Calibri" w:hAnsi="Times New Roman" w:cs="Times New Roman"/>
          <w:sz w:val="24"/>
          <w:szCs w:val="24"/>
        </w:rPr>
        <w:t xml:space="preserve">о субъектов МСП увеличилось в </w:t>
      </w:r>
      <w:r w:rsidR="006603E4">
        <w:rPr>
          <w:rFonts w:ascii="Times New Roman" w:eastAsia="Calibri" w:hAnsi="Times New Roman" w:cs="Times New Roman"/>
          <w:sz w:val="24"/>
          <w:szCs w:val="24"/>
        </w:rPr>
        <w:t>20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округах (наибольший рост –</w:t>
      </w:r>
      <w:r w:rsidR="00CB0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5E47">
        <w:rPr>
          <w:rFonts w:ascii="Times New Roman" w:eastAsia="Calibri" w:hAnsi="Times New Roman" w:cs="Times New Roman"/>
          <w:sz w:val="24"/>
          <w:szCs w:val="24"/>
        </w:rPr>
        <w:t>Смоленский округ +</w:t>
      </w:r>
      <w:r w:rsidR="006603E4">
        <w:rPr>
          <w:rFonts w:ascii="Times New Roman" w:eastAsia="Calibri" w:hAnsi="Times New Roman" w:cs="Times New Roman"/>
          <w:sz w:val="24"/>
          <w:szCs w:val="24"/>
        </w:rPr>
        <w:t>155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6603E4">
        <w:rPr>
          <w:rFonts w:ascii="Times New Roman" w:eastAsia="Calibri" w:hAnsi="Times New Roman" w:cs="Times New Roman"/>
          <w:sz w:val="24"/>
          <w:szCs w:val="24"/>
        </w:rPr>
        <w:t>4,99</w:t>
      </w:r>
      <w:r w:rsidR="00C92D84">
        <w:rPr>
          <w:rFonts w:ascii="Times New Roman" w:eastAsia="Calibri" w:hAnsi="Times New Roman" w:cs="Times New Roman"/>
          <w:sz w:val="24"/>
          <w:szCs w:val="24"/>
        </w:rPr>
        <w:t>%</w:t>
      </w:r>
      <w:r w:rsidR="00CC7B52">
        <w:rPr>
          <w:rFonts w:ascii="Times New Roman" w:eastAsia="Calibri" w:hAnsi="Times New Roman" w:cs="Times New Roman"/>
          <w:sz w:val="24"/>
          <w:szCs w:val="24"/>
        </w:rPr>
        <w:t>, Починковский округ +</w:t>
      </w:r>
      <w:r w:rsidR="006603E4">
        <w:rPr>
          <w:rFonts w:ascii="Times New Roman" w:eastAsia="Calibri" w:hAnsi="Times New Roman" w:cs="Times New Roman"/>
          <w:sz w:val="24"/>
          <w:szCs w:val="24"/>
        </w:rPr>
        <w:t>59</w:t>
      </w:r>
      <w:r w:rsidR="00CC7B52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6603E4">
        <w:rPr>
          <w:rFonts w:ascii="Times New Roman" w:eastAsia="Calibri" w:hAnsi="Times New Roman" w:cs="Times New Roman"/>
          <w:sz w:val="24"/>
          <w:szCs w:val="24"/>
        </w:rPr>
        <w:t>9,67</w:t>
      </w:r>
      <w:r w:rsidR="00CC7B52">
        <w:rPr>
          <w:rFonts w:ascii="Times New Roman" w:eastAsia="Calibri" w:hAnsi="Times New Roman" w:cs="Times New Roman"/>
          <w:sz w:val="24"/>
          <w:szCs w:val="24"/>
        </w:rPr>
        <w:t>%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). В </w:t>
      </w:r>
      <w:r w:rsidR="006603E4">
        <w:rPr>
          <w:rFonts w:ascii="Times New Roman" w:eastAsia="Calibri" w:hAnsi="Times New Roman" w:cs="Times New Roman"/>
          <w:sz w:val="24"/>
          <w:szCs w:val="24"/>
        </w:rPr>
        <w:t>7</w:t>
      </w:r>
      <w:r w:rsidR="00F36E46">
        <w:rPr>
          <w:rFonts w:ascii="Times New Roman" w:eastAsia="Calibri" w:hAnsi="Times New Roman" w:cs="Times New Roman"/>
          <w:sz w:val="24"/>
          <w:szCs w:val="24"/>
        </w:rPr>
        <w:t>-и</w:t>
      </w:r>
      <w:r w:rsidR="006603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6FE3">
        <w:rPr>
          <w:rFonts w:ascii="Times New Roman" w:eastAsia="Calibri" w:hAnsi="Times New Roman" w:cs="Times New Roman"/>
          <w:sz w:val="24"/>
          <w:szCs w:val="24"/>
        </w:rPr>
        <w:t>муниципальн</w:t>
      </w:r>
      <w:r w:rsidR="001271B8">
        <w:rPr>
          <w:rFonts w:ascii="Times New Roman" w:eastAsia="Calibri" w:hAnsi="Times New Roman" w:cs="Times New Roman"/>
          <w:sz w:val="24"/>
          <w:szCs w:val="24"/>
        </w:rPr>
        <w:t>ых округах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отмечено снижение числа з</w:t>
      </w:r>
      <w:r w:rsidR="009A6FE3">
        <w:rPr>
          <w:rFonts w:ascii="Times New Roman" w:eastAsia="Calibri" w:hAnsi="Times New Roman" w:cs="Times New Roman"/>
          <w:sz w:val="24"/>
          <w:szCs w:val="24"/>
        </w:rPr>
        <w:t>арегистрированных субъектов МСП</w:t>
      </w:r>
      <w:r w:rsidR="001271B8">
        <w:rPr>
          <w:rFonts w:ascii="Times New Roman" w:eastAsia="Calibri" w:hAnsi="Times New Roman" w:cs="Times New Roman"/>
          <w:sz w:val="24"/>
          <w:szCs w:val="24"/>
        </w:rPr>
        <w:t>. Наибольшее снижение наблюдается в г. Смоленск -</w:t>
      </w:r>
      <w:r w:rsidR="006603E4">
        <w:rPr>
          <w:rFonts w:ascii="Times New Roman" w:eastAsia="Calibri" w:hAnsi="Times New Roman" w:cs="Times New Roman"/>
          <w:sz w:val="24"/>
          <w:szCs w:val="24"/>
        </w:rPr>
        <w:t>411</w:t>
      </w:r>
      <w:r w:rsidR="001271B8">
        <w:rPr>
          <w:rFonts w:ascii="Times New Roman" w:eastAsia="Calibri" w:hAnsi="Times New Roman" w:cs="Times New Roman"/>
          <w:sz w:val="24"/>
          <w:szCs w:val="24"/>
        </w:rPr>
        <w:t xml:space="preserve"> ед. или -</w:t>
      </w:r>
      <w:r w:rsidR="006603E4">
        <w:rPr>
          <w:rFonts w:ascii="Times New Roman" w:eastAsia="Calibri" w:hAnsi="Times New Roman" w:cs="Times New Roman"/>
          <w:sz w:val="24"/>
          <w:szCs w:val="24"/>
        </w:rPr>
        <w:t>1,93</w:t>
      </w:r>
      <w:r w:rsidR="001271B8">
        <w:rPr>
          <w:rFonts w:ascii="Times New Roman" w:eastAsia="Calibri" w:hAnsi="Times New Roman" w:cs="Times New Roman"/>
          <w:sz w:val="24"/>
          <w:szCs w:val="24"/>
        </w:rPr>
        <w:t>%, Вяземский округ -</w:t>
      </w:r>
      <w:r w:rsidR="006603E4">
        <w:rPr>
          <w:rFonts w:ascii="Times New Roman" w:eastAsia="Calibri" w:hAnsi="Times New Roman" w:cs="Times New Roman"/>
          <w:sz w:val="24"/>
          <w:szCs w:val="24"/>
        </w:rPr>
        <w:t>50</w:t>
      </w:r>
      <w:r w:rsidR="001271B8">
        <w:rPr>
          <w:rFonts w:ascii="Times New Roman" w:eastAsia="Calibri" w:hAnsi="Times New Roman" w:cs="Times New Roman"/>
          <w:sz w:val="24"/>
          <w:szCs w:val="24"/>
        </w:rPr>
        <w:t xml:space="preserve"> ед. или -</w:t>
      </w:r>
      <w:r w:rsidR="006603E4">
        <w:rPr>
          <w:rFonts w:ascii="Times New Roman" w:eastAsia="Calibri" w:hAnsi="Times New Roman" w:cs="Times New Roman"/>
          <w:sz w:val="24"/>
          <w:szCs w:val="24"/>
        </w:rPr>
        <w:t>1,94</w:t>
      </w:r>
      <w:r w:rsidR="001271B8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6603E4">
        <w:rPr>
          <w:rFonts w:ascii="Times New Roman" w:eastAsia="Calibri" w:hAnsi="Times New Roman" w:cs="Times New Roman"/>
          <w:sz w:val="24"/>
          <w:szCs w:val="24"/>
        </w:rPr>
        <w:t>Гагаринский</w:t>
      </w:r>
      <w:r w:rsidR="001271B8">
        <w:rPr>
          <w:rFonts w:ascii="Times New Roman" w:eastAsia="Calibri" w:hAnsi="Times New Roman" w:cs="Times New Roman"/>
          <w:sz w:val="24"/>
          <w:szCs w:val="24"/>
        </w:rPr>
        <w:t xml:space="preserve"> округ -</w:t>
      </w:r>
      <w:r w:rsidR="006603E4">
        <w:rPr>
          <w:rFonts w:ascii="Times New Roman" w:eastAsia="Calibri" w:hAnsi="Times New Roman" w:cs="Times New Roman"/>
          <w:sz w:val="24"/>
          <w:szCs w:val="24"/>
        </w:rPr>
        <w:t>35</w:t>
      </w:r>
      <w:r w:rsidR="001271B8">
        <w:rPr>
          <w:rFonts w:ascii="Times New Roman" w:eastAsia="Calibri" w:hAnsi="Times New Roman" w:cs="Times New Roman"/>
          <w:sz w:val="24"/>
          <w:szCs w:val="24"/>
        </w:rPr>
        <w:t xml:space="preserve"> или -</w:t>
      </w:r>
      <w:r w:rsidR="006603E4">
        <w:rPr>
          <w:rFonts w:ascii="Times New Roman" w:eastAsia="Calibri" w:hAnsi="Times New Roman" w:cs="Times New Roman"/>
          <w:sz w:val="24"/>
          <w:szCs w:val="24"/>
        </w:rPr>
        <w:t>2,25</w:t>
      </w:r>
      <w:r w:rsidR="001271B8">
        <w:rPr>
          <w:rFonts w:ascii="Times New Roman" w:eastAsia="Calibri" w:hAnsi="Times New Roman" w:cs="Times New Roman"/>
          <w:sz w:val="24"/>
          <w:szCs w:val="24"/>
        </w:rPr>
        <w:t>%.</w:t>
      </w:r>
    </w:p>
    <w:p w:rsidR="00491A67" w:rsidRPr="00655E47" w:rsidRDefault="00491A67" w:rsidP="00491A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В целом по области </w:t>
      </w:r>
      <w:r w:rsidR="00E77CCC">
        <w:rPr>
          <w:rFonts w:ascii="Times New Roman" w:eastAsia="Calibri" w:hAnsi="Times New Roman" w:cs="Times New Roman"/>
          <w:sz w:val="24"/>
          <w:szCs w:val="24"/>
        </w:rPr>
        <w:t>за год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6603E4">
        <w:rPr>
          <w:rFonts w:ascii="Times New Roman" w:eastAsia="Calibri" w:hAnsi="Times New Roman" w:cs="Times New Roman"/>
          <w:sz w:val="24"/>
          <w:szCs w:val="24"/>
        </w:rPr>
        <w:t>844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ед. или на </w:t>
      </w:r>
      <w:r w:rsidR="00F36E46">
        <w:rPr>
          <w:rFonts w:ascii="Times New Roman" w:eastAsia="Calibri" w:hAnsi="Times New Roman" w:cs="Times New Roman"/>
          <w:sz w:val="24"/>
          <w:szCs w:val="24"/>
        </w:rPr>
        <w:t>2,</w:t>
      </w:r>
      <w:r w:rsidR="006603E4">
        <w:rPr>
          <w:rFonts w:ascii="Times New Roman" w:eastAsia="Calibri" w:hAnsi="Times New Roman" w:cs="Times New Roman"/>
          <w:sz w:val="24"/>
          <w:szCs w:val="24"/>
        </w:rPr>
        <w:t>13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% увеличилось количество субъектов МСП, </w:t>
      </w:r>
      <w:r w:rsidR="00E77CCC">
        <w:rPr>
          <w:rFonts w:ascii="Times New Roman" w:eastAsia="Calibri" w:hAnsi="Times New Roman" w:cs="Times New Roman"/>
          <w:sz w:val="24"/>
          <w:szCs w:val="24"/>
        </w:rPr>
        <w:t>с начала 2026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="00E77CCC">
        <w:rPr>
          <w:rFonts w:ascii="Times New Roman" w:eastAsia="Calibri" w:hAnsi="Times New Roman" w:cs="Times New Roman"/>
          <w:sz w:val="24"/>
          <w:szCs w:val="24"/>
        </w:rPr>
        <w:t>а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произошло </w:t>
      </w:r>
      <w:r w:rsidR="001271B8">
        <w:rPr>
          <w:rFonts w:ascii="Times New Roman" w:eastAsia="Calibri" w:hAnsi="Times New Roman" w:cs="Times New Roman"/>
          <w:sz w:val="24"/>
          <w:szCs w:val="24"/>
        </w:rPr>
        <w:t>снижение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1271B8">
        <w:rPr>
          <w:rFonts w:ascii="Times New Roman" w:eastAsia="Calibri" w:hAnsi="Times New Roman" w:cs="Times New Roman"/>
          <w:sz w:val="24"/>
          <w:szCs w:val="24"/>
        </w:rPr>
        <w:t>-</w:t>
      </w:r>
      <w:r w:rsidR="006603E4">
        <w:rPr>
          <w:rFonts w:ascii="Times New Roman" w:eastAsia="Calibri" w:hAnsi="Times New Roman" w:cs="Times New Roman"/>
          <w:sz w:val="24"/>
          <w:szCs w:val="24"/>
        </w:rPr>
        <w:t>89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ед. или на </w:t>
      </w:r>
      <w:r w:rsidR="001271B8">
        <w:rPr>
          <w:rFonts w:ascii="Times New Roman" w:eastAsia="Calibri" w:hAnsi="Times New Roman" w:cs="Times New Roman"/>
          <w:sz w:val="24"/>
          <w:szCs w:val="24"/>
        </w:rPr>
        <w:t>-</w:t>
      </w:r>
      <w:r w:rsidR="006603E4">
        <w:rPr>
          <w:rFonts w:ascii="Times New Roman" w:eastAsia="Calibri" w:hAnsi="Times New Roman" w:cs="Times New Roman"/>
          <w:sz w:val="24"/>
          <w:szCs w:val="24"/>
        </w:rPr>
        <w:t>0,22</w:t>
      </w:r>
      <w:r w:rsidRPr="00655E47">
        <w:rPr>
          <w:rFonts w:ascii="Times New Roman" w:eastAsia="Calibri" w:hAnsi="Times New Roman" w:cs="Times New Roman"/>
          <w:sz w:val="24"/>
          <w:szCs w:val="24"/>
        </w:rPr>
        <w:t>%.</w:t>
      </w:r>
    </w:p>
    <w:p w:rsidR="00230CD9" w:rsidRPr="00491A67" w:rsidRDefault="00491A67" w:rsidP="001271B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5E47">
        <w:rPr>
          <w:rFonts w:ascii="Times New Roman" w:eastAsia="Calibri" w:hAnsi="Times New Roman" w:cs="Times New Roman"/>
          <w:sz w:val="24"/>
          <w:szCs w:val="24"/>
        </w:rPr>
        <w:t>По данным ФНС России количество субъектов МСП, осуществляющих деятельность на территории муниципального образования «Монастырщинский муниципальный о</w:t>
      </w:r>
      <w:r w:rsidR="001E219A">
        <w:rPr>
          <w:rFonts w:ascii="Times New Roman" w:eastAsia="Calibri" w:hAnsi="Times New Roman" w:cs="Times New Roman"/>
          <w:sz w:val="24"/>
          <w:szCs w:val="24"/>
        </w:rPr>
        <w:t>круг» Смоленской области с 10.</w:t>
      </w:r>
      <w:r w:rsidR="00EC584E">
        <w:rPr>
          <w:rFonts w:ascii="Times New Roman" w:eastAsia="Calibri" w:hAnsi="Times New Roman" w:cs="Times New Roman"/>
          <w:sz w:val="24"/>
          <w:szCs w:val="24"/>
        </w:rPr>
        <w:t>10</w:t>
      </w:r>
      <w:r w:rsidRPr="00655E47">
        <w:rPr>
          <w:rFonts w:ascii="Times New Roman" w:eastAsia="Calibri" w:hAnsi="Times New Roman" w:cs="Times New Roman"/>
          <w:sz w:val="24"/>
          <w:szCs w:val="24"/>
        </w:rPr>
        <w:t>.2025г. по</w:t>
      </w:r>
      <w:r w:rsidR="001E219A">
        <w:rPr>
          <w:rFonts w:ascii="Times New Roman" w:eastAsia="Calibri" w:hAnsi="Times New Roman" w:cs="Times New Roman"/>
          <w:sz w:val="24"/>
          <w:szCs w:val="24"/>
        </w:rPr>
        <w:t xml:space="preserve"> 10.</w:t>
      </w:r>
      <w:r w:rsidR="00EC584E">
        <w:rPr>
          <w:rFonts w:ascii="Times New Roman" w:eastAsia="Calibri" w:hAnsi="Times New Roman" w:cs="Times New Roman"/>
          <w:sz w:val="24"/>
          <w:szCs w:val="24"/>
        </w:rPr>
        <w:t>10</w:t>
      </w:r>
      <w:r w:rsidRPr="00655E47">
        <w:rPr>
          <w:rFonts w:ascii="Times New Roman" w:eastAsia="Calibri" w:hAnsi="Times New Roman" w:cs="Times New Roman"/>
          <w:sz w:val="24"/>
          <w:szCs w:val="24"/>
        </w:rPr>
        <w:t>.2026г.</w:t>
      </w:r>
      <w:r w:rsidR="00EC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5E47">
        <w:rPr>
          <w:rFonts w:ascii="Times New Roman" w:eastAsia="Calibri" w:hAnsi="Times New Roman" w:cs="Times New Roman"/>
          <w:sz w:val="24"/>
          <w:szCs w:val="24"/>
        </w:rPr>
        <w:t>ув</w:t>
      </w:r>
      <w:r w:rsidR="00F63F62">
        <w:rPr>
          <w:rFonts w:ascii="Times New Roman" w:eastAsia="Calibri" w:hAnsi="Times New Roman" w:cs="Times New Roman"/>
          <w:sz w:val="24"/>
          <w:szCs w:val="24"/>
        </w:rPr>
        <w:t xml:space="preserve">еличилось </w:t>
      </w:r>
      <w:r w:rsidR="009A6FE3">
        <w:rPr>
          <w:rFonts w:ascii="Times New Roman" w:eastAsia="Calibri" w:hAnsi="Times New Roman" w:cs="Times New Roman"/>
          <w:sz w:val="24"/>
          <w:szCs w:val="24"/>
        </w:rPr>
        <w:t>на 2</w:t>
      </w:r>
      <w:r w:rsidR="006603E4">
        <w:rPr>
          <w:rFonts w:ascii="Times New Roman" w:eastAsia="Calibri" w:hAnsi="Times New Roman" w:cs="Times New Roman"/>
          <w:sz w:val="24"/>
          <w:szCs w:val="24"/>
        </w:rPr>
        <w:t>8</w:t>
      </w:r>
      <w:r w:rsidR="00F36E46">
        <w:rPr>
          <w:rFonts w:ascii="Times New Roman" w:eastAsia="Calibri" w:hAnsi="Times New Roman" w:cs="Times New Roman"/>
          <w:sz w:val="24"/>
          <w:szCs w:val="24"/>
        </w:rPr>
        <w:t xml:space="preserve"> ед. или на 1</w:t>
      </w:r>
      <w:r w:rsidR="006603E4">
        <w:rPr>
          <w:rFonts w:ascii="Times New Roman" w:eastAsia="Calibri" w:hAnsi="Times New Roman" w:cs="Times New Roman"/>
          <w:sz w:val="24"/>
          <w:szCs w:val="24"/>
        </w:rPr>
        <w:t>4,14</w:t>
      </w:r>
      <w:r w:rsidR="009A6FE3">
        <w:rPr>
          <w:rFonts w:ascii="Times New Roman" w:eastAsia="Calibri" w:hAnsi="Times New Roman" w:cs="Times New Roman"/>
          <w:sz w:val="24"/>
          <w:szCs w:val="24"/>
        </w:rPr>
        <w:t>%, с начала года +</w:t>
      </w:r>
      <w:r w:rsidR="00CF1FC5">
        <w:rPr>
          <w:rFonts w:ascii="Times New Roman" w:eastAsia="Calibri" w:hAnsi="Times New Roman" w:cs="Times New Roman"/>
          <w:sz w:val="24"/>
          <w:szCs w:val="24"/>
        </w:rPr>
        <w:t>17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CF1FC5">
        <w:rPr>
          <w:rFonts w:ascii="Times New Roman" w:eastAsia="Calibri" w:hAnsi="Times New Roman" w:cs="Times New Roman"/>
          <w:sz w:val="24"/>
          <w:szCs w:val="24"/>
        </w:rPr>
        <w:t>8,13</w:t>
      </w:r>
      <w:r w:rsidRPr="00655E47">
        <w:rPr>
          <w:rFonts w:ascii="Times New Roman" w:eastAsia="Calibri" w:hAnsi="Times New Roman" w:cs="Times New Roman"/>
          <w:sz w:val="24"/>
          <w:szCs w:val="24"/>
        </w:rPr>
        <w:t>%.</w:t>
      </w:r>
    </w:p>
    <w:p w:rsidR="00CF6E7A" w:rsidRPr="00D2542A" w:rsidRDefault="00CF6E7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Динамика количества субъектов МСП </w:t>
      </w:r>
    </w:p>
    <w:p w:rsidR="00B13E80" w:rsidRPr="00D2542A" w:rsidRDefault="00CF6E7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>в разрезе категорий хозяйствующих субъектов</w:t>
      </w:r>
    </w:p>
    <w:tbl>
      <w:tblPr>
        <w:tblW w:w="10264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33541F" w:rsidRPr="0002764C" w:rsidTr="00F16A40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41F" w:rsidRPr="00B718F0" w:rsidRDefault="0033541F" w:rsidP="00EC5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EC58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="00404A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41F" w:rsidRPr="00B718F0" w:rsidRDefault="0033541F" w:rsidP="002047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41F" w:rsidRPr="00B718F0" w:rsidRDefault="0033541F" w:rsidP="00EC5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EC58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254EDB" w:rsidRPr="0002764C" w:rsidTr="00F16A40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485AC5" w:rsidP="0052038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240F8E" w:rsidP="00DA61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BE3B8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7,69</w:t>
            </w:r>
          </w:p>
        </w:tc>
      </w:tr>
      <w:tr w:rsidR="00254EDB" w:rsidRPr="0002764C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485AC5" w:rsidP="00AF5C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240F8E" w:rsidP="009A1F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9038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254EDB" w:rsidRPr="0002764C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485AC5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54EDB" w:rsidRPr="0002764C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485AC5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54EDB" w:rsidRPr="0002764C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485AC5" w:rsidP="009038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240F8E" w:rsidP="00D80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7,61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D80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F63F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15,12</w:t>
            </w:r>
          </w:p>
        </w:tc>
      </w:tr>
      <w:tr w:rsidR="00254EDB" w:rsidRPr="0002764C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485AC5" w:rsidP="0052038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240F8E" w:rsidP="00D80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7,61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D80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F63F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15,12</w:t>
            </w:r>
          </w:p>
        </w:tc>
      </w:tr>
      <w:tr w:rsidR="00254EDB" w:rsidRPr="0002764C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485AC5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240F8E" w:rsidP="00240F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F5C58" w:rsidRPr="0002764C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5C58" w:rsidRPr="009465B0" w:rsidRDefault="00AF5C58" w:rsidP="00254ED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C58" w:rsidRPr="009465B0" w:rsidRDefault="00485AC5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C58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C58" w:rsidRPr="0042427B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C58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C58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C58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C58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16F1F" w:rsidRPr="0002764C" w:rsidTr="00F16A40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F1F" w:rsidRPr="009465B0" w:rsidRDefault="00616F1F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F1F" w:rsidRPr="009465B0" w:rsidRDefault="00485AC5" w:rsidP="0052038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F1F" w:rsidRPr="00F533FE" w:rsidRDefault="00AF5C58" w:rsidP="009038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F1F" w:rsidRPr="00F533FE" w:rsidRDefault="00240F8E" w:rsidP="00D80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F1F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F1F" w:rsidRPr="009465B0" w:rsidRDefault="00240F8E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8,13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F1F" w:rsidRPr="00616F1F" w:rsidRDefault="00240F8E" w:rsidP="001429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6F1F" w:rsidRPr="00616F1F" w:rsidRDefault="00240F8E" w:rsidP="00F43A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14,14</w:t>
            </w:r>
          </w:p>
        </w:tc>
      </w:tr>
      <w:tr w:rsidR="009E32B8" w:rsidRPr="00655E47" w:rsidTr="009E32B8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2B8" w:rsidRPr="009E32B8" w:rsidRDefault="009E32B8" w:rsidP="00491A6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2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т.ч. социальных предприятий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2B8" w:rsidRPr="00655E47" w:rsidRDefault="009E32B8" w:rsidP="00491A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2B8" w:rsidRPr="009E32B8" w:rsidRDefault="009E32B8" w:rsidP="00491A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2B8" w:rsidRPr="00655E47" w:rsidRDefault="009E32B8" w:rsidP="00491A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2B8" w:rsidRPr="00655E47" w:rsidRDefault="009E32B8" w:rsidP="00491A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2B8" w:rsidRPr="00655E47" w:rsidRDefault="009E32B8" w:rsidP="00491A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2B8" w:rsidRPr="00655E47" w:rsidRDefault="009E32B8" w:rsidP="00491A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E32B8" w:rsidRPr="00655E47" w:rsidRDefault="009E32B8" w:rsidP="00491A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FB1EAF" w:rsidRPr="003D7CAD" w:rsidRDefault="00FB1EAF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91A67" w:rsidRPr="00491A67" w:rsidRDefault="00491A67" w:rsidP="00491A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A67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за период с января по </w:t>
      </w:r>
      <w:r w:rsidR="00EC584E">
        <w:rPr>
          <w:rFonts w:ascii="Times New Roman" w:hAnsi="Times New Roman" w:cs="Times New Roman"/>
          <w:sz w:val="24"/>
          <w:szCs w:val="24"/>
        </w:rPr>
        <w:t>октябрь</w:t>
      </w:r>
      <w:r w:rsidRPr="00491A67">
        <w:rPr>
          <w:rFonts w:ascii="Times New Roman" w:hAnsi="Times New Roman" w:cs="Times New Roman"/>
          <w:sz w:val="24"/>
          <w:szCs w:val="24"/>
        </w:rPr>
        <w:t xml:space="preserve"> 2026 года в муниципальном образовании «Монастырщинский муниципальный округ» Смоленской области количество И</w:t>
      </w:r>
      <w:r>
        <w:rPr>
          <w:rFonts w:ascii="Times New Roman" w:hAnsi="Times New Roman" w:cs="Times New Roman"/>
          <w:sz w:val="24"/>
          <w:szCs w:val="24"/>
        </w:rPr>
        <w:t>П у</w:t>
      </w:r>
      <w:r w:rsidR="000808EE">
        <w:rPr>
          <w:rFonts w:ascii="Times New Roman" w:hAnsi="Times New Roman" w:cs="Times New Roman"/>
          <w:sz w:val="24"/>
          <w:szCs w:val="24"/>
        </w:rPr>
        <w:t>величилось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DF484C">
        <w:rPr>
          <w:rFonts w:ascii="Times New Roman" w:hAnsi="Times New Roman" w:cs="Times New Roman"/>
          <w:sz w:val="24"/>
          <w:szCs w:val="24"/>
        </w:rPr>
        <w:t>1</w:t>
      </w:r>
      <w:r w:rsidR="00240F8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240F8E">
        <w:rPr>
          <w:rFonts w:ascii="Times New Roman" w:hAnsi="Times New Roman" w:cs="Times New Roman"/>
          <w:sz w:val="24"/>
          <w:szCs w:val="24"/>
        </w:rPr>
        <w:t>7,61</w:t>
      </w:r>
      <w:r w:rsidRPr="00491A67">
        <w:rPr>
          <w:rFonts w:ascii="Times New Roman" w:hAnsi="Times New Roman" w:cs="Times New Roman"/>
          <w:sz w:val="24"/>
          <w:szCs w:val="24"/>
        </w:rPr>
        <w:t xml:space="preserve">%, количество юридических лиц увеличилось на </w:t>
      </w:r>
      <w:r w:rsidR="00DF484C">
        <w:rPr>
          <w:rFonts w:ascii="Times New Roman" w:hAnsi="Times New Roman" w:cs="Times New Roman"/>
          <w:sz w:val="24"/>
          <w:szCs w:val="24"/>
        </w:rPr>
        <w:t>3</w:t>
      </w:r>
      <w:r w:rsidRPr="00491A6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F484C">
        <w:rPr>
          <w:rFonts w:ascii="Times New Roman" w:hAnsi="Times New Roman" w:cs="Times New Roman"/>
          <w:sz w:val="24"/>
          <w:szCs w:val="24"/>
        </w:rPr>
        <w:t>12</w:t>
      </w:r>
      <w:r w:rsidRPr="00491A67">
        <w:rPr>
          <w:rFonts w:ascii="Times New Roman" w:hAnsi="Times New Roman" w:cs="Times New Roman"/>
          <w:sz w:val="24"/>
          <w:szCs w:val="24"/>
        </w:rPr>
        <w:t>%.</w:t>
      </w:r>
    </w:p>
    <w:p w:rsidR="00B51FDB" w:rsidRDefault="00491A67" w:rsidP="00491A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A67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EC584E">
        <w:rPr>
          <w:rFonts w:ascii="Times New Roman" w:hAnsi="Times New Roman" w:cs="Times New Roman"/>
          <w:sz w:val="24"/>
          <w:szCs w:val="24"/>
        </w:rPr>
        <w:t>октября</w:t>
      </w:r>
      <w:r w:rsidRPr="00491A67">
        <w:rPr>
          <w:rFonts w:ascii="Times New Roman" w:hAnsi="Times New Roman" w:cs="Times New Roman"/>
          <w:sz w:val="24"/>
          <w:szCs w:val="24"/>
        </w:rPr>
        <w:t xml:space="preserve"> 2025</w:t>
      </w:r>
      <w:r w:rsidR="00230CD9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491A67">
        <w:rPr>
          <w:rFonts w:ascii="Times New Roman" w:hAnsi="Times New Roman" w:cs="Times New Roman"/>
          <w:sz w:val="24"/>
          <w:szCs w:val="24"/>
        </w:rPr>
        <w:t xml:space="preserve"> по </w:t>
      </w:r>
      <w:r w:rsidR="00EC584E">
        <w:rPr>
          <w:rFonts w:ascii="Times New Roman" w:hAnsi="Times New Roman" w:cs="Times New Roman"/>
          <w:sz w:val="24"/>
          <w:szCs w:val="24"/>
        </w:rPr>
        <w:t>октябрь</w:t>
      </w:r>
      <w:r w:rsidRPr="00491A67">
        <w:rPr>
          <w:rFonts w:ascii="Times New Roman" w:hAnsi="Times New Roman" w:cs="Times New Roman"/>
          <w:sz w:val="24"/>
          <w:szCs w:val="24"/>
        </w:rPr>
        <w:t xml:space="preserve"> 2026 года в муниципальном образовании «Монастырщинский муниципальный округ» Смоленской области количество ИП увеличилось</w:t>
      </w:r>
      <w:r w:rsidR="00DF484C">
        <w:rPr>
          <w:rFonts w:ascii="Times New Roman" w:hAnsi="Times New Roman" w:cs="Times New Roman"/>
          <w:sz w:val="24"/>
          <w:szCs w:val="24"/>
        </w:rPr>
        <w:t xml:space="preserve"> </w:t>
      </w:r>
      <w:r w:rsidRPr="00491A67">
        <w:rPr>
          <w:rFonts w:ascii="Times New Roman" w:hAnsi="Times New Roman" w:cs="Times New Roman"/>
          <w:sz w:val="24"/>
          <w:szCs w:val="24"/>
        </w:rPr>
        <w:t xml:space="preserve">на </w:t>
      </w:r>
      <w:r w:rsidR="00240F8E">
        <w:rPr>
          <w:rFonts w:ascii="Times New Roman" w:hAnsi="Times New Roman" w:cs="Times New Roman"/>
          <w:sz w:val="24"/>
          <w:szCs w:val="24"/>
        </w:rPr>
        <w:t>26</w:t>
      </w:r>
      <w:r w:rsidR="00DF484C">
        <w:rPr>
          <w:rFonts w:ascii="Times New Roman" w:hAnsi="Times New Roman" w:cs="Times New Roman"/>
          <w:sz w:val="24"/>
          <w:szCs w:val="24"/>
        </w:rPr>
        <w:t xml:space="preserve"> </w:t>
      </w:r>
      <w:r w:rsidR="00F63F62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240F8E">
        <w:rPr>
          <w:rFonts w:ascii="Times New Roman" w:hAnsi="Times New Roman" w:cs="Times New Roman"/>
          <w:sz w:val="24"/>
          <w:szCs w:val="24"/>
        </w:rPr>
        <w:t>15</w:t>
      </w:r>
      <w:r w:rsidR="00DF484C">
        <w:rPr>
          <w:rFonts w:ascii="Times New Roman" w:hAnsi="Times New Roman" w:cs="Times New Roman"/>
          <w:sz w:val="24"/>
          <w:szCs w:val="24"/>
        </w:rPr>
        <w:t>,12</w:t>
      </w:r>
      <w:r w:rsidRPr="00491A67">
        <w:rPr>
          <w:rFonts w:ascii="Times New Roman" w:hAnsi="Times New Roman" w:cs="Times New Roman"/>
          <w:sz w:val="24"/>
          <w:szCs w:val="24"/>
        </w:rPr>
        <w:t xml:space="preserve">%, количество юридических лиц увеличилось на </w:t>
      </w:r>
      <w:r w:rsidR="00240F8E">
        <w:rPr>
          <w:rFonts w:ascii="Times New Roman" w:hAnsi="Times New Roman" w:cs="Times New Roman"/>
          <w:sz w:val="24"/>
          <w:szCs w:val="24"/>
        </w:rPr>
        <w:t>2</w:t>
      </w:r>
      <w:r w:rsidR="006D242D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240F8E">
        <w:rPr>
          <w:rFonts w:ascii="Times New Roman" w:hAnsi="Times New Roman" w:cs="Times New Roman"/>
          <w:sz w:val="24"/>
          <w:szCs w:val="24"/>
        </w:rPr>
        <w:t>7,69</w:t>
      </w:r>
      <w:r w:rsidRPr="00491A67">
        <w:rPr>
          <w:rFonts w:ascii="Times New Roman" w:hAnsi="Times New Roman" w:cs="Times New Roman"/>
          <w:sz w:val="24"/>
          <w:szCs w:val="24"/>
        </w:rPr>
        <w:t>%.</w:t>
      </w:r>
    </w:p>
    <w:p w:rsidR="00491A67" w:rsidRDefault="00491A67" w:rsidP="00491A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867E9" w:rsidRDefault="00D2542A" w:rsidP="00F867E9">
      <w:pPr>
        <w:spacing w:after="0" w:line="240" w:lineRule="auto"/>
        <w:ind w:left="3686" w:hanging="425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в муниципальном </w:t>
      </w:r>
      <w:r w:rsidR="00FE0088" w:rsidRPr="00752B05">
        <w:rPr>
          <w:rFonts w:ascii="Times New Roman" w:hAnsi="Times New Roman" w:cs="Times New Roman"/>
          <w:b/>
          <w:bCs/>
          <w:sz w:val="20"/>
          <w:szCs w:val="24"/>
        </w:rPr>
        <w:t>образовании</w:t>
      </w:r>
      <w:r w:rsidR="00F73D59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4"/>
        </w:rPr>
        <w:t>«</w:t>
      </w:r>
      <w:r w:rsidR="0057380D">
        <w:rPr>
          <w:rFonts w:ascii="Times New Roman" w:hAnsi="Times New Roman" w:cs="Times New Roman"/>
          <w:b/>
          <w:bCs/>
          <w:sz w:val="20"/>
          <w:szCs w:val="24"/>
        </w:rPr>
        <w:t>Монастырщинский</w:t>
      </w:r>
      <w:r w:rsidR="00254EDB">
        <w:rPr>
          <w:rFonts w:ascii="Times New Roman" w:hAnsi="Times New Roman" w:cs="Times New Roman"/>
          <w:b/>
          <w:bCs/>
          <w:sz w:val="20"/>
          <w:szCs w:val="24"/>
        </w:rPr>
        <w:t xml:space="preserve"> муниципальный округ</w:t>
      </w:r>
      <w:r w:rsidR="00431974">
        <w:rPr>
          <w:rFonts w:ascii="Times New Roman" w:hAnsi="Times New Roman" w:cs="Times New Roman"/>
          <w:b/>
          <w:bCs/>
          <w:sz w:val="20"/>
          <w:szCs w:val="24"/>
        </w:rPr>
        <w:t>» Смоленской области</w:t>
      </w:r>
    </w:p>
    <w:p w:rsidR="008D3857" w:rsidRDefault="008D3857" w:rsidP="008D38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53175" cy="25241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867E9" w:rsidRDefault="00F867E9" w:rsidP="0043197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:rsidR="00491A67" w:rsidRPr="00784195" w:rsidRDefault="00491A67" w:rsidP="00491A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A67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10 </w:t>
      </w:r>
      <w:r w:rsidR="00EC584E">
        <w:rPr>
          <w:rFonts w:ascii="Times New Roman" w:hAnsi="Times New Roman" w:cs="Times New Roman"/>
          <w:sz w:val="24"/>
          <w:szCs w:val="24"/>
        </w:rPr>
        <w:t>октября</w:t>
      </w:r>
      <w:r w:rsidRPr="00491A67">
        <w:rPr>
          <w:rFonts w:ascii="Times New Roman" w:hAnsi="Times New Roman" w:cs="Times New Roman"/>
          <w:sz w:val="24"/>
          <w:szCs w:val="24"/>
        </w:rPr>
        <w:t xml:space="preserve"> 2025 по 10 </w:t>
      </w:r>
      <w:r w:rsidR="00EC584E">
        <w:rPr>
          <w:rFonts w:ascii="Times New Roman" w:hAnsi="Times New Roman" w:cs="Times New Roman"/>
          <w:sz w:val="24"/>
          <w:szCs w:val="24"/>
        </w:rPr>
        <w:t>октября</w:t>
      </w:r>
      <w:r w:rsidRPr="00491A67">
        <w:rPr>
          <w:rFonts w:ascii="Times New Roman" w:hAnsi="Times New Roman" w:cs="Times New Roman"/>
          <w:sz w:val="24"/>
          <w:szCs w:val="24"/>
        </w:rPr>
        <w:t xml:space="preserve"> 2026 года незначительно изменялась то в сторону увеличения, то в сторону уменьшения. В силу специфики ра</w:t>
      </w:r>
      <w:r w:rsidR="00887342">
        <w:rPr>
          <w:rFonts w:ascii="Times New Roman" w:hAnsi="Times New Roman" w:cs="Times New Roman"/>
          <w:sz w:val="24"/>
          <w:szCs w:val="24"/>
        </w:rPr>
        <w:t xml:space="preserve">боты Единого реестра МСП в </w:t>
      </w:r>
      <w:r w:rsidR="00D710BC">
        <w:rPr>
          <w:rFonts w:ascii="Times New Roman" w:hAnsi="Times New Roman" w:cs="Times New Roman"/>
          <w:sz w:val="24"/>
          <w:szCs w:val="24"/>
        </w:rPr>
        <w:t xml:space="preserve">октябре 2025 года, </w:t>
      </w:r>
      <w:r w:rsidR="00B035B9">
        <w:rPr>
          <w:rFonts w:ascii="Times New Roman" w:hAnsi="Times New Roman" w:cs="Times New Roman"/>
          <w:sz w:val="24"/>
          <w:szCs w:val="24"/>
        </w:rPr>
        <w:t xml:space="preserve">феврале </w:t>
      </w:r>
      <w:r w:rsidR="00AE3CC0">
        <w:rPr>
          <w:rFonts w:ascii="Times New Roman" w:hAnsi="Times New Roman" w:cs="Times New Roman"/>
          <w:sz w:val="24"/>
          <w:szCs w:val="24"/>
        </w:rPr>
        <w:t xml:space="preserve">и июле </w:t>
      </w:r>
      <w:r w:rsidR="00B035B9">
        <w:rPr>
          <w:rFonts w:ascii="Times New Roman" w:hAnsi="Times New Roman" w:cs="Times New Roman"/>
          <w:sz w:val="24"/>
          <w:szCs w:val="24"/>
        </w:rPr>
        <w:t>2026</w:t>
      </w:r>
      <w:r w:rsidR="00D710BC">
        <w:rPr>
          <w:rFonts w:ascii="Times New Roman" w:hAnsi="Times New Roman" w:cs="Times New Roman"/>
          <w:sz w:val="24"/>
          <w:szCs w:val="24"/>
        </w:rPr>
        <w:t xml:space="preserve"> </w:t>
      </w:r>
      <w:r w:rsidR="00B035B9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491A67">
        <w:rPr>
          <w:rFonts w:ascii="Times New Roman" w:hAnsi="Times New Roman" w:cs="Times New Roman"/>
          <w:sz w:val="24"/>
          <w:szCs w:val="24"/>
        </w:rPr>
        <w:t>отмеч</w:t>
      </w:r>
      <w:r w:rsidR="002D79FB">
        <w:rPr>
          <w:rFonts w:ascii="Times New Roman" w:hAnsi="Times New Roman" w:cs="Times New Roman"/>
          <w:sz w:val="24"/>
          <w:szCs w:val="24"/>
        </w:rPr>
        <w:t xml:space="preserve">ено незначительное снижение, </w:t>
      </w:r>
      <w:r w:rsidR="002D79FB" w:rsidRPr="00784195">
        <w:rPr>
          <w:rFonts w:ascii="Times New Roman" w:hAnsi="Times New Roman" w:cs="Times New Roman"/>
          <w:sz w:val="24"/>
          <w:szCs w:val="24"/>
        </w:rPr>
        <w:t>а с</w:t>
      </w:r>
      <w:r w:rsidR="00887342">
        <w:rPr>
          <w:rFonts w:ascii="Times New Roman" w:hAnsi="Times New Roman" w:cs="Times New Roman"/>
          <w:sz w:val="24"/>
          <w:szCs w:val="24"/>
        </w:rPr>
        <w:t xml:space="preserve"> </w:t>
      </w:r>
      <w:r w:rsidR="0017732E">
        <w:rPr>
          <w:rFonts w:ascii="Times New Roman" w:hAnsi="Times New Roman" w:cs="Times New Roman"/>
          <w:sz w:val="24"/>
          <w:szCs w:val="24"/>
        </w:rPr>
        <w:t>нояб</w:t>
      </w:r>
      <w:r w:rsidR="009E1076">
        <w:rPr>
          <w:rFonts w:ascii="Times New Roman" w:hAnsi="Times New Roman" w:cs="Times New Roman"/>
          <w:sz w:val="24"/>
          <w:szCs w:val="24"/>
        </w:rPr>
        <w:t>ря</w:t>
      </w:r>
      <w:r w:rsidR="00784195" w:rsidRPr="00784195">
        <w:rPr>
          <w:rFonts w:ascii="Times New Roman" w:hAnsi="Times New Roman" w:cs="Times New Roman"/>
          <w:sz w:val="24"/>
          <w:szCs w:val="24"/>
        </w:rPr>
        <w:t xml:space="preserve"> 2025 по январь 2026,</w:t>
      </w:r>
      <w:r w:rsidR="005F23C4">
        <w:rPr>
          <w:rFonts w:ascii="Times New Roman" w:hAnsi="Times New Roman" w:cs="Times New Roman"/>
          <w:sz w:val="24"/>
          <w:szCs w:val="24"/>
        </w:rPr>
        <w:t xml:space="preserve"> с марта по июнь</w:t>
      </w:r>
      <w:r w:rsidR="00784195">
        <w:rPr>
          <w:rFonts w:ascii="Times New Roman" w:hAnsi="Times New Roman" w:cs="Times New Roman"/>
          <w:sz w:val="24"/>
          <w:szCs w:val="24"/>
        </w:rPr>
        <w:t xml:space="preserve"> и </w:t>
      </w:r>
      <w:r w:rsidR="00240F8E">
        <w:rPr>
          <w:rFonts w:ascii="Times New Roman" w:hAnsi="Times New Roman" w:cs="Times New Roman"/>
          <w:sz w:val="24"/>
          <w:szCs w:val="24"/>
        </w:rPr>
        <w:t xml:space="preserve">с </w:t>
      </w:r>
      <w:r w:rsidR="00784195">
        <w:rPr>
          <w:rFonts w:ascii="Times New Roman" w:hAnsi="Times New Roman" w:cs="Times New Roman"/>
          <w:sz w:val="24"/>
          <w:szCs w:val="24"/>
        </w:rPr>
        <w:t>август</w:t>
      </w:r>
      <w:r w:rsidR="00240F8E">
        <w:rPr>
          <w:rFonts w:ascii="Times New Roman" w:hAnsi="Times New Roman" w:cs="Times New Roman"/>
          <w:sz w:val="24"/>
          <w:szCs w:val="24"/>
        </w:rPr>
        <w:t xml:space="preserve"> по октябрь </w:t>
      </w:r>
      <w:r w:rsidR="00784195" w:rsidRPr="00784195">
        <w:rPr>
          <w:rFonts w:ascii="Times New Roman" w:hAnsi="Times New Roman" w:cs="Times New Roman"/>
          <w:sz w:val="24"/>
          <w:szCs w:val="24"/>
        </w:rPr>
        <w:t>2026</w:t>
      </w:r>
      <w:r w:rsidR="00784195">
        <w:rPr>
          <w:rFonts w:ascii="Times New Roman" w:hAnsi="Times New Roman" w:cs="Times New Roman"/>
          <w:sz w:val="24"/>
          <w:szCs w:val="24"/>
        </w:rPr>
        <w:t>,</w:t>
      </w:r>
      <w:r w:rsidRPr="00784195">
        <w:rPr>
          <w:rFonts w:ascii="Times New Roman" w:hAnsi="Times New Roman" w:cs="Times New Roman"/>
          <w:sz w:val="24"/>
          <w:szCs w:val="24"/>
        </w:rPr>
        <w:t xml:space="preserve"> увеличение численности ИП.</w:t>
      </w:r>
    </w:p>
    <w:p w:rsidR="00431974" w:rsidRDefault="00491A67" w:rsidP="008B35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A67">
        <w:rPr>
          <w:rFonts w:ascii="Times New Roman" w:hAnsi="Times New Roman" w:cs="Times New Roman"/>
          <w:sz w:val="24"/>
          <w:szCs w:val="24"/>
        </w:rPr>
        <w:t>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классическому.</w:t>
      </w:r>
    </w:p>
    <w:p w:rsidR="00B56C03" w:rsidRPr="008B35C8" w:rsidRDefault="00B56C03" w:rsidP="008B35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42A3" w:rsidRPr="007167AF" w:rsidRDefault="00B742A3" w:rsidP="00B742A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7167AF">
        <w:rPr>
          <w:rFonts w:ascii="Times New Roman" w:hAnsi="Times New Roman" w:cs="Times New Roman"/>
          <w:b/>
          <w:bCs/>
        </w:rPr>
        <w:lastRenderedPageBreak/>
        <w:t>Структура малого и среднего предпринимательства в муниципальном образовании «Монастырщинский муниципал</w:t>
      </w:r>
      <w:r w:rsidR="0057380D">
        <w:rPr>
          <w:rFonts w:ascii="Times New Roman" w:hAnsi="Times New Roman" w:cs="Times New Roman"/>
          <w:b/>
          <w:bCs/>
        </w:rPr>
        <w:t xml:space="preserve">ьный округ» Смоленской области </w:t>
      </w:r>
      <w:r w:rsidRPr="007167AF">
        <w:rPr>
          <w:rFonts w:ascii="Times New Roman" w:hAnsi="Times New Roman" w:cs="Times New Roman"/>
          <w:b/>
          <w:bCs/>
        </w:rPr>
        <w:t>по видам деятельности</w:t>
      </w:r>
    </w:p>
    <w:p w:rsidR="00B742A3" w:rsidRPr="00B51FDB" w:rsidRDefault="00B742A3" w:rsidP="00B742A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92563F" w:rsidRDefault="00B742A3" w:rsidP="00AA7ED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53075" cy="3019425"/>
            <wp:effectExtent l="0" t="0" r="0" b="0"/>
            <wp:docPr id="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035B9" w:rsidRDefault="00B035B9" w:rsidP="00B742A3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:rsidR="00B742A3" w:rsidRDefault="00B742A3" w:rsidP="00B742A3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B51FDB">
        <w:rPr>
          <w:rFonts w:ascii="Times New Roman" w:hAnsi="Times New Roman" w:cs="Times New Roman"/>
          <w:b/>
          <w:bCs/>
          <w:sz w:val="20"/>
          <w:szCs w:val="24"/>
        </w:rPr>
        <w:t xml:space="preserve">Структура малого и среднего предпринимательства </w:t>
      </w:r>
      <w:r>
        <w:rPr>
          <w:rFonts w:ascii="Times New Roman" w:hAnsi="Times New Roman" w:cs="Times New Roman"/>
          <w:b/>
          <w:bCs/>
          <w:sz w:val="20"/>
          <w:szCs w:val="24"/>
        </w:rPr>
        <w:t>в</w:t>
      </w:r>
      <w:r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муниципальном образовании</w:t>
      </w:r>
    </w:p>
    <w:p w:rsidR="00B742A3" w:rsidRPr="00752B05" w:rsidRDefault="00B742A3" w:rsidP="00B742A3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«Монастырщинский муниципальный округ» Смоленской области</w:t>
      </w:r>
      <w:r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3828"/>
        <w:gridCol w:w="1024"/>
        <w:gridCol w:w="1127"/>
        <w:gridCol w:w="1116"/>
        <w:gridCol w:w="1552"/>
        <w:gridCol w:w="1559"/>
      </w:tblGrid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22AB" w:rsidRDefault="004C22A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58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ОКВЭД*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3C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2A3" w:rsidRPr="00752B05" w:rsidRDefault="00B742A3" w:rsidP="00EC5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58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EC58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3558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2A3" w:rsidRPr="00752B05" w:rsidRDefault="00B742A3" w:rsidP="009366FC">
            <w:pPr>
              <w:spacing w:after="0" w:line="240" w:lineRule="auto"/>
              <w:ind w:right="17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A3" w:rsidRPr="00DC4B85" w:rsidRDefault="00B742A3" w:rsidP="00B813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1301E1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D21E12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D21E12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3,95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65043B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6,25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A3" w:rsidRPr="00DC4B8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D21E12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D21E12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5,56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A3" w:rsidRPr="00B813C2" w:rsidRDefault="00B742A3" w:rsidP="00B813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3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D21E12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D21E12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4,35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A3" w:rsidRPr="00DC4B8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A3" w:rsidRPr="00DC4B85" w:rsidRDefault="00B742A3" w:rsidP="00B813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33,33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A3" w:rsidRPr="00DC4B8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A3" w:rsidRPr="00DC4B85" w:rsidRDefault="00B742A3" w:rsidP="00B813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423A85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DC4B8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423A85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423A85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Default="00423A85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37,50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DC4B8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экстерриториальных организаций и органов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10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423A85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423A85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423A85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8,13</w:t>
            </w:r>
          </w:p>
        </w:tc>
      </w:tr>
    </w:tbl>
    <w:p w:rsidR="004E0DA3" w:rsidRDefault="004E0DA3" w:rsidP="004E0D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91A67" w:rsidRDefault="00491A67" w:rsidP="00E51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A67">
        <w:rPr>
          <w:rFonts w:ascii="Times New Roman" w:hAnsi="Times New Roman" w:cs="Times New Roman"/>
          <w:sz w:val="24"/>
          <w:szCs w:val="24"/>
        </w:rPr>
        <w:t xml:space="preserve">По данным Единого реестра субъектов МСП по </w:t>
      </w:r>
      <w:r w:rsidR="00423A85">
        <w:rPr>
          <w:rFonts w:ascii="Times New Roman" w:hAnsi="Times New Roman" w:cs="Times New Roman"/>
          <w:sz w:val="24"/>
          <w:szCs w:val="24"/>
        </w:rPr>
        <w:t>8</w:t>
      </w:r>
      <w:r w:rsidR="00FB70A3">
        <w:rPr>
          <w:rFonts w:ascii="Times New Roman" w:hAnsi="Times New Roman" w:cs="Times New Roman"/>
          <w:sz w:val="24"/>
          <w:szCs w:val="24"/>
        </w:rPr>
        <w:t xml:space="preserve"> видам</w:t>
      </w:r>
      <w:r w:rsidRPr="00491A67">
        <w:rPr>
          <w:rFonts w:ascii="Times New Roman" w:hAnsi="Times New Roman" w:cs="Times New Roman"/>
          <w:sz w:val="24"/>
          <w:szCs w:val="24"/>
        </w:rPr>
        <w:t xml:space="preserve"> деятельности отмечается увеличение количества субъектов МСП с начала года «</w:t>
      </w:r>
      <w:r w:rsidR="00DF066E">
        <w:rPr>
          <w:rFonts w:ascii="Times New Roman" w:hAnsi="Times New Roman" w:cs="Times New Roman"/>
          <w:sz w:val="24"/>
          <w:szCs w:val="24"/>
        </w:rPr>
        <w:t>Т</w:t>
      </w:r>
      <w:r w:rsidR="00FB70A3">
        <w:rPr>
          <w:rFonts w:ascii="Times New Roman" w:hAnsi="Times New Roman" w:cs="Times New Roman"/>
          <w:sz w:val="24"/>
          <w:szCs w:val="24"/>
        </w:rPr>
        <w:t>орговля оптовая и розничная; ремонт автотранспортных средств и мотоциклов» (</w:t>
      </w:r>
      <w:r w:rsidR="00423A85">
        <w:rPr>
          <w:rFonts w:ascii="Times New Roman" w:hAnsi="Times New Roman" w:cs="Times New Roman"/>
          <w:sz w:val="24"/>
          <w:szCs w:val="24"/>
        </w:rPr>
        <w:t>3</w:t>
      </w:r>
      <w:r w:rsidR="00AA7386">
        <w:rPr>
          <w:rFonts w:ascii="Times New Roman" w:hAnsi="Times New Roman" w:cs="Times New Roman"/>
          <w:sz w:val="24"/>
          <w:szCs w:val="24"/>
        </w:rPr>
        <w:t xml:space="preserve"> </w:t>
      </w:r>
      <w:r w:rsidRPr="00491A67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423A85">
        <w:rPr>
          <w:rFonts w:ascii="Times New Roman" w:hAnsi="Times New Roman" w:cs="Times New Roman"/>
          <w:sz w:val="24"/>
          <w:szCs w:val="24"/>
        </w:rPr>
        <w:t>3,95</w:t>
      </w:r>
      <w:r w:rsidR="00DF066E">
        <w:rPr>
          <w:rFonts w:ascii="Times New Roman" w:hAnsi="Times New Roman" w:cs="Times New Roman"/>
          <w:sz w:val="24"/>
          <w:szCs w:val="24"/>
        </w:rPr>
        <w:t xml:space="preserve">%), </w:t>
      </w:r>
      <w:r w:rsidR="0079399B">
        <w:rPr>
          <w:rFonts w:ascii="Times New Roman" w:hAnsi="Times New Roman" w:cs="Times New Roman"/>
          <w:sz w:val="24"/>
          <w:szCs w:val="24"/>
        </w:rPr>
        <w:t>«Предоставление прочих видов услуг» (2</w:t>
      </w:r>
      <w:r w:rsidR="00AA7386">
        <w:rPr>
          <w:rFonts w:ascii="Times New Roman" w:hAnsi="Times New Roman" w:cs="Times New Roman"/>
          <w:sz w:val="24"/>
          <w:szCs w:val="24"/>
        </w:rPr>
        <w:t xml:space="preserve"> </w:t>
      </w:r>
      <w:r w:rsidR="0079399B">
        <w:rPr>
          <w:rFonts w:ascii="Times New Roman" w:hAnsi="Times New Roman" w:cs="Times New Roman"/>
          <w:sz w:val="24"/>
          <w:szCs w:val="24"/>
        </w:rPr>
        <w:t xml:space="preserve">ед. или 6,25%), </w:t>
      </w:r>
      <w:r w:rsidR="00DF066E">
        <w:rPr>
          <w:rFonts w:ascii="Times New Roman" w:hAnsi="Times New Roman" w:cs="Times New Roman"/>
          <w:sz w:val="24"/>
          <w:szCs w:val="24"/>
        </w:rPr>
        <w:t>«Т</w:t>
      </w:r>
      <w:r w:rsidR="00FB70A3">
        <w:rPr>
          <w:rFonts w:ascii="Times New Roman" w:hAnsi="Times New Roman" w:cs="Times New Roman"/>
          <w:sz w:val="24"/>
          <w:szCs w:val="24"/>
        </w:rPr>
        <w:t>ранспортировка и хранение»</w:t>
      </w:r>
      <w:r w:rsidR="0079399B">
        <w:rPr>
          <w:rFonts w:ascii="Times New Roman" w:hAnsi="Times New Roman" w:cs="Times New Roman"/>
          <w:sz w:val="24"/>
          <w:szCs w:val="24"/>
        </w:rPr>
        <w:t xml:space="preserve"> (3</w:t>
      </w:r>
      <w:r w:rsidR="008719DD">
        <w:rPr>
          <w:rFonts w:ascii="Times New Roman" w:hAnsi="Times New Roman" w:cs="Times New Roman"/>
          <w:sz w:val="24"/>
          <w:szCs w:val="24"/>
        </w:rPr>
        <w:t xml:space="preserve"> </w:t>
      </w:r>
      <w:r w:rsidR="0064062F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79399B">
        <w:rPr>
          <w:rFonts w:ascii="Times New Roman" w:hAnsi="Times New Roman" w:cs="Times New Roman"/>
          <w:sz w:val="24"/>
          <w:szCs w:val="24"/>
        </w:rPr>
        <w:t>5,56</w:t>
      </w:r>
      <w:r w:rsidR="00DF066E">
        <w:rPr>
          <w:rFonts w:ascii="Times New Roman" w:hAnsi="Times New Roman" w:cs="Times New Roman"/>
          <w:sz w:val="24"/>
          <w:szCs w:val="24"/>
        </w:rPr>
        <w:t xml:space="preserve">%), </w:t>
      </w:r>
      <w:r w:rsidR="00EF5579">
        <w:rPr>
          <w:rFonts w:ascii="Times New Roman" w:hAnsi="Times New Roman" w:cs="Times New Roman"/>
          <w:sz w:val="24"/>
          <w:szCs w:val="24"/>
        </w:rPr>
        <w:t xml:space="preserve">«Сельское, лесное хозяйство, охота, рыболовство и рыбоводство» (1 ед. или 4,35%), </w:t>
      </w:r>
      <w:r w:rsidR="00423A85">
        <w:rPr>
          <w:rFonts w:ascii="Times New Roman" w:hAnsi="Times New Roman" w:cs="Times New Roman"/>
          <w:sz w:val="24"/>
          <w:szCs w:val="24"/>
        </w:rPr>
        <w:t xml:space="preserve">«Предоставление услуг парикмахерскими и салонами красоты» (1 ед. или 33,33%), </w:t>
      </w:r>
      <w:r w:rsidR="00DF066E">
        <w:rPr>
          <w:rFonts w:ascii="Times New Roman" w:hAnsi="Times New Roman" w:cs="Times New Roman"/>
          <w:sz w:val="24"/>
          <w:szCs w:val="24"/>
        </w:rPr>
        <w:t>«О</w:t>
      </w:r>
      <w:r w:rsidR="0064062F">
        <w:rPr>
          <w:rFonts w:ascii="Times New Roman" w:hAnsi="Times New Roman" w:cs="Times New Roman"/>
          <w:sz w:val="24"/>
          <w:szCs w:val="24"/>
        </w:rPr>
        <w:t>бразование» (1</w:t>
      </w:r>
      <w:r w:rsidR="00AA7386">
        <w:rPr>
          <w:rFonts w:ascii="Times New Roman" w:hAnsi="Times New Roman" w:cs="Times New Roman"/>
          <w:sz w:val="24"/>
          <w:szCs w:val="24"/>
        </w:rPr>
        <w:t xml:space="preserve"> </w:t>
      </w:r>
      <w:r w:rsidR="0064062F">
        <w:rPr>
          <w:rFonts w:ascii="Times New Roman" w:hAnsi="Times New Roman" w:cs="Times New Roman"/>
          <w:sz w:val="24"/>
          <w:szCs w:val="24"/>
        </w:rPr>
        <w:t xml:space="preserve">ед. или 50,00%), </w:t>
      </w:r>
      <w:r w:rsidR="00423A85">
        <w:rPr>
          <w:rFonts w:ascii="Times New Roman" w:hAnsi="Times New Roman" w:cs="Times New Roman"/>
          <w:sz w:val="24"/>
          <w:szCs w:val="24"/>
        </w:rPr>
        <w:t>«Деятельность в области культуры, спорта, организации досуга и развлечений» (1 ед. или 100,00%), «Обрабатывающие производства» (3</w:t>
      </w:r>
      <w:r w:rsidR="00AA7386">
        <w:rPr>
          <w:rFonts w:ascii="Times New Roman" w:hAnsi="Times New Roman" w:cs="Times New Roman"/>
          <w:sz w:val="24"/>
          <w:szCs w:val="24"/>
        </w:rPr>
        <w:t xml:space="preserve"> </w:t>
      </w:r>
      <w:r w:rsidR="0079399B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423A85">
        <w:rPr>
          <w:rFonts w:ascii="Times New Roman" w:hAnsi="Times New Roman" w:cs="Times New Roman"/>
          <w:sz w:val="24"/>
          <w:szCs w:val="24"/>
        </w:rPr>
        <w:t>37,50%)</w:t>
      </w:r>
      <w:r w:rsidRPr="00491A67">
        <w:rPr>
          <w:rFonts w:ascii="Times New Roman" w:hAnsi="Times New Roman" w:cs="Times New Roman"/>
          <w:sz w:val="24"/>
          <w:szCs w:val="24"/>
        </w:rPr>
        <w:t>.</w:t>
      </w:r>
      <w:r w:rsidR="0064062F">
        <w:rPr>
          <w:rFonts w:ascii="Times New Roman" w:hAnsi="Times New Roman" w:cs="Times New Roman"/>
          <w:sz w:val="24"/>
          <w:szCs w:val="24"/>
        </w:rPr>
        <w:t xml:space="preserve"> По остальным видам деятельности наблюдается отсутствие динамики.</w:t>
      </w:r>
    </w:p>
    <w:p w:rsidR="00E5196D" w:rsidRPr="00E5196D" w:rsidRDefault="00E5196D" w:rsidP="00E51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B6565" w:rsidRPr="00450AC8" w:rsidRDefault="00BB6565" w:rsidP="00450AC8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450AC8">
        <w:rPr>
          <w:rFonts w:ascii="Times New Roman" w:hAnsi="Times New Roman" w:cs="Times New Roman"/>
          <w:b/>
          <w:bCs/>
          <w:sz w:val="20"/>
          <w:szCs w:val="20"/>
        </w:rPr>
        <w:t>Количество вновь созданных субъектов МСП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680"/>
        <w:gridCol w:w="737"/>
        <w:gridCol w:w="851"/>
        <w:gridCol w:w="850"/>
        <w:gridCol w:w="851"/>
        <w:gridCol w:w="850"/>
        <w:gridCol w:w="851"/>
        <w:gridCol w:w="708"/>
      </w:tblGrid>
      <w:tr w:rsidR="007A66CC" w:rsidRPr="00485538" w:rsidTr="00F40C3B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состоянию на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FE70F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FE7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к 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FE70F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FE7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FE7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7A66CC" w:rsidRPr="00485538" w:rsidTr="00F40C3B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A36DF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</w:t>
            </w:r>
            <w:r w:rsidR="007A66CC"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Default="00866C82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</w:t>
            </w:r>
            <w:r w:rsidR="00EC58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7A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7A66CC" w:rsidRPr="002507CB" w:rsidRDefault="007A66C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7A66CC" w:rsidRPr="00485538" w:rsidTr="00F40C3B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FE70F7" w:rsidRPr="00485538" w:rsidTr="00F40C3B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61293" w:rsidP="001429A2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8D4739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8D4739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-4,76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75269E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701B40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4,76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61293" w:rsidP="001429A2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61293" w:rsidP="001429A2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40,00</w:t>
            </w:r>
          </w:p>
        </w:tc>
      </w:tr>
      <w:tr w:rsidR="00FE70F7" w:rsidRPr="00485538" w:rsidTr="00F40C3B">
        <w:trPr>
          <w:trHeight w:val="268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61293" w:rsidP="001429A2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8D4739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8D4739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75269E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701B40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8D4739" w:rsidRDefault="00F61293" w:rsidP="001429A2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8D4739" w:rsidRDefault="00F61293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51,85</w:t>
            </w:r>
          </w:p>
        </w:tc>
      </w:tr>
      <w:tr w:rsidR="00FE70F7" w:rsidRPr="00485538" w:rsidTr="00F40C3B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61293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75269E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8D4739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75269E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701B40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8D4739" w:rsidRDefault="00F61293" w:rsidP="007176AA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8D4739" w:rsidRDefault="00F61293" w:rsidP="00E1586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-66,67</w:t>
            </w:r>
          </w:p>
        </w:tc>
      </w:tr>
    </w:tbl>
    <w:p w:rsidR="006A4891" w:rsidRDefault="006A4891" w:rsidP="00BF4B8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5349C" w:rsidRDefault="00491A67" w:rsidP="00917BC5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1A67">
        <w:rPr>
          <w:rFonts w:ascii="Times New Roman" w:eastAsia="Calibri" w:hAnsi="Times New Roman" w:cs="Times New Roman"/>
          <w:sz w:val="24"/>
          <w:szCs w:val="24"/>
        </w:rPr>
        <w:t>По данным ФНС России в муниципальном образовании «Монастырщинский муниципальный округ» Смоленск</w:t>
      </w:r>
      <w:r w:rsidR="00ED6F9A">
        <w:rPr>
          <w:rFonts w:ascii="Times New Roman" w:eastAsia="Calibri" w:hAnsi="Times New Roman" w:cs="Times New Roman"/>
          <w:sz w:val="24"/>
          <w:szCs w:val="24"/>
        </w:rPr>
        <w:t>ой области по состоянию</w:t>
      </w:r>
      <w:r w:rsidR="00A80EAD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617E54">
        <w:rPr>
          <w:rFonts w:ascii="Times New Roman" w:eastAsia="Calibri" w:hAnsi="Times New Roman" w:cs="Times New Roman"/>
          <w:sz w:val="24"/>
          <w:szCs w:val="24"/>
        </w:rPr>
        <w:t xml:space="preserve">начало </w:t>
      </w:r>
      <w:r w:rsidR="00EC584E">
        <w:rPr>
          <w:rFonts w:ascii="Times New Roman" w:eastAsia="Calibri" w:hAnsi="Times New Roman" w:cs="Times New Roman"/>
          <w:sz w:val="24"/>
          <w:szCs w:val="24"/>
        </w:rPr>
        <w:t>октября</w:t>
      </w:r>
      <w:r w:rsidR="00422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0EAD">
        <w:rPr>
          <w:rFonts w:ascii="Times New Roman" w:eastAsia="Calibri" w:hAnsi="Times New Roman" w:cs="Times New Roman"/>
          <w:sz w:val="24"/>
          <w:szCs w:val="24"/>
        </w:rPr>
        <w:t>2025</w:t>
      </w:r>
      <w:r w:rsidR="0033228F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A80EAD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 </w:t>
      </w:r>
      <w:r w:rsidR="00F61293">
        <w:rPr>
          <w:rFonts w:ascii="Times New Roman" w:eastAsia="Calibri" w:hAnsi="Times New Roman" w:cs="Times New Roman"/>
          <w:sz w:val="24"/>
          <w:szCs w:val="24"/>
        </w:rPr>
        <w:t>30</w:t>
      </w:r>
      <w:r w:rsidR="00A465CA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МСП, </w:t>
      </w:r>
      <w:r w:rsidR="00A80EAD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822644">
        <w:rPr>
          <w:rFonts w:ascii="Times New Roman" w:eastAsia="Calibri" w:hAnsi="Times New Roman" w:cs="Times New Roman"/>
          <w:sz w:val="24"/>
          <w:szCs w:val="24"/>
        </w:rPr>
        <w:t xml:space="preserve">начало </w:t>
      </w:r>
      <w:r w:rsidR="00EC584E">
        <w:rPr>
          <w:rFonts w:ascii="Times New Roman" w:eastAsia="Calibri" w:hAnsi="Times New Roman" w:cs="Times New Roman"/>
          <w:sz w:val="24"/>
          <w:szCs w:val="24"/>
        </w:rPr>
        <w:t>октя</w:t>
      </w:r>
      <w:r w:rsidR="00422F95">
        <w:rPr>
          <w:rFonts w:ascii="Times New Roman" w:eastAsia="Calibri" w:hAnsi="Times New Roman" w:cs="Times New Roman"/>
          <w:sz w:val="24"/>
          <w:szCs w:val="24"/>
        </w:rPr>
        <w:t>бря</w:t>
      </w:r>
      <w:r w:rsidR="0033228F">
        <w:rPr>
          <w:rFonts w:ascii="Times New Roman" w:eastAsia="Calibri" w:hAnsi="Times New Roman" w:cs="Times New Roman"/>
          <w:sz w:val="24"/>
          <w:szCs w:val="24"/>
        </w:rPr>
        <w:t xml:space="preserve"> 2026 года</w:t>
      </w:r>
      <w:r w:rsidR="00FA2E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65CA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F61293">
        <w:rPr>
          <w:rFonts w:ascii="Times New Roman" w:eastAsia="Calibri" w:hAnsi="Times New Roman" w:cs="Times New Roman"/>
          <w:sz w:val="24"/>
          <w:szCs w:val="24"/>
        </w:rPr>
        <w:t>42</w:t>
      </w:r>
      <w:r w:rsidR="00A465CA" w:rsidRPr="009736E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04115D">
        <w:rPr>
          <w:rFonts w:ascii="Times New Roman" w:eastAsia="Calibri" w:hAnsi="Times New Roman" w:cs="Times New Roman"/>
          <w:sz w:val="24"/>
          <w:szCs w:val="24"/>
        </w:rPr>
        <w:t>+</w:t>
      </w:r>
      <w:r w:rsidR="00F61293">
        <w:rPr>
          <w:rFonts w:ascii="Times New Roman" w:eastAsia="Calibri" w:hAnsi="Times New Roman" w:cs="Times New Roman"/>
          <w:sz w:val="24"/>
          <w:szCs w:val="24"/>
        </w:rPr>
        <w:t>12</w:t>
      </w:r>
      <w:r w:rsidR="00AD2CB0">
        <w:rPr>
          <w:rFonts w:ascii="Times New Roman" w:eastAsia="Calibri" w:hAnsi="Times New Roman" w:cs="Times New Roman"/>
          <w:sz w:val="24"/>
          <w:szCs w:val="24"/>
        </w:rPr>
        <w:t xml:space="preserve"> ед.</w:t>
      </w:r>
      <w:r w:rsidR="0004115D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 w:rsidR="00F61293">
        <w:rPr>
          <w:rFonts w:ascii="Times New Roman" w:eastAsia="Calibri" w:hAnsi="Times New Roman" w:cs="Times New Roman"/>
          <w:sz w:val="24"/>
          <w:szCs w:val="24"/>
        </w:rPr>
        <w:t>40,00</w:t>
      </w:r>
      <w:r w:rsidR="0004115D">
        <w:rPr>
          <w:rFonts w:ascii="Times New Roman" w:eastAsia="Calibri" w:hAnsi="Times New Roman" w:cs="Times New Roman"/>
          <w:sz w:val="24"/>
          <w:szCs w:val="24"/>
        </w:rPr>
        <w:t>%</w:t>
      </w:r>
      <w:r w:rsidR="00A465CA" w:rsidRPr="009736E4">
        <w:rPr>
          <w:rFonts w:ascii="Times New Roman" w:eastAsia="Calibri" w:hAnsi="Times New Roman" w:cs="Times New Roman"/>
          <w:sz w:val="24"/>
          <w:szCs w:val="24"/>
        </w:rPr>
        <w:t>)</w:t>
      </w:r>
      <w:r w:rsidR="0004115D">
        <w:rPr>
          <w:rFonts w:ascii="Times New Roman" w:eastAsia="Calibri" w:hAnsi="Times New Roman" w:cs="Times New Roman"/>
          <w:sz w:val="24"/>
          <w:szCs w:val="24"/>
        </w:rPr>
        <w:t>, в том числе +</w:t>
      </w:r>
      <w:r w:rsidR="00F61293">
        <w:rPr>
          <w:rFonts w:ascii="Times New Roman" w:eastAsia="Calibri" w:hAnsi="Times New Roman" w:cs="Times New Roman"/>
          <w:sz w:val="24"/>
          <w:szCs w:val="24"/>
        </w:rPr>
        <w:t>51,85</w:t>
      </w:r>
      <w:r w:rsidR="0004115D">
        <w:rPr>
          <w:rFonts w:ascii="Times New Roman" w:eastAsia="Calibri" w:hAnsi="Times New Roman" w:cs="Times New Roman"/>
          <w:sz w:val="24"/>
          <w:szCs w:val="24"/>
        </w:rPr>
        <w:t>% по индивидуальным предпринимателям и</w:t>
      </w:r>
      <w:r w:rsidR="00FA2E5E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="00F61293">
        <w:rPr>
          <w:rFonts w:ascii="Times New Roman" w:eastAsia="Calibri" w:hAnsi="Times New Roman" w:cs="Times New Roman"/>
          <w:sz w:val="24"/>
          <w:szCs w:val="24"/>
        </w:rPr>
        <w:t>66,67</w:t>
      </w:r>
      <w:r w:rsidR="0004115D">
        <w:rPr>
          <w:rFonts w:ascii="Times New Roman" w:eastAsia="Calibri" w:hAnsi="Times New Roman" w:cs="Times New Roman"/>
          <w:sz w:val="24"/>
          <w:szCs w:val="24"/>
        </w:rPr>
        <w:t>% по юридическим лицам.</w:t>
      </w:r>
      <w:r w:rsidR="00FA2E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349C">
        <w:rPr>
          <w:rFonts w:ascii="Times New Roman" w:eastAsia="Calibri" w:hAnsi="Times New Roman" w:cs="Times New Roman"/>
          <w:sz w:val="24"/>
          <w:szCs w:val="24"/>
        </w:rPr>
        <w:t xml:space="preserve">В прошлом году доля ИП в общем количестве вновь созданных субъектов МСП составляла </w:t>
      </w:r>
      <w:r w:rsidR="00FA2E5E">
        <w:rPr>
          <w:rFonts w:ascii="Times New Roman" w:eastAsia="Calibri" w:hAnsi="Times New Roman" w:cs="Times New Roman"/>
          <w:sz w:val="24"/>
          <w:szCs w:val="24"/>
        </w:rPr>
        <w:t>9</w:t>
      </w:r>
      <w:r w:rsidR="00F61293">
        <w:rPr>
          <w:rFonts w:ascii="Times New Roman" w:eastAsia="Calibri" w:hAnsi="Times New Roman" w:cs="Times New Roman"/>
          <w:sz w:val="24"/>
          <w:szCs w:val="24"/>
        </w:rPr>
        <w:t>0,00</w:t>
      </w:r>
      <w:r w:rsidR="00E5349C">
        <w:rPr>
          <w:rFonts w:ascii="Times New Roman" w:eastAsia="Calibri" w:hAnsi="Times New Roman" w:cs="Times New Roman"/>
          <w:sz w:val="24"/>
          <w:szCs w:val="24"/>
        </w:rPr>
        <w:t xml:space="preserve">%, в текущем </w:t>
      </w:r>
      <w:r w:rsidR="0004115D">
        <w:rPr>
          <w:rFonts w:ascii="Times New Roman" w:eastAsia="Calibri" w:hAnsi="Times New Roman" w:cs="Times New Roman"/>
          <w:sz w:val="24"/>
          <w:szCs w:val="24"/>
        </w:rPr>
        <w:t>–</w:t>
      </w:r>
      <w:r w:rsidR="00F61293">
        <w:rPr>
          <w:rFonts w:ascii="Times New Roman" w:eastAsia="Calibri" w:hAnsi="Times New Roman" w:cs="Times New Roman"/>
          <w:sz w:val="24"/>
          <w:szCs w:val="24"/>
        </w:rPr>
        <w:t xml:space="preserve"> 97,6</w:t>
      </w:r>
      <w:r w:rsidR="00FA2E5E">
        <w:rPr>
          <w:rFonts w:ascii="Times New Roman" w:eastAsia="Calibri" w:hAnsi="Times New Roman" w:cs="Times New Roman"/>
          <w:sz w:val="24"/>
          <w:szCs w:val="24"/>
        </w:rPr>
        <w:t>2</w:t>
      </w:r>
      <w:r w:rsidR="00E5349C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04115D">
        <w:rPr>
          <w:rFonts w:ascii="Times New Roman" w:eastAsia="Calibri" w:hAnsi="Times New Roman" w:cs="Times New Roman"/>
          <w:sz w:val="24"/>
          <w:szCs w:val="24"/>
        </w:rPr>
        <w:t>у</w:t>
      </w:r>
      <w:r w:rsidR="00D52395">
        <w:rPr>
          <w:rFonts w:ascii="Times New Roman" w:eastAsia="Calibri" w:hAnsi="Times New Roman" w:cs="Times New Roman"/>
          <w:sz w:val="24"/>
          <w:szCs w:val="24"/>
        </w:rPr>
        <w:t>величение</w:t>
      </w:r>
      <w:r w:rsidR="00FA2E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349C">
        <w:rPr>
          <w:rFonts w:ascii="Times New Roman" w:eastAsia="Calibri" w:hAnsi="Times New Roman" w:cs="Times New Roman"/>
          <w:sz w:val="24"/>
          <w:szCs w:val="24"/>
        </w:rPr>
        <w:t>рост</w:t>
      </w:r>
      <w:r w:rsidR="0004115D">
        <w:rPr>
          <w:rFonts w:ascii="Times New Roman" w:eastAsia="Calibri" w:hAnsi="Times New Roman" w:cs="Times New Roman"/>
          <w:sz w:val="24"/>
          <w:szCs w:val="24"/>
        </w:rPr>
        <w:t>а</w:t>
      </w:r>
      <w:r w:rsidR="00E5349C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F61293">
        <w:rPr>
          <w:rFonts w:ascii="Times New Roman" w:eastAsia="Calibri" w:hAnsi="Times New Roman" w:cs="Times New Roman"/>
          <w:sz w:val="24"/>
          <w:szCs w:val="24"/>
        </w:rPr>
        <w:t>7,62</w:t>
      </w:r>
      <w:r w:rsidR="00E5349C">
        <w:rPr>
          <w:rFonts w:ascii="Times New Roman" w:eastAsia="Calibri" w:hAnsi="Times New Roman" w:cs="Times New Roman"/>
          <w:sz w:val="24"/>
          <w:szCs w:val="24"/>
        </w:rPr>
        <w:t>%.</w:t>
      </w:r>
    </w:p>
    <w:p w:rsidR="00E5196D" w:rsidRPr="00E5196D" w:rsidRDefault="008D3107" w:rsidP="004A672C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3107">
        <w:rPr>
          <w:rFonts w:ascii="Times New Roman" w:eastAsia="Calibri" w:hAnsi="Times New Roman" w:cs="Times New Roman"/>
          <w:sz w:val="24"/>
          <w:szCs w:val="24"/>
        </w:rPr>
        <w:t>Структура вновь созданных субъектов МСП практически не меняется, наибольший удельный вес на протяжении всего анализируемого периода занимают индивидуальные предприниматели.</w:t>
      </w:r>
    </w:p>
    <w:p w:rsidR="00AA7ED3" w:rsidRDefault="00AA7ED3" w:rsidP="00AA7ED3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:rsidR="00B742A3" w:rsidRPr="0068388E" w:rsidRDefault="00B742A3" w:rsidP="0057380D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</w:t>
      </w:r>
      <w:r w:rsidR="008F2466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Pr="00752B05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tbl>
      <w:tblPr>
        <w:tblStyle w:val="af2"/>
        <w:tblW w:w="10201" w:type="dxa"/>
        <w:tblLook w:val="04A0" w:firstRow="1" w:lastRow="0" w:firstColumn="1" w:lastColumn="0" w:noHBand="0" w:noVBand="1"/>
      </w:tblPr>
      <w:tblGrid>
        <w:gridCol w:w="3823"/>
        <w:gridCol w:w="1134"/>
        <w:gridCol w:w="992"/>
        <w:gridCol w:w="1122"/>
        <w:gridCol w:w="992"/>
        <w:gridCol w:w="1070"/>
        <w:gridCol w:w="1068"/>
      </w:tblGrid>
      <w:tr w:rsidR="00B742A3" w:rsidRPr="00752B05" w:rsidTr="00FE3BF3">
        <w:trPr>
          <w:trHeight w:val="20"/>
        </w:trPr>
        <w:tc>
          <w:tcPr>
            <w:tcW w:w="3823" w:type="dxa"/>
            <w:noWrap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134" w:type="dxa"/>
            <w:vAlign w:val="center"/>
          </w:tcPr>
          <w:p w:rsidR="00B742A3" w:rsidRPr="00485538" w:rsidRDefault="00B742A3" w:rsidP="005C2ECB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992" w:type="dxa"/>
            <w:noWrap/>
            <w:vAlign w:val="center"/>
            <w:hideMark/>
          </w:tcPr>
          <w:p w:rsidR="00B742A3" w:rsidRPr="00485538" w:rsidRDefault="00B742A3" w:rsidP="00EC584E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310DE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EC584E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Pr="004310DE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22" w:type="dxa"/>
            <w:noWrap/>
            <w:vAlign w:val="center"/>
            <w:hideMark/>
          </w:tcPr>
          <w:p w:rsidR="00B742A3" w:rsidRPr="00485538" w:rsidRDefault="00B742A3" w:rsidP="00FD0AC5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310DE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:rsidR="00B742A3" w:rsidRPr="00485538" w:rsidRDefault="001E219A" w:rsidP="00EC584E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EC584E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B742A3" w:rsidRPr="001C2D4A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742A3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:rsidR="00B742A3" w:rsidRPr="00485538" w:rsidRDefault="00B742A3" w:rsidP="00FD0AC5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068" w:type="dxa"/>
            <w:noWrap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D62386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2" w:type="dxa"/>
            <w:noWrap/>
            <w:vAlign w:val="center"/>
          </w:tcPr>
          <w:p w:rsidR="00B742A3" w:rsidRPr="00752B05" w:rsidRDefault="00D62386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2,38</w:t>
            </w:r>
          </w:p>
        </w:tc>
        <w:tc>
          <w:tcPr>
            <w:tcW w:w="1068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84, с 86 по 88, с 94 по 96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D62386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22" w:type="dxa"/>
            <w:noWrap/>
            <w:vAlign w:val="center"/>
          </w:tcPr>
          <w:p w:rsidR="00B742A3" w:rsidRPr="00752B05" w:rsidRDefault="00621C51" w:rsidP="00625B5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3,33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9,52</w:t>
            </w:r>
          </w:p>
        </w:tc>
        <w:tc>
          <w:tcPr>
            <w:tcW w:w="1068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+3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 xml:space="preserve">Деятельность </w:t>
            </w:r>
            <w:r>
              <w:rPr>
                <w:rFonts w:ascii="Times New Roman" w:hAnsi="Times New Roman"/>
                <w:sz w:val="20"/>
                <w:szCs w:val="20"/>
              </w:rPr>
              <w:t>ресторанов и услуги по доставке продуктов питания</w:t>
            </w:r>
          </w:p>
        </w:tc>
        <w:tc>
          <w:tcPr>
            <w:tcW w:w="1134" w:type="dxa"/>
            <w:vAlign w:val="center"/>
          </w:tcPr>
          <w:p w:rsidR="00B742A3" w:rsidRPr="00752B05" w:rsidRDefault="00B742A3" w:rsidP="00B813C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с 55 по 56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D62386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2" w:type="dxa"/>
            <w:noWrap/>
            <w:vAlign w:val="center"/>
          </w:tcPr>
          <w:p w:rsidR="00B742A3" w:rsidRPr="001C463F" w:rsidRDefault="00621C51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B742A3" w:rsidRPr="001C463F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2,38</w:t>
            </w:r>
          </w:p>
        </w:tc>
        <w:tc>
          <w:tcPr>
            <w:tcW w:w="1068" w:type="dxa"/>
            <w:noWrap/>
            <w:vAlign w:val="center"/>
          </w:tcPr>
          <w:p w:rsidR="00B742A3" w:rsidRPr="001C463F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b/>
                <w:sz w:val="20"/>
                <w:szCs w:val="20"/>
              </w:rPr>
              <w:t>с 10 по 33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D62386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122" w:type="dxa"/>
            <w:noWrap/>
            <w:vAlign w:val="center"/>
          </w:tcPr>
          <w:p w:rsidR="00B742A3" w:rsidRPr="00822644" w:rsidRDefault="00621C51" w:rsidP="00625B5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B742A3" w:rsidRPr="00822644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2,38</w:t>
            </w:r>
          </w:p>
        </w:tc>
        <w:tc>
          <w:tcPr>
            <w:tcW w:w="1068" w:type="dxa"/>
            <w:noWrap/>
            <w:vAlign w:val="center"/>
          </w:tcPr>
          <w:p w:rsidR="00B742A3" w:rsidRPr="00822644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</w:t>
            </w:r>
          </w:p>
        </w:tc>
      </w:tr>
      <w:tr w:rsidR="00B742A3" w:rsidRPr="00752B05" w:rsidTr="00FE3BF3">
        <w:trPr>
          <w:trHeight w:val="593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C42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Деятельность в области информации и связи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с 58 по 63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D62386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2" w:type="dxa"/>
            <w:noWrap/>
            <w:vAlign w:val="center"/>
          </w:tcPr>
          <w:p w:rsidR="00B742A3" w:rsidRPr="001C463F" w:rsidRDefault="00621C51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B742A3" w:rsidRPr="001C463F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2,38</w:t>
            </w:r>
          </w:p>
        </w:tc>
        <w:tc>
          <w:tcPr>
            <w:tcW w:w="1068" w:type="dxa"/>
            <w:noWrap/>
            <w:vAlign w:val="center"/>
          </w:tcPr>
          <w:p w:rsidR="00B742A3" w:rsidRPr="001C463F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1C463F" w:rsidRDefault="00B742A3" w:rsidP="00F6129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1135">
              <w:rPr>
                <w:rFonts w:ascii="Times New Roman" w:hAnsi="Times New Roman"/>
                <w:bCs/>
                <w:sz w:val="20"/>
                <w:szCs w:val="20"/>
              </w:rPr>
              <w:t xml:space="preserve">Деятельность в области культуры,  спорта, организации досуга </w:t>
            </w:r>
            <w:r w:rsidR="00F61293">
              <w:rPr>
                <w:rFonts w:ascii="Times New Roman" w:hAnsi="Times New Roman"/>
                <w:bCs/>
                <w:sz w:val="20"/>
                <w:szCs w:val="20"/>
              </w:rPr>
              <w:t>и</w:t>
            </w:r>
            <w:r w:rsidRPr="00AB1135">
              <w:rPr>
                <w:rFonts w:ascii="Times New Roman" w:hAnsi="Times New Roman"/>
                <w:bCs/>
                <w:sz w:val="20"/>
                <w:szCs w:val="20"/>
              </w:rPr>
              <w:t xml:space="preserve"> развлечений</w:t>
            </w:r>
          </w:p>
        </w:tc>
        <w:tc>
          <w:tcPr>
            <w:tcW w:w="1134" w:type="dxa"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С 90 по 93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D62386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2" w:type="dxa"/>
            <w:noWrap/>
            <w:vAlign w:val="center"/>
          </w:tcPr>
          <w:p w:rsidR="00B742A3" w:rsidRPr="001C463F" w:rsidRDefault="00621C51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B742A3" w:rsidRPr="001C463F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2,38</w:t>
            </w:r>
          </w:p>
        </w:tc>
        <w:tc>
          <w:tcPr>
            <w:tcW w:w="1068" w:type="dxa"/>
            <w:noWrap/>
            <w:vAlign w:val="center"/>
          </w:tcPr>
          <w:p w:rsidR="00B742A3" w:rsidRPr="001C463F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AE0D6E">
              <w:rPr>
                <w:rFonts w:ascii="Times New Roman" w:hAnsi="Times New Roman"/>
                <w:i/>
                <w:iCs/>
                <w:sz w:val="20"/>
                <w:szCs w:val="20"/>
              </w:rPr>
              <w:t>(деятельность в области: права и бух.учета, рекламы, фотографии, перевода)</w:t>
            </w:r>
          </w:p>
        </w:tc>
        <w:tc>
          <w:tcPr>
            <w:tcW w:w="1134" w:type="dxa"/>
          </w:tcPr>
          <w:p w:rsidR="00B742A3" w:rsidRPr="00387D8B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с 69 по 75</w:t>
            </w:r>
          </w:p>
        </w:tc>
        <w:tc>
          <w:tcPr>
            <w:tcW w:w="992" w:type="dxa"/>
            <w:noWrap/>
            <w:vAlign w:val="center"/>
          </w:tcPr>
          <w:p w:rsidR="00B742A3" w:rsidRPr="008D46DB" w:rsidRDefault="00621C51" w:rsidP="00621C5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D46DB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</w:tc>
        <w:tc>
          <w:tcPr>
            <w:tcW w:w="1122" w:type="dxa"/>
            <w:noWrap/>
            <w:vAlign w:val="center"/>
          </w:tcPr>
          <w:p w:rsidR="00B742A3" w:rsidRPr="008D46DB" w:rsidRDefault="00621C51" w:rsidP="00621C5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D46DB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68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b/>
                <w:sz w:val="20"/>
                <w:szCs w:val="20"/>
              </w:rPr>
              <w:t>с 49 по 53</w:t>
            </w:r>
          </w:p>
        </w:tc>
        <w:tc>
          <w:tcPr>
            <w:tcW w:w="992" w:type="dxa"/>
            <w:noWrap/>
            <w:vAlign w:val="center"/>
          </w:tcPr>
          <w:p w:rsidR="00B742A3" w:rsidRPr="008D46DB" w:rsidRDefault="00621C51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D46DB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1122" w:type="dxa"/>
            <w:noWrap/>
            <w:vAlign w:val="center"/>
          </w:tcPr>
          <w:p w:rsidR="00B742A3" w:rsidRPr="008D46DB" w:rsidRDefault="00621C51" w:rsidP="00621C5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D46DB">
              <w:rPr>
                <w:rFonts w:ascii="Times New Roman" w:hAnsi="Times New Roman"/>
                <w:b/>
                <w:sz w:val="18"/>
                <w:szCs w:val="18"/>
              </w:rPr>
              <w:t>23,33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1070" w:type="dxa"/>
            <w:noWrap/>
            <w:vAlign w:val="center"/>
          </w:tcPr>
          <w:p w:rsidR="00B742A3" w:rsidRPr="00822644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21,43</w:t>
            </w:r>
          </w:p>
        </w:tc>
        <w:tc>
          <w:tcPr>
            <w:tcW w:w="1068" w:type="dxa"/>
            <w:noWrap/>
            <w:vAlign w:val="center"/>
          </w:tcPr>
          <w:p w:rsidR="00B742A3" w:rsidRPr="00822644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+2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34" w:type="dxa"/>
            <w:vAlign w:val="center"/>
          </w:tcPr>
          <w:p w:rsidR="00B742A3" w:rsidRPr="001C463F" w:rsidRDefault="00B742A3" w:rsidP="00B813C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с 77 по 82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D62386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22" w:type="dxa"/>
            <w:noWrap/>
            <w:vAlign w:val="center"/>
          </w:tcPr>
          <w:p w:rsidR="00B742A3" w:rsidRPr="001C463F" w:rsidRDefault="00621C51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13,33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:rsidR="00B742A3" w:rsidRPr="001C463F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1068" w:type="dxa"/>
            <w:noWrap/>
            <w:vAlign w:val="center"/>
          </w:tcPr>
          <w:p w:rsidR="00B742A3" w:rsidRPr="001C463F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134" w:type="dxa"/>
            <w:vAlign w:val="center"/>
          </w:tcPr>
          <w:p w:rsidR="00B742A3" w:rsidRPr="001D179F" w:rsidRDefault="00B742A3" w:rsidP="00B813C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D179F">
              <w:rPr>
                <w:rFonts w:ascii="Times New Roman" w:hAnsi="Times New Roman"/>
                <w:sz w:val="20"/>
                <w:szCs w:val="20"/>
              </w:rPr>
              <w:t>с 36 по 39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12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68" w:type="dxa"/>
            <w:noWrap/>
            <w:vAlign w:val="center"/>
          </w:tcPr>
          <w:p w:rsidR="00B742A3" w:rsidRPr="00752B05" w:rsidRDefault="00FA2E5E" w:rsidP="009C131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с 45 по 47</w:t>
            </w:r>
          </w:p>
        </w:tc>
        <w:tc>
          <w:tcPr>
            <w:tcW w:w="992" w:type="dxa"/>
            <w:noWrap/>
            <w:vAlign w:val="center"/>
          </w:tcPr>
          <w:p w:rsidR="00B742A3" w:rsidRPr="00C134D0" w:rsidRDefault="00D62386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22" w:type="dxa"/>
            <w:noWrap/>
            <w:vAlign w:val="center"/>
          </w:tcPr>
          <w:p w:rsidR="00B742A3" w:rsidRPr="00CC03F1" w:rsidRDefault="00621C51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43,33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</w:t>
            </w:r>
          </w:p>
        </w:tc>
        <w:tc>
          <w:tcPr>
            <w:tcW w:w="1070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38,10</w:t>
            </w:r>
          </w:p>
        </w:tc>
        <w:tc>
          <w:tcPr>
            <w:tcW w:w="1068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+3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b/>
                <w:sz w:val="20"/>
                <w:szCs w:val="20"/>
              </w:rPr>
              <w:t>с 01 по 03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D62386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122" w:type="dxa"/>
            <w:noWrap/>
            <w:vAlign w:val="center"/>
          </w:tcPr>
          <w:p w:rsidR="00B742A3" w:rsidRPr="00822644" w:rsidRDefault="00621C51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3,33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B742A3" w:rsidRPr="00822644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4,76</w:t>
            </w:r>
          </w:p>
        </w:tc>
        <w:tc>
          <w:tcPr>
            <w:tcW w:w="1068" w:type="dxa"/>
            <w:noWrap/>
            <w:vAlign w:val="center"/>
          </w:tcPr>
          <w:p w:rsidR="00B742A3" w:rsidRPr="00822644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+1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7D8B">
              <w:rPr>
                <w:rFonts w:ascii="Times New Roman" w:hAnsi="Times New Roman"/>
                <w:b/>
                <w:sz w:val="20"/>
                <w:szCs w:val="20"/>
              </w:rPr>
              <w:t>с 41 по 43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D62386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122" w:type="dxa"/>
            <w:noWrap/>
            <w:vAlign w:val="center"/>
          </w:tcPr>
          <w:p w:rsidR="00B742A3" w:rsidRPr="00822644" w:rsidRDefault="00621C51" w:rsidP="00625B5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3,33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:rsidR="00B742A3" w:rsidRPr="00822644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7,14</w:t>
            </w:r>
          </w:p>
        </w:tc>
        <w:tc>
          <w:tcPr>
            <w:tcW w:w="1068" w:type="dxa"/>
            <w:noWrap/>
            <w:vAlign w:val="center"/>
          </w:tcPr>
          <w:p w:rsidR="00B742A3" w:rsidRPr="00822644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+2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86C42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134" w:type="dxa"/>
            <w:vAlign w:val="center"/>
          </w:tcPr>
          <w:p w:rsidR="00B742A3" w:rsidRPr="001C463F" w:rsidRDefault="00B742A3" w:rsidP="00B813C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68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134" w:type="dxa"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b/>
                <w:sz w:val="20"/>
                <w:szCs w:val="20"/>
              </w:rPr>
              <w:t>с 64 по 66</w:t>
            </w:r>
          </w:p>
        </w:tc>
        <w:tc>
          <w:tcPr>
            <w:tcW w:w="992" w:type="dxa"/>
            <w:noWrap/>
            <w:vAlign w:val="center"/>
          </w:tcPr>
          <w:p w:rsidR="00B742A3" w:rsidRPr="00837BF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122" w:type="dxa"/>
            <w:noWrap/>
            <w:vAlign w:val="center"/>
          </w:tcPr>
          <w:p w:rsidR="00B742A3" w:rsidRPr="00837BF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B742A3" w:rsidRPr="00837BF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B742A3" w:rsidRPr="00837BF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68" w:type="dxa"/>
            <w:noWrap/>
            <w:vAlign w:val="center"/>
          </w:tcPr>
          <w:p w:rsidR="00B742A3" w:rsidRPr="00837BF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noWrap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B742A3" w:rsidRPr="00621C51" w:rsidRDefault="00621C51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21C51">
              <w:rPr>
                <w:rFonts w:ascii="Times New Roman" w:hAnsi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122" w:type="dxa"/>
            <w:noWrap/>
            <w:vAlign w:val="center"/>
          </w:tcPr>
          <w:p w:rsidR="00B742A3" w:rsidRPr="00752B05" w:rsidRDefault="00621C51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1070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68" w:type="dxa"/>
            <w:noWrap/>
            <w:vAlign w:val="center"/>
          </w:tcPr>
          <w:p w:rsidR="00B742A3" w:rsidRPr="00752B05" w:rsidRDefault="00F6129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</w:t>
            </w:r>
          </w:p>
        </w:tc>
      </w:tr>
    </w:tbl>
    <w:p w:rsidR="00B742A3" w:rsidRPr="008B35C8" w:rsidRDefault="00B742A3" w:rsidP="008B35C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B35C8">
        <w:rPr>
          <w:rFonts w:ascii="Times New Roman" w:eastAsia="Calibri" w:hAnsi="Times New Roman" w:cs="Times New Roman"/>
          <w:sz w:val="20"/>
          <w:szCs w:val="20"/>
        </w:rPr>
        <w:t>* проставляется самостоятельно</w:t>
      </w:r>
    </w:p>
    <w:p w:rsidR="00BB6565" w:rsidRDefault="00BB6565" w:rsidP="00B742A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4A43" w:rsidRDefault="00013297" w:rsidP="00F612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23E8">
        <w:rPr>
          <w:rFonts w:ascii="Times New Roman" w:eastAsia="Calibri" w:hAnsi="Times New Roman" w:cs="Times New Roman"/>
          <w:sz w:val="24"/>
          <w:szCs w:val="24"/>
        </w:rPr>
        <w:t>Из таблицы видно, что с 10.</w:t>
      </w:r>
      <w:r w:rsidR="00EC584E">
        <w:rPr>
          <w:rFonts w:ascii="Times New Roman" w:eastAsia="Calibri" w:hAnsi="Times New Roman" w:cs="Times New Roman"/>
          <w:sz w:val="24"/>
          <w:szCs w:val="24"/>
        </w:rPr>
        <w:t>10</w:t>
      </w:r>
      <w:r w:rsidRPr="007C23E8">
        <w:rPr>
          <w:rFonts w:ascii="Times New Roman" w:eastAsia="Calibri" w:hAnsi="Times New Roman" w:cs="Times New Roman"/>
          <w:sz w:val="24"/>
          <w:szCs w:val="24"/>
        </w:rPr>
        <w:t>.202</w:t>
      </w:r>
      <w:r w:rsidR="00FE70F7" w:rsidRPr="007C23E8">
        <w:rPr>
          <w:rFonts w:ascii="Times New Roman" w:eastAsia="Calibri" w:hAnsi="Times New Roman" w:cs="Times New Roman"/>
          <w:sz w:val="24"/>
          <w:szCs w:val="24"/>
        </w:rPr>
        <w:t>5</w:t>
      </w:r>
      <w:r w:rsidR="00953E31" w:rsidRPr="007C23E8">
        <w:rPr>
          <w:rFonts w:ascii="Times New Roman" w:eastAsia="Calibri" w:hAnsi="Times New Roman" w:cs="Times New Roman"/>
          <w:sz w:val="24"/>
          <w:szCs w:val="24"/>
        </w:rPr>
        <w:t>г. по 10.</w:t>
      </w:r>
      <w:r w:rsidR="00EC584E">
        <w:rPr>
          <w:rFonts w:ascii="Times New Roman" w:eastAsia="Calibri" w:hAnsi="Times New Roman" w:cs="Times New Roman"/>
          <w:sz w:val="24"/>
          <w:szCs w:val="24"/>
        </w:rPr>
        <w:t>10</w:t>
      </w:r>
      <w:r w:rsidRPr="007C23E8">
        <w:rPr>
          <w:rFonts w:ascii="Times New Roman" w:eastAsia="Calibri" w:hAnsi="Times New Roman" w:cs="Times New Roman"/>
          <w:sz w:val="24"/>
          <w:szCs w:val="24"/>
        </w:rPr>
        <w:t>.202</w:t>
      </w:r>
      <w:r w:rsidR="00FE70F7" w:rsidRPr="007C23E8">
        <w:rPr>
          <w:rFonts w:ascii="Times New Roman" w:eastAsia="Calibri" w:hAnsi="Times New Roman" w:cs="Times New Roman"/>
          <w:sz w:val="24"/>
          <w:szCs w:val="24"/>
        </w:rPr>
        <w:t>6</w:t>
      </w:r>
      <w:r w:rsidRPr="007C23E8">
        <w:rPr>
          <w:rFonts w:ascii="Times New Roman" w:eastAsia="Calibri" w:hAnsi="Times New Roman" w:cs="Times New Roman"/>
          <w:sz w:val="24"/>
          <w:szCs w:val="24"/>
        </w:rPr>
        <w:t xml:space="preserve">г. среди субъектов МСП открыто значительно больше предприятий в сферах </w:t>
      </w:r>
      <w:r w:rsidR="00920933">
        <w:rPr>
          <w:rFonts w:ascii="Times New Roman" w:hAnsi="Times New Roman" w:cs="Times New Roman"/>
          <w:sz w:val="24"/>
          <w:szCs w:val="24"/>
        </w:rPr>
        <w:t>д</w:t>
      </w:r>
      <w:r w:rsidR="00B04E2B" w:rsidRPr="007C23E8">
        <w:rPr>
          <w:rFonts w:ascii="Times New Roman" w:hAnsi="Times New Roman" w:cs="Times New Roman"/>
          <w:sz w:val="24"/>
          <w:szCs w:val="24"/>
        </w:rPr>
        <w:t xml:space="preserve">еятельность </w:t>
      </w:r>
      <w:r w:rsidR="00920933">
        <w:rPr>
          <w:rFonts w:ascii="Times New Roman" w:hAnsi="Times New Roman" w:cs="Times New Roman"/>
          <w:sz w:val="24"/>
          <w:szCs w:val="24"/>
        </w:rPr>
        <w:t>«</w:t>
      </w:r>
      <w:r w:rsidR="00F81019">
        <w:rPr>
          <w:rFonts w:ascii="Times New Roman" w:hAnsi="Times New Roman" w:cs="Times New Roman"/>
          <w:sz w:val="24"/>
          <w:szCs w:val="24"/>
        </w:rPr>
        <w:t>Образование» (1 вместо 0</w:t>
      </w:r>
      <w:r w:rsidR="00920933">
        <w:rPr>
          <w:rFonts w:ascii="Times New Roman" w:hAnsi="Times New Roman" w:cs="Times New Roman"/>
          <w:sz w:val="24"/>
          <w:szCs w:val="24"/>
        </w:rPr>
        <w:t>), «</w:t>
      </w:r>
      <w:r w:rsidR="00F81019">
        <w:rPr>
          <w:rFonts w:ascii="Times New Roman" w:hAnsi="Times New Roman" w:cs="Times New Roman"/>
          <w:sz w:val="24"/>
          <w:szCs w:val="24"/>
        </w:rPr>
        <w:t>Предоставление прочих видов услуг</w:t>
      </w:r>
      <w:r w:rsidR="00AD2CB0">
        <w:rPr>
          <w:rFonts w:ascii="Times New Roman" w:hAnsi="Times New Roman" w:cs="Times New Roman"/>
          <w:sz w:val="24"/>
          <w:szCs w:val="24"/>
        </w:rPr>
        <w:t>» (</w:t>
      </w:r>
      <w:r w:rsidR="00F61293">
        <w:rPr>
          <w:rFonts w:ascii="Times New Roman" w:hAnsi="Times New Roman" w:cs="Times New Roman"/>
          <w:sz w:val="24"/>
          <w:szCs w:val="24"/>
        </w:rPr>
        <w:t>4</w:t>
      </w:r>
      <w:r w:rsidR="00AD2CB0">
        <w:rPr>
          <w:rFonts w:ascii="Times New Roman" w:hAnsi="Times New Roman" w:cs="Times New Roman"/>
          <w:sz w:val="24"/>
          <w:szCs w:val="24"/>
        </w:rPr>
        <w:t xml:space="preserve"> вместо </w:t>
      </w:r>
      <w:r w:rsidR="00F81019">
        <w:rPr>
          <w:rFonts w:ascii="Times New Roman" w:hAnsi="Times New Roman" w:cs="Times New Roman"/>
          <w:sz w:val="24"/>
          <w:szCs w:val="24"/>
        </w:rPr>
        <w:t>1</w:t>
      </w:r>
      <w:r w:rsidR="007943DE">
        <w:rPr>
          <w:rFonts w:ascii="Times New Roman" w:hAnsi="Times New Roman" w:cs="Times New Roman"/>
          <w:sz w:val="24"/>
          <w:szCs w:val="24"/>
        </w:rPr>
        <w:t>)</w:t>
      </w:r>
      <w:r w:rsidR="00F81019">
        <w:rPr>
          <w:rFonts w:ascii="Times New Roman" w:hAnsi="Times New Roman" w:cs="Times New Roman"/>
          <w:sz w:val="24"/>
          <w:szCs w:val="24"/>
        </w:rPr>
        <w:t xml:space="preserve">, </w:t>
      </w:r>
      <w:r w:rsidR="00F61293">
        <w:rPr>
          <w:rFonts w:ascii="Times New Roman" w:hAnsi="Times New Roman" w:cs="Times New Roman"/>
          <w:sz w:val="24"/>
          <w:szCs w:val="24"/>
        </w:rPr>
        <w:t xml:space="preserve">«Деятельность ресторанов и услуги по доставке продуктов питания» (1 вместо 0), </w:t>
      </w:r>
      <w:r w:rsidR="00F81019">
        <w:rPr>
          <w:rFonts w:ascii="Times New Roman" w:hAnsi="Times New Roman" w:cs="Times New Roman"/>
          <w:sz w:val="24"/>
          <w:szCs w:val="24"/>
        </w:rPr>
        <w:t xml:space="preserve">«Деятельность </w:t>
      </w:r>
      <w:r w:rsidR="00D52395">
        <w:rPr>
          <w:rFonts w:ascii="Times New Roman" w:hAnsi="Times New Roman" w:cs="Times New Roman"/>
          <w:sz w:val="24"/>
          <w:szCs w:val="24"/>
        </w:rPr>
        <w:t>в области информации и связи</w:t>
      </w:r>
      <w:r w:rsidR="00F81019">
        <w:rPr>
          <w:rFonts w:ascii="Times New Roman" w:hAnsi="Times New Roman" w:cs="Times New Roman"/>
          <w:sz w:val="24"/>
          <w:szCs w:val="24"/>
        </w:rPr>
        <w:t xml:space="preserve">» (1 вместо 0), </w:t>
      </w:r>
      <w:r w:rsidR="00F61293">
        <w:rPr>
          <w:rFonts w:ascii="Times New Roman" w:hAnsi="Times New Roman" w:cs="Times New Roman"/>
          <w:sz w:val="24"/>
          <w:szCs w:val="24"/>
        </w:rPr>
        <w:t xml:space="preserve">«Деятельность в области культуры, спорта, организации досуга и развлечений» (1 вместо 0), </w:t>
      </w:r>
      <w:r w:rsidR="00F81019">
        <w:rPr>
          <w:rFonts w:ascii="Times New Roman" w:hAnsi="Times New Roman" w:cs="Times New Roman"/>
          <w:sz w:val="24"/>
          <w:szCs w:val="24"/>
        </w:rPr>
        <w:t>«Транспортировка и хранение» (</w:t>
      </w:r>
      <w:r w:rsidR="00F61293">
        <w:rPr>
          <w:rFonts w:ascii="Times New Roman" w:hAnsi="Times New Roman" w:cs="Times New Roman"/>
          <w:sz w:val="24"/>
          <w:szCs w:val="24"/>
        </w:rPr>
        <w:t>9</w:t>
      </w:r>
      <w:r w:rsidR="00F81019">
        <w:rPr>
          <w:rFonts w:ascii="Times New Roman" w:hAnsi="Times New Roman" w:cs="Times New Roman"/>
          <w:sz w:val="24"/>
          <w:szCs w:val="24"/>
        </w:rPr>
        <w:t xml:space="preserve"> вместо </w:t>
      </w:r>
      <w:r w:rsidR="00F61293">
        <w:rPr>
          <w:rFonts w:ascii="Times New Roman" w:hAnsi="Times New Roman" w:cs="Times New Roman"/>
          <w:sz w:val="24"/>
          <w:szCs w:val="24"/>
        </w:rPr>
        <w:t>7</w:t>
      </w:r>
      <w:r w:rsidR="00F81019">
        <w:rPr>
          <w:rFonts w:ascii="Times New Roman" w:hAnsi="Times New Roman" w:cs="Times New Roman"/>
          <w:sz w:val="24"/>
          <w:szCs w:val="24"/>
        </w:rPr>
        <w:t>),</w:t>
      </w:r>
      <w:r w:rsidR="00FA2E5E">
        <w:rPr>
          <w:rFonts w:ascii="Times New Roman" w:hAnsi="Times New Roman" w:cs="Times New Roman"/>
          <w:sz w:val="24"/>
          <w:szCs w:val="24"/>
        </w:rPr>
        <w:t xml:space="preserve"> «Торговля оптовая и розничная; ремонт автотрансп</w:t>
      </w:r>
      <w:r w:rsidR="00F61293">
        <w:rPr>
          <w:rFonts w:ascii="Times New Roman" w:hAnsi="Times New Roman" w:cs="Times New Roman"/>
          <w:sz w:val="24"/>
          <w:szCs w:val="24"/>
        </w:rPr>
        <w:t>ортных средств и мотоциклов» (16 вместо 13</w:t>
      </w:r>
      <w:r w:rsidR="00FA2E5E">
        <w:rPr>
          <w:rFonts w:ascii="Times New Roman" w:hAnsi="Times New Roman" w:cs="Times New Roman"/>
          <w:sz w:val="24"/>
          <w:szCs w:val="24"/>
        </w:rPr>
        <w:t>),</w:t>
      </w:r>
      <w:r w:rsidR="00F81019">
        <w:rPr>
          <w:rFonts w:ascii="Times New Roman" w:hAnsi="Times New Roman" w:cs="Times New Roman"/>
          <w:sz w:val="24"/>
          <w:szCs w:val="24"/>
        </w:rPr>
        <w:t xml:space="preserve"> «Сельское, лесное хозяйство, охота, рыболовство и рыбоводство» </w:t>
      </w:r>
      <w:r w:rsidR="00FA2E5E">
        <w:rPr>
          <w:rFonts w:ascii="Times New Roman" w:hAnsi="Times New Roman" w:cs="Times New Roman"/>
          <w:sz w:val="24"/>
          <w:szCs w:val="24"/>
        </w:rPr>
        <w:t>(2 вместо 1), «Строительство» (3</w:t>
      </w:r>
      <w:r w:rsidR="00DC4ACD">
        <w:rPr>
          <w:rFonts w:ascii="Times New Roman" w:hAnsi="Times New Roman" w:cs="Times New Roman"/>
          <w:sz w:val="24"/>
          <w:szCs w:val="24"/>
        </w:rPr>
        <w:t xml:space="preserve"> вместо 1</w:t>
      </w:r>
      <w:r w:rsidR="00F81019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D3BCE" w:rsidRPr="00AD3BCE" w:rsidRDefault="00AD3BCE" w:rsidP="00864303">
      <w:pPr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3BCE">
        <w:rPr>
          <w:rFonts w:ascii="Times New Roman" w:hAnsi="Times New Roman"/>
          <w:sz w:val="24"/>
          <w:szCs w:val="24"/>
        </w:rPr>
        <w:t>Вместе с тем было открыто существенно меньше субъектов МСП в следующих сферах: «</w:t>
      </w:r>
      <w:r w:rsidR="00F81019">
        <w:rPr>
          <w:rFonts w:ascii="Times New Roman" w:hAnsi="Times New Roman"/>
          <w:sz w:val="24"/>
          <w:szCs w:val="24"/>
        </w:rPr>
        <w:t>Обрабатывающие производства</w:t>
      </w:r>
      <w:r w:rsidRPr="00AD3BCE">
        <w:rPr>
          <w:rFonts w:ascii="Times New Roman" w:hAnsi="Times New Roman"/>
          <w:sz w:val="24"/>
          <w:szCs w:val="24"/>
        </w:rPr>
        <w:t>» (</w:t>
      </w:r>
      <w:r w:rsidR="00FA2E5E">
        <w:rPr>
          <w:rFonts w:ascii="Times New Roman" w:hAnsi="Times New Roman"/>
          <w:sz w:val="24"/>
          <w:szCs w:val="24"/>
        </w:rPr>
        <w:t>1</w:t>
      </w:r>
      <w:r w:rsidRPr="00AD3BCE">
        <w:rPr>
          <w:rFonts w:ascii="Times New Roman" w:hAnsi="Times New Roman"/>
          <w:sz w:val="24"/>
          <w:szCs w:val="24"/>
        </w:rPr>
        <w:t xml:space="preserve"> вместо </w:t>
      </w:r>
      <w:r w:rsidR="00F61293">
        <w:rPr>
          <w:rFonts w:ascii="Times New Roman" w:hAnsi="Times New Roman"/>
          <w:sz w:val="24"/>
          <w:szCs w:val="24"/>
        </w:rPr>
        <w:t>3</w:t>
      </w:r>
      <w:r w:rsidR="00F81019">
        <w:rPr>
          <w:rFonts w:ascii="Times New Roman" w:hAnsi="Times New Roman"/>
          <w:sz w:val="24"/>
          <w:szCs w:val="24"/>
        </w:rPr>
        <w:t xml:space="preserve">), </w:t>
      </w:r>
      <w:r w:rsidR="00564A74">
        <w:rPr>
          <w:rFonts w:ascii="Times New Roman" w:hAnsi="Times New Roman"/>
          <w:sz w:val="24"/>
          <w:szCs w:val="24"/>
        </w:rPr>
        <w:t>«Деятельность административная и сопутствующие до</w:t>
      </w:r>
      <w:r w:rsidR="003E48EE">
        <w:rPr>
          <w:rFonts w:ascii="Times New Roman" w:hAnsi="Times New Roman"/>
          <w:sz w:val="24"/>
          <w:szCs w:val="24"/>
        </w:rPr>
        <w:t>полнительные услуги» (3</w:t>
      </w:r>
      <w:r w:rsidR="00DC4ACD">
        <w:rPr>
          <w:rFonts w:ascii="Times New Roman" w:hAnsi="Times New Roman"/>
          <w:sz w:val="24"/>
          <w:szCs w:val="24"/>
        </w:rPr>
        <w:t xml:space="preserve"> вместо 4)</w:t>
      </w:r>
      <w:r w:rsidR="00564A74">
        <w:rPr>
          <w:rFonts w:ascii="Times New Roman" w:hAnsi="Times New Roman"/>
          <w:sz w:val="24"/>
          <w:szCs w:val="24"/>
        </w:rPr>
        <w:t>.</w:t>
      </w:r>
    </w:p>
    <w:p w:rsidR="0095772A" w:rsidRDefault="00064A43" w:rsidP="00064A43">
      <w:pPr>
        <w:tabs>
          <w:tab w:val="left" w:pos="4485"/>
          <w:tab w:val="center" w:pos="5457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6D50D4" w:rsidRDefault="006D50D4" w:rsidP="0095772A">
      <w:pPr>
        <w:tabs>
          <w:tab w:val="left" w:pos="4485"/>
          <w:tab w:val="center" w:pos="5457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B25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:rsidR="006D50D4" w:rsidRPr="00AB0B25" w:rsidRDefault="006D50D4" w:rsidP="0095772A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9A07A2" w:rsidRPr="009A07A2" w:rsidRDefault="00864303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период с 10.</w:t>
      </w:r>
      <w:r w:rsidR="00EC584E">
        <w:rPr>
          <w:rFonts w:ascii="Times New Roman" w:hAnsi="Times New Roman" w:cs="Times New Roman"/>
          <w:sz w:val="24"/>
          <w:szCs w:val="24"/>
        </w:rPr>
        <w:t>10.</w:t>
      </w:r>
      <w:r w:rsidR="009A07A2">
        <w:rPr>
          <w:rFonts w:ascii="Times New Roman" w:hAnsi="Times New Roman" w:cs="Times New Roman"/>
          <w:sz w:val="24"/>
          <w:szCs w:val="24"/>
        </w:rPr>
        <w:t xml:space="preserve">2025г. </w:t>
      </w:r>
      <w:r w:rsidR="00AF4BFE">
        <w:rPr>
          <w:rFonts w:ascii="Times New Roman" w:hAnsi="Times New Roman" w:cs="Times New Roman"/>
          <w:sz w:val="24"/>
          <w:szCs w:val="24"/>
        </w:rPr>
        <w:t>по 10.</w:t>
      </w:r>
      <w:r w:rsidR="00EC584E">
        <w:rPr>
          <w:rFonts w:ascii="Times New Roman" w:hAnsi="Times New Roman" w:cs="Times New Roman"/>
          <w:sz w:val="24"/>
          <w:szCs w:val="24"/>
        </w:rPr>
        <w:t>10</w:t>
      </w:r>
      <w:r w:rsidR="009A07A2" w:rsidRPr="009A07A2">
        <w:rPr>
          <w:rFonts w:ascii="Times New Roman" w:hAnsi="Times New Roman" w:cs="Times New Roman"/>
          <w:sz w:val="24"/>
          <w:szCs w:val="24"/>
        </w:rPr>
        <w:t xml:space="preserve">.2026г. динамика количества субъектов МСП, осуществляющих деятельность в «Монастырщинском муниципальном округе», соответствовала тенденциям других округов Смоленской области. За указанный период в </w:t>
      </w:r>
      <w:r w:rsidR="009A07A2">
        <w:rPr>
          <w:rFonts w:ascii="Times New Roman" w:hAnsi="Times New Roman" w:cs="Times New Roman"/>
          <w:sz w:val="24"/>
          <w:szCs w:val="24"/>
        </w:rPr>
        <w:t>«</w:t>
      </w:r>
      <w:r w:rsidR="009A07A2" w:rsidRPr="009A07A2">
        <w:rPr>
          <w:rFonts w:ascii="Times New Roman" w:hAnsi="Times New Roman" w:cs="Times New Roman"/>
          <w:sz w:val="24"/>
          <w:szCs w:val="24"/>
        </w:rPr>
        <w:t>Монастырщинском муниципальном округе</w:t>
      </w:r>
      <w:r w:rsidR="009A07A2">
        <w:rPr>
          <w:rFonts w:ascii="Times New Roman" w:hAnsi="Times New Roman" w:cs="Times New Roman"/>
          <w:sz w:val="24"/>
          <w:szCs w:val="24"/>
        </w:rPr>
        <w:t>»</w:t>
      </w:r>
      <w:r w:rsidR="009A07A2" w:rsidRPr="009A07A2">
        <w:rPr>
          <w:rFonts w:ascii="Times New Roman" w:hAnsi="Times New Roman" w:cs="Times New Roman"/>
          <w:sz w:val="24"/>
          <w:szCs w:val="24"/>
        </w:rPr>
        <w:t xml:space="preserve"> численность субъектов МСП</w:t>
      </w:r>
      <w:r w:rsidR="003E48EE">
        <w:rPr>
          <w:rFonts w:ascii="Times New Roman" w:hAnsi="Times New Roman" w:cs="Times New Roman"/>
          <w:sz w:val="24"/>
          <w:szCs w:val="24"/>
        </w:rPr>
        <w:t xml:space="preserve"> увеличилась на 28</w:t>
      </w:r>
      <w:r w:rsidR="00564A74">
        <w:rPr>
          <w:rFonts w:ascii="Times New Roman" w:hAnsi="Times New Roman" w:cs="Times New Roman"/>
          <w:sz w:val="24"/>
          <w:szCs w:val="24"/>
        </w:rPr>
        <w:t xml:space="preserve"> ед. или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3E48EE">
        <w:rPr>
          <w:rFonts w:ascii="Times New Roman" w:hAnsi="Times New Roman" w:cs="Times New Roman"/>
          <w:sz w:val="24"/>
          <w:szCs w:val="24"/>
        </w:rPr>
        <w:t>4,14</w:t>
      </w:r>
      <w:r w:rsidR="009A07A2" w:rsidRPr="009A07A2">
        <w:rPr>
          <w:rFonts w:ascii="Times New Roman" w:hAnsi="Times New Roman" w:cs="Times New Roman"/>
          <w:sz w:val="24"/>
          <w:szCs w:val="24"/>
        </w:rPr>
        <w:t>%.</w:t>
      </w:r>
    </w:p>
    <w:p w:rsidR="009A07A2" w:rsidRPr="009A07A2" w:rsidRDefault="009A07A2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07A2">
        <w:rPr>
          <w:rFonts w:ascii="Times New Roman" w:hAnsi="Times New Roman" w:cs="Times New Roman"/>
          <w:sz w:val="24"/>
          <w:szCs w:val="24"/>
        </w:rPr>
        <w:t xml:space="preserve">С начала 2026 года количество зарегистрированных субъектов МСП в Монастырщинском округе </w:t>
      </w:r>
      <w:r>
        <w:rPr>
          <w:rFonts w:ascii="Times New Roman" w:hAnsi="Times New Roman" w:cs="Times New Roman"/>
          <w:sz w:val="24"/>
          <w:szCs w:val="24"/>
        </w:rPr>
        <w:t xml:space="preserve">увеличилось на </w:t>
      </w:r>
      <w:r w:rsidR="003E48EE">
        <w:rPr>
          <w:rFonts w:ascii="Times New Roman" w:hAnsi="Times New Roman" w:cs="Times New Roman"/>
          <w:sz w:val="24"/>
          <w:szCs w:val="24"/>
        </w:rPr>
        <w:t>17</w:t>
      </w:r>
      <w:r w:rsidRPr="009A07A2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3E48EE">
        <w:rPr>
          <w:rFonts w:ascii="Times New Roman" w:hAnsi="Times New Roman" w:cs="Times New Roman"/>
          <w:sz w:val="24"/>
          <w:szCs w:val="24"/>
        </w:rPr>
        <w:t>8,13</w:t>
      </w:r>
      <w:r w:rsidRPr="009A07A2">
        <w:rPr>
          <w:rFonts w:ascii="Times New Roman" w:hAnsi="Times New Roman" w:cs="Times New Roman"/>
          <w:sz w:val="24"/>
          <w:szCs w:val="24"/>
        </w:rPr>
        <w:t>%. Количество субъектов МСП в разрезе индивидуальных предпринимателей и юридических лиц изменениям практически не подвержено и к</w:t>
      </w:r>
      <w:r w:rsidR="00E10003">
        <w:rPr>
          <w:rFonts w:ascii="Times New Roman" w:hAnsi="Times New Roman" w:cs="Times New Roman"/>
          <w:sz w:val="24"/>
          <w:szCs w:val="24"/>
        </w:rPr>
        <w:t xml:space="preserve">олеблется в пределах от </w:t>
      </w:r>
      <w:r w:rsidR="00E10003" w:rsidRPr="00423A85">
        <w:rPr>
          <w:rFonts w:ascii="Times New Roman" w:hAnsi="Times New Roman" w:cs="Times New Roman"/>
          <w:color w:val="000000" w:themeColor="text1"/>
          <w:sz w:val="24"/>
          <w:szCs w:val="24"/>
        </w:rPr>
        <w:t>24 до 28</w:t>
      </w:r>
      <w:r w:rsidR="00DC4ACD" w:rsidRPr="00423A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юридических лиц и от 168</w:t>
      </w:r>
      <w:r w:rsidRPr="00423A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19</w:t>
      </w:r>
      <w:r w:rsidR="00A778BF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9A07A2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предпринимателя.</w:t>
      </w:r>
    </w:p>
    <w:p w:rsidR="009A07A2" w:rsidRPr="009A07A2" w:rsidRDefault="009A07A2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07A2">
        <w:rPr>
          <w:rFonts w:ascii="Times New Roman" w:hAnsi="Times New Roman" w:cs="Times New Roman"/>
          <w:sz w:val="24"/>
          <w:szCs w:val="24"/>
        </w:rPr>
        <w:t>Отсутствие прироста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 налог по льготной ставке — 4 или 6% позволяет легально вести бизнес и получать доход от подработок без рисков получить штраф за незаконную предпринимательскую деятельность.</w:t>
      </w:r>
    </w:p>
    <w:p w:rsidR="009A07A2" w:rsidRPr="00A778BF" w:rsidRDefault="009A07A2" w:rsidP="008B35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78BF">
        <w:rPr>
          <w:rFonts w:ascii="Times New Roman" w:hAnsi="Times New Roman" w:cs="Times New Roman"/>
          <w:color w:val="000000" w:themeColor="text1"/>
          <w:sz w:val="24"/>
          <w:szCs w:val="24"/>
        </w:rPr>
        <w:t>Структура малого и среднего предпринимательства по видам экономической деятельности не претерпела существенных изменений, наиболее популярными</w:t>
      </w:r>
      <w:r w:rsidR="008B35C8" w:rsidRPr="00A778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видами деятельности являются: </w:t>
      </w:r>
      <w:r w:rsidR="008B35C8" w:rsidRPr="00A778B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торговля оптовая и рознич</w:t>
      </w:r>
      <w:r w:rsidR="00A648E3" w:rsidRPr="00A778BF">
        <w:rPr>
          <w:rFonts w:ascii="Times New Roman" w:hAnsi="Times New Roman" w:cs="Times New Roman"/>
          <w:color w:val="000000" w:themeColor="text1"/>
          <w:sz w:val="24"/>
          <w:szCs w:val="24"/>
        </w:rPr>
        <w:t>ная, транспортировка и хранение,</w:t>
      </w:r>
      <w:r w:rsidR="00A778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778BF">
        <w:rPr>
          <w:rFonts w:ascii="Times New Roman" w:hAnsi="Times New Roman" w:cs="Times New Roman"/>
          <w:color w:val="000000" w:themeColor="text1"/>
          <w:sz w:val="24"/>
          <w:szCs w:val="24"/>
        </w:rPr>
        <w:t>сельское, лесное хозяйство, охо</w:t>
      </w:r>
      <w:r w:rsidR="008B35C8" w:rsidRPr="00A778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та, рыболовство и рыбоводство, </w:t>
      </w:r>
      <w:r w:rsidRPr="00A778BF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строительство.</w:t>
      </w:r>
    </w:p>
    <w:p w:rsidR="004C2FE1" w:rsidRPr="009A07A2" w:rsidRDefault="004C2FE1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07A2" w:rsidRDefault="00AF4BFE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период с 10.</w:t>
      </w:r>
      <w:bookmarkStart w:id="0" w:name="_GoBack"/>
      <w:r w:rsidR="00EC584E">
        <w:rPr>
          <w:rFonts w:ascii="Times New Roman" w:hAnsi="Times New Roman" w:cs="Times New Roman"/>
          <w:sz w:val="24"/>
          <w:szCs w:val="24"/>
        </w:rPr>
        <w:t>09</w:t>
      </w:r>
      <w:bookmarkEnd w:id="0"/>
      <w:r>
        <w:rPr>
          <w:rFonts w:ascii="Times New Roman" w:hAnsi="Times New Roman" w:cs="Times New Roman"/>
          <w:sz w:val="24"/>
          <w:szCs w:val="24"/>
        </w:rPr>
        <w:t>.2026 по 10.</w:t>
      </w:r>
      <w:r w:rsidR="00EC584E">
        <w:rPr>
          <w:rFonts w:ascii="Times New Roman" w:hAnsi="Times New Roman" w:cs="Times New Roman"/>
          <w:sz w:val="24"/>
          <w:szCs w:val="24"/>
        </w:rPr>
        <w:t>10</w:t>
      </w:r>
      <w:r w:rsidR="009A07A2" w:rsidRPr="009A07A2">
        <w:rPr>
          <w:rFonts w:ascii="Times New Roman" w:hAnsi="Times New Roman" w:cs="Times New Roman"/>
          <w:sz w:val="24"/>
          <w:szCs w:val="24"/>
        </w:rPr>
        <w:t>.2026 г</w:t>
      </w:r>
      <w:r w:rsidR="00A648E3">
        <w:rPr>
          <w:rFonts w:ascii="Times New Roman" w:hAnsi="Times New Roman" w:cs="Times New Roman"/>
          <w:sz w:val="24"/>
          <w:szCs w:val="24"/>
        </w:rPr>
        <w:t xml:space="preserve">г. в Едином реестре добавилось </w:t>
      </w:r>
      <w:r w:rsidR="00DC4ACD">
        <w:rPr>
          <w:rFonts w:ascii="Times New Roman" w:hAnsi="Times New Roman" w:cs="Times New Roman"/>
          <w:sz w:val="24"/>
          <w:szCs w:val="24"/>
        </w:rPr>
        <w:t>6</w:t>
      </w:r>
      <w:r w:rsidR="003E48EE">
        <w:rPr>
          <w:rFonts w:ascii="Times New Roman" w:hAnsi="Times New Roman" w:cs="Times New Roman"/>
          <w:sz w:val="24"/>
          <w:szCs w:val="24"/>
        </w:rPr>
        <w:t xml:space="preserve"> </w:t>
      </w:r>
      <w:r w:rsidR="00E04FF0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9A07A2" w:rsidRPr="009A07A2">
        <w:rPr>
          <w:rFonts w:ascii="Times New Roman" w:hAnsi="Times New Roman" w:cs="Times New Roman"/>
          <w:sz w:val="24"/>
          <w:szCs w:val="24"/>
        </w:rPr>
        <w:t>:</w:t>
      </w:r>
    </w:p>
    <w:p w:rsidR="004C2FE1" w:rsidRDefault="004C2FE1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3E48EE" w:rsidRPr="003E48EE">
        <w:rPr>
          <w:rFonts w:ascii="Times New Roman" w:hAnsi="Times New Roman" w:cs="Times New Roman"/>
          <w:sz w:val="24"/>
          <w:szCs w:val="24"/>
        </w:rPr>
        <w:t>47.89 Торговля розничная в нестационарных торговых объектах и на рынках прочими товарами</w:t>
      </w:r>
      <w:r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4C2FE1" w:rsidRDefault="003E48EE" w:rsidP="00A648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3E48EE">
        <w:rPr>
          <w:rFonts w:ascii="Times New Roman" w:hAnsi="Times New Roman" w:cs="Times New Roman"/>
          <w:sz w:val="24"/>
          <w:szCs w:val="24"/>
        </w:rPr>
        <w:t>47.91 Торговля розничная по почте или по информационно-коммуникационной сети Интернет</w:t>
      </w:r>
      <w:r w:rsidR="00A648E3"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864303" w:rsidRDefault="00564A74" w:rsidP="00A648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3E48EE" w:rsidRPr="003E48EE">
        <w:rPr>
          <w:rFonts w:ascii="Times New Roman" w:hAnsi="Times New Roman" w:cs="Times New Roman"/>
          <w:sz w:val="24"/>
          <w:szCs w:val="24"/>
        </w:rPr>
        <w:t>49.32 Деятельность легкового такси и арендованных легковых автомобилей с водителем</w:t>
      </w:r>
      <w:r w:rsidR="003E48EE">
        <w:rPr>
          <w:rFonts w:ascii="Times New Roman" w:hAnsi="Times New Roman" w:cs="Times New Roman"/>
          <w:sz w:val="24"/>
          <w:szCs w:val="24"/>
        </w:rPr>
        <w:t xml:space="preserve"> -1</w:t>
      </w:r>
      <w:r w:rsidR="00864303">
        <w:rPr>
          <w:rFonts w:ascii="Times New Roman" w:hAnsi="Times New Roman" w:cs="Times New Roman"/>
          <w:sz w:val="24"/>
          <w:szCs w:val="24"/>
        </w:rPr>
        <w:t>;</w:t>
      </w:r>
    </w:p>
    <w:p w:rsidR="00A648E3" w:rsidRDefault="00A648E3" w:rsidP="008643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74807">
        <w:rPr>
          <w:rFonts w:ascii="Times New Roman" w:hAnsi="Times New Roman" w:cs="Times New Roman"/>
          <w:sz w:val="24"/>
          <w:szCs w:val="24"/>
        </w:rPr>
        <w:t xml:space="preserve">) </w:t>
      </w:r>
      <w:r w:rsidR="003E48EE" w:rsidRPr="003E48EE">
        <w:rPr>
          <w:rFonts w:ascii="Times New Roman" w:hAnsi="Times New Roman" w:cs="Times New Roman"/>
          <w:sz w:val="24"/>
          <w:szCs w:val="24"/>
        </w:rPr>
        <w:t>81.30 Деятельность по благоустройству ландшафта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E74807">
        <w:rPr>
          <w:rFonts w:ascii="Times New Roman" w:hAnsi="Times New Roman" w:cs="Times New Roman"/>
          <w:sz w:val="24"/>
          <w:szCs w:val="24"/>
        </w:rPr>
        <w:t xml:space="preserve"> 1</w:t>
      </w:r>
      <w:r w:rsidR="003E48EE">
        <w:rPr>
          <w:rFonts w:ascii="Times New Roman" w:hAnsi="Times New Roman" w:cs="Times New Roman"/>
          <w:sz w:val="24"/>
          <w:szCs w:val="24"/>
        </w:rPr>
        <w:t>;</w:t>
      </w:r>
    </w:p>
    <w:p w:rsidR="003E48EE" w:rsidRDefault="003E48EE" w:rsidP="008643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Pr="003E48EE">
        <w:rPr>
          <w:rFonts w:ascii="Times New Roman" w:hAnsi="Times New Roman" w:cs="Times New Roman"/>
          <w:sz w:val="24"/>
          <w:szCs w:val="24"/>
        </w:rPr>
        <w:t>90.01 Деятельность в области исполнительских искусств</w:t>
      </w:r>
      <w:r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3E48EE" w:rsidRDefault="003E48EE" w:rsidP="008643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Pr="003E48EE">
        <w:rPr>
          <w:rFonts w:ascii="Times New Roman" w:hAnsi="Times New Roman" w:cs="Times New Roman"/>
          <w:sz w:val="24"/>
          <w:szCs w:val="24"/>
        </w:rPr>
        <w:t>96.02.2 Предоставление косметических услуг парикмахерскими и салонами красоты</w:t>
      </w:r>
      <w:r>
        <w:rPr>
          <w:rFonts w:ascii="Times New Roman" w:hAnsi="Times New Roman" w:cs="Times New Roman"/>
          <w:sz w:val="24"/>
          <w:szCs w:val="24"/>
        </w:rPr>
        <w:t xml:space="preserve"> – 1.</w:t>
      </w:r>
    </w:p>
    <w:p w:rsidR="00864303" w:rsidRDefault="00864303" w:rsidP="008643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C2FE1" w:rsidRPr="009A07A2" w:rsidRDefault="004C2FE1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07A2" w:rsidRDefault="00AF4BFE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10.0</w:t>
      </w:r>
      <w:r w:rsidR="00EC584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.2026 по 10.</w:t>
      </w:r>
      <w:r w:rsidR="00EC584E">
        <w:rPr>
          <w:rFonts w:ascii="Times New Roman" w:hAnsi="Times New Roman" w:cs="Times New Roman"/>
          <w:sz w:val="24"/>
          <w:szCs w:val="24"/>
        </w:rPr>
        <w:t>10</w:t>
      </w:r>
      <w:r w:rsidR="004C2FE1">
        <w:rPr>
          <w:rFonts w:ascii="Times New Roman" w:hAnsi="Times New Roman" w:cs="Times New Roman"/>
          <w:sz w:val="24"/>
          <w:szCs w:val="24"/>
        </w:rPr>
        <w:t>.2026 гг. ликвидирован</w:t>
      </w:r>
      <w:r w:rsidR="006E5CCE">
        <w:rPr>
          <w:rFonts w:ascii="Times New Roman" w:hAnsi="Times New Roman" w:cs="Times New Roman"/>
          <w:sz w:val="24"/>
          <w:szCs w:val="24"/>
        </w:rPr>
        <w:t>о</w:t>
      </w:r>
      <w:r w:rsidR="003E48EE">
        <w:rPr>
          <w:rFonts w:ascii="Times New Roman" w:hAnsi="Times New Roman" w:cs="Times New Roman"/>
          <w:sz w:val="24"/>
          <w:szCs w:val="24"/>
        </w:rPr>
        <w:t>1 индивидуальный</w:t>
      </w:r>
      <w:r w:rsidR="00E04FF0">
        <w:rPr>
          <w:rFonts w:ascii="Times New Roman" w:hAnsi="Times New Roman" w:cs="Times New Roman"/>
          <w:sz w:val="24"/>
          <w:szCs w:val="24"/>
        </w:rPr>
        <w:t xml:space="preserve"> предпринимателей</w:t>
      </w:r>
      <w:r w:rsidR="003E48EE">
        <w:rPr>
          <w:rFonts w:ascii="Times New Roman" w:hAnsi="Times New Roman" w:cs="Times New Roman"/>
          <w:sz w:val="24"/>
          <w:szCs w:val="24"/>
        </w:rPr>
        <w:t xml:space="preserve"> и 1 юридическое лицо</w:t>
      </w:r>
      <w:r w:rsidR="009A07A2" w:rsidRPr="009A07A2">
        <w:rPr>
          <w:rFonts w:ascii="Times New Roman" w:hAnsi="Times New Roman" w:cs="Times New Roman"/>
          <w:sz w:val="24"/>
          <w:szCs w:val="24"/>
        </w:rPr>
        <w:t>:</w:t>
      </w:r>
    </w:p>
    <w:p w:rsidR="00537729" w:rsidRDefault="004C2FE1" w:rsidP="008643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3E48EE" w:rsidRPr="003E48EE">
        <w:rPr>
          <w:rFonts w:ascii="Times New Roman" w:hAnsi="Times New Roman" w:cs="Times New Roman"/>
          <w:sz w:val="24"/>
          <w:szCs w:val="24"/>
        </w:rPr>
        <w:t>47.11.2 Торговля розничная незамороженными продуктами, включая напитки и табачные изделия, в неспециализированных магазинах</w:t>
      </w:r>
      <w:r w:rsidR="003E48EE">
        <w:rPr>
          <w:rFonts w:ascii="Times New Roman" w:hAnsi="Times New Roman" w:cs="Times New Roman"/>
          <w:sz w:val="24"/>
          <w:szCs w:val="24"/>
        </w:rPr>
        <w:t xml:space="preserve"> – 1 ИП;</w:t>
      </w:r>
    </w:p>
    <w:p w:rsidR="003E48EE" w:rsidRDefault="003E48EE" w:rsidP="008643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3E48EE">
        <w:rPr>
          <w:rFonts w:ascii="Times New Roman" w:hAnsi="Times New Roman" w:cs="Times New Roman"/>
          <w:sz w:val="24"/>
          <w:szCs w:val="24"/>
        </w:rPr>
        <w:t>77.21 Прокат и аренда товаров для отдыха и спортивных товаров</w:t>
      </w:r>
      <w:r>
        <w:rPr>
          <w:rFonts w:ascii="Times New Roman" w:hAnsi="Times New Roman" w:cs="Times New Roman"/>
          <w:sz w:val="24"/>
          <w:szCs w:val="24"/>
        </w:rPr>
        <w:t xml:space="preserve"> – 1 юр.лицо.</w:t>
      </w:r>
    </w:p>
    <w:p w:rsidR="00564A74" w:rsidRDefault="00564A74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564A74" w:rsidSect="00095F6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BFF" w:rsidRDefault="004A6BFF" w:rsidP="00434DB7">
      <w:pPr>
        <w:spacing w:after="0" w:line="240" w:lineRule="auto"/>
      </w:pPr>
      <w:r>
        <w:separator/>
      </w:r>
    </w:p>
  </w:endnote>
  <w:endnote w:type="continuationSeparator" w:id="0">
    <w:p w:rsidR="004A6BFF" w:rsidRDefault="004A6BFF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BFF" w:rsidRDefault="004A6BFF" w:rsidP="00434DB7">
      <w:pPr>
        <w:spacing w:after="0" w:line="240" w:lineRule="auto"/>
      </w:pPr>
      <w:r>
        <w:separator/>
      </w:r>
    </w:p>
  </w:footnote>
  <w:footnote w:type="continuationSeparator" w:id="0">
    <w:p w:rsidR="004A6BFF" w:rsidRDefault="004A6BFF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64C6"/>
    <w:rsid w:val="00002757"/>
    <w:rsid w:val="00002CC3"/>
    <w:rsid w:val="00004F63"/>
    <w:rsid w:val="00005D7B"/>
    <w:rsid w:val="00006ED0"/>
    <w:rsid w:val="0000757A"/>
    <w:rsid w:val="00007C5F"/>
    <w:rsid w:val="000101FB"/>
    <w:rsid w:val="00013297"/>
    <w:rsid w:val="00013B3A"/>
    <w:rsid w:val="00017A5B"/>
    <w:rsid w:val="000200BE"/>
    <w:rsid w:val="0002193B"/>
    <w:rsid w:val="00022C06"/>
    <w:rsid w:val="00022FE4"/>
    <w:rsid w:val="00023590"/>
    <w:rsid w:val="00023F9B"/>
    <w:rsid w:val="00025112"/>
    <w:rsid w:val="000253E9"/>
    <w:rsid w:val="00026AC5"/>
    <w:rsid w:val="000271BC"/>
    <w:rsid w:val="0002764C"/>
    <w:rsid w:val="0002797F"/>
    <w:rsid w:val="000312CC"/>
    <w:rsid w:val="00031CE9"/>
    <w:rsid w:val="00032A9B"/>
    <w:rsid w:val="00032B71"/>
    <w:rsid w:val="00032DD9"/>
    <w:rsid w:val="00032F43"/>
    <w:rsid w:val="0003418E"/>
    <w:rsid w:val="0003636F"/>
    <w:rsid w:val="00036866"/>
    <w:rsid w:val="00040113"/>
    <w:rsid w:val="0004115D"/>
    <w:rsid w:val="000415AB"/>
    <w:rsid w:val="00043920"/>
    <w:rsid w:val="00044F4F"/>
    <w:rsid w:val="00045A24"/>
    <w:rsid w:val="00051D02"/>
    <w:rsid w:val="00052701"/>
    <w:rsid w:val="000527D6"/>
    <w:rsid w:val="0005323F"/>
    <w:rsid w:val="000563A8"/>
    <w:rsid w:val="00060102"/>
    <w:rsid w:val="000634C2"/>
    <w:rsid w:val="00064A43"/>
    <w:rsid w:val="000660A2"/>
    <w:rsid w:val="00066A24"/>
    <w:rsid w:val="00066F84"/>
    <w:rsid w:val="0006732D"/>
    <w:rsid w:val="0006793F"/>
    <w:rsid w:val="000743F1"/>
    <w:rsid w:val="00074F6E"/>
    <w:rsid w:val="000806E2"/>
    <w:rsid w:val="000808EE"/>
    <w:rsid w:val="000816E9"/>
    <w:rsid w:val="0008191A"/>
    <w:rsid w:val="000825C8"/>
    <w:rsid w:val="00086719"/>
    <w:rsid w:val="0008730B"/>
    <w:rsid w:val="00092817"/>
    <w:rsid w:val="000929EC"/>
    <w:rsid w:val="000938FD"/>
    <w:rsid w:val="0009435A"/>
    <w:rsid w:val="0009558A"/>
    <w:rsid w:val="000957F8"/>
    <w:rsid w:val="00095F6B"/>
    <w:rsid w:val="000965C1"/>
    <w:rsid w:val="000A4247"/>
    <w:rsid w:val="000A5165"/>
    <w:rsid w:val="000A5D8B"/>
    <w:rsid w:val="000B0066"/>
    <w:rsid w:val="000B0B01"/>
    <w:rsid w:val="000B1B4E"/>
    <w:rsid w:val="000B1BF3"/>
    <w:rsid w:val="000B2000"/>
    <w:rsid w:val="000B2741"/>
    <w:rsid w:val="000B6B65"/>
    <w:rsid w:val="000B6FEF"/>
    <w:rsid w:val="000B7ADA"/>
    <w:rsid w:val="000B7E4D"/>
    <w:rsid w:val="000C048F"/>
    <w:rsid w:val="000C0694"/>
    <w:rsid w:val="000C155D"/>
    <w:rsid w:val="000C367C"/>
    <w:rsid w:val="000C3B25"/>
    <w:rsid w:val="000C6460"/>
    <w:rsid w:val="000C7636"/>
    <w:rsid w:val="000D06C7"/>
    <w:rsid w:val="000D108F"/>
    <w:rsid w:val="000D1F1E"/>
    <w:rsid w:val="000D3417"/>
    <w:rsid w:val="000D407E"/>
    <w:rsid w:val="000D7B2C"/>
    <w:rsid w:val="000E3D9C"/>
    <w:rsid w:val="000E5649"/>
    <w:rsid w:val="000E58F1"/>
    <w:rsid w:val="000E5DB9"/>
    <w:rsid w:val="000E718D"/>
    <w:rsid w:val="000F05CB"/>
    <w:rsid w:val="000F0846"/>
    <w:rsid w:val="000F2CD6"/>
    <w:rsid w:val="000F343C"/>
    <w:rsid w:val="000F3EE5"/>
    <w:rsid w:val="000F5CD6"/>
    <w:rsid w:val="000F5D7B"/>
    <w:rsid w:val="000F5DC3"/>
    <w:rsid w:val="000F7FC7"/>
    <w:rsid w:val="0010205F"/>
    <w:rsid w:val="0010421D"/>
    <w:rsid w:val="001121E7"/>
    <w:rsid w:val="00114A1C"/>
    <w:rsid w:val="00115C3A"/>
    <w:rsid w:val="00116116"/>
    <w:rsid w:val="00116BAB"/>
    <w:rsid w:val="00116C37"/>
    <w:rsid w:val="00123ECF"/>
    <w:rsid w:val="001262ED"/>
    <w:rsid w:val="001266CE"/>
    <w:rsid w:val="00126DBC"/>
    <w:rsid w:val="001271B8"/>
    <w:rsid w:val="001301E1"/>
    <w:rsid w:val="0013489B"/>
    <w:rsid w:val="00135526"/>
    <w:rsid w:val="00136501"/>
    <w:rsid w:val="0014266B"/>
    <w:rsid w:val="001429A2"/>
    <w:rsid w:val="001436A4"/>
    <w:rsid w:val="00143A7A"/>
    <w:rsid w:val="001452FD"/>
    <w:rsid w:val="00147A74"/>
    <w:rsid w:val="00150C93"/>
    <w:rsid w:val="00154AC4"/>
    <w:rsid w:val="00155AE7"/>
    <w:rsid w:val="00160A8A"/>
    <w:rsid w:val="00161617"/>
    <w:rsid w:val="0016216C"/>
    <w:rsid w:val="00162E84"/>
    <w:rsid w:val="00163192"/>
    <w:rsid w:val="00163C04"/>
    <w:rsid w:val="00164457"/>
    <w:rsid w:val="00164B86"/>
    <w:rsid w:val="00166B59"/>
    <w:rsid w:val="00166EB9"/>
    <w:rsid w:val="001676B6"/>
    <w:rsid w:val="00170C88"/>
    <w:rsid w:val="0017187A"/>
    <w:rsid w:val="00171B2F"/>
    <w:rsid w:val="00172271"/>
    <w:rsid w:val="00172FE4"/>
    <w:rsid w:val="00175540"/>
    <w:rsid w:val="0017732E"/>
    <w:rsid w:val="00180181"/>
    <w:rsid w:val="001802A9"/>
    <w:rsid w:val="00180CFB"/>
    <w:rsid w:val="0018254E"/>
    <w:rsid w:val="00182581"/>
    <w:rsid w:val="00183219"/>
    <w:rsid w:val="001838F9"/>
    <w:rsid w:val="001857F1"/>
    <w:rsid w:val="001867D3"/>
    <w:rsid w:val="00187431"/>
    <w:rsid w:val="00190CCC"/>
    <w:rsid w:val="001917AA"/>
    <w:rsid w:val="0019274D"/>
    <w:rsid w:val="00192BF5"/>
    <w:rsid w:val="00194364"/>
    <w:rsid w:val="00194B26"/>
    <w:rsid w:val="0019511F"/>
    <w:rsid w:val="00195F04"/>
    <w:rsid w:val="001967F2"/>
    <w:rsid w:val="00196FC0"/>
    <w:rsid w:val="001A0C82"/>
    <w:rsid w:val="001A0F39"/>
    <w:rsid w:val="001A4355"/>
    <w:rsid w:val="001A58E2"/>
    <w:rsid w:val="001A652D"/>
    <w:rsid w:val="001A7654"/>
    <w:rsid w:val="001B07EC"/>
    <w:rsid w:val="001B0C47"/>
    <w:rsid w:val="001B14A3"/>
    <w:rsid w:val="001B1C92"/>
    <w:rsid w:val="001B2D85"/>
    <w:rsid w:val="001B40C4"/>
    <w:rsid w:val="001B42CB"/>
    <w:rsid w:val="001B5397"/>
    <w:rsid w:val="001B59B6"/>
    <w:rsid w:val="001B6FD1"/>
    <w:rsid w:val="001C0E2F"/>
    <w:rsid w:val="001C1751"/>
    <w:rsid w:val="001C2F10"/>
    <w:rsid w:val="001C31C2"/>
    <w:rsid w:val="001C3800"/>
    <w:rsid w:val="001C4411"/>
    <w:rsid w:val="001C5E81"/>
    <w:rsid w:val="001C601B"/>
    <w:rsid w:val="001C6DC2"/>
    <w:rsid w:val="001D179F"/>
    <w:rsid w:val="001D1B7C"/>
    <w:rsid w:val="001D29AA"/>
    <w:rsid w:val="001D306C"/>
    <w:rsid w:val="001D47F8"/>
    <w:rsid w:val="001D66C0"/>
    <w:rsid w:val="001E0BCA"/>
    <w:rsid w:val="001E219A"/>
    <w:rsid w:val="001E234A"/>
    <w:rsid w:val="001E3EF0"/>
    <w:rsid w:val="001E4062"/>
    <w:rsid w:val="001E492B"/>
    <w:rsid w:val="001E7EE6"/>
    <w:rsid w:val="001F2644"/>
    <w:rsid w:val="001F2CF3"/>
    <w:rsid w:val="001F3DC9"/>
    <w:rsid w:val="001F4D28"/>
    <w:rsid w:val="001F5D7F"/>
    <w:rsid w:val="001F6888"/>
    <w:rsid w:val="00200845"/>
    <w:rsid w:val="0020111D"/>
    <w:rsid w:val="002037C1"/>
    <w:rsid w:val="00203817"/>
    <w:rsid w:val="0020477A"/>
    <w:rsid w:val="00205E73"/>
    <w:rsid w:val="0021089E"/>
    <w:rsid w:val="00211365"/>
    <w:rsid w:val="00211F52"/>
    <w:rsid w:val="0021293F"/>
    <w:rsid w:val="002135C9"/>
    <w:rsid w:val="00214048"/>
    <w:rsid w:val="0021438F"/>
    <w:rsid w:val="00214779"/>
    <w:rsid w:val="00214D13"/>
    <w:rsid w:val="002158FD"/>
    <w:rsid w:val="00217E6C"/>
    <w:rsid w:val="002207E3"/>
    <w:rsid w:val="00221F76"/>
    <w:rsid w:val="00222569"/>
    <w:rsid w:val="00222B87"/>
    <w:rsid w:val="00224E12"/>
    <w:rsid w:val="0022546B"/>
    <w:rsid w:val="00227758"/>
    <w:rsid w:val="00230CD9"/>
    <w:rsid w:val="002317D1"/>
    <w:rsid w:val="00231862"/>
    <w:rsid w:val="0023194F"/>
    <w:rsid w:val="00233BD7"/>
    <w:rsid w:val="00235AB4"/>
    <w:rsid w:val="00237BA6"/>
    <w:rsid w:val="00240F8E"/>
    <w:rsid w:val="0024120B"/>
    <w:rsid w:val="0024170A"/>
    <w:rsid w:val="00242E71"/>
    <w:rsid w:val="00244F74"/>
    <w:rsid w:val="002450C8"/>
    <w:rsid w:val="00245546"/>
    <w:rsid w:val="00247C7F"/>
    <w:rsid w:val="00250112"/>
    <w:rsid w:val="0025016E"/>
    <w:rsid w:val="002507CB"/>
    <w:rsid w:val="0025250D"/>
    <w:rsid w:val="00252619"/>
    <w:rsid w:val="00253183"/>
    <w:rsid w:val="0025496B"/>
    <w:rsid w:val="00254E6D"/>
    <w:rsid w:val="00254EDB"/>
    <w:rsid w:val="00254EFF"/>
    <w:rsid w:val="00255944"/>
    <w:rsid w:val="002561C3"/>
    <w:rsid w:val="002564A5"/>
    <w:rsid w:val="00256926"/>
    <w:rsid w:val="00256F65"/>
    <w:rsid w:val="00261CA5"/>
    <w:rsid w:val="0026258F"/>
    <w:rsid w:val="0026394C"/>
    <w:rsid w:val="002640A6"/>
    <w:rsid w:val="0026466F"/>
    <w:rsid w:val="00264F62"/>
    <w:rsid w:val="00267DF0"/>
    <w:rsid w:val="002714A9"/>
    <w:rsid w:val="00271699"/>
    <w:rsid w:val="00273821"/>
    <w:rsid w:val="00275403"/>
    <w:rsid w:val="0027565C"/>
    <w:rsid w:val="00277AC8"/>
    <w:rsid w:val="002801C5"/>
    <w:rsid w:val="00281A49"/>
    <w:rsid w:val="00282FA1"/>
    <w:rsid w:val="002836DA"/>
    <w:rsid w:val="00286C3B"/>
    <w:rsid w:val="00290278"/>
    <w:rsid w:val="0029104D"/>
    <w:rsid w:val="002922B0"/>
    <w:rsid w:val="00294758"/>
    <w:rsid w:val="002A216F"/>
    <w:rsid w:val="002A6581"/>
    <w:rsid w:val="002A70E9"/>
    <w:rsid w:val="002B04F2"/>
    <w:rsid w:val="002B09A2"/>
    <w:rsid w:val="002B1CE0"/>
    <w:rsid w:val="002B4668"/>
    <w:rsid w:val="002B791F"/>
    <w:rsid w:val="002B7F54"/>
    <w:rsid w:val="002C0513"/>
    <w:rsid w:val="002C24A5"/>
    <w:rsid w:val="002C3A02"/>
    <w:rsid w:val="002C3BD6"/>
    <w:rsid w:val="002C5194"/>
    <w:rsid w:val="002D057D"/>
    <w:rsid w:val="002D0E5B"/>
    <w:rsid w:val="002D181D"/>
    <w:rsid w:val="002D56ED"/>
    <w:rsid w:val="002D59ED"/>
    <w:rsid w:val="002D5AA4"/>
    <w:rsid w:val="002D5B42"/>
    <w:rsid w:val="002D79FB"/>
    <w:rsid w:val="002E03F8"/>
    <w:rsid w:val="002E079A"/>
    <w:rsid w:val="002E1A85"/>
    <w:rsid w:val="002E3918"/>
    <w:rsid w:val="002E49B0"/>
    <w:rsid w:val="002E5342"/>
    <w:rsid w:val="002E5C23"/>
    <w:rsid w:val="002F09DA"/>
    <w:rsid w:val="002F17F7"/>
    <w:rsid w:val="002F3AA3"/>
    <w:rsid w:val="002F4608"/>
    <w:rsid w:val="002F583B"/>
    <w:rsid w:val="002F6A48"/>
    <w:rsid w:val="003010BE"/>
    <w:rsid w:val="00301A09"/>
    <w:rsid w:val="00302B09"/>
    <w:rsid w:val="00306231"/>
    <w:rsid w:val="003109B0"/>
    <w:rsid w:val="003155BE"/>
    <w:rsid w:val="0031581B"/>
    <w:rsid w:val="0031657E"/>
    <w:rsid w:val="00323A38"/>
    <w:rsid w:val="003247DB"/>
    <w:rsid w:val="00325BEC"/>
    <w:rsid w:val="0032622C"/>
    <w:rsid w:val="003301E2"/>
    <w:rsid w:val="00330696"/>
    <w:rsid w:val="0033228F"/>
    <w:rsid w:val="0033280F"/>
    <w:rsid w:val="00333055"/>
    <w:rsid w:val="00333CB2"/>
    <w:rsid w:val="00334B53"/>
    <w:rsid w:val="0033541F"/>
    <w:rsid w:val="00335936"/>
    <w:rsid w:val="00335FDA"/>
    <w:rsid w:val="003360A2"/>
    <w:rsid w:val="003363E1"/>
    <w:rsid w:val="00337DDC"/>
    <w:rsid w:val="0034002A"/>
    <w:rsid w:val="003405F9"/>
    <w:rsid w:val="00340813"/>
    <w:rsid w:val="00341895"/>
    <w:rsid w:val="0034232B"/>
    <w:rsid w:val="0034666D"/>
    <w:rsid w:val="00346D0C"/>
    <w:rsid w:val="00350AE2"/>
    <w:rsid w:val="003546BA"/>
    <w:rsid w:val="003614F3"/>
    <w:rsid w:val="00361CA7"/>
    <w:rsid w:val="00362678"/>
    <w:rsid w:val="003630D4"/>
    <w:rsid w:val="00364BA1"/>
    <w:rsid w:val="00365A99"/>
    <w:rsid w:val="00365ED0"/>
    <w:rsid w:val="003670AD"/>
    <w:rsid w:val="00374928"/>
    <w:rsid w:val="00376A49"/>
    <w:rsid w:val="00377CEF"/>
    <w:rsid w:val="0038092B"/>
    <w:rsid w:val="003825AE"/>
    <w:rsid w:val="00386FC9"/>
    <w:rsid w:val="003904DA"/>
    <w:rsid w:val="00390E5D"/>
    <w:rsid w:val="00390E79"/>
    <w:rsid w:val="00397442"/>
    <w:rsid w:val="003A1025"/>
    <w:rsid w:val="003A131A"/>
    <w:rsid w:val="003A144B"/>
    <w:rsid w:val="003A2937"/>
    <w:rsid w:val="003B20EB"/>
    <w:rsid w:val="003B2598"/>
    <w:rsid w:val="003B2878"/>
    <w:rsid w:val="003B3917"/>
    <w:rsid w:val="003B543B"/>
    <w:rsid w:val="003B58A1"/>
    <w:rsid w:val="003B6BCA"/>
    <w:rsid w:val="003B7E6B"/>
    <w:rsid w:val="003C2E30"/>
    <w:rsid w:val="003C354E"/>
    <w:rsid w:val="003C3BBE"/>
    <w:rsid w:val="003C4680"/>
    <w:rsid w:val="003D0298"/>
    <w:rsid w:val="003D083C"/>
    <w:rsid w:val="003D1560"/>
    <w:rsid w:val="003D1730"/>
    <w:rsid w:val="003D2478"/>
    <w:rsid w:val="003D2772"/>
    <w:rsid w:val="003D46D9"/>
    <w:rsid w:val="003D4EFD"/>
    <w:rsid w:val="003D51D5"/>
    <w:rsid w:val="003D69BC"/>
    <w:rsid w:val="003D7CAD"/>
    <w:rsid w:val="003E1337"/>
    <w:rsid w:val="003E1979"/>
    <w:rsid w:val="003E1E6E"/>
    <w:rsid w:val="003E20EB"/>
    <w:rsid w:val="003E36A7"/>
    <w:rsid w:val="003E48EE"/>
    <w:rsid w:val="003E6909"/>
    <w:rsid w:val="003E6935"/>
    <w:rsid w:val="003E6D8D"/>
    <w:rsid w:val="003E6F97"/>
    <w:rsid w:val="003F1774"/>
    <w:rsid w:val="003F25AE"/>
    <w:rsid w:val="003F3780"/>
    <w:rsid w:val="003F4F32"/>
    <w:rsid w:val="003F515A"/>
    <w:rsid w:val="003F6E07"/>
    <w:rsid w:val="0040338A"/>
    <w:rsid w:val="00404AB1"/>
    <w:rsid w:val="00406AA1"/>
    <w:rsid w:val="00406B45"/>
    <w:rsid w:val="00407018"/>
    <w:rsid w:val="00407E74"/>
    <w:rsid w:val="00410059"/>
    <w:rsid w:val="00410247"/>
    <w:rsid w:val="00411A28"/>
    <w:rsid w:val="00414CC9"/>
    <w:rsid w:val="004225D5"/>
    <w:rsid w:val="00422F95"/>
    <w:rsid w:val="004236A5"/>
    <w:rsid w:val="00423A85"/>
    <w:rsid w:val="00423E82"/>
    <w:rsid w:val="0042427B"/>
    <w:rsid w:val="004246DF"/>
    <w:rsid w:val="00424D4B"/>
    <w:rsid w:val="004255D0"/>
    <w:rsid w:val="0042577B"/>
    <w:rsid w:val="0042639F"/>
    <w:rsid w:val="00430FF1"/>
    <w:rsid w:val="00431974"/>
    <w:rsid w:val="0043237B"/>
    <w:rsid w:val="00432F96"/>
    <w:rsid w:val="00434DB7"/>
    <w:rsid w:val="00435D63"/>
    <w:rsid w:val="00435F01"/>
    <w:rsid w:val="00437074"/>
    <w:rsid w:val="004374DD"/>
    <w:rsid w:val="00444580"/>
    <w:rsid w:val="004470EA"/>
    <w:rsid w:val="00450AC8"/>
    <w:rsid w:val="00450B44"/>
    <w:rsid w:val="00450E58"/>
    <w:rsid w:val="004513E0"/>
    <w:rsid w:val="00451C78"/>
    <w:rsid w:val="00455F8F"/>
    <w:rsid w:val="004575D9"/>
    <w:rsid w:val="00460B4B"/>
    <w:rsid w:val="00463CE0"/>
    <w:rsid w:val="0046469A"/>
    <w:rsid w:val="00464A71"/>
    <w:rsid w:val="004671C6"/>
    <w:rsid w:val="004676FA"/>
    <w:rsid w:val="00473BD1"/>
    <w:rsid w:val="00473BE6"/>
    <w:rsid w:val="00474415"/>
    <w:rsid w:val="00474821"/>
    <w:rsid w:val="00475B22"/>
    <w:rsid w:val="00475D31"/>
    <w:rsid w:val="0047602C"/>
    <w:rsid w:val="004761BE"/>
    <w:rsid w:val="00477041"/>
    <w:rsid w:val="00481145"/>
    <w:rsid w:val="00481C68"/>
    <w:rsid w:val="004821D6"/>
    <w:rsid w:val="004821E8"/>
    <w:rsid w:val="00482EEF"/>
    <w:rsid w:val="00483DE4"/>
    <w:rsid w:val="0048455C"/>
    <w:rsid w:val="00484CA7"/>
    <w:rsid w:val="00485AC5"/>
    <w:rsid w:val="00486014"/>
    <w:rsid w:val="0048651E"/>
    <w:rsid w:val="00486D33"/>
    <w:rsid w:val="0048773E"/>
    <w:rsid w:val="00487D41"/>
    <w:rsid w:val="00490050"/>
    <w:rsid w:val="0049023E"/>
    <w:rsid w:val="00491A67"/>
    <w:rsid w:val="004925EB"/>
    <w:rsid w:val="0049660F"/>
    <w:rsid w:val="00496FFB"/>
    <w:rsid w:val="00497B5E"/>
    <w:rsid w:val="004A24C1"/>
    <w:rsid w:val="004A2776"/>
    <w:rsid w:val="004A2CF1"/>
    <w:rsid w:val="004A43DB"/>
    <w:rsid w:val="004A672C"/>
    <w:rsid w:val="004A6BFF"/>
    <w:rsid w:val="004A7E66"/>
    <w:rsid w:val="004B0E8E"/>
    <w:rsid w:val="004B14B6"/>
    <w:rsid w:val="004B2084"/>
    <w:rsid w:val="004B633A"/>
    <w:rsid w:val="004B749E"/>
    <w:rsid w:val="004C22AB"/>
    <w:rsid w:val="004C2FE1"/>
    <w:rsid w:val="004C3C81"/>
    <w:rsid w:val="004C40F1"/>
    <w:rsid w:val="004C4D4E"/>
    <w:rsid w:val="004C75E0"/>
    <w:rsid w:val="004C7CBF"/>
    <w:rsid w:val="004D0979"/>
    <w:rsid w:val="004D0EA0"/>
    <w:rsid w:val="004D2C3B"/>
    <w:rsid w:val="004D3197"/>
    <w:rsid w:val="004D5C5C"/>
    <w:rsid w:val="004D60EE"/>
    <w:rsid w:val="004D67AB"/>
    <w:rsid w:val="004E042B"/>
    <w:rsid w:val="004E0DA3"/>
    <w:rsid w:val="004E35F5"/>
    <w:rsid w:val="004E3DCF"/>
    <w:rsid w:val="004E53EF"/>
    <w:rsid w:val="004E5BFF"/>
    <w:rsid w:val="004E5EA3"/>
    <w:rsid w:val="004E63DD"/>
    <w:rsid w:val="004E6DC4"/>
    <w:rsid w:val="004F0A32"/>
    <w:rsid w:val="004F0F3F"/>
    <w:rsid w:val="004F115D"/>
    <w:rsid w:val="004F1976"/>
    <w:rsid w:val="004F338F"/>
    <w:rsid w:val="004F3B15"/>
    <w:rsid w:val="004F3B8B"/>
    <w:rsid w:val="004F3C30"/>
    <w:rsid w:val="004F43A5"/>
    <w:rsid w:val="004F5FF8"/>
    <w:rsid w:val="004F61F8"/>
    <w:rsid w:val="004F7FEA"/>
    <w:rsid w:val="00500DEC"/>
    <w:rsid w:val="00501123"/>
    <w:rsid w:val="0050142E"/>
    <w:rsid w:val="00502177"/>
    <w:rsid w:val="00503285"/>
    <w:rsid w:val="00503F0E"/>
    <w:rsid w:val="005040A0"/>
    <w:rsid w:val="00507F74"/>
    <w:rsid w:val="00510237"/>
    <w:rsid w:val="00512F23"/>
    <w:rsid w:val="00513CF6"/>
    <w:rsid w:val="00514CEF"/>
    <w:rsid w:val="00515495"/>
    <w:rsid w:val="005159C9"/>
    <w:rsid w:val="00515B1E"/>
    <w:rsid w:val="00517C18"/>
    <w:rsid w:val="00520389"/>
    <w:rsid w:val="005203A8"/>
    <w:rsid w:val="00520EA2"/>
    <w:rsid w:val="0052145D"/>
    <w:rsid w:val="00521D77"/>
    <w:rsid w:val="0052298C"/>
    <w:rsid w:val="00522D09"/>
    <w:rsid w:val="00523485"/>
    <w:rsid w:val="005256E6"/>
    <w:rsid w:val="005257B7"/>
    <w:rsid w:val="005257BA"/>
    <w:rsid w:val="00527BB3"/>
    <w:rsid w:val="00527E58"/>
    <w:rsid w:val="005307E3"/>
    <w:rsid w:val="0053156D"/>
    <w:rsid w:val="00531DE1"/>
    <w:rsid w:val="00531E03"/>
    <w:rsid w:val="00535208"/>
    <w:rsid w:val="00535582"/>
    <w:rsid w:val="005361FE"/>
    <w:rsid w:val="005365EA"/>
    <w:rsid w:val="00536B53"/>
    <w:rsid w:val="00537729"/>
    <w:rsid w:val="005444A6"/>
    <w:rsid w:val="00546133"/>
    <w:rsid w:val="0055057A"/>
    <w:rsid w:val="00550CA5"/>
    <w:rsid w:val="0055178F"/>
    <w:rsid w:val="00553738"/>
    <w:rsid w:val="00553F66"/>
    <w:rsid w:val="00554DAF"/>
    <w:rsid w:val="00556BA7"/>
    <w:rsid w:val="00556D69"/>
    <w:rsid w:val="00560234"/>
    <w:rsid w:val="005608E5"/>
    <w:rsid w:val="00562F39"/>
    <w:rsid w:val="0056302D"/>
    <w:rsid w:val="00563F7A"/>
    <w:rsid w:val="005644A8"/>
    <w:rsid w:val="005645DC"/>
    <w:rsid w:val="00564A74"/>
    <w:rsid w:val="00564E15"/>
    <w:rsid w:val="005675FB"/>
    <w:rsid w:val="00567EEB"/>
    <w:rsid w:val="00570160"/>
    <w:rsid w:val="005722D9"/>
    <w:rsid w:val="00572A39"/>
    <w:rsid w:val="0057380D"/>
    <w:rsid w:val="005757B5"/>
    <w:rsid w:val="00575E33"/>
    <w:rsid w:val="00575E7D"/>
    <w:rsid w:val="005760E6"/>
    <w:rsid w:val="0057613E"/>
    <w:rsid w:val="00577168"/>
    <w:rsid w:val="0058024F"/>
    <w:rsid w:val="005813A9"/>
    <w:rsid w:val="00582CDC"/>
    <w:rsid w:val="0058365B"/>
    <w:rsid w:val="0058450C"/>
    <w:rsid w:val="00586322"/>
    <w:rsid w:val="005864F0"/>
    <w:rsid w:val="00590667"/>
    <w:rsid w:val="0059066A"/>
    <w:rsid w:val="00594D7B"/>
    <w:rsid w:val="00594EB2"/>
    <w:rsid w:val="0059508A"/>
    <w:rsid w:val="005960A6"/>
    <w:rsid w:val="00596D24"/>
    <w:rsid w:val="005A0E18"/>
    <w:rsid w:val="005A10E1"/>
    <w:rsid w:val="005A231C"/>
    <w:rsid w:val="005A3662"/>
    <w:rsid w:val="005A73E9"/>
    <w:rsid w:val="005B0DDC"/>
    <w:rsid w:val="005B1429"/>
    <w:rsid w:val="005B4C66"/>
    <w:rsid w:val="005B51AD"/>
    <w:rsid w:val="005B58BB"/>
    <w:rsid w:val="005B6093"/>
    <w:rsid w:val="005B76A8"/>
    <w:rsid w:val="005C1DA1"/>
    <w:rsid w:val="005C2382"/>
    <w:rsid w:val="005C28B6"/>
    <w:rsid w:val="005C2C49"/>
    <w:rsid w:val="005C2ECB"/>
    <w:rsid w:val="005C3C7B"/>
    <w:rsid w:val="005C5D51"/>
    <w:rsid w:val="005C66EF"/>
    <w:rsid w:val="005C7C8E"/>
    <w:rsid w:val="005D357B"/>
    <w:rsid w:val="005D4BAE"/>
    <w:rsid w:val="005D6943"/>
    <w:rsid w:val="005D6D92"/>
    <w:rsid w:val="005D7A33"/>
    <w:rsid w:val="005E091B"/>
    <w:rsid w:val="005E1FE2"/>
    <w:rsid w:val="005E361F"/>
    <w:rsid w:val="005E64BF"/>
    <w:rsid w:val="005E6556"/>
    <w:rsid w:val="005E6E41"/>
    <w:rsid w:val="005E6F12"/>
    <w:rsid w:val="005F0231"/>
    <w:rsid w:val="005F1EB8"/>
    <w:rsid w:val="005F23C4"/>
    <w:rsid w:val="005F23E2"/>
    <w:rsid w:val="005F25A3"/>
    <w:rsid w:val="005F30CD"/>
    <w:rsid w:val="005F46FC"/>
    <w:rsid w:val="005F4B62"/>
    <w:rsid w:val="006003E9"/>
    <w:rsid w:val="0060078D"/>
    <w:rsid w:val="0060110B"/>
    <w:rsid w:val="00602C54"/>
    <w:rsid w:val="006045F1"/>
    <w:rsid w:val="00610DA0"/>
    <w:rsid w:val="006114ED"/>
    <w:rsid w:val="0061253E"/>
    <w:rsid w:val="00612EAF"/>
    <w:rsid w:val="00613585"/>
    <w:rsid w:val="00615D0E"/>
    <w:rsid w:val="00616F1F"/>
    <w:rsid w:val="00617231"/>
    <w:rsid w:val="00617E54"/>
    <w:rsid w:val="00621C51"/>
    <w:rsid w:val="00623EAA"/>
    <w:rsid w:val="0062473D"/>
    <w:rsid w:val="006250CA"/>
    <w:rsid w:val="006257CC"/>
    <w:rsid w:val="00625B54"/>
    <w:rsid w:val="00625C66"/>
    <w:rsid w:val="00631E06"/>
    <w:rsid w:val="00632A52"/>
    <w:rsid w:val="00633CB9"/>
    <w:rsid w:val="006342C2"/>
    <w:rsid w:val="0063462F"/>
    <w:rsid w:val="006360AC"/>
    <w:rsid w:val="0064062F"/>
    <w:rsid w:val="00642153"/>
    <w:rsid w:val="006432AE"/>
    <w:rsid w:val="0064345E"/>
    <w:rsid w:val="00644004"/>
    <w:rsid w:val="0065263D"/>
    <w:rsid w:val="00657C0C"/>
    <w:rsid w:val="00657C69"/>
    <w:rsid w:val="0066007B"/>
    <w:rsid w:val="006600CF"/>
    <w:rsid w:val="006603E4"/>
    <w:rsid w:val="00666CF3"/>
    <w:rsid w:val="0066774B"/>
    <w:rsid w:val="00671A0D"/>
    <w:rsid w:val="0067293B"/>
    <w:rsid w:val="0067514D"/>
    <w:rsid w:val="00677111"/>
    <w:rsid w:val="00681A8B"/>
    <w:rsid w:val="006826D0"/>
    <w:rsid w:val="00685135"/>
    <w:rsid w:val="00686D4C"/>
    <w:rsid w:val="00687A41"/>
    <w:rsid w:val="00687C9D"/>
    <w:rsid w:val="006934D6"/>
    <w:rsid w:val="006950F9"/>
    <w:rsid w:val="0069567F"/>
    <w:rsid w:val="006959A4"/>
    <w:rsid w:val="00696D18"/>
    <w:rsid w:val="00697468"/>
    <w:rsid w:val="0069747C"/>
    <w:rsid w:val="006A0F2F"/>
    <w:rsid w:val="006A21DC"/>
    <w:rsid w:val="006A3523"/>
    <w:rsid w:val="006A4891"/>
    <w:rsid w:val="006A584B"/>
    <w:rsid w:val="006A5CF4"/>
    <w:rsid w:val="006A7A89"/>
    <w:rsid w:val="006B0279"/>
    <w:rsid w:val="006B168C"/>
    <w:rsid w:val="006B580E"/>
    <w:rsid w:val="006B5827"/>
    <w:rsid w:val="006B5BEE"/>
    <w:rsid w:val="006B74BD"/>
    <w:rsid w:val="006B7D0F"/>
    <w:rsid w:val="006C11AE"/>
    <w:rsid w:val="006C2824"/>
    <w:rsid w:val="006C30F7"/>
    <w:rsid w:val="006C3C45"/>
    <w:rsid w:val="006C4B32"/>
    <w:rsid w:val="006C5DCB"/>
    <w:rsid w:val="006D034F"/>
    <w:rsid w:val="006D1EBB"/>
    <w:rsid w:val="006D242D"/>
    <w:rsid w:val="006D24F1"/>
    <w:rsid w:val="006D3B1E"/>
    <w:rsid w:val="006D50D4"/>
    <w:rsid w:val="006D5860"/>
    <w:rsid w:val="006D5EDF"/>
    <w:rsid w:val="006D66B5"/>
    <w:rsid w:val="006E2A59"/>
    <w:rsid w:val="006E2C5D"/>
    <w:rsid w:val="006E5C17"/>
    <w:rsid w:val="006E5CCE"/>
    <w:rsid w:val="006E6561"/>
    <w:rsid w:val="006E6844"/>
    <w:rsid w:val="006F0BB7"/>
    <w:rsid w:val="006F1C24"/>
    <w:rsid w:val="006F4340"/>
    <w:rsid w:val="006F48D7"/>
    <w:rsid w:val="006F4FDA"/>
    <w:rsid w:val="006F536B"/>
    <w:rsid w:val="006F67CA"/>
    <w:rsid w:val="0070144E"/>
    <w:rsid w:val="00701B40"/>
    <w:rsid w:val="0070519C"/>
    <w:rsid w:val="00712F94"/>
    <w:rsid w:val="0071410C"/>
    <w:rsid w:val="00714A2F"/>
    <w:rsid w:val="00715F2D"/>
    <w:rsid w:val="007170EF"/>
    <w:rsid w:val="007176AA"/>
    <w:rsid w:val="00717C99"/>
    <w:rsid w:val="00722B99"/>
    <w:rsid w:val="00722EAD"/>
    <w:rsid w:val="007233E1"/>
    <w:rsid w:val="007234B4"/>
    <w:rsid w:val="0072645E"/>
    <w:rsid w:val="007271B9"/>
    <w:rsid w:val="00727C99"/>
    <w:rsid w:val="0073041A"/>
    <w:rsid w:val="00730B41"/>
    <w:rsid w:val="007312BA"/>
    <w:rsid w:val="007324E4"/>
    <w:rsid w:val="00733754"/>
    <w:rsid w:val="00733AFF"/>
    <w:rsid w:val="00734A23"/>
    <w:rsid w:val="007402DA"/>
    <w:rsid w:val="00740E49"/>
    <w:rsid w:val="00741451"/>
    <w:rsid w:val="00743B2F"/>
    <w:rsid w:val="00744199"/>
    <w:rsid w:val="00744882"/>
    <w:rsid w:val="00746C40"/>
    <w:rsid w:val="00746C9D"/>
    <w:rsid w:val="00747E2B"/>
    <w:rsid w:val="007517A9"/>
    <w:rsid w:val="0075269E"/>
    <w:rsid w:val="00753584"/>
    <w:rsid w:val="0075468B"/>
    <w:rsid w:val="007572D9"/>
    <w:rsid w:val="00760B65"/>
    <w:rsid w:val="00761F62"/>
    <w:rsid w:val="007629C8"/>
    <w:rsid w:val="007637C2"/>
    <w:rsid w:val="0076498A"/>
    <w:rsid w:val="00764CAE"/>
    <w:rsid w:val="00766D36"/>
    <w:rsid w:val="00767948"/>
    <w:rsid w:val="00767A09"/>
    <w:rsid w:val="00767D25"/>
    <w:rsid w:val="00772ACB"/>
    <w:rsid w:val="00773B81"/>
    <w:rsid w:val="00775706"/>
    <w:rsid w:val="00775F42"/>
    <w:rsid w:val="00776522"/>
    <w:rsid w:val="00780522"/>
    <w:rsid w:val="0078211F"/>
    <w:rsid w:val="00784195"/>
    <w:rsid w:val="00784C32"/>
    <w:rsid w:val="00790C14"/>
    <w:rsid w:val="00791440"/>
    <w:rsid w:val="00792466"/>
    <w:rsid w:val="0079252C"/>
    <w:rsid w:val="0079399B"/>
    <w:rsid w:val="007943DE"/>
    <w:rsid w:val="00794F4F"/>
    <w:rsid w:val="007960BC"/>
    <w:rsid w:val="00796D52"/>
    <w:rsid w:val="007A0698"/>
    <w:rsid w:val="007A1383"/>
    <w:rsid w:val="007A4187"/>
    <w:rsid w:val="007A4A63"/>
    <w:rsid w:val="007A519B"/>
    <w:rsid w:val="007A66CC"/>
    <w:rsid w:val="007A7254"/>
    <w:rsid w:val="007B4028"/>
    <w:rsid w:val="007B41E2"/>
    <w:rsid w:val="007B5ED8"/>
    <w:rsid w:val="007C0334"/>
    <w:rsid w:val="007C1839"/>
    <w:rsid w:val="007C1E2E"/>
    <w:rsid w:val="007C23E8"/>
    <w:rsid w:val="007C2634"/>
    <w:rsid w:val="007C2D54"/>
    <w:rsid w:val="007C38F9"/>
    <w:rsid w:val="007C530E"/>
    <w:rsid w:val="007C548C"/>
    <w:rsid w:val="007C6069"/>
    <w:rsid w:val="007C6677"/>
    <w:rsid w:val="007C787A"/>
    <w:rsid w:val="007D0C56"/>
    <w:rsid w:val="007D3D18"/>
    <w:rsid w:val="007D404F"/>
    <w:rsid w:val="007D43ED"/>
    <w:rsid w:val="007D4D90"/>
    <w:rsid w:val="007D54B4"/>
    <w:rsid w:val="007D727E"/>
    <w:rsid w:val="007D72D3"/>
    <w:rsid w:val="007E2AD9"/>
    <w:rsid w:val="007E2C1A"/>
    <w:rsid w:val="007E3050"/>
    <w:rsid w:val="007E54CF"/>
    <w:rsid w:val="007E5797"/>
    <w:rsid w:val="007E74FA"/>
    <w:rsid w:val="007F06CB"/>
    <w:rsid w:val="007F231F"/>
    <w:rsid w:val="007F34EC"/>
    <w:rsid w:val="007F3F1A"/>
    <w:rsid w:val="007F5BD7"/>
    <w:rsid w:val="007F632E"/>
    <w:rsid w:val="007F7636"/>
    <w:rsid w:val="008006D6"/>
    <w:rsid w:val="00801406"/>
    <w:rsid w:val="0080183E"/>
    <w:rsid w:val="008027E7"/>
    <w:rsid w:val="00802D75"/>
    <w:rsid w:val="00803AAD"/>
    <w:rsid w:val="008041F7"/>
    <w:rsid w:val="00806304"/>
    <w:rsid w:val="00807FBC"/>
    <w:rsid w:val="00810E97"/>
    <w:rsid w:val="00811316"/>
    <w:rsid w:val="00811FF6"/>
    <w:rsid w:val="0081211C"/>
    <w:rsid w:val="0081385D"/>
    <w:rsid w:val="0081507E"/>
    <w:rsid w:val="00822061"/>
    <w:rsid w:val="00822644"/>
    <w:rsid w:val="00824D02"/>
    <w:rsid w:val="00824F4C"/>
    <w:rsid w:val="00825A1C"/>
    <w:rsid w:val="00825C47"/>
    <w:rsid w:val="00831F43"/>
    <w:rsid w:val="0083274E"/>
    <w:rsid w:val="00833B7B"/>
    <w:rsid w:val="0083490D"/>
    <w:rsid w:val="00836C2C"/>
    <w:rsid w:val="00837BF4"/>
    <w:rsid w:val="0084018F"/>
    <w:rsid w:val="00840BA6"/>
    <w:rsid w:val="00841104"/>
    <w:rsid w:val="00842E70"/>
    <w:rsid w:val="00851247"/>
    <w:rsid w:val="00851355"/>
    <w:rsid w:val="008541F9"/>
    <w:rsid w:val="00855239"/>
    <w:rsid w:val="00856B2F"/>
    <w:rsid w:val="0085748F"/>
    <w:rsid w:val="00857AC1"/>
    <w:rsid w:val="008608EF"/>
    <w:rsid w:val="00860A1B"/>
    <w:rsid w:val="00861CD5"/>
    <w:rsid w:val="00862A87"/>
    <w:rsid w:val="00864303"/>
    <w:rsid w:val="0086484D"/>
    <w:rsid w:val="00866C82"/>
    <w:rsid w:val="008705FE"/>
    <w:rsid w:val="008719DD"/>
    <w:rsid w:val="008732E1"/>
    <w:rsid w:val="00873BCB"/>
    <w:rsid w:val="008746B2"/>
    <w:rsid w:val="008769DC"/>
    <w:rsid w:val="00876CED"/>
    <w:rsid w:val="008777AF"/>
    <w:rsid w:val="00877F52"/>
    <w:rsid w:val="008803BD"/>
    <w:rsid w:val="008810A9"/>
    <w:rsid w:val="00882038"/>
    <w:rsid w:val="00882B97"/>
    <w:rsid w:val="00882DAE"/>
    <w:rsid w:val="00884B61"/>
    <w:rsid w:val="00884BC3"/>
    <w:rsid w:val="00886936"/>
    <w:rsid w:val="00887342"/>
    <w:rsid w:val="008878F1"/>
    <w:rsid w:val="00890B3F"/>
    <w:rsid w:val="00891BF0"/>
    <w:rsid w:val="00892EA4"/>
    <w:rsid w:val="00894CDE"/>
    <w:rsid w:val="00895D4D"/>
    <w:rsid w:val="008A12B5"/>
    <w:rsid w:val="008A20AF"/>
    <w:rsid w:val="008A459C"/>
    <w:rsid w:val="008A4BB8"/>
    <w:rsid w:val="008A5E2D"/>
    <w:rsid w:val="008A77CB"/>
    <w:rsid w:val="008B0377"/>
    <w:rsid w:val="008B06C4"/>
    <w:rsid w:val="008B0A1A"/>
    <w:rsid w:val="008B14AF"/>
    <w:rsid w:val="008B2B22"/>
    <w:rsid w:val="008B2D76"/>
    <w:rsid w:val="008B30F5"/>
    <w:rsid w:val="008B35C8"/>
    <w:rsid w:val="008B52C2"/>
    <w:rsid w:val="008B5AE5"/>
    <w:rsid w:val="008B5FB1"/>
    <w:rsid w:val="008B79EB"/>
    <w:rsid w:val="008C13B5"/>
    <w:rsid w:val="008C1C89"/>
    <w:rsid w:val="008C37FB"/>
    <w:rsid w:val="008C5384"/>
    <w:rsid w:val="008C53EA"/>
    <w:rsid w:val="008C68A6"/>
    <w:rsid w:val="008C7842"/>
    <w:rsid w:val="008D0333"/>
    <w:rsid w:val="008D0598"/>
    <w:rsid w:val="008D08FA"/>
    <w:rsid w:val="008D1399"/>
    <w:rsid w:val="008D3107"/>
    <w:rsid w:val="008D3857"/>
    <w:rsid w:val="008D46DB"/>
    <w:rsid w:val="008D4739"/>
    <w:rsid w:val="008D5C98"/>
    <w:rsid w:val="008D67B7"/>
    <w:rsid w:val="008E0078"/>
    <w:rsid w:val="008E0522"/>
    <w:rsid w:val="008E1E1D"/>
    <w:rsid w:val="008E31D8"/>
    <w:rsid w:val="008E5B13"/>
    <w:rsid w:val="008E5DAF"/>
    <w:rsid w:val="008E60DC"/>
    <w:rsid w:val="008E64CB"/>
    <w:rsid w:val="008F0ABD"/>
    <w:rsid w:val="008F2466"/>
    <w:rsid w:val="008F4649"/>
    <w:rsid w:val="008F4FAE"/>
    <w:rsid w:val="008F6313"/>
    <w:rsid w:val="008F7002"/>
    <w:rsid w:val="009011C1"/>
    <w:rsid w:val="009028B2"/>
    <w:rsid w:val="0090380B"/>
    <w:rsid w:val="00903C9D"/>
    <w:rsid w:val="00905379"/>
    <w:rsid w:val="00905E74"/>
    <w:rsid w:val="00906A3B"/>
    <w:rsid w:val="009105CA"/>
    <w:rsid w:val="00912C11"/>
    <w:rsid w:val="00913B9D"/>
    <w:rsid w:val="00913C20"/>
    <w:rsid w:val="00915540"/>
    <w:rsid w:val="00916642"/>
    <w:rsid w:val="00916924"/>
    <w:rsid w:val="00916C63"/>
    <w:rsid w:val="00917552"/>
    <w:rsid w:val="00917BC5"/>
    <w:rsid w:val="00920933"/>
    <w:rsid w:val="00921FAE"/>
    <w:rsid w:val="0092561A"/>
    <w:rsid w:val="0092563F"/>
    <w:rsid w:val="009260C7"/>
    <w:rsid w:val="0092676A"/>
    <w:rsid w:val="00926896"/>
    <w:rsid w:val="00927BCF"/>
    <w:rsid w:val="00927C1C"/>
    <w:rsid w:val="00927F1E"/>
    <w:rsid w:val="009317A5"/>
    <w:rsid w:val="00932939"/>
    <w:rsid w:val="0093446F"/>
    <w:rsid w:val="00935A3E"/>
    <w:rsid w:val="00935B20"/>
    <w:rsid w:val="009366FC"/>
    <w:rsid w:val="0093763A"/>
    <w:rsid w:val="0093785E"/>
    <w:rsid w:val="009403DE"/>
    <w:rsid w:val="00940AB2"/>
    <w:rsid w:val="00940C91"/>
    <w:rsid w:val="00940F99"/>
    <w:rsid w:val="00942321"/>
    <w:rsid w:val="009443F3"/>
    <w:rsid w:val="00944B0C"/>
    <w:rsid w:val="00945562"/>
    <w:rsid w:val="00946408"/>
    <w:rsid w:val="009465B0"/>
    <w:rsid w:val="009520C9"/>
    <w:rsid w:val="00953C2D"/>
    <w:rsid w:val="00953E31"/>
    <w:rsid w:val="0095695A"/>
    <w:rsid w:val="00957629"/>
    <w:rsid w:val="0095772A"/>
    <w:rsid w:val="00960CD9"/>
    <w:rsid w:val="00962766"/>
    <w:rsid w:val="00963001"/>
    <w:rsid w:val="009656A2"/>
    <w:rsid w:val="00966785"/>
    <w:rsid w:val="0096716E"/>
    <w:rsid w:val="00967CF6"/>
    <w:rsid w:val="00967D01"/>
    <w:rsid w:val="00971271"/>
    <w:rsid w:val="0097141C"/>
    <w:rsid w:val="009736E4"/>
    <w:rsid w:val="00974469"/>
    <w:rsid w:val="00980B09"/>
    <w:rsid w:val="009810D6"/>
    <w:rsid w:val="00985D7B"/>
    <w:rsid w:val="0098777C"/>
    <w:rsid w:val="009902BD"/>
    <w:rsid w:val="0099415E"/>
    <w:rsid w:val="009946FA"/>
    <w:rsid w:val="0099478C"/>
    <w:rsid w:val="00994A69"/>
    <w:rsid w:val="009A07A2"/>
    <w:rsid w:val="009A18F9"/>
    <w:rsid w:val="009A1975"/>
    <w:rsid w:val="009A1F96"/>
    <w:rsid w:val="009A4DD9"/>
    <w:rsid w:val="009A6FE3"/>
    <w:rsid w:val="009B03D1"/>
    <w:rsid w:val="009B26F3"/>
    <w:rsid w:val="009B4FCB"/>
    <w:rsid w:val="009C1315"/>
    <w:rsid w:val="009C35F2"/>
    <w:rsid w:val="009C3972"/>
    <w:rsid w:val="009C43E2"/>
    <w:rsid w:val="009C47D2"/>
    <w:rsid w:val="009C488A"/>
    <w:rsid w:val="009C5D23"/>
    <w:rsid w:val="009C7DE6"/>
    <w:rsid w:val="009D0D4C"/>
    <w:rsid w:val="009D0F8E"/>
    <w:rsid w:val="009D2784"/>
    <w:rsid w:val="009D3E15"/>
    <w:rsid w:val="009D43E8"/>
    <w:rsid w:val="009D4D4A"/>
    <w:rsid w:val="009D6A3D"/>
    <w:rsid w:val="009D6F77"/>
    <w:rsid w:val="009E007B"/>
    <w:rsid w:val="009E1076"/>
    <w:rsid w:val="009E1422"/>
    <w:rsid w:val="009E255C"/>
    <w:rsid w:val="009E32B8"/>
    <w:rsid w:val="009E442B"/>
    <w:rsid w:val="009E6ED4"/>
    <w:rsid w:val="009E7DC6"/>
    <w:rsid w:val="009F004D"/>
    <w:rsid w:val="009F24D3"/>
    <w:rsid w:val="009F2DBE"/>
    <w:rsid w:val="009F3072"/>
    <w:rsid w:val="009F3CC5"/>
    <w:rsid w:val="009F4013"/>
    <w:rsid w:val="009F7A12"/>
    <w:rsid w:val="009F7BB1"/>
    <w:rsid w:val="009F7C7E"/>
    <w:rsid w:val="00A003F7"/>
    <w:rsid w:val="00A0178F"/>
    <w:rsid w:val="00A0266A"/>
    <w:rsid w:val="00A034F2"/>
    <w:rsid w:val="00A03B3F"/>
    <w:rsid w:val="00A06E7E"/>
    <w:rsid w:val="00A105A7"/>
    <w:rsid w:val="00A10F6A"/>
    <w:rsid w:val="00A11696"/>
    <w:rsid w:val="00A135AB"/>
    <w:rsid w:val="00A1783F"/>
    <w:rsid w:val="00A1792A"/>
    <w:rsid w:val="00A20341"/>
    <w:rsid w:val="00A2437E"/>
    <w:rsid w:val="00A259C4"/>
    <w:rsid w:val="00A26126"/>
    <w:rsid w:val="00A276A2"/>
    <w:rsid w:val="00A303B0"/>
    <w:rsid w:val="00A30C47"/>
    <w:rsid w:val="00A318F0"/>
    <w:rsid w:val="00A31F93"/>
    <w:rsid w:val="00A337E9"/>
    <w:rsid w:val="00A33A89"/>
    <w:rsid w:val="00A33DAE"/>
    <w:rsid w:val="00A34FE3"/>
    <w:rsid w:val="00A35263"/>
    <w:rsid w:val="00A36112"/>
    <w:rsid w:val="00A36145"/>
    <w:rsid w:val="00A36381"/>
    <w:rsid w:val="00A36DFC"/>
    <w:rsid w:val="00A37F55"/>
    <w:rsid w:val="00A37FB1"/>
    <w:rsid w:val="00A407B8"/>
    <w:rsid w:val="00A41C51"/>
    <w:rsid w:val="00A43FCC"/>
    <w:rsid w:val="00A4599C"/>
    <w:rsid w:val="00A465CA"/>
    <w:rsid w:val="00A47B46"/>
    <w:rsid w:val="00A527B4"/>
    <w:rsid w:val="00A54A0F"/>
    <w:rsid w:val="00A56648"/>
    <w:rsid w:val="00A56C52"/>
    <w:rsid w:val="00A604D9"/>
    <w:rsid w:val="00A61075"/>
    <w:rsid w:val="00A618E2"/>
    <w:rsid w:val="00A648E3"/>
    <w:rsid w:val="00A65141"/>
    <w:rsid w:val="00A6717A"/>
    <w:rsid w:val="00A674DA"/>
    <w:rsid w:val="00A675A7"/>
    <w:rsid w:val="00A67F99"/>
    <w:rsid w:val="00A72DB6"/>
    <w:rsid w:val="00A7418B"/>
    <w:rsid w:val="00A74DDE"/>
    <w:rsid w:val="00A75D72"/>
    <w:rsid w:val="00A769FB"/>
    <w:rsid w:val="00A778BF"/>
    <w:rsid w:val="00A80263"/>
    <w:rsid w:val="00A80EAD"/>
    <w:rsid w:val="00A817F3"/>
    <w:rsid w:val="00A82AAD"/>
    <w:rsid w:val="00A82B76"/>
    <w:rsid w:val="00A84071"/>
    <w:rsid w:val="00A86701"/>
    <w:rsid w:val="00A907CF"/>
    <w:rsid w:val="00A90A32"/>
    <w:rsid w:val="00A90FEE"/>
    <w:rsid w:val="00A91FA1"/>
    <w:rsid w:val="00A924E6"/>
    <w:rsid w:val="00A9265A"/>
    <w:rsid w:val="00A9279D"/>
    <w:rsid w:val="00A930E0"/>
    <w:rsid w:val="00A93E98"/>
    <w:rsid w:val="00A93F68"/>
    <w:rsid w:val="00A94B42"/>
    <w:rsid w:val="00A9585E"/>
    <w:rsid w:val="00A958F6"/>
    <w:rsid w:val="00A972A8"/>
    <w:rsid w:val="00AA08FC"/>
    <w:rsid w:val="00AA3276"/>
    <w:rsid w:val="00AA3D6E"/>
    <w:rsid w:val="00AA45B8"/>
    <w:rsid w:val="00AA576F"/>
    <w:rsid w:val="00AA7386"/>
    <w:rsid w:val="00AA7ED3"/>
    <w:rsid w:val="00AB0B25"/>
    <w:rsid w:val="00AB2374"/>
    <w:rsid w:val="00AB51B0"/>
    <w:rsid w:val="00AB51B7"/>
    <w:rsid w:val="00AB678D"/>
    <w:rsid w:val="00AB697F"/>
    <w:rsid w:val="00AC01D0"/>
    <w:rsid w:val="00AC053D"/>
    <w:rsid w:val="00AC06B6"/>
    <w:rsid w:val="00AC453D"/>
    <w:rsid w:val="00AC5211"/>
    <w:rsid w:val="00AC5AA2"/>
    <w:rsid w:val="00AC674E"/>
    <w:rsid w:val="00AC7937"/>
    <w:rsid w:val="00AD1C5E"/>
    <w:rsid w:val="00AD2CB0"/>
    <w:rsid w:val="00AD2E0F"/>
    <w:rsid w:val="00AD2FA2"/>
    <w:rsid w:val="00AD3216"/>
    <w:rsid w:val="00AD3BCE"/>
    <w:rsid w:val="00AD6019"/>
    <w:rsid w:val="00AD67C9"/>
    <w:rsid w:val="00AD69C1"/>
    <w:rsid w:val="00AE02DD"/>
    <w:rsid w:val="00AE14CB"/>
    <w:rsid w:val="00AE211E"/>
    <w:rsid w:val="00AE32B8"/>
    <w:rsid w:val="00AE3CC0"/>
    <w:rsid w:val="00AE57F8"/>
    <w:rsid w:val="00AE76A8"/>
    <w:rsid w:val="00AE7B9C"/>
    <w:rsid w:val="00AF3C1B"/>
    <w:rsid w:val="00AF4BFE"/>
    <w:rsid w:val="00AF519E"/>
    <w:rsid w:val="00AF5C58"/>
    <w:rsid w:val="00AF5E0B"/>
    <w:rsid w:val="00B012DD"/>
    <w:rsid w:val="00B02372"/>
    <w:rsid w:val="00B035B9"/>
    <w:rsid w:val="00B0395A"/>
    <w:rsid w:val="00B03B49"/>
    <w:rsid w:val="00B04E2B"/>
    <w:rsid w:val="00B05E41"/>
    <w:rsid w:val="00B0736C"/>
    <w:rsid w:val="00B07E8B"/>
    <w:rsid w:val="00B07F70"/>
    <w:rsid w:val="00B1102C"/>
    <w:rsid w:val="00B13E80"/>
    <w:rsid w:val="00B15C1F"/>
    <w:rsid w:val="00B15E37"/>
    <w:rsid w:val="00B20CBF"/>
    <w:rsid w:val="00B22007"/>
    <w:rsid w:val="00B220FC"/>
    <w:rsid w:val="00B244D6"/>
    <w:rsid w:val="00B245CE"/>
    <w:rsid w:val="00B31AFB"/>
    <w:rsid w:val="00B31DA4"/>
    <w:rsid w:val="00B351CE"/>
    <w:rsid w:val="00B415DD"/>
    <w:rsid w:val="00B4611F"/>
    <w:rsid w:val="00B47850"/>
    <w:rsid w:val="00B5056B"/>
    <w:rsid w:val="00B51FDB"/>
    <w:rsid w:val="00B52983"/>
    <w:rsid w:val="00B529EC"/>
    <w:rsid w:val="00B55F65"/>
    <w:rsid w:val="00B565CC"/>
    <w:rsid w:val="00B56C03"/>
    <w:rsid w:val="00B56C79"/>
    <w:rsid w:val="00B607BE"/>
    <w:rsid w:val="00B61472"/>
    <w:rsid w:val="00B63182"/>
    <w:rsid w:val="00B66F4A"/>
    <w:rsid w:val="00B66FFF"/>
    <w:rsid w:val="00B6710F"/>
    <w:rsid w:val="00B676C7"/>
    <w:rsid w:val="00B67823"/>
    <w:rsid w:val="00B718F0"/>
    <w:rsid w:val="00B71BA2"/>
    <w:rsid w:val="00B72C70"/>
    <w:rsid w:val="00B742A3"/>
    <w:rsid w:val="00B805DA"/>
    <w:rsid w:val="00B808BF"/>
    <w:rsid w:val="00B813C2"/>
    <w:rsid w:val="00B8417A"/>
    <w:rsid w:val="00B904FC"/>
    <w:rsid w:val="00B9411A"/>
    <w:rsid w:val="00B941CC"/>
    <w:rsid w:val="00B9584E"/>
    <w:rsid w:val="00BA5B78"/>
    <w:rsid w:val="00BA66F8"/>
    <w:rsid w:val="00BA76B6"/>
    <w:rsid w:val="00BB1560"/>
    <w:rsid w:val="00BB29DF"/>
    <w:rsid w:val="00BB5415"/>
    <w:rsid w:val="00BB6565"/>
    <w:rsid w:val="00BB7EB3"/>
    <w:rsid w:val="00BB7FF8"/>
    <w:rsid w:val="00BC11F6"/>
    <w:rsid w:val="00BC2E1D"/>
    <w:rsid w:val="00BC531F"/>
    <w:rsid w:val="00BC60A5"/>
    <w:rsid w:val="00BD0413"/>
    <w:rsid w:val="00BD16F9"/>
    <w:rsid w:val="00BD291A"/>
    <w:rsid w:val="00BD2D30"/>
    <w:rsid w:val="00BD3655"/>
    <w:rsid w:val="00BD4EB8"/>
    <w:rsid w:val="00BD54F1"/>
    <w:rsid w:val="00BD59C0"/>
    <w:rsid w:val="00BD7238"/>
    <w:rsid w:val="00BD76DB"/>
    <w:rsid w:val="00BD79D9"/>
    <w:rsid w:val="00BE08E2"/>
    <w:rsid w:val="00BE1B42"/>
    <w:rsid w:val="00BE3B8A"/>
    <w:rsid w:val="00BE48CE"/>
    <w:rsid w:val="00BF0113"/>
    <w:rsid w:val="00BF12E3"/>
    <w:rsid w:val="00BF2CE1"/>
    <w:rsid w:val="00BF33A6"/>
    <w:rsid w:val="00BF3759"/>
    <w:rsid w:val="00BF39BE"/>
    <w:rsid w:val="00BF455A"/>
    <w:rsid w:val="00BF4B85"/>
    <w:rsid w:val="00BF54BE"/>
    <w:rsid w:val="00BF612B"/>
    <w:rsid w:val="00BF784D"/>
    <w:rsid w:val="00BF7DF5"/>
    <w:rsid w:val="00C00055"/>
    <w:rsid w:val="00C01E28"/>
    <w:rsid w:val="00C0431C"/>
    <w:rsid w:val="00C04D4D"/>
    <w:rsid w:val="00C05B25"/>
    <w:rsid w:val="00C05DC7"/>
    <w:rsid w:val="00C05FB0"/>
    <w:rsid w:val="00C06B68"/>
    <w:rsid w:val="00C07095"/>
    <w:rsid w:val="00C07880"/>
    <w:rsid w:val="00C07F60"/>
    <w:rsid w:val="00C104FC"/>
    <w:rsid w:val="00C10967"/>
    <w:rsid w:val="00C134D0"/>
    <w:rsid w:val="00C14AA4"/>
    <w:rsid w:val="00C17F16"/>
    <w:rsid w:val="00C20371"/>
    <w:rsid w:val="00C20B06"/>
    <w:rsid w:val="00C217B7"/>
    <w:rsid w:val="00C21ACD"/>
    <w:rsid w:val="00C22BC9"/>
    <w:rsid w:val="00C2377C"/>
    <w:rsid w:val="00C25C39"/>
    <w:rsid w:val="00C262CB"/>
    <w:rsid w:val="00C27E8F"/>
    <w:rsid w:val="00C319F2"/>
    <w:rsid w:val="00C32A5D"/>
    <w:rsid w:val="00C377EF"/>
    <w:rsid w:val="00C378EF"/>
    <w:rsid w:val="00C4051B"/>
    <w:rsid w:val="00C407E0"/>
    <w:rsid w:val="00C4145D"/>
    <w:rsid w:val="00C41573"/>
    <w:rsid w:val="00C41FBD"/>
    <w:rsid w:val="00C43E6C"/>
    <w:rsid w:val="00C50A92"/>
    <w:rsid w:val="00C50C48"/>
    <w:rsid w:val="00C5510B"/>
    <w:rsid w:val="00C55A6A"/>
    <w:rsid w:val="00C55C5B"/>
    <w:rsid w:val="00C5720B"/>
    <w:rsid w:val="00C572FD"/>
    <w:rsid w:val="00C60557"/>
    <w:rsid w:val="00C62C1A"/>
    <w:rsid w:val="00C63D58"/>
    <w:rsid w:val="00C646BD"/>
    <w:rsid w:val="00C659E0"/>
    <w:rsid w:val="00C65F04"/>
    <w:rsid w:val="00C6694C"/>
    <w:rsid w:val="00C67C8F"/>
    <w:rsid w:val="00C700C2"/>
    <w:rsid w:val="00C75549"/>
    <w:rsid w:val="00C75A21"/>
    <w:rsid w:val="00C770B6"/>
    <w:rsid w:val="00C8049F"/>
    <w:rsid w:val="00C81BEB"/>
    <w:rsid w:val="00C833C5"/>
    <w:rsid w:val="00C837E6"/>
    <w:rsid w:val="00C839CC"/>
    <w:rsid w:val="00C857C4"/>
    <w:rsid w:val="00C86305"/>
    <w:rsid w:val="00C87200"/>
    <w:rsid w:val="00C8789D"/>
    <w:rsid w:val="00C90A9A"/>
    <w:rsid w:val="00C918DC"/>
    <w:rsid w:val="00C92D84"/>
    <w:rsid w:val="00C93226"/>
    <w:rsid w:val="00C94F02"/>
    <w:rsid w:val="00C950F4"/>
    <w:rsid w:val="00C95211"/>
    <w:rsid w:val="00C958A5"/>
    <w:rsid w:val="00C974C7"/>
    <w:rsid w:val="00CA0467"/>
    <w:rsid w:val="00CA1663"/>
    <w:rsid w:val="00CA2B46"/>
    <w:rsid w:val="00CA32E7"/>
    <w:rsid w:val="00CA6052"/>
    <w:rsid w:val="00CB0A1F"/>
    <w:rsid w:val="00CB75F7"/>
    <w:rsid w:val="00CC0353"/>
    <w:rsid w:val="00CC03F1"/>
    <w:rsid w:val="00CC1F38"/>
    <w:rsid w:val="00CC20AF"/>
    <w:rsid w:val="00CC2571"/>
    <w:rsid w:val="00CC3C71"/>
    <w:rsid w:val="00CC3E1A"/>
    <w:rsid w:val="00CC47C2"/>
    <w:rsid w:val="00CC5878"/>
    <w:rsid w:val="00CC67BD"/>
    <w:rsid w:val="00CC78C0"/>
    <w:rsid w:val="00CC7B52"/>
    <w:rsid w:val="00CC7CF4"/>
    <w:rsid w:val="00CC7EEE"/>
    <w:rsid w:val="00CD0DD1"/>
    <w:rsid w:val="00CD1FF6"/>
    <w:rsid w:val="00CD22CA"/>
    <w:rsid w:val="00CD238C"/>
    <w:rsid w:val="00CD3518"/>
    <w:rsid w:val="00CD43FD"/>
    <w:rsid w:val="00CD4B75"/>
    <w:rsid w:val="00CD74FD"/>
    <w:rsid w:val="00CD7904"/>
    <w:rsid w:val="00CE078A"/>
    <w:rsid w:val="00CE17DB"/>
    <w:rsid w:val="00CE1D05"/>
    <w:rsid w:val="00CE1EC9"/>
    <w:rsid w:val="00CE2936"/>
    <w:rsid w:val="00CE3CAB"/>
    <w:rsid w:val="00CE5808"/>
    <w:rsid w:val="00CF1F24"/>
    <w:rsid w:val="00CF1FC5"/>
    <w:rsid w:val="00CF21AC"/>
    <w:rsid w:val="00CF28AD"/>
    <w:rsid w:val="00CF38F5"/>
    <w:rsid w:val="00CF620C"/>
    <w:rsid w:val="00CF6E7A"/>
    <w:rsid w:val="00D004E4"/>
    <w:rsid w:val="00D01EC9"/>
    <w:rsid w:val="00D0276C"/>
    <w:rsid w:val="00D03E4A"/>
    <w:rsid w:val="00D05B98"/>
    <w:rsid w:val="00D115BB"/>
    <w:rsid w:val="00D1199E"/>
    <w:rsid w:val="00D119E6"/>
    <w:rsid w:val="00D1223A"/>
    <w:rsid w:val="00D1246C"/>
    <w:rsid w:val="00D12694"/>
    <w:rsid w:val="00D15163"/>
    <w:rsid w:val="00D155D3"/>
    <w:rsid w:val="00D168DA"/>
    <w:rsid w:val="00D170B5"/>
    <w:rsid w:val="00D17B60"/>
    <w:rsid w:val="00D218CD"/>
    <w:rsid w:val="00D2242C"/>
    <w:rsid w:val="00D24610"/>
    <w:rsid w:val="00D2542A"/>
    <w:rsid w:val="00D27289"/>
    <w:rsid w:val="00D30E81"/>
    <w:rsid w:val="00D31CE2"/>
    <w:rsid w:val="00D32BA4"/>
    <w:rsid w:val="00D32C09"/>
    <w:rsid w:val="00D3342D"/>
    <w:rsid w:val="00D335C3"/>
    <w:rsid w:val="00D340E7"/>
    <w:rsid w:val="00D3437A"/>
    <w:rsid w:val="00D3493F"/>
    <w:rsid w:val="00D35460"/>
    <w:rsid w:val="00D358A8"/>
    <w:rsid w:val="00D362FE"/>
    <w:rsid w:val="00D37C46"/>
    <w:rsid w:val="00D40F84"/>
    <w:rsid w:val="00D41F10"/>
    <w:rsid w:val="00D44DDC"/>
    <w:rsid w:val="00D46364"/>
    <w:rsid w:val="00D469E1"/>
    <w:rsid w:val="00D47C97"/>
    <w:rsid w:val="00D50D76"/>
    <w:rsid w:val="00D52395"/>
    <w:rsid w:val="00D539D0"/>
    <w:rsid w:val="00D563C0"/>
    <w:rsid w:val="00D5776A"/>
    <w:rsid w:val="00D57C44"/>
    <w:rsid w:val="00D613E3"/>
    <w:rsid w:val="00D62386"/>
    <w:rsid w:val="00D62D1A"/>
    <w:rsid w:val="00D6330D"/>
    <w:rsid w:val="00D648FA"/>
    <w:rsid w:val="00D6556D"/>
    <w:rsid w:val="00D66A4F"/>
    <w:rsid w:val="00D66D34"/>
    <w:rsid w:val="00D710BB"/>
    <w:rsid w:val="00D710BC"/>
    <w:rsid w:val="00D73192"/>
    <w:rsid w:val="00D73A73"/>
    <w:rsid w:val="00D75C31"/>
    <w:rsid w:val="00D80607"/>
    <w:rsid w:val="00D80792"/>
    <w:rsid w:val="00D82D4A"/>
    <w:rsid w:val="00D83D7C"/>
    <w:rsid w:val="00D84E2F"/>
    <w:rsid w:val="00D8596C"/>
    <w:rsid w:val="00D85CF4"/>
    <w:rsid w:val="00D86BDA"/>
    <w:rsid w:val="00D86C3A"/>
    <w:rsid w:val="00D901EB"/>
    <w:rsid w:val="00D9298C"/>
    <w:rsid w:val="00D93128"/>
    <w:rsid w:val="00D93142"/>
    <w:rsid w:val="00D939AF"/>
    <w:rsid w:val="00D94719"/>
    <w:rsid w:val="00D95C26"/>
    <w:rsid w:val="00D960F2"/>
    <w:rsid w:val="00D97CE9"/>
    <w:rsid w:val="00D97FBC"/>
    <w:rsid w:val="00DA0308"/>
    <w:rsid w:val="00DA61E5"/>
    <w:rsid w:val="00DA6D62"/>
    <w:rsid w:val="00DB10B8"/>
    <w:rsid w:val="00DB4941"/>
    <w:rsid w:val="00DB73F3"/>
    <w:rsid w:val="00DC0666"/>
    <w:rsid w:val="00DC1C15"/>
    <w:rsid w:val="00DC1D8B"/>
    <w:rsid w:val="00DC33A7"/>
    <w:rsid w:val="00DC3F2B"/>
    <w:rsid w:val="00DC4ACD"/>
    <w:rsid w:val="00DC4CBD"/>
    <w:rsid w:val="00DC5E4A"/>
    <w:rsid w:val="00DC5FC6"/>
    <w:rsid w:val="00DC6B36"/>
    <w:rsid w:val="00DC6B81"/>
    <w:rsid w:val="00DD22B0"/>
    <w:rsid w:val="00DD585D"/>
    <w:rsid w:val="00DD6A6F"/>
    <w:rsid w:val="00DE1BF1"/>
    <w:rsid w:val="00DE22C8"/>
    <w:rsid w:val="00DE2C89"/>
    <w:rsid w:val="00DF026F"/>
    <w:rsid w:val="00DF057B"/>
    <w:rsid w:val="00DF066E"/>
    <w:rsid w:val="00DF11FD"/>
    <w:rsid w:val="00DF245C"/>
    <w:rsid w:val="00DF3164"/>
    <w:rsid w:val="00DF3E0B"/>
    <w:rsid w:val="00DF429C"/>
    <w:rsid w:val="00DF484C"/>
    <w:rsid w:val="00DF4A2F"/>
    <w:rsid w:val="00DF56C0"/>
    <w:rsid w:val="00DF6C91"/>
    <w:rsid w:val="00E00790"/>
    <w:rsid w:val="00E00984"/>
    <w:rsid w:val="00E011F9"/>
    <w:rsid w:val="00E034C3"/>
    <w:rsid w:val="00E04FF0"/>
    <w:rsid w:val="00E065D7"/>
    <w:rsid w:val="00E06EE9"/>
    <w:rsid w:val="00E071D1"/>
    <w:rsid w:val="00E10003"/>
    <w:rsid w:val="00E10221"/>
    <w:rsid w:val="00E11377"/>
    <w:rsid w:val="00E122F3"/>
    <w:rsid w:val="00E1428E"/>
    <w:rsid w:val="00E14A1B"/>
    <w:rsid w:val="00E15868"/>
    <w:rsid w:val="00E15B97"/>
    <w:rsid w:val="00E20D8B"/>
    <w:rsid w:val="00E21253"/>
    <w:rsid w:val="00E21419"/>
    <w:rsid w:val="00E236A7"/>
    <w:rsid w:val="00E25219"/>
    <w:rsid w:val="00E25562"/>
    <w:rsid w:val="00E26779"/>
    <w:rsid w:val="00E31843"/>
    <w:rsid w:val="00E31E0B"/>
    <w:rsid w:val="00E33EDF"/>
    <w:rsid w:val="00E35885"/>
    <w:rsid w:val="00E36CCC"/>
    <w:rsid w:val="00E3703E"/>
    <w:rsid w:val="00E376DD"/>
    <w:rsid w:val="00E4016B"/>
    <w:rsid w:val="00E4082A"/>
    <w:rsid w:val="00E41868"/>
    <w:rsid w:val="00E42C8D"/>
    <w:rsid w:val="00E46465"/>
    <w:rsid w:val="00E4699E"/>
    <w:rsid w:val="00E47C90"/>
    <w:rsid w:val="00E50540"/>
    <w:rsid w:val="00E5196D"/>
    <w:rsid w:val="00E52863"/>
    <w:rsid w:val="00E5349C"/>
    <w:rsid w:val="00E56F41"/>
    <w:rsid w:val="00E61734"/>
    <w:rsid w:val="00E64F91"/>
    <w:rsid w:val="00E65B88"/>
    <w:rsid w:val="00E7122F"/>
    <w:rsid w:val="00E713A7"/>
    <w:rsid w:val="00E74807"/>
    <w:rsid w:val="00E749A2"/>
    <w:rsid w:val="00E74C97"/>
    <w:rsid w:val="00E74F62"/>
    <w:rsid w:val="00E75020"/>
    <w:rsid w:val="00E761AD"/>
    <w:rsid w:val="00E773F3"/>
    <w:rsid w:val="00E77CCC"/>
    <w:rsid w:val="00E812DF"/>
    <w:rsid w:val="00E81BC5"/>
    <w:rsid w:val="00E8243C"/>
    <w:rsid w:val="00E82A8E"/>
    <w:rsid w:val="00E82DA3"/>
    <w:rsid w:val="00E83947"/>
    <w:rsid w:val="00E844FD"/>
    <w:rsid w:val="00E8543F"/>
    <w:rsid w:val="00E8667A"/>
    <w:rsid w:val="00E879CE"/>
    <w:rsid w:val="00E910CD"/>
    <w:rsid w:val="00E92D01"/>
    <w:rsid w:val="00E92ECC"/>
    <w:rsid w:val="00E946A5"/>
    <w:rsid w:val="00E95B38"/>
    <w:rsid w:val="00E96855"/>
    <w:rsid w:val="00EA0E62"/>
    <w:rsid w:val="00EA10AA"/>
    <w:rsid w:val="00EA2262"/>
    <w:rsid w:val="00EA256E"/>
    <w:rsid w:val="00EA2F12"/>
    <w:rsid w:val="00EA47F5"/>
    <w:rsid w:val="00EA6CA3"/>
    <w:rsid w:val="00EA7E27"/>
    <w:rsid w:val="00EB0175"/>
    <w:rsid w:val="00EB235E"/>
    <w:rsid w:val="00EB2BCE"/>
    <w:rsid w:val="00EB4C18"/>
    <w:rsid w:val="00EB5303"/>
    <w:rsid w:val="00EB539F"/>
    <w:rsid w:val="00EB56D5"/>
    <w:rsid w:val="00EB6CFD"/>
    <w:rsid w:val="00EB755E"/>
    <w:rsid w:val="00EC0A80"/>
    <w:rsid w:val="00EC307D"/>
    <w:rsid w:val="00EC3717"/>
    <w:rsid w:val="00EC3A65"/>
    <w:rsid w:val="00EC4233"/>
    <w:rsid w:val="00EC5322"/>
    <w:rsid w:val="00EC584E"/>
    <w:rsid w:val="00ED34E2"/>
    <w:rsid w:val="00ED3823"/>
    <w:rsid w:val="00ED41E9"/>
    <w:rsid w:val="00ED64C6"/>
    <w:rsid w:val="00ED6F9A"/>
    <w:rsid w:val="00EE0625"/>
    <w:rsid w:val="00EE4244"/>
    <w:rsid w:val="00EF0E79"/>
    <w:rsid w:val="00EF1791"/>
    <w:rsid w:val="00EF2647"/>
    <w:rsid w:val="00EF27C8"/>
    <w:rsid w:val="00EF42DF"/>
    <w:rsid w:val="00EF4949"/>
    <w:rsid w:val="00EF5579"/>
    <w:rsid w:val="00EF5F55"/>
    <w:rsid w:val="00EF6E5E"/>
    <w:rsid w:val="00F03EE3"/>
    <w:rsid w:val="00F042CA"/>
    <w:rsid w:val="00F049F5"/>
    <w:rsid w:val="00F1047A"/>
    <w:rsid w:val="00F12168"/>
    <w:rsid w:val="00F153E8"/>
    <w:rsid w:val="00F154F5"/>
    <w:rsid w:val="00F166FF"/>
    <w:rsid w:val="00F16A40"/>
    <w:rsid w:val="00F2215A"/>
    <w:rsid w:val="00F23E59"/>
    <w:rsid w:val="00F246D5"/>
    <w:rsid w:val="00F248C4"/>
    <w:rsid w:val="00F26644"/>
    <w:rsid w:val="00F31849"/>
    <w:rsid w:val="00F32275"/>
    <w:rsid w:val="00F34648"/>
    <w:rsid w:val="00F36E46"/>
    <w:rsid w:val="00F373CB"/>
    <w:rsid w:val="00F37C89"/>
    <w:rsid w:val="00F40C3B"/>
    <w:rsid w:val="00F41E6D"/>
    <w:rsid w:val="00F42C13"/>
    <w:rsid w:val="00F43460"/>
    <w:rsid w:val="00F43490"/>
    <w:rsid w:val="00F43AB6"/>
    <w:rsid w:val="00F46DFD"/>
    <w:rsid w:val="00F47912"/>
    <w:rsid w:val="00F47BF0"/>
    <w:rsid w:val="00F504D0"/>
    <w:rsid w:val="00F51400"/>
    <w:rsid w:val="00F533FE"/>
    <w:rsid w:val="00F54CA9"/>
    <w:rsid w:val="00F5587B"/>
    <w:rsid w:val="00F56E9E"/>
    <w:rsid w:val="00F5793E"/>
    <w:rsid w:val="00F61293"/>
    <w:rsid w:val="00F63F62"/>
    <w:rsid w:val="00F650DF"/>
    <w:rsid w:val="00F651D2"/>
    <w:rsid w:val="00F65473"/>
    <w:rsid w:val="00F665F5"/>
    <w:rsid w:val="00F7175B"/>
    <w:rsid w:val="00F717EF"/>
    <w:rsid w:val="00F71FF0"/>
    <w:rsid w:val="00F729CB"/>
    <w:rsid w:val="00F72F50"/>
    <w:rsid w:val="00F734B5"/>
    <w:rsid w:val="00F73C92"/>
    <w:rsid w:val="00F73D59"/>
    <w:rsid w:val="00F747CC"/>
    <w:rsid w:val="00F74DAE"/>
    <w:rsid w:val="00F757F6"/>
    <w:rsid w:val="00F75BFC"/>
    <w:rsid w:val="00F81019"/>
    <w:rsid w:val="00F811A9"/>
    <w:rsid w:val="00F832A1"/>
    <w:rsid w:val="00F83CEA"/>
    <w:rsid w:val="00F867E9"/>
    <w:rsid w:val="00F86F9D"/>
    <w:rsid w:val="00F87580"/>
    <w:rsid w:val="00F87BB4"/>
    <w:rsid w:val="00F87C6A"/>
    <w:rsid w:val="00F911D6"/>
    <w:rsid w:val="00F94BC1"/>
    <w:rsid w:val="00F94EB2"/>
    <w:rsid w:val="00F9539C"/>
    <w:rsid w:val="00F959AA"/>
    <w:rsid w:val="00F95E4D"/>
    <w:rsid w:val="00F964D0"/>
    <w:rsid w:val="00FA02DD"/>
    <w:rsid w:val="00FA1002"/>
    <w:rsid w:val="00FA24BF"/>
    <w:rsid w:val="00FA2B50"/>
    <w:rsid w:val="00FA2E5E"/>
    <w:rsid w:val="00FA3BF9"/>
    <w:rsid w:val="00FA4821"/>
    <w:rsid w:val="00FA4E65"/>
    <w:rsid w:val="00FA5326"/>
    <w:rsid w:val="00FB1B3A"/>
    <w:rsid w:val="00FB1EAF"/>
    <w:rsid w:val="00FB293D"/>
    <w:rsid w:val="00FB30E6"/>
    <w:rsid w:val="00FB358C"/>
    <w:rsid w:val="00FB7025"/>
    <w:rsid w:val="00FB70A3"/>
    <w:rsid w:val="00FC04E9"/>
    <w:rsid w:val="00FC1FE5"/>
    <w:rsid w:val="00FC2239"/>
    <w:rsid w:val="00FC2A39"/>
    <w:rsid w:val="00FC3027"/>
    <w:rsid w:val="00FC345D"/>
    <w:rsid w:val="00FC3834"/>
    <w:rsid w:val="00FC66C4"/>
    <w:rsid w:val="00FD0AC5"/>
    <w:rsid w:val="00FD0D32"/>
    <w:rsid w:val="00FD30CF"/>
    <w:rsid w:val="00FD3183"/>
    <w:rsid w:val="00FD4585"/>
    <w:rsid w:val="00FD6092"/>
    <w:rsid w:val="00FD7738"/>
    <w:rsid w:val="00FE0088"/>
    <w:rsid w:val="00FE1AE4"/>
    <w:rsid w:val="00FE3B0B"/>
    <w:rsid w:val="00FE3BE5"/>
    <w:rsid w:val="00FE3BF3"/>
    <w:rsid w:val="00FE607C"/>
    <w:rsid w:val="00FE618D"/>
    <w:rsid w:val="00FE70F7"/>
    <w:rsid w:val="00FE74FC"/>
    <w:rsid w:val="00FE7841"/>
    <w:rsid w:val="00FF0D76"/>
    <w:rsid w:val="00FF16B6"/>
    <w:rsid w:val="00FF3730"/>
    <w:rsid w:val="00FF3F73"/>
    <w:rsid w:val="00FF4EE9"/>
    <w:rsid w:val="00FF5321"/>
    <w:rsid w:val="00FF6279"/>
    <w:rsid w:val="00FF62EF"/>
    <w:rsid w:val="00FF63E8"/>
    <w:rsid w:val="00FF7908"/>
    <w:rsid w:val="00FF7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D752"/>
  <w15:docId w15:val="{A75496F0-7E8E-49D7-B062-F954BB118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34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3462F"/>
    <w:rPr>
      <w:rFonts w:ascii="Tahoma" w:hAnsi="Tahoma" w:cs="Tahoma"/>
      <w:sz w:val="16"/>
      <w:szCs w:val="16"/>
    </w:rPr>
  </w:style>
  <w:style w:type="paragraph" w:styleId="af">
    <w:name w:val="endnote text"/>
    <w:basedOn w:val="a"/>
    <w:link w:val="af0"/>
    <w:uiPriority w:val="99"/>
    <w:semiHidden/>
    <w:unhideWhenUsed/>
    <w:rsid w:val="0056302D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56302D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56302D"/>
    <w:rPr>
      <w:vertAlign w:val="superscript"/>
    </w:rPr>
  </w:style>
  <w:style w:type="table" w:styleId="af2">
    <w:name w:val="Table Grid"/>
    <w:basedOn w:val="a1"/>
    <w:uiPriority w:val="39"/>
    <w:rsid w:val="002507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5257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68328419656323E-2"/>
          <c:y val="2.3737963353949839E-2"/>
          <c:w val="0.88943668168646539"/>
          <c:h val="0.66921589891083999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2.0030562846310888E-2"/>
                  <c:y val="5.73941397257082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0D3-4D77-A636-4E04DCA49558}"/>
                </c:ext>
              </c:extLst>
            </c:dLbl>
            <c:dLbl>
              <c:idx val="1"/>
              <c:layout>
                <c:manualLayout>
                  <c:x val="-3.1102187614575495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0D3-4D77-A636-4E04DCA49558}"/>
                </c:ext>
              </c:extLst>
            </c:dLbl>
            <c:dLbl>
              <c:idx val="2"/>
              <c:layout>
                <c:manualLayout>
                  <c:x val="-2.8145794414279699E-2"/>
                  <c:y val="4.35065616797898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0D3-4D77-A636-4E04DCA49558}"/>
                </c:ext>
              </c:extLst>
            </c:dLbl>
            <c:dLbl>
              <c:idx val="3"/>
              <c:layout>
                <c:manualLayout>
                  <c:x val="-2.9623991014427427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0D3-4D77-A636-4E04DCA49558}"/>
                </c:ext>
              </c:extLst>
            </c:dLbl>
            <c:dLbl>
              <c:idx val="4"/>
              <c:layout>
                <c:manualLayout>
                  <c:x val="-3.1102187614575543E-2"/>
                  <c:y val="5.23954505686789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0D3-4D77-A636-4E04DCA49558}"/>
                </c:ext>
              </c:extLst>
            </c:dLbl>
            <c:dLbl>
              <c:idx val="5"/>
              <c:layout>
                <c:manualLayout>
                  <c:x val="-3.2401254721209249E-2"/>
                  <c:y val="4.970755322251413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5-20D3-4D77-A636-4E04DCA49558}"/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413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6-20D3-4D77-A636-4E04DCA49558}"/>
                </c:ext>
              </c:extLst>
            </c:dLbl>
            <c:dLbl>
              <c:idx val="7"/>
              <c:layout>
                <c:manualLayout>
                  <c:x val="-2.9623991014427427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0D3-4D77-A636-4E04DCA49558}"/>
                </c:ext>
              </c:extLst>
            </c:dLbl>
            <c:dLbl>
              <c:idx val="8"/>
              <c:layout>
                <c:manualLayout>
                  <c:x val="-2.9623991014427427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0D3-4D77-A636-4E04DCA49558}"/>
                </c:ext>
              </c:extLst>
            </c:dLbl>
            <c:dLbl>
              <c:idx val="9"/>
              <c:layout>
                <c:manualLayout>
                  <c:x val="-3.1102187614575495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0D3-4D77-A636-4E04DCA49558}"/>
                </c:ext>
              </c:extLst>
            </c:dLbl>
            <c:dLbl>
              <c:idx val="10"/>
              <c:layout>
                <c:manualLayout>
                  <c:x val="-2.9623991014427427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0D3-4D77-A636-4E04DCA49558}"/>
                </c:ext>
              </c:extLst>
            </c:dLbl>
            <c:dLbl>
              <c:idx val="11"/>
              <c:layout>
                <c:manualLayout>
                  <c:x val="-2.9623991014427427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0D3-4D77-A636-4E04DCA49558}"/>
                </c:ext>
              </c:extLst>
            </c:dLbl>
            <c:dLbl>
              <c:idx val="12"/>
              <c:layout>
                <c:manualLayout>
                  <c:x val="-2.9623991014427489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0D3-4D77-A636-4E04DCA49558}"/>
                </c:ext>
              </c:extLst>
            </c:dLbl>
            <c:dLbl>
              <c:idx val="13"/>
              <c:layout>
                <c:manualLayout>
                  <c:x val="1.4781966001477121E-3"/>
                  <c:y val="7.4074074074074084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20D3-4D77-A636-4E04DCA49558}"/>
                </c:ext>
              </c:extLst>
            </c:dLbl>
            <c:dLbl>
              <c:idx val="14"/>
              <c:layout>
                <c:manualLayout>
                  <c:x val="1.4781966001478199E-3"/>
                  <c:y val="7.4074074074074084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20D3-4D77-A636-4E04DCA49558}"/>
                </c:ext>
              </c:extLst>
            </c:dLbl>
            <c:dLbl>
              <c:idx val="15"/>
              <c:layout>
                <c:manualLayout>
                  <c:x val="-2.9563932002956606E-3"/>
                  <c:y val="7.7037037037038014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20D3-4D77-A636-4E04DCA49558}"/>
                </c:ext>
              </c:extLst>
            </c:dLbl>
            <c:dLbl>
              <c:idx val="16"/>
              <c:layout>
                <c:manualLayout>
                  <c:x val="0"/>
                  <c:y val="8.592592592592703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20D3-4D77-A636-4E04DCA49558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45940</c:v>
                </c:pt>
                <c:pt idx="1">
                  <c:v>45971</c:v>
                </c:pt>
                <c:pt idx="2">
                  <c:v>46001</c:v>
                </c:pt>
                <c:pt idx="3">
                  <c:v>46032</c:v>
                </c:pt>
                <c:pt idx="4">
                  <c:v>46063</c:v>
                </c:pt>
                <c:pt idx="5">
                  <c:v>46091</c:v>
                </c:pt>
                <c:pt idx="6">
                  <c:v>46122</c:v>
                </c:pt>
                <c:pt idx="7">
                  <c:v>46152</c:v>
                </c:pt>
                <c:pt idx="8">
                  <c:v>46183</c:v>
                </c:pt>
                <c:pt idx="9">
                  <c:v>46213</c:v>
                </c:pt>
                <c:pt idx="10">
                  <c:v>46244</c:v>
                </c:pt>
                <c:pt idx="11">
                  <c:v>46275</c:v>
                </c:pt>
                <c:pt idx="12">
                  <c:v>46305</c:v>
                </c:pt>
              </c:numCache>
            </c:num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26</c:v>
                </c:pt>
                <c:pt idx="1">
                  <c:v>25</c:v>
                </c:pt>
                <c:pt idx="2">
                  <c:v>25</c:v>
                </c:pt>
                <c:pt idx="3">
                  <c:v>25</c:v>
                </c:pt>
                <c:pt idx="4">
                  <c:v>26</c:v>
                </c:pt>
                <c:pt idx="5">
                  <c:v>26</c:v>
                </c:pt>
                <c:pt idx="6">
                  <c:v>26</c:v>
                </c:pt>
                <c:pt idx="7">
                  <c:v>26</c:v>
                </c:pt>
                <c:pt idx="8">
                  <c:v>27</c:v>
                </c:pt>
                <c:pt idx="9">
                  <c:v>27</c:v>
                </c:pt>
                <c:pt idx="10" formatCode="0">
                  <c:v>27</c:v>
                </c:pt>
                <c:pt idx="11" formatCode="0">
                  <c:v>28</c:v>
                </c:pt>
                <c:pt idx="12" formatCode="0">
                  <c:v>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223312440712135E-2"/>
                  <c:y val="4.5382327209099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20D3-4D77-A636-4E04DCA49558}"/>
                </c:ext>
              </c:extLst>
            </c:dLbl>
            <c:dLbl>
              <c:idx val="1"/>
              <c:layout>
                <c:manualLayout>
                  <c:x val="-3.4058697208303602E-2"/>
                  <c:y val="6.0197142023913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20D3-4D77-A636-4E04DCA49558}"/>
                </c:ext>
              </c:extLst>
            </c:dLbl>
            <c:dLbl>
              <c:idx val="2"/>
              <c:layout>
                <c:manualLayout>
                  <c:x val="-2.3711204613835687E-2"/>
                  <c:y val="6.3159871682706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20D3-4D77-A636-4E04DCA49558}"/>
                </c:ext>
              </c:extLst>
            </c:dLbl>
            <c:dLbl>
              <c:idx val="3"/>
              <c:layout>
                <c:manualLayout>
                  <c:x val="-2.8145794414279456E-2"/>
                  <c:y val="5.42709827938174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20D3-4D77-A636-4E04DCA49558}"/>
                </c:ext>
              </c:extLst>
            </c:dLbl>
            <c:dLbl>
              <c:idx val="4"/>
              <c:layout>
                <c:manualLayout>
                  <c:x val="-2.5189401213983508E-2"/>
                  <c:y val="4.83452901720618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20D3-4D77-A636-4E04DCA49558}"/>
                </c:ext>
              </c:extLst>
            </c:dLbl>
            <c:dLbl>
              <c:idx val="5"/>
              <c:layout>
                <c:manualLayout>
                  <c:x val="-2.3711204613835687E-2"/>
                  <c:y val="6.0197142023913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20D3-4D77-A636-4E04DCA49558}"/>
                </c:ext>
              </c:extLst>
            </c:dLbl>
            <c:dLbl>
              <c:idx val="6"/>
              <c:layout>
                <c:manualLayout>
                  <c:x val="-3.1102187614575495E-2"/>
                  <c:y val="4.53823272090998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20D3-4D77-A636-4E04DCA49558}"/>
                </c:ext>
              </c:extLst>
            </c:dLbl>
            <c:dLbl>
              <c:idx val="7"/>
              <c:layout>
                <c:manualLayout>
                  <c:x val="-2.94448615209137E-2"/>
                  <c:y val="4.8070457859435485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8-20D3-4D77-A636-4E04DCA49558}"/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255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9-20D3-4D77-A636-4E04DCA49558}"/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2582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A-20D3-4D77-A636-4E04DCA49558}"/>
                </c:ext>
              </c:extLst>
            </c:dLbl>
            <c:dLbl>
              <c:idx val="10"/>
              <c:layout>
                <c:manualLayout>
                  <c:x val="-3.0923058121061012E-2"/>
                  <c:y val="5.103342082239857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B-20D3-4D77-A636-4E04DCA49558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45940</c:v>
                </c:pt>
                <c:pt idx="1">
                  <c:v>45971</c:v>
                </c:pt>
                <c:pt idx="2">
                  <c:v>46001</c:v>
                </c:pt>
                <c:pt idx="3">
                  <c:v>46032</c:v>
                </c:pt>
                <c:pt idx="4">
                  <c:v>46063</c:v>
                </c:pt>
                <c:pt idx="5">
                  <c:v>46091</c:v>
                </c:pt>
                <c:pt idx="6">
                  <c:v>46122</c:v>
                </c:pt>
                <c:pt idx="7">
                  <c:v>46152</c:v>
                </c:pt>
                <c:pt idx="8">
                  <c:v>46183</c:v>
                </c:pt>
                <c:pt idx="9">
                  <c:v>46213</c:v>
                </c:pt>
                <c:pt idx="10">
                  <c:v>46244</c:v>
                </c:pt>
                <c:pt idx="11">
                  <c:v>46275</c:v>
                </c:pt>
                <c:pt idx="12">
                  <c:v>46305</c:v>
                </c:pt>
              </c:numCache>
            </c:num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172</c:v>
                </c:pt>
                <c:pt idx="1">
                  <c:v>178</c:v>
                </c:pt>
                <c:pt idx="2">
                  <c:v>181</c:v>
                </c:pt>
                <c:pt idx="3">
                  <c:v>184</c:v>
                </c:pt>
                <c:pt idx="4">
                  <c:v>183</c:v>
                </c:pt>
                <c:pt idx="5">
                  <c:v>187</c:v>
                </c:pt>
                <c:pt idx="6">
                  <c:v>190</c:v>
                </c:pt>
                <c:pt idx="7">
                  <c:v>191</c:v>
                </c:pt>
                <c:pt idx="8">
                  <c:v>192</c:v>
                </c:pt>
                <c:pt idx="9">
                  <c:v>185</c:v>
                </c:pt>
                <c:pt idx="10">
                  <c:v>188</c:v>
                </c:pt>
                <c:pt idx="11">
                  <c:v>194</c:v>
                </c:pt>
                <c:pt idx="12">
                  <c:v>198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7066624"/>
        <c:axId val="57094144"/>
      </c:lineChart>
      <c:dateAx>
        <c:axId val="57066624"/>
        <c:scaling>
          <c:orientation val="minMax"/>
          <c:max val="46305"/>
          <c:min val="45940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7094144"/>
        <c:crosses val="autoZero"/>
        <c:auto val="1"/>
        <c:lblOffset val="100"/>
        <c:baseTimeUnit val="days"/>
      </c:dateAx>
      <c:valAx>
        <c:axId val="57094144"/>
        <c:scaling>
          <c:orientation val="minMax"/>
          <c:max val="2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70666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3824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9634528442565375E-2"/>
          <c:y val="9.7186065141361064E-2"/>
          <c:w val="0.46919160104986896"/>
          <c:h val="0.74589434013056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"Монастырщинский район" Смоленской области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149-4FF1-8E85-99F4C609542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149-4FF1-8E85-99F4C609542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149-4FF1-8E85-99F4C609542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149-4FF1-8E85-99F4C609542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149-4FF1-8E85-99F4C6095420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F149-4FF1-8E85-99F4C609542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7"/>
                <c:pt idx="0">
                  <c:v>Торговля оптовая и розничная.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Предоставление услуг парикмахерскими и салонами красоты</c:v>
                </c:pt>
                <c:pt idx="4">
                  <c:v>Обрабатывающие производства</c:v>
                </c:pt>
                <c:pt idx="5">
                  <c:v>Сельское, лесное хозяйство, охота, рыболовство и рыбоводство</c:v>
                </c:pt>
                <c:pt idx="6">
                  <c:v>Прочие виды деятельности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79</c:v>
                </c:pt>
                <c:pt idx="1">
                  <c:v>57</c:v>
                </c:pt>
                <c:pt idx="2">
                  <c:v>12</c:v>
                </c:pt>
                <c:pt idx="3">
                  <c:v>4</c:v>
                </c:pt>
                <c:pt idx="4">
                  <c:v>11</c:v>
                </c:pt>
                <c:pt idx="5">
                  <c:v>24</c:v>
                </c:pt>
                <c:pt idx="6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F149-4FF1-8E85-99F4C60954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63506177688890642"/>
          <c:y val="0.10429414798223546"/>
          <c:w val="0.35337611013013687"/>
          <c:h val="0.8125225829421164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lnSpc>
              <a:spcPts val="1200"/>
            </a:lnSpc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D82D4-0AC9-45C2-92EE-6BDF7B1D8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2831</TotalTime>
  <Pages>6</Pages>
  <Words>2054</Words>
  <Characters>11710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User</cp:lastModifiedBy>
  <cp:revision>143</cp:revision>
  <cp:lastPrinted>2026-07-29T12:19:00Z</cp:lastPrinted>
  <dcterms:created xsi:type="dcterms:W3CDTF">2026-05-05T11:03:00Z</dcterms:created>
  <dcterms:modified xsi:type="dcterms:W3CDTF">2026-10-13T09:08:00Z</dcterms:modified>
</cp:coreProperties>
</file>