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2AFC1E02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822061">
        <w:rPr>
          <w:rFonts w:ascii="Times New Roman" w:hAnsi="Times New Roman" w:cs="Times New Roman"/>
          <w:sz w:val="24"/>
          <w:szCs w:val="24"/>
          <w:u w:val="single"/>
        </w:rPr>
        <w:t>Монастырщинский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173"/>
        <w:gridCol w:w="1222"/>
        <w:gridCol w:w="1153"/>
        <w:gridCol w:w="1193"/>
        <w:gridCol w:w="1027"/>
        <w:gridCol w:w="1027"/>
        <w:gridCol w:w="997"/>
        <w:gridCol w:w="997"/>
      </w:tblGrid>
      <w:tr w:rsidR="00515B1E" w:rsidRPr="00D2542A" w14:paraId="5F233630" w14:textId="77777777" w:rsidTr="0000757A">
        <w:trPr>
          <w:trHeight w:val="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330ABE01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94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39278B0F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94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D2478" w:rsidRPr="00D2542A" w14:paraId="67311C6D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1FF3B03E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02AC6DBF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2BFAD995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0C587F8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3A2105AE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373B332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</w:tr>
      <w:tr w:rsidR="003D2478" w:rsidRPr="00D2542A" w14:paraId="4F3C4F9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02F9611D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2 554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0673D87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43A7032F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578A86D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239411F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1373DDCB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</w:tr>
      <w:tr w:rsidR="003D2478" w:rsidRPr="00D2542A" w14:paraId="50AC499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48E97C8D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691C752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6ED3954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5E32E9D4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7EFFC144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6D1BDF9F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</w:tr>
      <w:tr w:rsidR="003D2478" w:rsidRPr="00D2542A" w14:paraId="5A5CDAF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27A70A0B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5BEE5E1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629CA93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2469285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7B5BC07F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3565B90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3D2478" w:rsidRPr="00D2542A" w14:paraId="78447A0D" w14:textId="77777777" w:rsidTr="0000757A">
        <w:trPr>
          <w:trHeight w:val="9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010C8381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197166EE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7834ED5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4AA289CB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37181FF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4F99A9A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</w:tr>
      <w:tr w:rsidR="003D2478" w:rsidRPr="00D2542A" w14:paraId="35355A2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0A3D67A7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730A0AB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330F8605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464E4C4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25EDC0B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2F6B87B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</w:tr>
      <w:tr w:rsidR="003D2478" w:rsidRPr="00D2542A" w14:paraId="37D403C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281B0596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166B714C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32E61BD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0B601413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0624BD4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48AEFE1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5,84</w:t>
            </w:r>
          </w:p>
        </w:tc>
      </w:tr>
      <w:tr w:rsidR="003D2478" w:rsidRPr="00D2542A" w14:paraId="3F2CC1C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6BFCACD4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103F324A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63790045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77CA957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5EDCFDD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3357F7EB" w:rsidR="003D2478" w:rsidRPr="003D2478" w:rsidRDefault="002C0513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</w:tr>
      <w:tr w:rsidR="003D2478" w:rsidRPr="00D2542A" w14:paraId="31B142E6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2EE348D7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6D6AC97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34BFCF7F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0AC9C8A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7A2360CB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6B852D43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3D2478" w:rsidRPr="00D2542A" w14:paraId="151DD7F7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3D2478" w:rsidRPr="00C87200" w:rsidRDefault="003D2478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27F36479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02867CE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4CD44214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5045EB04" w:rsidR="003D2478" w:rsidRPr="003D2478" w:rsidRDefault="002C0513" w:rsidP="002C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6A31C4BE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11B0798A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</w:tr>
      <w:tr w:rsidR="003D2478" w:rsidRPr="00D2542A" w14:paraId="2FE0F58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44CF4DD7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32ECFCD5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48AC3C7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20A71C4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5C79538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5E277516" w:rsidR="0027565C" w:rsidRPr="003D2478" w:rsidRDefault="002C0513" w:rsidP="00275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-5,35</w:t>
            </w:r>
          </w:p>
        </w:tc>
      </w:tr>
      <w:tr w:rsidR="003D2478" w:rsidRPr="00D2542A" w14:paraId="6231C8FE" w14:textId="77777777" w:rsidTr="00277AC8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3D2478" w:rsidRPr="00277AC8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77AC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1032" w14:textId="22190EE6" w:rsidR="003D2478" w:rsidRPr="00277AC8" w:rsidRDefault="00892EA4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2C33" w14:textId="1381ED5B" w:rsidR="003D2478" w:rsidRPr="00277AC8" w:rsidRDefault="003D2478" w:rsidP="00277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77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78CB" w14:textId="53C5612B" w:rsidR="003D2478" w:rsidRPr="00277AC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DC8A" w14:textId="2AE77367" w:rsidR="003D2478" w:rsidRPr="00277AC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56F9" w14:textId="0A5FFE1C" w:rsidR="003D2478" w:rsidRPr="00277AC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7B2E" w14:textId="78A9CB48" w:rsidR="003D2478" w:rsidRPr="00277AC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CB0" w14:textId="466D8288" w:rsidR="003D2478" w:rsidRPr="00277AC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10,61</w:t>
            </w:r>
          </w:p>
        </w:tc>
      </w:tr>
      <w:tr w:rsidR="003D2478" w:rsidRPr="00D2542A" w14:paraId="6AC99758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5D956F30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55FC6A14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4F7E745B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4D88AF7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0FC0101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0D0E5A5A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</w:tr>
      <w:tr w:rsidR="003D2478" w:rsidRPr="00D2542A" w14:paraId="0135C14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19A477BE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558DEB73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357E332A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696818EB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25B169B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1DE9DA8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</w:tr>
      <w:tr w:rsidR="003D2478" w:rsidRPr="00D2542A" w14:paraId="2E6DB12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10D2F17F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6FD778B8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6AF8B66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0B79CC12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5977171A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555EEEB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</w:tr>
      <w:tr w:rsidR="003D2478" w:rsidRPr="00D2542A" w14:paraId="1560D25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7964DAE4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5959230A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274716A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3CBF047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381FEF93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3B6C2A4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</w:tr>
      <w:tr w:rsidR="003D2478" w:rsidRPr="00D2542A" w14:paraId="2A078E64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03E3EE17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1 663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01CC0DC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092D1423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7CC07B2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0AD4543C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01C8063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</w:tr>
      <w:tr w:rsidR="003D2478" w:rsidRPr="00D2542A" w14:paraId="32E3C8B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23CA8023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20E76B7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45251867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5CDDDACA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2D48EC2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3EAB09D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</w:tr>
      <w:tr w:rsidR="003D2478" w:rsidRPr="00D2542A" w14:paraId="6C5A27E9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2FD265CE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1F37974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32B3946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2E51E953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5E548892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18DD795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</w:tr>
      <w:tr w:rsidR="003D2478" w:rsidRPr="00D2542A" w14:paraId="6CDB9B7E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4D0A6AED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0593DE3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1235B0B6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406DEACF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53D5D69F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1C671D93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3D2478" w:rsidRPr="00D2542A" w14:paraId="7239E40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18DA505B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186AD4EB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5576F5D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4894DA2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5FC779C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7CA2A96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</w:tr>
      <w:tr w:rsidR="003D2478" w:rsidRPr="00D2542A" w14:paraId="436C4D7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3D2478" w:rsidRPr="009577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77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3B7A66A1" w:rsidR="003D2478" w:rsidRPr="0095772A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3D2478" w:rsidRPr="0095772A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72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2108FB36" w:rsidR="003D2478" w:rsidRPr="0095772A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603E63D1" w:rsidR="003D2478" w:rsidRPr="0095772A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7FC7C572" w:rsidR="003D2478" w:rsidRPr="0095772A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346170D7" w:rsidR="003D2478" w:rsidRPr="0095772A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7B6CF277" w:rsidR="003D2478" w:rsidRPr="0095772A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7,88</w:t>
            </w:r>
          </w:p>
        </w:tc>
      </w:tr>
      <w:tr w:rsidR="003D2478" w:rsidRPr="00D2542A" w14:paraId="2D062269" w14:textId="77777777" w:rsidTr="00277AC8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8C0A" w14:textId="364DFDB9" w:rsidR="003D2478" w:rsidRPr="003D2478" w:rsidRDefault="00892EA4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328C" w14:textId="3E1D4705" w:rsidR="003D2478" w:rsidRPr="003D2478" w:rsidRDefault="003D2478" w:rsidP="00277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19AC" w14:textId="31D61447" w:rsidR="003D2478" w:rsidRPr="003D247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BC38" w14:textId="05F059BD" w:rsidR="003D2478" w:rsidRPr="003D247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76ED" w14:textId="41676253" w:rsidR="003D2478" w:rsidRPr="003D247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3FFC" w14:textId="006AD131" w:rsidR="003D2478" w:rsidRPr="003D247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70DF" w14:textId="732E3388" w:rsidR="003D2478" w:rsidRPr="003D2478" w:rsidRDefault="002C0513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3D2478" w:rsidRPr="00D2542A" w14:paraId="6EF278DE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415057B0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1E13F24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7E43310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6BBAA3C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2D7C405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410B852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7,45</w:t>
            </w:r>
          </w:p>
        </w:tc>
      </w:tr>
      <w:tr w:rsidR="003D2478" w:rsidRPr="00D2542A" w14:paraId="05B3ADD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34D8E20F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509BF34E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5288EF0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2EF1E19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16533BE5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6FB0441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</w:tr>
      <w:tr w:rsidR="003D2478" w:rsidRPr="00D2542A" w14:paraId="2FC6C70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00AF54A9" w:rsidR="003D2478" w:rsidRPr="003D2478" w:rsidRDefault="00892EA4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56A3CC51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5054DE5C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77E12C02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1462378C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3632BD99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</w:tr>
      <w:tr w:rsidR="003D2478" w:rsidRPr="00D2542A" w14:paraId="176EDFD2" w14:textId="77777777" w:rsidTr="0000757A">
        <w:trPr>
          <w:trHeight w:val="2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732E12C0" w:rsidR="003D2478" w:rsidRPr="003D2478" w:rsidRDefault="00892EA4" w:rsidP="0095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21 425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10D04182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21 705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2B60682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6E4CB3E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41EE292D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20878510" w:rsidR="003D2478" w:rsidRPr="003D2478" w:rsidRDefault="002C051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</w:tr>
      <w:tr w:rsidR="00536B53" w:rsidRPr="00D2542A" w14:paraId="204137FF" w14:textId="77777777" w:rsidTr="0000757A">
        <w:trPr>
          <w:trHeight w:val="64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5B49695B" w:rsidR="00536B53" w:rsidRPr="003670AD" w:rsidRDefault="00892EA4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40277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5D330007" w:rsidR="00536B53" w:rsidRPr="003670AD" w:rsidRDefault="002C0513" w:rsidP="00746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72912B75" w:rsidR="00536B53" w:rsidRPr="008041F7" w:rsidRDefault="002C051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20D5694F" w:rsidR="00536B53" w:rsidRPr="008041F7" w:rsidRDefault="002C0513" w:rsidP="00932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06CFF40A" w:rsidR="00536B53" w:rsidRPr="008041F7" w:rsidRDefault="002C0513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72167375" w:rsidR="00536B53" w:rsidRPr="008041F7" w:rsidRDefault="002C0513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3,12</w:t>
            </w:r>
          </w:p>
        </w:tc>
      </w:tr>
    </w:tbl>
    <w:p w14:paraId="48F37A7C" w14:textId="0FEB345C" w:rsidR="006934D6" w:rsidRPr="008B35C8" w:rsidRDefault="00D2542A" w:rsidP="00491A6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r w:rsidRPr="008B35C8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</w:p>
    <w:p w14:paraId="5D9378EB" w14:textId="0B65E243" w:rsidR="00491A67" w:rsidRPr="00655E47" w:rsidRDefault="007F632E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период с 10.06.2025 по 10.06</w:t>
      </w:r>
      <w:r w:rsidR="004A2CF1">
        <w:rPr>
          <w:rFonts w:ascii="Times New Roman" w:eastAsia="Calibri" w:hAnsi="Times New Roman" w:cs="Times New Roman"/>
          <w:sz w:val="24"/>
          <w:szCs w:val="24"/>
        </w:rPr>
        <w:t>.2026 число субъектов МСП в 26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</w:t>
      </w:r>
      <w:r w:rsidR="00577168">
        <w:rPr>
          <w:rFonts w:ascii="Times New Roman" w:eastAsia="Calibri" w:hAnsi="Times New Roman" w:cs="Times New Roman"/>
          <w:sz w:val="24"/>
          <w:szCs w:val="24"/>
        </w:rPr>
        <w:t>280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1,</w:t>
      </w:r>
      <w:r w:rsidR="00577168">
        <w:rPr>
          <w:rFonts w:ascii="Times New Roman" w:eastAsia="Calibri" w:hAnsi="Times New Roman" w:cs="Times New Roman"/>
          <w:sz w:val="24"/>
          <w:szCs w:val="24"/>
        </w:rPr>
        <w:t>31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>%, Смоленском округе +2</w:t>
      </w:r>
      <w:r w:rsidR="00577168">
        <w:rPr>
          <w:rFonts w:ascii="Times New Roman" w:eastAsia="Calibri" w:hAnsi="Times New Roman" w:cs="Times New Roman"/>
          <w:sz w:val="24"/>
          <w:szCs w:val="24"/>
        </w:rPr>
        <w:t>64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577168">
        <w:rPr>
          <w:rFonts w:ascii="Times New Roman" w:eastAsia="Calibri" w:hAnsi="Times New Roman" w:cs="Times New Roman"/>
          <w:sz w:val="24"/>
          <w:szCs w:val="24"/>
        </w:rPr>
        <w:t>8,80</w:t>
      </w:r>
      <w:r w:rsidR="004A2CF1">
        <w:rPr>
          <w:rFonts w:ascii="Times New Roman" w:eastAsia="Calibri" w:hAnsi="Times New Roman" w:cs="Times New Roman"/>
          <w:sz w:val="24"/>
          <w:szCs w:val="24"/>
        </w:rPr>
        <w:t>%, Ярцевском округе 111 ед. или 6,0</w:t>
      </w:r>
      <w:r w:rsidR="00577168">
        <w:rPr>
          <w:rFonts w:ascii="Times New Roman" w:eastAsia="Calibri" w:hAnsi="Times New Roman" w:cs="Times New Roman"/>
          <w:sz w:val="24"/>
          <w:szCs w:val="24"/>
        </w:rPr>
        <w:t>2</w:t>
      </w:r>
      <w:r w:rsidR="00C92D84">
        <w:rPr>
          <w:rFonts w:ascii="Times New Roman" w:eastAsia="Calibri" w:hAnsi="Times New Roman" w:cs="Times New Roman"/>
          <w:sz w:val="24"/>
          <w:szCs w:val="24"/>
        </w:rPr>
        <w:t xml:space="preserve">%. 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A2CF1">
        <w:rPr>
          <w:rFonts w:ascii="Times New Roman" w:eastAsia="Calibri" w:hAnsi="Times New Roman" w:cs="Times New Roman"/>
          <w:sz w:val="24"/>
          <w:szCs w:val="24"/>
        </w:rPr>
        <w:t>1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>-</w:t>
      </w:r>
      <w:r w:rsidR="004A2CF1">
        <w:rPr>
          <w:rFonts w:ascii="Times New Roman" w:eastAsia="Calibri" w:hAnsi="Times New Roman" w:cs="Times New Roman"/>
          <w:sz w:val="24"/>
          <w:szCs w:val="24"/>
        </w:rPr>
        <w:t>ом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4A2CF1">
        <w:rPr>
          <w:rFonts w:ascii="Times New Roman" w:eastAsia="Calibri" w:hAnsi="Times New Roman" w:cs="Times New Roman"/>
          <w:sz w:val="24"/>
          <w:szCs w:val="24"/>
        </w:rPr>
        <w:t>ом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4A2CF1">
        <w:rPr>
          <w:rFonts w:ascii="Times New Roman" w:eastAsia="Calibri" w:hAnsi="Times New Roman" w:cs="Times New Roman"/>
          <w:sz w:val="24"/>
          <w:szCs w:val="24"/>
        </w:rPr>
        <w:t>е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снижено количество субъектов МСП: в Краснинском округе –</w:t>
      </w:r>
      <w:r w:rsidR="00577168">
        <w:rPr>
          <w:rFonts w:ascii="Times New Roman" w:eastAsia="Calibri" w:hAnsi="Times New Roman" w:cs="Times New Roman"/>
          <w:sz w:val="24"/>
          <w:szCs w:val="24"/>
        </w:rPr>
        <w:t>22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577168">
        <w:rPr>
          <w:rFonts w:ascii="Times New Roman" w:eastAsia="Calibri" w:hAnsi="Times New Roman" w:cs="Times New Roman"/>
          <w:sz w:val="24"/>
          <w:szCs w:val="24"/>
        </w:rPr>
        <w:t>5,35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>%</w:t>
      </w:r>
      <w:r w:rsidR="004A2C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92B3FF" w14:textId="1ABA0595" w:rsidR="00491A67" w:rsidRPr="00655E4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С начала 2026 года количеств</w:t>
      </w:r>
      <w:r w:rsidR="004A2CF1"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25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округах (наибольший рост – г. Смоленск +3</w:t>
      </w:r>
      <w:r w:rsidR="001B07EC">
        <w:rPr>
          <w:rFonts w:ascii="Times New Roman" w:eastAsia="Calibri" w:hAnsi="Times New Roman" w:cs="Times New Roman"/>
          <w:sz w:val="24"/>
          <w:szCs w:val="24"/>
        </w:rPr>
        <w:t>66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или 1,</w:t>
      </w:r>
      <w:r w:rsidR="001B07EC">
        <w:rPr>
          <w:rFonts w:ascii="Times New Roman" w:eastAsia="Calibri" w:hAnsi="Times New Roman" w:cs="Times New Roman"/>
          <w:sz w:val="24"/>
          <w:szCs w:val="24"/>
        </w:rPr>
        <w:t>72</w:t>
      </w:r>
      <w:r w:rsidRPr="00655E47">
        <w:rPr>
          <w:rFonts w:ascii="Times New Roman" w:eastAsia="Calibri" w:hAnsi="Times New Roman" w:cs="Times New Roman"/>
          <w:sz w:val="24"/>
          <w:szCs w:val="24"/>
        </w:rPr>
        <w:t>%, Смоленский округ +1</w:t>
      </w:r>
      <w:r w:rsidR="001B07EC">
        <w:rPr>
          <w:rFonts w:ascii="Times New Roman" w:eastAsia="Calibri" w:hAnsi="Times New Roman" w:cs="Times New Roman"/>
          <w:sz w:val="24"/>
          <w:szCs w:val="24"/>
        </w:rPr>
        <w:t>57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1B07EC">
        <w:rPr>
          <w:rFonts w:ascii="Times New Roman" w:eastAsia="Calibri" w:hAnsi="Times New Roman" w:cs="Times New Roman"/>
          <w:sz w:val="24"/>
          <w:szCs w:val="24"/>
        </w:rPr>
        <w:t>5,05</w:t>
      </w:r>
      <w:r w:rsidR="00C92D84">
        <w:rPr>
          <w:rFonts w:ascii="Times New Roman" w:eastAsia="Calibri" w:hAnsi="Times New Roman" w:cs="Times New Roman"/>
          <w:sz w:val="24"/>
          <w:szCs w:val="24"/>
        </w:rPr>
        <w:t>%</w:t>
      </w:r>
      <w:bookmarkStart w:id="0" w:name="_GoBack"/>
      <w:bookmarkEnd w:id="0"/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). В </w:t>
      </w:r>
      <w:r w:rsidR="009A6FE3">
        <w:rPr>
          <w:rFonts w:ascii="Times New Roman" w:eastAsia="Calibri" w:hAnsi="Times New Roman" w:cs="Times New Roman"/>
          <w:sz w:val="24"/>
          <w:szCs w:val="24"/>
        </w:rPr>
        <w:t>1-ом муниципальном округе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отмечено снижение числа з</w:t>
      </w:r>
      <w:r w:rsidR="009A6FE3">
        <w:rPr>
          <w:rFonts w:ascii="Times New Roman" w:eastAsia="Calibri" w:hAnsi="Times New Roman" w:cs="Times New Roman"/>
          <w:sz w:val="24"/>
          <w:szCs w:val="24"/>
        </w:rPr>
        <w:t xml:space="preserve">арегистрированных субъектов МСП: 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B168C">
        <w:rPr>
          <w:rFonts w:ascii="Times New Roman" w:eastAsia="Calibri" w:hAnsi="Times New Roman" w:cs="Times New Roman"/>
          <w:sz w:val="24"/>
          <w:szCs w:val="24"/>
        </w:rPr>
        <w:t>Темкинском округе – 2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6B168C">
        <w:rPr>
          <w:rFonts w:ascii="Times New Roman" w:eastAsia="Calibri" w:hAnsi="Times New Roman" w:cs="Times New Roman"/>
          <w:sz w:val="24"/>
          <w:szCs w:val="24"/>
        </w:rPr>
        <w:t>1,29</w:t>
      </w:r>
      <w:r w:rsidRPr="00655E47">
        <w:rPr>
          <w:rFonts w:ascii="Times New Roman" w:eastAsia="Calibri" w:hAnsi="Times New Roman" w:cs="Times New Roman"/>
          <w:sz w:val="24"/>
          <w:szCs w:val="24"/>
        </w:rPr>
        <w:t>%</w:t>
      </w:r>
      <w:r w:rsidR="004A2CF1">
        <w:rPr>
          <w:rFonts w:ascii="Times New Roman" w:eastAsia="Calibri" w:hAnsi="Times New Roman" w:cs="Times New Roman"/>
          <w:sz w:val="24"/>
          <w:szCs w:val="24"/>
        </w:rPr>
        <w:t>).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103BAC" w14:textId="4AED0781" w:rsidR="00491A67" w:rsidRPr="00655E4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4A2CF1">
        <w:rPr>
          <w:rFonts w:ascii="Times New Roman" w:eastAsia="Calibri" w:hAnsi="Times New Roman" w:cs="Times New Roman"/>
          <w:sz w:val="24"/>
          <w:szCs w:val="24"/>
        </w:rPr>
        <w:t>1</w:t>
      </w:r>
      <w:r w:rsidR="009A6FE3">
        <w:rPr>
          <w:rFonts w:ascii="Times New Roman" w:eastAsia="Calibri" w:hAnsi="Times New Roman" w:cs="Times New Roman"/>
          <w:sz w:val="24"/>
          <w:szCs w:val="24"/>
        </w:rPr>
        <w:t>256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4A2CF1">
        <w:rPr>
          <w:rFonts w:ascii="Times New Roman" w:eastAsia="Calibri" w:hAnsi="Times New Roman" w:cs="Times New Roman"/>
          <w:sz w:val="24"/>
          <w:szCs w:val="24"/>
        </w:rPr>
        <w:t>3,</w:t>
      </w:r>
      <w:r w:rsidR="009A6FE3">
        <w:rPr>
          <w:rFonts w:ascii="Times New Roman" w:eastAsia="Calibri" w:hAnsi="Times New Roman" w:cs="Times New Roman"/>
          <w:sz w:val="24"/>
          <w:szCs w:val="24"/>
        </w:rPr>
        <w:t>12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% увеличилось количество субъектов МСП, за год произошло увеличение на </w:t>
      </w:r>
      <w:r w:rsidR="009A6FE3">
        <w:rPr>
          <w:rFonts w:ascii="Times New Roman" w:eastAsia="Calibri" w:hAnsi="Times New Roman" w:cs="Times New Roman"/>
          <w:sz w:val="24"/>
          <w:szCs w:val="24"/>
        </w:rPr>
        <w:t xml:space="preserve">961 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ед. или на </w:t>
      </w:r>
      <w:r w:rsidR="00F63F62">
        <w:rPr>
          <w:rFonts w:ascii="Times New Roman" w:eastAsia="Calibri" w:hAnsi="Times New Roman" w:cs="Times New Roman"/>
          <w:sz w:val="24"/>
          <w:szCs w:val="24"/>
        </w:rPr>
        <w:t>2,</w:t>
      </w:r>
      <w:r w:rsidR="009A6FE3">
        <w:rPr>
          <w:rFonts w:ascii="Times New Roman" w:eastAsia="Calibri" w:hAnsi="Times New Roman" w:cs="Times New Roman"/>
          <w:sz w:val="24"/>
          <w:szCs w:val="24"/>
        </w:rPr>
        <w:t>37</w:t>
      </w:r>
      <w:r w:rsidRPr="00655E4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34131E48" w14:textId="2D0BBED7" w:rsidR="009A6FE3" w:rsidRDefault="00491A67" w:rsidP="00230C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«Монастырщинский муниципальный о</w:t>
      </w:r>
      <w:r w:rsidR="00DF3E0B">
        <w:rPr>
          <w:rFonts w:ascii="Times New Roman" w:eastAsia="Calibri" w:hAnsi="Times New Roman" w:cs="Times New Roman"/>
          <w:sz w:val="24"/>
          <w:szCs w:val="24"/>
        </w:rPr>
        <w:t>круг» Смоленской области с 10.06</w:t>
      </w:r>
      <w:r w:rsidRPr="00655E47">
        <w:rPr>
          <w:rFonts w:ascii="Times New Roman" w:eastAsia="Calibri" w:hAnsi="Times New Roman" w:cs="Times New Roman"/>
          <w:sz w:val="24"/>
          <w:szCs w:val="24"/>
        </w:rPr>
        <w:t>.2025г. по</w:t>
      </w:r>
      <w:r w:rsidR="00DF3E0B">
        <w:rPr>
          <w:rFonts w:ascii="Times New Roman" w:eastAsia="Calibri" w:hAnsi="Times New Roman" w:cs="Times New Roman"/>
          <w:sz w:val="24"/>
          <w:szCs w:val="24"/>
        </w:rPr>
        <w:t xml:space="preserve"> 10.06</w:t>
      </w:r>
      <w:r w:rsidRPr="00655E47">
        <w:rPr>
          <w:rFonts w:ascii="Times New Roman" w:eastAsia="Calibri" w:hAnsi="Times New Roman" w:cs="Times New Roman"/>
          <w:sz w:val="24"/>
          <w:szCs w:val="24"/>
        </w:rPr>
        <w:t>.2026г.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E47">
        <w:rPr>
          <w:rFonts w:ascii="Times New Roman" w:eastAsia="Calibri" w:hAnsi="Times New Roman" w:cs="Times New Roman"/>
          <w:sz w:val="24"/>
          <w:szCs w:val="24"/>
        </w:rPr>
        <w:t>ув</w:t>
      </w:r>
      <w:r w:rsidR="00F63F62">
        <w:rPr>
          <w:rFonts w:ascii="Times New Roman" w:eastAsia="Calibri" w:hAnsi="Times New Roman" w:cs="Times New Roman"/>
          <w:sz w:val="24"/>
          <w:szCs w:val="24"/>
        </w:rPr>
        <w:t xml:space="preserve">еличилось </w:t>
      </w:r>
      <w:r w:rsidR="009A6FE3">
        <w:rPr>
          <w:rFonts w:ascii="Times New Roman" w:eastAsia="Calibri" w:hAnsi="Times New Roman" w:cs="Times New Roman"/>
          <w:sz w:val="24"/>
          <w:szCs w:val="24"/>
        </w:rPr>
        <w:t>на 21 ед. или на 10,61 %, с начала года +10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A6FE3">
        <w:rPr>
          <w:rFonts w:ascii="Times New Roman" w:eastAsia="Calibri" w:hAnsi="Times New Roman" w:cs="Times New Roman"/>
          <w:sz w:val="24"/>
          <w:szCs w:val="24"/>
        </w:rPr>
        <w:t>4,78</w:t>
      </w:r>
      <w:r w:rsidRPr="00655E4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36A4F687" w14:textId="77777777" w:rsidR="00230CD9" w:rsidRPr="00491A67" w:rsidRDefault="00230CD9" w:rsidP="00230C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1DB3C7B6" w:rsidR="0033541F" w:rsidRPr="00B718F0" w:rsidRDefault="0033541F" w:rsidP="00957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94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5E4525EF" w:rsidR="0033541F" w:rsidRPr="00B718F0" w:rsidRDefault="0033541F" w:rsidP="00957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94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1A7184B1" w:rsidR="00254EDB" w:rsidRPr="009465B0" w:rsidRDefault="00894CDE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732BC4D9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2B15056F" w:rsidR="00254EDB" w:rsidRPr="0042427B" w:rsidRDefault="009A6FE3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607E351C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64C85F71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76025DF2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53DAFC55" w:rsidR="00254EDB" w:rsidRPr="009465B0" w:rsidRDefault="009A6FE3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5B467C81" w:rsidR="00254EDB" w:rsidRPr="009465B0" w:rsidRDefault="00894CDE" w:rsidP="00AF5C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34D3C68A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474937CA" w:rsidR="00254EDB" w:rsidRPr="0042427B" w:rsidRDefault="009A6FE3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5EEE29A8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175A5865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7FFDD7E7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0EE360A7" w:rsidR="00254EDB" w:rsidRPr="009465B0" w:rsidRDefault="009A6FE3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3A233BAD" w:rsidR="00254EDB" w:rsidRPr="009465B0" w:rsidRDefault="00894CDE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3B746198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43FFAE86" w:rsidR="00254EDB" w:rsidRPr="0042427B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42D72BF0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53BD672F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242C5D7A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550ADE45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4B53B61" w:rsidR="00254EDB" w:rsidRPr="009465B0" w:rsidRDefault="00894CDE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7AD0C64D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1CFDEBD0" w:rsidR="00254EDB" w:rsidRPr="0042427B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544C4FDF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0EA0F887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506B16B4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3752D20E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2A665731" w:rsidR="00254EDB" w:rsidRPr="009465B0" w:rsidRDefault="00894CDE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0E9DD97D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7A29DBFB" w:rsidR="00254EDB" w:rsidRPr="0042427B" w:rsidRDefault="009A6FE3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32E91DED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0EC3A2B7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523F75EA" w:rsidR="00254EDB" w:rsidRPr="009465B0" w:rsidRDefault="009A6FE3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2569B8B1" w:rsidR="00254EDB" w:rsidRPr="009465B0" w:rsidRDefault="009A6FE3" w:rsidP="00F63F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10,98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658BD4B0" w:rsidR="00254EDB" w:rsidRPr="009465B0" w:rsidRDefault="00894CDE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4E5ECE1E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1A603540" w:rsidR="00254EDB" w:rsidRPr="0042427B" w:rsidRDefault="009A6FE3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77E79B16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204D6428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55790E44" w:rsidR="00254EDB" w:rsidRPr="009465B0" w:rsidRDefault="009A6FE3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226A2282" w:rsidR="00254EDB" w:rsidRPr="009465B0" w:rsidRDefault="009A6FE3" w:rsidP="00F63F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10,98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406B6138" w:rsidR="00254EDB" w:rsidRPr="009465B0" w:rsidRDefault="00894CDE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7ABC2437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5589DEA0" w:rsidR="00254EDB" w:rsidRPr="0042427B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252E8175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04293D79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3D2807E0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43C2E9B3" w:rsidR="00254EDB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5C58" w:rsidRPr="0002764C" w14:paraId="68FC7DE0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6624" w14:textId="14F2C5DA" w:rsidR="00AF5C58" w:rsidRPr="009465B0" w:rsidRDefault="00AF5C58" w:rsidP="00254E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1624" w14:textId="727D6FCA" w:rsidR="00AF5C58" w:rsidRPr="009465B0" w:rsidRDefault="00894CDE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6395" w14:textId="63DC3A87" w:rsidR="00AF5C58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1262" w14:textId="278C6340" w:rsidR="00AF5C58" w:rsidRPr="0042427B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2FD7" w14:textId="4FC86551" w:rsidR="00AF5C58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16B6" w14:textId="55E3B0D0" w:rsidR="00AF5C58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0228" w14:textId="1B02F3FB" w:rsidR="00AF5C58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A1A9" w14:textId="5B56A48C" w:rsidR="00AF5C58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61507C70" w:rsidR="00616F1F" w:rsidRPr="009465B0" w:rsidRDefault="00894CDE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6F571D5C" w:rsidR="00616F1F" w:rsidRPr="00F533FE" w:rsidRDefault="00AF5C58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68EB1CC6" w:rsidR="00616F1F" w:rsidRPr="00F533FE" w:rsidRDefault="009A6FE3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26796C5F" w:rsidR="00616F1F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2D231BF8" w:rsidR="00616F1F" w:rsidRPr="009465B0" w:rsidRDefault="009A6FE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652B1C16" w:rsidR="00616F1F" w:rsidRPr="00616F1F" w:rsidRDefault="009A6FE3" w:rsidP="0014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1177789E" w:rsidR="00616F1F" w:rsidRPr="00616F1F" w:rsidRDefault="009A6FE3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10,61</w:t>
            </w:r>
          </w:p>
        </w:tc>
      </w:tr>
      <w:tr w:rsidR="009E32B8" w:rsidRPr="00655E47" w14:paraId="68CDF0E2" w14:textId="77777777" w:rsidTr="009E32B8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693" w14:textId="77777777" w:rsidR="009E32B8" w:rsidRPr="009E32B8" w:rsidRDefault="009E32B8" w:rsidP="00491A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7951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F244" w14:textId="77777777" w:rsidR="009E32B8" w:rsidRPr="009E32B8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EC60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F844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16EE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7436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62DF4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17EB1" w14:textId="7BFE9D8E" w:rsidR="00491A67" w:rsidRP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7F632E">
        <w:rPr>
          <w:rFonts w:ascii="Times New Roman" w:hAnsi="Times New Roman" w:cs="Times New Roman"/>
          <w:sz w:val="24"/>
          <w:szCs w:val="24"/>
        </w:rPr>
        <w:t>июнь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в муниципальном образовании «Монастырщинский муниципальный округ» Смоленской области количество И</w:t>
      </w:r>
      <w:r>
        <w:rPr>
          <w:rFonts w:ascii="Times New Roman" w:hAnsi="Times New Roman" w:cs="Times New Roman"/>
          <w:sz w:val="24"/>
          <w:szCs w:val="24"/>
        </w:rPr>
        <w:t>П у</w:t>
      </w:r>
      <w:r w:rsidR="000808EE">
        <w:rPr>
          <w:rFonts w:ascii="Times New Roman" w:hAnsi="Times New Roman" w:cs="Times New Roman"/>
          <w:sz w:val="24"/>
          <w:szCs w:val="24"/>
        </w:rPr>
        <w:t>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0808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808EE">
        <w:rPr>
          <w:rFonts w:ascii="Times New Roman" w:hAnsi="Times New Roman" w:cs="Times New Roman"/>
          <w:sz w:val="24"/>
          <w:szCs w:val="24"/>
        </w:rPr>
        <w:t>4,35</w:t>
      </w:r>
      <w:r w:rsidRPr="00491A67">
        <w:rPr>
          <w:rFonts w:ascii="Times New Roman" w:hAnsi="Times New Roman" w:cs="Times New Roman"/>
          <w:sz w:val="24"/>
          <w:szCs w:val="24"/>
        </w:rPr>
        <w:t xml:space="preserve">%, количество юридических лиц увеличилось на </w:t>
      </w:r>
      <w:r w:rsidR="000808EE">
        <w:rPr>
          <w:rFonts w:ascii="Times New Roman" w:hAnsi="Times New Roman" w:cs="Times New Roman"/>
          <w:sz w:val="24"/>
          <w:szCs w:val="24"/>
        </w:rPr>
        <w:t>2</w:t>
      </w:r>
      <w:r w:rsidRPr="00491A6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808EE">
        <w:rPr>
          <w:rFonts w:ascii="Times New Roman" w:hAnsi="Times New Roman" w:cs="Times New Roman"/>
          <w:sz w:val="24"/>
          <w:szCs w:val="24"/>
        </w:rPr>
        <w:t>8</w:t>
      </w:r>
      <w:r w:rsidRPr="00491A67">
        <w:rPr>
          <w:rFonts w:ascii="Times New Roman" w:hAnsi="Times New Roman" w:cs="Times New Roman"/>
          <w:sz w:val="24"/>
          <w:szCs w:val="24"/>
        </w:rPr>
        <w:t>%.</w:t>
      </w:r>
    </w:p>
    <w:p w14:paraId="08D2F3E8" w14:textId="3662B1AA" w:rsidR="00B51FDB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7F632E">
        <w:rPr>
          <w:rFonts w:ascii="Times New Roman" w:hAnsi="Times New Roman" w:cs="Times New Roman"/>
          <w:sz w:val="24"/>
          <w:szCs w:val="24"/>
        </w:rPr>
        <w:t>июня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</w:t>
      </w:r>
      <w:r w:rsidR="00230CD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91A67">
        <w:rPr>
          <w:rFonts w:ascii="Times New Roman" w:hAnsi="Times New Roman" w:cs="Times New Roman"/>
          <w:sz w:val="24"/>
          <w:szCs w:val="24"/>
        </w:rPr>
        <w:t xml:space="preserve"> по </w:t>
      </w:r>
      <w:r w:rsidR="007F632E">
        <w:rPr>
          <w:rFonts w:ascii="Times New Roman" w:hAnsi="Times New Roman" w:cs="Times New Roman"/>
          <w:sz w:val="24"/>
          <w:szCs w:val="24"/>
        </w:rPr>
        <w:t>июнь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в муниципальном образовании «Монастырщинский муниципальный округ» Смоленской области количество ИП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A67">
        <w:rPr>
          <w:rFonts w:ascii="Times New Roman" w:hAnsi="Times New Roman" w:cs="Times New Roman"/>
          <w:sz w:val="24"/>
          <w:szCs w:val="24"/>
        </w:rPr>
        <w:t xml:space="preserve">на </w:t>
      </w:r>
      <w:r w:rsidR="006D242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F6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6D242D">
        <w:rPr>
          <w:rFonts w:ascii="Times New Roman" w:hAnsi="Times New Roman" w:cs="Times New Roman"/>
          <w:sz w:val="24"/>
          <w:szCs w:val="24"/>
        </w:rPr>
        <w:t>10,98</w:t>
      </w:r>
      <w:r w:rsidRPr="00491A67">
        <w:rPr>
          <w:rFonts w:ascii="Times New Roman" w:hAnsi="Times New Roman" w:cs="Times New Roman"/>
          <w:sz w:val="24"/>
          <w:szCs w:val="24"/>
        </w:rPr>
        <w:t xml:space="preserve">%, количество юридических лиц увеличилось на </w:t>
      </w:r>
      <w:r w:rsidR="006D242D">
        <w:rPr>
          <w:rFonts w:ascii="Times New Roman" w:hAnsi="Times New Roman" w:cs="Times New Roman"/>
          <w:sz w:val="24"/>
          <w:szCs w:val="24"/>
        </w:rPr>
        <w:t>2 ед. или 8</w:t>
      </w:r>
      <w:r w:rsidRPr="00491A67">
        <w:rPr>
          <w:rFonts w:ascii="Times New Roman" w:hAnsi="Times New Roman" w:cs="Times New Roman"/>
          <w:sz w:val="24"/>
          <w:szCs w:val="24"/>
        </w:rPr>
        <w:t>%.</w:t>
      </w:r>
    </w:p>
    <w:p w14:paraId="0BB3FA24" w14:textId="77777777" w:rsid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DF236" w14:textId="274E73EF" w:rsidR="008D3857" w:rsidRDefault="00D2542A" w:rsidP="00431974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57380D">
        <w:rPr>
          <w:rFonts w:ascii="Times New Roman" w:hAnsi="Times New Roman" w:cs="Times New Roman"/>
          <w:b/>
          <w:bCs/>
          <w:sz w:val="20"/>
          <w:szCs w:val="24"/>
        </w:rPr>
        <w:t>Монастырщинский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 w:rsidR="0043197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7C25BB7" w14:textId="77777777" w:rsidR="008B35C8" w:rsidRDefault="008B35C8" w:rsidP="00431974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0C5FD81F">
            <wp:extent cx="6429375" cy="35528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43197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0A165A37" w14:textId="6BEE2D33" w:rsidR="00491A67" w:rsidRP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F632E">
        <w:rPr>
          <w:rFonts w:ascii="Times New Roman" w:hAnsi="Times New Roman" w:cs="Times New Roman"/>
          <w:sz w:val="24"/>
          <w:szCs w:val="24"/>
        </w:rPr>
        <w:t>июня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 по 10 </w:t>
      </w:r>
      <w:r w:rsidR="007F632E">
        <w:rPr>
          <w:rFonts w:ascii="Times New Roman" w:hAnsi="Times New Roman" w:cs="Times New Roman"/>
          <w:sz w:val="24"/>
          <w:szCs w:val="24"/>
        </w:rPr>
        <w:t>июня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незначительно изменялась то в сторону увеличения, то в сторону уменьшения. В силу специфики ра</w:t>
      </w:r>
      <w:r w:rsidR="00F63F62">
        <w:rPr>
          <w:rFonts w:ascii="Times New Roman" w:hAnsi="Times New Roman" w:cs="Times New Roman"/>
          <w:sz w:val="24"/>
          <w:szCs w:val="24"/>
        </w:rPr>
        <w:t>боты Единого реестра МСП в июле</w:t>
      </w:r>
      <w:r w:rsidRPr="00491A67">
        <w:rPr>
          <w:rFonts w:ascii="Times New Roman" w:hAnsi="Times New Roman" w:cs="Times New Roman"/>
          <w:sz w:val="24"/>
          <w:szCs w:val="24"/>
        </w:rPr>
        <w:t xml:space="preserve">, </w:t>
      </w:r>
      <w:r w:rsidR="00F63F62">
        <w:rPr>
          <w:rFonts w:ascii="Times New Roman" w:hAnsi="Times New Roman" w:cs="Times New Roman"/>
          <w:sz w:val="24"/>
          <w:szCs w:val="24"/>
        </w:rPr>
        <w:t>сентябре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</w:t>
      </w:r>
      <w:r w:rsidR="00B035B9">
        <w:rPr>
          <w:rFonts w:ascii="Times New Roman" w:hAnsi="Times New Roman" w:cs="Times New Roman"/>
          <w:sz w:val="24"/>
          <w:szCs w:val="24"/>
        </w:rPr>
        <w:t xml:space="preserve"> года и феврале 2026</w:t>
      </w:r>
      <w:r w:rsidRPr="00491A67">
        <w:rPr>
          <w:rFonts w:ascii="Times New Roman" w:hAnsi="Times New Roman" w:cs="Times New Roman"/>
          <w:sz w:val="24"/>
          <w:szCs w:val="24"/>
        </w:rPr>
        <w:t xml:space="preserve"> </w:t>
      </w:r>
      <w:r w:rsidR="00B035B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91A67">
        <w:rPr>
          <w:rFonts w:ascii="Times New Roman" w:hAnsi="Times New Roman" w:cs="Times New Roman"/>
          <w:sz w:val="24"/>
          <w:szCs w:val="24"/>
        </w:rPr>
        <w:t>отмеч</w:t>
      </w:r>
      <w:r w:rsidR="002D79FB">
        <w:rPr>
          <w:rFonts w:ascii="Times New Roman" w:hAnsi="Times New Roman" w:cs="Times New Roman"/>
          <w:sz w:val="24"/>
          <w:szCs w:val="24"/>
        </w:rPr>
        <w:t>ено незначительное снижение, а с</w:t>
      </w:r>
      <w:r w:rsidR="00D168DA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 увеличение численности ИП.</w:t>
      </w:r>
    </w:p>
    <w:p w14:paraId="361E1675" w14:textId="6BF6B17F" w:rsidR="00431974" w:rsidRDefault="00491A67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72043FC2" w14:textId="77777777" w:rsidR="00B56C03" w:rsidRPr="008B35C8" w:rsidRDefault="00B56C03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23187" w14:textId="1E0BAC53" w:rsidR="00B742A3" w:rsidRPr="007167AF" w:rsidRDefault="00B742A3" w:rsidP="00B74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67AF">
        <w:rPr>
          <w:rFonts w:ascii="Times New Roman" w:hAnsi="Times New Roman" w:cs="Times New Roman"/>
          <w:b/>
          <w:bCs/>
        </w:rPr>
        <w:t>Структура малого и среднего предпринимательства в муниципальном образовании «Монастырщинский муниципал</w:t>
      </w:r>
      <w:r w:rsidR="0057380D">
        <w:rPr>
          <w:rFonts w:ascii="Times New Roman" w:hAnsi="Times New Roman" w:cs="Times New Roman"/>
          <w:b/>
          <w:bCs/>
        </w:rPr>
        <w:t xml:space="preserve">ьный округ» Смоленской области </w:t>
      </w:r>
      <w:r w:rsidRPr="007167AF">
        <w:rPr>
          <w:rFonts w:ascii="Times New Roman" w:hAnsi="Times New Roman" w:cs="Times New Roman"/>
          <w:b/>
          <w:bCs/>
        </w:rPr>
        <w:t>по видам деятельности</w:t>
      </w:r>
    </w:p>
    <w:p w14:paraId="6CE2D524" w14:textId="77777777" w:rsidR="00B742A3" w:rsidRPr="00B51FDB" w:rsidRDefault="00B742A3" w:rsidP="00B742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15E574" w14:textId="742E5939" w:rsidR="00B742A3" w:rsidRDefault="00B742A3" w:rsidP="008B35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76FE9" wp14:editId="2B2C90BB">
            <wp:extent cx="5800725" cy="3838575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21D8DE" w14:textId="77777777" w:rsidR="008B35C8" w:rsidRDefault="008B35C8" w:rsidP="008B35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38D9194" w14:textId="77777777" w:rsidR="00B035B9" w:rsidRDefault="00B035B9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6107C58" w14:textId="67B91CAA" w:rsidR="00B742A3" w:rsidRDefault="00B742A3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14:paraId="117EF059" w14:textId="77777777" w:rsidR="00B742A3" w:rsidRPr="00752B05" w:rsidRDefault="00B742A3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«Монастырщинский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8" w:type="dxa"/>
        <w:tblInd w:w="-5" w:type="dxa"/>
        <w:tblLook w:val="04A0" w:firstRow="1" w:lastRow="0" w:firstColumn="1" w:lastColumn="0" w:noHBand="0" w:noVBand="1"/>
      </w:tblPr>
      <w:tblGrid>
        <w:gridCol w:w="3828"/>
        <w:gridCol w:w="1024"/>
        <w:gridCol w:w="1127"/>
        <w:gridCol w:w="1116"/>
        <w:gridCol w:w="1552"/>
        <w:gridCol w:w="1631"/>
      </w:tblGrid>
      <w:tr w:rsidR="00B742A3" w:rsidRPr="00752B05" w14:paraId="74FA1AD5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3889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836AB" w14:textId="77777777" w:rsidR="004C22AB" w:rsidRDefault="004C22A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4A0AE12" w14:textId="604D1980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B4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C133" w14:textId="2ABFCE79" w:rsidR="00B742A3" w:rsidRPr="00752B05" w:rsidRDefault="00B742A3" w:rsidP="005C2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94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7C6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0C3C" w14:textId="77777777" w:rsidR="00B742A3" w:rsidRPr="00752B05" w:rsidRDefault="00B742A3" w:rsidP="009366FC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742A3" w:rsidRPr="00752B05" w14:paraId="5007642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50B2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520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C28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FE87" w14:textId="5C330B4F" w:rsidR="00B742A3" w:rsidRPr="001301E1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4514" w14:textId="2D45B456" w:rsidR="00B742A3" w:rsidRPr="00D21E12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E767" w14:textId="6E4EFBFA" w:rsidR="00B742A3" w:rsidRPr="00D21E12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</w:tr>
      <w:tr w:rsidR="00B742A3" w:rsidRPr="00752B05" w14:paraId="28F1F6FE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6729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E9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D63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BBC6" w14:textId="262356C2" w:rsidR="00B742A3" w:rsidRPr="0065043B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7E0F" w14:textId="34C4248C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EB33" w14:textId="2DC0AA6A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D085BE4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4497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849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23C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2A2" w14:textId="38342E43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4F07" w14:textId="44DFA1F9" w:rsidR="00B742A3" w:rsidRPr="00D21E12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BB41" w14:textId="30012EA1" w:rsidR="00B742A3" w:rsidRPr="00D21E12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</w:tr>
      <w:tr w:rsidR="00B742A3" w:rsidRPr="00752B05" w14:paraId="605954AC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2B4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00F" w14:textId="1679C5BE" w:rsidR="00B742A3" w:rsidRPr="00B813C2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13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88B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E5D0" w14:textId="554566AC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2B89" w14:textId="6280AF12" w:rsidR="00B742A3" w:rsidRPr="00D21E12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11D7" w14:textId="5E894BEA" w:rsidR="00B742A3" w:rsidRPr="00D21E12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509895E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3614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72C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612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096D" w14:textId="7E459D52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7DA7" w14:textId="603152F3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4E73" w14:textId="610B9AA4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</w:tr>
      <w:tr w:rsidR="00B742A3" w:rsidRPr="00752B05" w14:paraId="003DCDB7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8ABB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886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262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BA2E" w14:textId="15386844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6022" w14:textId="3004A549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E813" w14:textId="405DFC4E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0D3AF10F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8A6B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9C5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55D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C038" w14:textId="70A51832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F725" w14:textId="089E2A88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EEE7" w14:textId="3128DE2E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B742A3" w:rsidRPr="00752B05" w14:paraId="1471C280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8E7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FAE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35C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AA92" w14:textId="0954C6D4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4FC6" w14:textId="145C7927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2EC2" w14:textId="3E322872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31D8FA8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67AA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350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DD4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F6E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ED0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834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7885144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4FC0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домашних хозяйств как работодателей; недифференцированная деятельность частных домашних </w:t>
            </w: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 по производству товаров и оказанию услуг для собственного потребления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2A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60E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4E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45D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D62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DFB34D4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6CC5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E3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CD3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8CC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60F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F5A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54A8D96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7A2A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C3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FE8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8A5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A9B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9CA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D6B653D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8D2F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7C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71D5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C5D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355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B2E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D8B5E26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A69C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32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A01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8FF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D43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1C6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</w:tc>
      </w:tr>
      <w:tr w:rsidR="00B742A3" w:rsidRPr="00752B05" w14:paraId="5E8DFF42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B863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CF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129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CE1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709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1C5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0668224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760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F0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ED0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111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85D5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E8E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3FEE9F5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16FD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00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002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887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964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9D8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42EA6DE2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265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E17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BCDF" w14:textId="62C17391" w:rsidR="00B742A3" w:rsidRPr="00752B05" w:rsidRDefault="00AA08FC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7BCD" w14:textId="2546735C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1136" w14:textId="1AC46804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FEC4" w14:textId="6C79A732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7DB4EE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5849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28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906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CC2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CC9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7CF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68AC3318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62A4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C2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38F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534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FA4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38B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6B54DB2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1A87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BB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110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AC9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BFC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013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488F4597" w14:textId="77777777" w:rsidTr="005C2ECB">
        <w:trPr>
          <w:trHeight w:val="1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FD4E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66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88A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5E31" w14:textId="40250573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559E" w14:textId="57DE197C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63BF" w14:textId="29CE6643" w:rsidR="00B742A3" w:rsidRPr="00752B05" w:rsidRDefault="002D79F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4,78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2A816" w14:textId="01E8813F" w:rsidR="00335FDA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по </w:t>
      </w:r>
      <w:r w:rsidR="0064062F">
        <w:rPr>
          <w:rFonts w:ascii="Times New Roman" w:hAnsi="Times New Roman" w:cs="Times New Roman"/>
          <w:sz w:val="24"/>
          <w:szCs w:val="24"/>
        </w:rPr>
        <w:t>3</w:t>
      </w:r>
      <w:r w:rsidR="00FB70A3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491A67">
        <w:rPr>
          <w:rFonts w:ascii="Times New Roman" w:hAnsi="Times New Roman" w:cs="Times New Roman"/>
          <w:sz w:val="24"/>
          <w:szCs w:val="24"/>
        </w:rPr>
        <w:t xml:space="preserve"> деятельности отмечается увеличение количества субъектов МСП с начала года «</w:t>
      </w:r>
      <w:r w:rsidR="00DF066E">
        <w:rPr>
          <w:rFonts w:ascii="Times New Roman" w:hAnsi="Times New Roman" w:cs="Times New Roman"/>
          <w:sz w:val="24"/>
          <w:szCs w:val="24"/>
        </w:rPr>
        <w:t>Т</w:t>
      </w:r>
      <w:r w:rsidR="00FB70A3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мотоциклов» (</w:t>
      </w:r>
      <w:r w:rsidR="008719DD">
        <w:rPr>
          <w:rFonts w:ascii="Times New Roman" w:hAnsi="Times New Roman" w:cs="Times New Roman"/>
          <w:sz w:val="24"/>
          <w:szCs w:val="24"/>
        </w:rPr>
        <w:t xml:space="preserve">5 </w:t>
      </w:r>
      <w:r w:rsidRPr="00491A6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719DD">
        <w:rPr>
          <w:rFonts w:ascii="Times New Roman" w:hAnsi="Times New Roman" w:cs="Times New Roman"/>
          <w:sz w:val="24"/>
          <w:szCs w:val="24"/>
        </w:rPr>
        <w:t>6,58</w:t>
      </w:r>
      <w:r w:rsidR="00DF066E">
        <w:rPr>
          <w:rFonts w:ascii="Times New Roman" w:hAnsi="Times New Roman" w:cs="Times New Roman"/>
          <w:sz w:val="24"/>
          <w:szCs w:val="24"/>
        </w:rPr>
        <w:t>%), «Т</w:t>
      </w:r>
      <w:r w:rsidR="00FB70A3">
        <w:rPr>
          <w:rFonts w:ascii="Times New Roman" w:hAnsi="Times New Roman" w:cs="Times New Roman"/>
          <w:sz w:val="24"/>
          <w:szCs w:val="24"/>
        </w:rPr>
        <w:t>ранспортировка и хранение»</w:t>
      </w:r>
      <w:r w:rsidR="008719DD">
        <w:rPr>
          <w:rFonts w:ascii="Times New Roman" w:hAnsi="Times New Roman" w:cs="Times New Roman"/>
          <w:sz w:val="24"/>
          <w:szCs w:val="24"/>
        </w:rPr>
        <w:t xml:space="preserve"> (4 </w:t>
      </w:r>
      <w:r w:rsidR="0064062F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719DD">
        <w:rPr>
          <w:rFonts w:ascii="Times New Roman" w:hAnsi="Times New Roman" w:cs="Times New Roman"/>
          <w:sz w:val="24"/>
          <w:szCs w:val="24"/>
        </w:rPr>
        <w:t>7,41</w:t>
      </w:r>
      <w:r w:rsidR="00DF066E">
        <w:rPr>
          <w:rFonts w:ascii="Times New Roman" w:hAnsi="Times New Roman" w:cs="Times New Roman"/>
          <w:sz w:val="24"/>
          <w:szCs w:val="24"/>
        </w:rPr>
        <w:t>%), «О</w:t>
      </w:r>
      <w:r w:rsidR="0064062F">
        <w:rPr>
          <w:rFonts w:ascii="Times New Roman" w:hAnsi="Times New Roman" w:cs="Times New Roman"/>
          <w:sz w:val="24"/>
          <w:szCs w:val="24"/>
        </w:rPr>
        <w:t>бразование» (1</w:t>
      </w:r>
      <w:r w:rsidR="008719DD">
        <w:rPr>
          <w:rFonts w:ascii="Times New Roman" w:hAnsi="Times New Roman" w:cs="Times New Roman"/>
          <w:sz w:val="24"/>
          <w:szCs w:val="24"/>
        </w:rPr>
        <w:t xml:space="preserve"> </w:t>
      </w:r>
      <w:r w:rsidR="0064062F">
        <w:rPr>
          <w:rFonts w:ascii="Times New Roman" w:hAnsi="Times New Roman" w:cs="Times New Roman"/>
          <w:sz w:val="24"/>
          <w:szCs w:val="24"/>
        </w:rPr>
        <w:t xml:space="preserve">ед. или 50,00%), </w:t>
      </w:r>
      <w:r w:rsidRPr="00491A67">
        <w:rPr>
          <w:rFonts w:ascii="Times New Roman" w:hAnsi="Times New Roman" w:cs="Times New Roman"/>
          <w:sz w:val="24"/>
          <w:szCs w:val="24"/>
        </w:rPr>
        <w:t xml:space="preserve">по </w:t>
      </w:r>
      <w:r w:rsidR="008719DD">
        <w:rPr>
          <w:rFonts w:ascii="Times New Roman" w:hAnsi="Times New Roman" w:cs="Times New Roman"/>
          <w:sz w:val="24"/>
          <w:szCs w:val="24"/>
        </w:rPr>
        <w:t>1</w:t>
      </w:r>
      <w:r w:rsidRPr="00491A67">
        <w:rPr>
          <w:rFonts w:ascii="Times New Roman" w:hAnsi="Times New Roman" w:cs="Times New Roman"/>
          <w:sz w:val="24"/>
          <w:szCs w:val="24"/>
        </w:rPr>
        <w:t xml:space="preserve"> вид</w:t>
      </w:r>
      <w:r w:rsidR="008719DD">
        <w:rPr>
          <w:rFonts w:ascii="Times New Roman" w:hAnsi="Times New Roman" w:cs="Times New Roman"/>
          <w:sz w:val="24"/>
          <w:szCs w:val="24"/>
        </w:rPr>
        <w:t>у</w:t>
      </w:r>
      <w:r w:rsidRPr="00491A67">
        <w:rPr>
          <w:rFonts w:ascii="Times New Roman" w:hAnsi="Times New Roman" w:cs="Times New Roman"/>
          <w:sz w:val="24"/>
          <w:szCs w:val="24"/>
        </w:rPr>
        <w:t xml:space="preserve"> деятельности отмечается уменьшение количества субъектов МСП с начала года: </w:t>
      </w:r>
      <w:r w:rsidR="00DF066E">
        <w:rPr>
          <w:rFonts w:ascii="Times New Roman" w:hAnsi="Times New Roman" w:cs="Times New Roman"/>
          <w:sz w:val="24"/>
          <w:szCs w:val="24"/>
        </w:rPr>
        <w:t>«С</w:t>
      </w:r>
      <w:r w:rsidR="0064062F">
        <w:rPr>
          <w:rFonts w:ascii="Times New Roman" w:hAnsi="Times New Roman" w:cs="Times New Roman"/>
          <w:sz w:val="24"/>
          <w:szCs w:val="24"/>
        </w:rPr>
        <w:t>троительство» (-2</w:t>
      </w:r>
      <w:r w:rsidRPr="00491A6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F066E">
        <w:rPr>
          <w:rFonts w:ascii="Times New Roman" w:hAnsi="Times New Roman" w:cs="Times New Roman"/>
          <w:sz w:val="24"/>
          <w:szCs w:val="24"/>
        </w:rPr>
        <w:t>-</w:t>
      </w:r>
      <w:r w:rsidR="0064062F">
        <w:rPr>
          <w:rFonts w:ascii="Times New Roman" w:hAnsi="Times New Roman" w:cs="Times New Roman"/>
          <w:sz w:val="24"/>
          <w:szCs w:val="24"/>
        </w:rPr>
        <w:t>16,67</w:t>
      </w:r>
      <w:r w:rsidR="008719DD">
        <w:rPr>
          <w:rFonts w:ascii="Times New Roman" w:hAnsi="Times New Roman" w:cs="Times New Roman"/>
          <w:sz w:val="24"/>
          <w:szCs w:val="24"/>
        </w:rPr>
        <w:t>%)</w:t>
      </w:r>
      <w:r w:rsidRPr="00491A67">
        <w:rPr>
          <w:rFonts w:ascii="Times New Roman" w:hAnsi="Times New Roman" w:cs="Times New Roman"/>
          <w:sz w:val="24"/>
          <w:szCs w:val="24"/>
        </w:rPr>
        <w:t>.</w:t>
      </w:r>
      <w:r w:rsidR="0064062F">
        <w:rPr>
          <w:rFonts w:ascii="Times New Roman" w:hAnsi="Times New Roman" w:cs="Times New Roman"/>
          <w:sz w:val="24"/>
          <w:szCs w:val="24"/>
        </w:rPr>
        <w:t xml:space="preserve"> По остальным видам деятельности наблюдается отсутствие динамики.</w:t>
      </w:r>
    </w:p>
    <w:p w14:paraId="02301098" w14:textId="77777777" w:rsid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737"/>
        <w:gridCol w:w="851"/>
        <w:gridCol w:w="850"/>
        <w:gridCol w:w="851"/>
        <w:gridCol w:w="850"/>
        <w:gridCol w:w="851"/>
        <w:gridCol w:w="708"/>
      </w:tblGrid>
      <w:tr w:rsidR="007A66CC" w:rsidRPr="00485538" w14:paraId="0D470DDF" w14:textId="77777777" w:rsidTr="00F40C3B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F40C3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0D95CBB1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19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F40C3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F40C3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1D0CC2C9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3E9997FF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43A5E9EF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0FB8547F" w:rsidR="00FE70F7" w:rsidRPr="00485538" w:rsidRDefault="008719DD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072E2242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58E95652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6808FA51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2324B5F6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7E7A5F3B" w:rsidR="00FE70F7" w:rsidRPr="00485538" w:rsidRDefault="008719DD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59472719" w:rsidR="00FE70F7" w:rsidRPr="00485538" w:rsidRDefault="008719DD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5,08</w:t>
            </w:r>
          </w:p>
        </w:tc>
      </w:tr>
      <w:tr w:rsidR="00FE70F7" w:rsidRPr="00485538" w14:paraId="1A3DAFD7" w14:textId="77777777" w:rsidTr="00F40C3B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4F5FFB8E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2EDE18BD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6B21A6C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4508BD42" w:rsidR="00FE70F7" w:rsidRPr="00485538" w:rsidRDefault="008719DD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6B6C07CC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0828E85B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3B77DDE0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17239910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19B3C8CB" w:rsidR="00FE70F7" w:rsidRPr="008D4739" w:rsidRDefault="008719DD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3241E55B" w:rsidR="00FE70F7" w:rsidRPr="008D4739" w:rsidRDefault="008719DD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FE70F7" w:rsidRPr="00485538" w14:paraId="0DA4CEB9" w14:textId="77777777" w:rsidTr="00F40C3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30425765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7C1F8B3D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19AC6DF7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7B517174" w:rsidR="00FE70F7" w:rsidRPr="00485538" w:rsidRDefault="008719DD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072EB8D2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414D2579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724A25F1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D8644DE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2508A369" w:rsidR="00FE70F7" w:rsidRPr="008D4739" w:rsidRDefault="008719DD" w:rsidP="007176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06814409" w:rsidR="00FE70F7" w:rsidRPr="008D4739" w:rsidRDefault="008719DD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5F159D" w14:textId="24396233" w:rsidR="00E5349C" w:rsidRDefault="00491A67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A67">
        <w:rPr>
          <w:rFonts w:ascii="Times New Roman" w:eastAsia="Calibri" w:hAnsi="Times New Roman" w:cs="Times New Roman"/>
          <w:sz w:val="24"/>
          <w:szCs w:val="24"/>
        </w:rPr>
        <w:t>По данным ФНС России в муниципальном образовании «Монастырщинский муниципальный округ» Смоленск</w:t>
      </w:r>
      <w:r w:rsidR="00ED6F9A">
        <w:rPr>
          <w:rFonts w:ascii="Times New Roman" w:eastAsia="Calibri" w:hAnsi="Times New Roman" w:cs="Times New Roman"/>
          <w:sz w:val="24"/>
          <w:szCs w:val="24"/>
        </w:rPr>
        <w:t>ой области по состоянию</w:t>
      </w:r>
      <w:r w:rsidR="00A80EAD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33228F">
        <w:rPr>
          <w:rFonts w:ascii="Times New Roman" w:eastAsia="Calibri" w:hAnsi="Times New Roman" w:cs="Times New Roman"/>
          <w:sz w:val="24"/>
          <w:szCs w:val="24"/>
        </w:rPr>
        <w:t xml:space="preserve">начало июня </w:t>
      </w:r>
      <w:r w:rsidR="00A80EAD">
        <w:rPr>
          <w:rFonts w:ascii="Times New Roman" w:eastAsia="Calibri" w:hAnsi="Times New Roman" w:cs="Times New Roman"/>
          <w:sz w:val="24"/>
          <w:szCs w:val="24"/>
        </w:rPr>
        <w:t>2025</w:t>
      </w:r>
      <w:r w:rsidR="0033228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A80EA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59</w:t>
      </w:r>
      <w:r w:rsidR="00A465CA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</w:t>
      </w:r>
      <w:r w:rsidR="00A80EA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3228F">
        <w:rPr>
          <w:rFonts w:ascii="Times New Roman" w:eastAsia="Calibri" w:hAnsi="Times New Roman" w:cs="Times New Roman"/>
          <w:sz w:val="24"/>
          <w:szCs w:val="24"/>
        </w:rPr>
        <w:t>начало июня 2026 года</w:t>
      </w:r>
      <w:r w:rsidRPr="00491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5C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8719DD" w:rsidRPr="0004115D">
        <w:rPr>
          <w:rFonts w:ascii="Times New Roman" w:eastAsia="Calibri" w:hAnsi="Times New Roman" w:cs="Times New Roman"/>
          <w:sz w:val="24"/>
          <w:szCs w:val="24"/>
        </w:rPr>
        <w:t>62</w:t>
      </w:r>
      <w:r w:rsidR="00A465CA" w:rsidRPr="009736E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4115D">
        <w:rPr>
          <w:rFonts w:ascii="Times New Roman" w:eastAsia="Calibri" w:hAnsi="Times New Roman" w:cs="Times New Roman"/>
          <w:sz w:val="24"/>
          <w:szCs w:val="24"/>
        </w:rPr>
        <w:t>+</w:t>
      </w:r>
      <w:r w:rsidR="00AD2CB0">
        <w:rPr>
          <w:rFonts w:ascii="Times New Roman" w:eastAsia="Calibri" w:hAnsi="Times New Roman" w:cs="Times New Roman"/>
          <w:sz w:val="24"/>
          <w:szCs w:val="24"/>
        </w:rPr>
        <w:t>3 ед.</w:t>
      </w:r>
      <w:r w:rsidR="0004115D">
        <w:rPr>
          <w:rFonts w:ascii="Times New Roman" w:eastAsia="Calibri" w:hAnsi="Times New Roman" w:cs="Times New Roman"/>
          <w:sz w:val="24"/>
          <w:szCs w:val="24"/>
        </w:rPr>
        <w:t xml:space="preserve"> или 5,08%</w:t>
      </w:r>
      <w:r w:rsidR="00A465CA" w:rsidRPr="009736E4">
        <w:rPr>
          <w:rFonts w:ascii="Times New Roman" w:eastAsia="Calibri" w:hAnsi="Times New Roman" w:cs="Times New Roman"/>
          <w:sz w:val="24"/>
          <w:szCs w:val="24"/>
        </w:rPr>
        <w:t>)</w:t>
      </w:r>
      <w:r w:rsidR="0004115D">
        <w:rPr>
          <w:rFonts w:ascii="Times New Roman" w:eastAsia="Calibri" w:hAnsi="Times New Roman" w:cs="Times New Roman"/>
          <w:sz w:val="24"/>
          <w:szCs w:val="24"/>
        </w:rPr>
        <w:t>, в том числе +3,57% по индивидуальным предпринимателям и +33,33% по юридическим лицам.</w:t>
      </w:r>
      <w:r w:rsidR="00A46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В прошлом году доля ИП в общем количестве вновь созданных субъектов МСП составляла 94,92%, в текущем </w:t>
      </w:r>
      <w:r w:rsidR="0004115D">
        <w:rPr>
          <w:rFonts w:ascii="Times New Roman" w:eastAsia="Calibri" w:hAnsi="Times New Roman" w:cs="Times New Roman"/>
          <w:sz w:val="24"/>
          <w:szCs w:val="24"/>
        </w:rPr>
        <w:t>–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15D">
        <w:rPr>
          <w:rFonts w:ascii="Times New Roman" w:eastAsia="Calibri" w:hAnsi="Times New Roman" w:cs="Times New Roman"/>
          <w:sz w:val="24"/>
          <w:szCs w:val="24"/>
        </w:rPr>
        <w:t>93,55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04115D">
        <w:rPr>
          <w:rFonts w:ascii="Times New Roman" w:eastAsia="Calibri" w:hAnsi="Times New Roman" w:cs="Times New Roman"/>
          <w:sz w:val="24"/>
          <w:szCs w:val="24"/>
        </w:rPr>
        <w:t xml:space="preserve">уменьшение </w:t>
      </w:r>
      <w:r w:rsidR="00E5349C">
        <w:rPr>
          <w:rFonts w:ascii="Times New Roman" w:eastAsia="Calibri" w:hAnsi="Times New Roman" w:cs="Times New Roman"/>
          <w:sz w:val="24"/>
          <w:szCs w:val="24"/>
        </w:rPr>
        <w:t>рост</w:t>
      </w:r>
      <w:r w:rsidR="0004115D">
        <w:rPr>
          <w:rFonts w:ascii="Times New Roman" w:eastAsia="Calibri" w:hAnsi="Times New Roman" w:cs="Times New Roman"/>
          <w:sz w:val="24"/>
          <w:szCs w:val="24"/>
        </w:rPr>
        <w:t>а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4115D">
        <w:rPr>
          <w:rFonts w:ascii="Times New Roman" w:eastAsia="Calibri" w:hAnsi="Times New Roman" w:cs="Times New Roman"/>
          <w:sz w:val="24"/>
          <w:szCs w:val="24"/>
        </w:rPr>
        <w:t>-1,37</w:t>
      </w:r>
      <w:r w:rsidR="00E5349C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EA4D7D" w14:textId="1B59AF54" w:rsidR="008D3107" w:rsidRDefault="008D3107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107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427A2" w14:textId="77777777" w:rsidR="00230CD9" w:rsidRDefault="00230CD9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2C0684E" w14:textId="77777777" w:rsidR="00230CD9" w:rsidRDefault="00230CD9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1C702E4" w14:textId="77777777" w:rsidR="00230CD9" w:rsidRDefault="00230CD9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4A160DA" w14:textId="4A6E3A7F" w:rsidR="00B742A3" w:rsidRPr="0068388E" w:rsidRDefault="00B742A3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Количество вновь созданных субъектов МСП</w:t>
      </w:r>
      <w:r w:rsidR="0057380D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3823"/>
        <w:gridCol w:w="979"/>
        <w:gridCol w:w="1199"/>
        <w:gridCol w:w="1070"/>
        <w:gridCol w:w="992"/>
        <w:gridCol w:w="1070"/>
        <w:gridCol w:w="1068"/>
      </w:tblGrid>
      <w:tr w:rsidR="00B742A3" w:rsidRPr="00752B05" w14:paraId="4CF52920" w14:textId="77777777" w:rsidTr="002E079A">
        <w:trPr>
          <w:trHeight w:val="20"/>
        </w:trPr>
        <w:tc>
          <w:tcPr>
            <w:tcW w:w="3823" w:type="dxa"/>
            <w:noWrap/>
            <w:vAlign w:val="center"/>
            <w:hideMark/>
          </w:tcPr>
          <w:p w14:paraId="5E0D42B7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79" w:type="dxa"/>
            <w:vAlign w:val="center"/>
          </w:tcPr>
          <w:p w14:paraId="3DC5572C" w14:textId="77777777" w:rsidR="00B742A3" w:rsidRPr="00485538" w:rsidRDefault="00B742A3" w:rsidP="005C2EC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99" w:type="dxa"/>
            <w:noWrap/>
            <w:vAlign w:val="center"/>
            <w:hideMark/>
          </w:tcPr>
          <w:p w14:paraId="56AE1404" w14:textId="69879540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194B26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6F42BFE8" w14:textId="77777777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C91B0B" w14:textId="180E9318" w:rsidR="00B742A3" w:rsidRPr="00485538" w:rsidRDefault="00194B26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10.06</w:t>
            </w:r>
            <w:r w:rsidR="00B742A3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A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41F6743" w14:textId="77777777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68" w:type="dxa"/>
            <w:noWrap/>
            <w:vAlign w:val="center"/>
            <w:hideMark/>
          </w:tcPr>
          <w:p w14:paraId="33C94F54" w14:textId="77777777" w:rsidR="00B742A3" w:rsidRPr="00752B05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742A3" w:rsidRPr="00752B05" w14:paraId="5E6B6CE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743781C5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79" w:type="dxa"/>
          </w:tcPr>
          <w:p w14:paraId="107A57E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99" w:type="dxa"/>
            <w:noWrap/>
            <w:vAlign w:val="center"/>
          </w:tcPr>
          <w:p w14:paraId="408B2424" w14:textId="3A84D719" w:rsidR="00B742A3" w:rsidRPr="00752B05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4F65025" w14:textId="09E6A093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992" w:type="dxa"/>
            <w:noWrap/>
            <w:vAlign w:val="center"/>
          </w:tcPr>
          <w:p w14:paraId="686D77D3" w14:textId="6FAAD495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A9AD86E" w14:textId="1D47B02D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1,61</w:t>
            </w:r>
          </w:p>
        </w:tc>
        <w:tc>
          <w:tcPr>
            <w:tcW w:w="1068" w:type="dxa"/>
            <w:noWrap/>
            <w:vAlign w:val="center"/>
          </w:tcPr>
          <w:p w14:paraId="316DDAB0" w14:textId="623E7F91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77C28C05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A3DA106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79" w:type="dxa"/>
          </w:tcPr>
          <w:p w14:paraId="09574B7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84, с 86 по 88, с 94 по 96</w:t>
            </w:r>
          </w:p>
        </w:tc>
        <w:tc>
          <w:tcPr>
            <w:tcW w:w="1199" w:type="dxa"/>
            <w:noWrap/>
            <w:vAlign w:val="center"/>
          </w:tcPr>
          <w:p w14:paraId="74F78187" w14:textId="153CA2C4" w:rsidR="00B742A3" w:rsidRPr="00752B05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630FBB2" w14:textId="21EC0E74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3,39</w:t>
            </w:r>
          </w:p>
        </w:tc>
        <w:tc>
          <w:tcPr>
            <w:tcW w:w="992" w:type="dxa"/>
            <w:noWrap/>
            <w:vAlign w:val="center"/>
          </w:tcPr>
          <w:p w14:paraId="3034CBFC" w14:textId="77F33B33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8240BC" w14:textId="36634D39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068" w:type="dxa"/>
            <w:noWrap/>
            <w:vAlign w:val="center"/>
          </w:tcPr>
          <w:p w14:paraId="43FA635C" w14:textId="1A965B3A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531BBD6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7D82A695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979" w:type="dxa"/>
            <w:vAlign w:val="center"/>
          </w:tcPr>
          <w:p w14:paraId="0C141076" w14:textId="54960834" w:rsidR="00B742A3" w:rsidRPr="00752B05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55 по 56</w:t>
            </w:r>
          </w:p>
        </w:tc>
        <w:tc>
          <w:tcPr>
            <w:tcW w:w="1199" w:type="dxa"/>
            <w:noWrap/>
            <w:vAlign w:val="center"/>
          </w:tcPr>
          <w:p w14:paraId="78C83C28" w14:textId="523CF405" w:rsidR="00B742A3" w:rsidRPr="001C463F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4B8BAB3" w14:textId="0A3E1D47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992" w:type="dxa"/>
            <w:noWrap/>
            <w:vAlign w:val="center"/>
          </w:tcPr>
          <w:p w14:paraId="2DDF3BB9" w14:textId="0BF5E5BE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802E1C0" w14:textId="584F53B5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068" w:type="dxa"/>
            <w:noWrap/>
            <w:vAlign w:val="center"/>
          </w:tcPr>
          <w:p w14:paraId="519B6FC5" w14:textId="3C6A6AAA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B742A3" w:rsidRPr="00752B05" w14:paraId="331E837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6A3E9E71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79" w:type="dxa"/>
          </w:tcPr>
          <w:p w14:paraId="7F513674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10 по 33</w:t>
            </w:r>
          </w:p>
        </w:tc>
        <w:tc>
          <w:tcPr>
            <w:tcW w:w="1199" w:type="dxa"/>
            <w:noWrap/>
            <w:vAlign w:val="center"/>
          </w:tcPr>
          <w:p w14:paraId="69A30570" w14:textId="076A5436" w:rsidR="00B742A3" w:rsidRPr="00752B05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E1478EC" w14:textId="6819816E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  <w:noWrap/>
            <w:vAlign w:val="center"/>
          </w:tcPr>
          <w:p w14:paraId="626FCA67" w14:textId="35874815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5B4B4FF" w14:textId="0BB42FDC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4,48</w:t>
            </w:r>
          </w:p>
        </w:tc>
        <w:tc>
          <w:tcPr>
            <w:tcW w:w="1068" w:type="dxa"/>
            <w:noWrap/>
            <w:vAlign w:val="center"/>
          </w:tcPr>
          <w:p w14:paraId="309083D6" w14:textId="1A9CC239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66C4F122" w14:textId="77777777" w:rsidTr="002E079A">
        <w:trPr>
          <w:trHeight w:val="593"/>
        </w:trPr>
        <w:tc>
          <w:tcPr>
            <w:tcW w:w="3823" w:type="dxa"/>
            <w:vAlign w:val="center"/>
            <w:hideMark/>
          </w:tcPr>
          <w:p w14:paraId="34A6DE40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C42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79" w:type="dxa"/>
          </w:tcPr>
          <w:p w14:paraId="00A90B8E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199" w:type="dxa"/>
            <w:noWrap/>
            <w:vAlign w:val="center"/>
          </w:tcPr>
          <w:p w14:paraId="702CF2F1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70F5C6" w14:textId="0D5564CA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3917371" w14:textId="64D8C768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06669B" w14:textId="6B66DB70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669B16C2" w14:textId="359AE03D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8495738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2C638B55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13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 спорта, организации досуга м развлечений</w:t>
            </w:r>
          </w:p>
        </w:tc>
        <w:tc>
          <w:tcPr>
            <w:tcW w:w="979" w:type="dxa"/>
          </w:tcPr>
          <w:p w14:paraId="01E4F787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90 по 93</w:t>
            </w:r>
          </w:p>
        </w:tc>
        <w:tc>
          <w:tcPr>
            <w:tcW w:w="1199" w:type="dxa"/>
            <w:noWrap/>
            <w:vAlign w:val="center"/>
          </w:tcPr>
          <w:p w14:paraId="47F899A2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72AC069" w14:textId="20085567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E243D7C" w14:textId="055EA2D4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F578082" w14:textId="1A995185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1AE9D97D" w14:textId="48669509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4592C8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0A3CBC5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979" w:type="dxa"/>
          </w:tcPr>
          <w:p w14:paraId="36CD28E5" w14:textId="77777777" w:rsidR="00B742A3" w:rsidRPr="00387D8B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A6BB5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1199" w:type="dxa"/>
            <w:noWrap/>
            <w:vAlign w:val="center"/>
          </w:tcPr>
          <w:p w14:paraId="526E1D39" w14:textId="152D60C7" w:rsidR="00B742A3" w:rsidRPr="00752B05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3F017" w14:textId="4CB1B1DD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992" w:type="dxa"/>
            <w:noWrap/>
            <w:vAlign w:val="center"/>
          </w:tcPr>
          <w:p w14:paraId="45FEA122" w14:textId="58015588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4787C14" w14:textId="5BC5DBA2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1,61</w:t>
            </w:r>
          </w:p>
        </w:tc>
        <w:tc>
          <w:tcPr>
            <w:tcW w:w="1068" w:type="dxa"/>
            <w:noWrap/>
            <w:vAlign w:val="center"/>
          </w:tcPr>
          <w:p w14:paraId="2D3CE63B" w14:textId="5087B024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362C35FE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3C0E926F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79" w:type="dxa"/>
          </w:tcPr>
          <w:p w14:paraId="1614802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49 по 53</w:t>
            </w:r>
          </w:p>
        </w:tc>
        <w:tc>
          <w:tcPr>
            <w:tcW w:w="1199" w:type="dxa"/>
            <w:noWrap/>
            <w:vAlign w:val="center"/>
          </w:tcPr>
          <w:p w14:paraId="2B85D547" w14:textId="0D9DFCEB" w:rsidR="00B742A3" w:rsidRPr="00752B05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4853CE99" w14:textId="1F6AF586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25,42</w:t>
            </w:r>
          </w:p>
        </w:tc>
        <w:tc>
          <w:tcPr>
            <w:tcW w:w="992" w:type="dxa"/>
            <w:noWrap/>
            <w:vAlign w:val="center"/>
          </w:tcPr>
          <w:p w14:paraId="52299A33" w14:textId="40C3327D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210D6F78" w14:textId="7F83F065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22,58</w:t>
            </w:r>
          </w:p>
        </w:tc>
        <w:tc>
          <w:tcPr>
            <w:tcW w:w="1068" w:type="dxa"/>
            <w:noWrap/>
            <w:vAlign w:val="center"/>
          </w:tcPr>
          <w:p w14:paraId="1B7A1960" w14:textId="37383894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742A3" w:rsidRPr="00752B05" w14:paraId="17FCC50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9201B00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79" w:type="dxa"/>
            <w:vAlign w:val="center"/>
          </w:tcPr>
          <w:p w14:paraId="2E6AE127" w14:textId="1AC592E0" w:rsidR="00B742A3" w:rsidRPr="001C463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77 по 82</w:t>
            </w:r>
          </w:p>
        </w:tc>
        <w:tc>
          <w:tcPr>
            <w:tcW w:w="1199" w:type="dxa"/>
            <w:noWrap/>
            <w:vAlign w:val="center"/>
          </w:tcPr>
          <w:p w14:paraId="554C5F92" w14:textId="00FC76ED" w:rsidR="00B742A3" w:rsidRPr="001C463F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DFB4C09" w14:textId="663E47CD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8,47</w:t>
            </w:r>
          </w:p>
        </w:tc>
        <w:tc>
          <w:tcPr>
            <w:tcW w:w="992" w:type="dxa"/>
            <w:noWrap/>
            <w:vAlign w:val="center"/>
          </w:tcPr>
          <w:p w14:paraId="5CA0F9F7" w14:textId="7E555DE8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6A26CF2" w14:textId="00243BBF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8,06</w:t>
            </w:r>
          </w:p>
        </w:tc>
        <w:tc>
          <w:tcPr>
            <w:tcW w:w="1068" w:type="dxa"/>
            <w:noWrap/>
            <w:vAlign w:val="center"/>
          </w:tcPr>
          <w:p w14:paraId="403A4F30" w14:textId="0914CFBA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305AB20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71F2FD3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9" w:type="dxa"/>
            <w:vAlign w:val="center"/>
          </w:tcPr>
          <w:p w14:paraId="141D9D3D" w14:textId="28A06901" w:rsidR="00B742A3" w:rsidRPr="001D179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79F">
              <w:rPr>
                <w:rFonts w:ascii="Times New Roman" w:hAnsi="Times New Roman"/>
                <w:sz w:val="20"/>
                <w:szCs w:val="20"/>
              </w:rPr>
              <w:t>с 36 по 39</w:t>
            </w:r>
          </w:p>
        </w:tc>
        <w:tc>
          <w:tcPr>
            <w:tcW w:w="1199" w:type="dxa"/>
            <w:noWrap/>
            <w:vAlign w:val="center"/>
          </w:tcPr>
          <w:p w14:paraId="4F25EEDF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D49C650" w14:textId="45941F1D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249DB15" w14:textId="53268F5E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6667D63" w14:textId="0956DF65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14E500C1" w14:textId="0309AE7D" w:rsidR="00B742A3" w:rsidRPr="00752B05" w:rsidRDefault="009C1315" w:rsidP="009C131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742A3" w:rsidRPr="00752B05" w14:paraId="7B745CA7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226C55B7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79" w:type="dxa"/>
          </w:tcPr>
          <w:p w14:paraId="31211689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45 по 47</w:t>
            </w:r>
          </w:p>
        </w:tc>
        <w:tc>
          <w:tcPr>
            <w:tcW w:w="1199" w:type="dxa"/>
            <w:noWrap/>
            <w:vAlign w:val="center"/>
          </w:tcPr>
          <w:p w14:paraId="5D6A636E" w14:textId="56F97C25" w:rsidR="00B742A3" w:rsidRPr="00C134D0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4D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55754EBF" w14:textId="1315FD25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44,07</w:t>
            </w:r>
          </w:p>
        </w:tc>
        <w:tc>
          <w:tcPr>
            <w:tcW w:w="992" w:type="dxa"/>
            <w:noWrap/>
            <w:vAlign w:val="center"/>
          </w:tcPr>
          <w:p w14:paraId="105AE2C9" w14:textId="24025229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070" w:type="dxa"/>
            <w:noWrap/>
            <w:vAlign w:val="center"/>
          </w:tcPr>
          <w:p w14:paraId="09BAF3FE" w14:textId="68F1669B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46,77</w:t>
            </w:r>
          </w:p>
        </w:tc>
        <w:tc>
          <w:tcPr>
            <w:tcW w:w="1068" w:type="dxa"/>
            <w:noWrap/>
            <w:vAlign w:val="center"/>
          </w:tcPr>
          <w:p w14:paraId="642F08E0" w14:textId="0DE81058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B742A3" w:rsidRPr="00752B05" w14:paraId="4D419C8A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3A13665C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79" w:type="dxa"/>
          </w:tcPr>
          <w:p w14:paraId="154A9C49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01 по 03</w:t>
            </w:r>
          </w:p>
        </w:tc>
        <w:tc>
          <w:tcPr>
            <w:tcW w:w="1199" w:type="dxa"/>
            <w:noWrap/>
            <w:vAlign w:val="center"/>
          </w:tcPr>
          <w:p w14:paraId="6A5A4D38" w14:textId="3C1C7195" w:rsidR="00B742A3" w:rsidRPr="001C463F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5516018" w14:textId="683EB088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3,39</w:t>
            </w:r>
          </w:p>
        </w:tc>
        <w:tc>
          <w:tcPr>
            <w:tcW w:w="992" w:type="dxa"/>
            <w:noWrap/>
            <w:vAlign w:val="center"/>
          </w:tcPr>
          <w:p w14:paraId="3DE05122" w14:textId="480733DD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1956C14" w14:textId="3A35B591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068" w:type="dxa"/>
            <w:noWrap/>
            <w:vAlign w:val="center"/>
          </w:tcPr>
          <w:p w14:paraId="3C60163B" w14:textId="398350B8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C1C54B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691F426E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79" w:type="dxa"/>
          </w:tcPr>
          <w:p w14:paraId="6F44702B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41 по 43</w:t>
            </w:r>
          </w:p>
        </w:tc>
        <w:tc>
          <w:tcPr>
            <w:tcW w:w="1199" w:type="dxa"/>
            <w:noWrap/>
            <w:vAlign w:val="center"/>
          </w:tcPr>
          <w:p w14:paraId="2F900547" w14:textId="2A3E2850" w:rsidR="00B742A3" w:rsidRPr="001C463F" w:rsidRDefault="00C134D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3273EBF" w14:textId="164243B9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  <w:noWrap/>
            <w:vAlign w:val="center"/>
          </w:tcPr>
          <w:p w14:paraId="539F09F1" w14:textId="072CC017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74D3340" w14:textId="75D317DB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4,84</w:t>
            </w:r>
          </w:p>
        </w:tc>
        <w:tc>
          <w:tcPr>
            <w:tcW w:w="1068" w:type="dxa"/>
            <w:noWrap/>
            <w:vAlign w:val="center"/>
          </w:tcPr>
          <w:p w14:paraId="07B3E9C8" w14:textId="3E471682" w:rsidR="00B742A3" w:rsidRPr="001C463F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648B911A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05EB50D2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6C42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79" w:type="dxa"/>
            <w:vAlign w:val="center"/>
          </w:tcPr>
          <w:p w14:paraId="2F883553" w14:textId="77777777" w:rsidR="00B742A3" w:rsidRPr="001C463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99" w:type="dxa"/>
            <w:noWrap/>
            <w:vAlign w:val="center"/>
          </w:tcPr>
          <w:p w14:paraId="17726B00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B7F9B2C" w14:textId="22C6E649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97094FE" w14:textId="30A41029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F109BFB" w14:textId="210CC033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7B3CBF80" w14:textId="5C16F85A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688384F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94A792C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79" w:type="dxa"/>
          </w:tcPr>
          <w:p w14:paraId="191767F3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64 по 66</w:t>
            </w:r>
          </w:p>
        </w:tc>
        <w:tc>
          <w:tcPr>
            <w:tcW w:w="1199" w:type="dxa"/>
            <w:noWrap/>
            <w:vAlign w:val="center"/>
          </w:tcPr>
          <w:p w14:paraId="31FB9C63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CAB43E7" w14:textId="437D4567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158C8C3" w14:textId="166B6BB3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61AC47E" w14:textId="320F5DF0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7BF10616" w14:textId="78426F5B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2087BDAF" w14:textId="77777777" w:rsidTr="002E079A">
        <w:trPr>
          <w:trHeight w:val="20"/>
        </w:trPr>
        <w:tc>
          <w:tcPr>
            <w:tcW w:w="3823" w:type="dxa"/>
            <w:noWrap/>
            <w:hideMark/>
          </w:tcPr>
          <w:p w14:paraId="18918F4A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</w:tcPr>
          <w:p w14:paraId="2332D843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noWrap/>
            <w:vAlign w:val="center"/>
          </w:tcPr>
          <w:p w14:paraId="709F35AA" w14:textId="1A922CE2" w:rsidR="00B742A3" w:rsidRPr="00752B05" w:rsidRDefault="00892EA4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070" w:type="dxa"/>
            <w:noWrap/>
            <w:vAlign w:val="center"/>
          </w:tcPr>
          <w:p w14:paraId="26DAA4D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CF34731" w14:textId="0C948F32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070" w:type="dxa"/>
            <w:noWrap/>
            <w:vAlign w:val="center"/>
          </w:tcPr>
          <w:p w14:paraId="0BFEF04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68" w:type="dxa"/>
            <w:noWrap/>
            <w:vAlign w:val="center"/>
          </w:tcPr>
          <w:p w14:paraId="4E54A697" w14:textId="3A463AF8" w:rsidR="00B742A3" w:rsidRPr="00752B05" w:rsidRDefault="00AD2CB0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14:paraId="1284995A" w14:textId="77777777" w:rsidR="00B742A3" w:rsidRPr="008B35C8" w:rsidRDefault="00B742A3" w:rsidP="008B35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35C8">
        <w:rPr>
          <w:rFonts w:ascii="Times New Roman" w:eastAsia="Calibri" w:hAnsi="Times New Roman" w:cs="Times New Roman"/>
          <w:sz w:val="20"/>
          <w:szCs w:val="20"/>
        </w:rPr>
        <w:t>* проставляется самостоятельно</w:t>
      </w:r>
    </w:p>
    <w:p w14:paraId="1D92C975" w14:textId="77777777" w:rsidR="00BB6565" w:rsidRDefault="00BB6565" w:rsidP="00B742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DA0" w14:textId="19322BF2" w:rsidR="00064A43" w:rsidRDefault="00013297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7F632E">
        <w:rPr>
          <w:rFonts w:ascii="Times New Roman" w:eastAsia="Calibri" w:hAnsi="Times New Roman" w:cs="Times New Roman"/>
          <w:sz w:val="24"/>
          <w:szCs w:val="24"/>
        </w:rPr>
        <w:t>6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7F632E">
        <w:rPr>
          <w:rFonts w:ascii="Times New Roman" w:eastAsia="Calibri" w:hAnsi="Times New Roman" w:cs="Times New Roman"/>
          <w:sz w:val="24"/>
          <w:szCs w:val="24"/>
        </w:rPr>
        <w:t>6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20933">
        <w:rPr>
          <w:rFonts w:ascii="Times New Roman" w:hAnsi="Times New Roman" w:cs="Times New Roman"/>
          <w:sz w:val="24"/>
          <w:szCs w:val="24"/>
        </w:rPr>
        <w:t>д</w:t>
      </w:r>
      <w:r w:rsidR="00B04E2B" w:rsidRPr="007C23E8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920933">
        <w:rPr>
          <w:rFonts w:ascii="Times New Roman" w:hAnsi="Times New Roman" w:cs="Times New Roman"/>
          <w:sz w:val="24"/>
          <w:szCs w:val="24"/>
        </w:rPr>
        <w:t>«</w:t>
      </w:r>
      <w:r w:rsidR="00AD2CB0">
        <w:rPr>
          <w:rFonts w:ascii="Times New Roman" w:hAnsi="Times New Roman" w:cs="Times New Roman"/>
          <w:sz w:val="24"/>
          <w:szCs w:val="24"/>
        </w:rPr>
        <w:t>Деятельность ресторанов и услуг по доставке продуктов питания» (2 вместо 1</w:t>
      </w:r>
      <w:r w:rsidR="00920933">
        <w:rPr>
          <w:rFonts w:ascii="Times New Roman" w:hAnsi="Times New Roman" w:cs="Times New Roman"/>
          <w:sz w:val="24"/>
          <w:szCs w:val="24"/>
        </w:rPr>
        <w:t>), «Торговля оптовая и розничная; ремонт автотранспортных ср</w:t>
      </w:r>
      <w:r w:rsidR="00AD2CB0">
        <w:rPr>
          <w:rFonts w:ascii="Times New Roman" w:hAnsi="Times New Roman" w:cs="Times New Roman"/>
          <w:sz w:val="24"/>
          <w:szCs w:val="24"/>
        </w:rPr>
        <w:t>едств и мотоциклов» (29 вместо 26</w:t>
      </w:r>
      <w:r w:rsidR="007943DE">
        <w:rPr>
          <w:rFonts w:ascii="Times New Roman" w:hAnsi="Times New Roman" w:cs="Times New Roman"/>
          <w:sz w:val="24"/>
          <w:szCs w:val="24"/>
        </w:rPr>
        <w:t>)</w:t>
      </w:r>
      <w:r w:rsidR="009A07A2">
        <w:rPr>
          <w:rFonts w:ascii="Times New Roman" w:hAnsi="Times New Roman" w:cs="Times New Roman"/>
          <w:sz w:val="24"/>
          <w:szCs w:val="24"/>
        </w:rPr>
        <w:t>.</w:t>
      </w:r>
    </w:p>
    <w:p w14:paraId="7CE198A7" w14:textId="3B763946" w:rsidR="00AD3BCE" w:rsidRPr="00AD3BCE" w:rsidRDefault="00AD3BCE" w:rsidP="00AD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BCE">
        <w:rPr>
          <w:rFonts w:ascii="Times New Roman" w:hAnsi="Times New Roman"/>
          <w:sz w:val="24"/>
          <w:szCs w:val="24"/>
        </w:rPr>
        <w:t>Вместе с тем было открыто существенно меньше субъектов МСП в следующих сферах: «</w:t>
      </w:r>
      <w:r w:rsidR="00FC04E9">
        <w:rPr>
          <w:rFonts w:ascii="Times New Roman" w:hAnsi="Times New Roman"/>
          <w:sz w:val="24"/>
          <w:szCs w:val="24"/>
        </w:rPr>
        <w:t>Транспортировка и хранение</w:t>
      </w:r>
      <w:r w:rsidRPr="00AD3BCE">
        <w:rPr>
          <w:rFonts w:ascii="Times New Roman" w:hAnsi="Times New Roman"/>
          <w:sz w:val="24"/>
          <w:szCs w:val="24"/>
        </w:rPr>
        <w:t>» (</w:t>
      </w:r>
      <w:r w:rsidR="00FC04E9">
        <w:rPr>
          <w:rFonts w:ascii="Times New Roman" w:hAnsi="Times New Roman"/>
          <w:sz w:val="24"/>
          <w:szCs w:val="24"/>
        </w:rPr>
        <w:t>14</w:t>
      </w:r>
      <w:r w:rsidRPr="00AD3BCE">
        <w:rPr>
          <w:rFonts w:ascii="Times New Roman" w:hAnsi="Times New Roman"/>
          <w:sz w:val="24"/>
          <w:szCs w:val="24"/>
        </w:rPr>
        <w:t xml:space="preserve"> вместо </w:t>
      </w:r>
      <w:r w:rsidR="00FC04E9">
        <w:rPr>
          <w:rFonts w:ascii="Times New Roman" w:hAnsi="Times New Roman"/>
          <w:sz w:val="24"/>
          <w:szCs w:val="24"/>
        </w:rPr>
        <w:t>15).</w:t>
      </w:r>
    </w:p>
    <w:p w14:paraId="7F783A8D" w14:textId="77777777" w:rsidR="0095772A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57D8CF" w14:textId="7910401B" w:rsidR="006D50D4" w:rsidRDefault="006D50D4" w:rsidP="0095772A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426B1F0B" w:rsidR="006D50D4" w:rsidRPr="00AB0B25" w:rsidRDefault="006D50D4" w:rsidP="0095772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5D9C6E" w14:textId="6E6AAD85" w:rsidR="009A07A2" w:rsidRPr="009A07A2" w:rsidRDefault="007F632E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10.06</w:t>
      </w:r>
      <w:r w:rsidR="009A07A2">
        <w:rPr>
          <w:rFonts w:ascii="Times New Roman" w:hAnsi="Times New Roman" w:cs="Times New Roman"/>
          <w:sz w:val="24"/>
          <w:szCs w:val="24"/>
        </w:rPr>
        <w:t xml:space="preserve">.2025г. </w:t>
      </w:r>
      <w:r>
        <w:rPr>
          <w:rFonts w:ascii="Times New Roman" w:hAnsi="Times New Roman" w:cs="Times New Roman"/>
          <w:sz w:val="24"/>
          <w:szCs w:val="24"/>
        </w:rPr>
        <w:t>по 10.06</w:t>
      </w:r>
      <w:r w:rsidR="009A07A2" w:rsidRPr="009A07A2">
        <w:rPr>
          <w:rFonts w:ascii="Times New Roman" w:hAnsi="Times New Roman" w:cs="Times New Roman"/>
          <w:sz w:val="24"/>
          <w:szCs w:val="24"/>
        </w:rPr>
        <w:t xml:space="preserve">.2026г. динамика количества субъектов МСП, осуществляющих деятельность в «Монастырщинском муниципальном округе», соответствовала тенденциям других округов Смоленской области. За указанный период в </w:t>
      </w:r>
      <w:r w:rsidR="009A07A2">
        <w:rPr>
          <w:rFonts w:ascii="Times New Roman" w:hAnsi="Times New Roman" w:cs="Times New Roman"/>
          <w:sz w:val="24"/>
          <w:szCs w:val="24"/>
        </w:rPr>
        <w:t>«</w:t>
      </w:r>
      <w:r w:rsidR="009A07A2" w:rsidRPr="009A07A2">
        <w:rPr>
          <w:rFonts w:ascii="Times New Roman" w:hAnsi="Times New Roman" w:cs="Times New Roman"/>
          <w:sz w:val="24"/>
          <w:szCs w:val="24"/>
        </w:rPr>
        <w:t>Монастырщинском муниципальном округе</w:t>
      </w:r>
      <w:r w:rsidR="009A07A2">
        <w:rPr>
          <w:rFonts w:ascii="Times New Roman" w:hAnsi="Times New Roman" w:cs="Times New Roman"/>
          <w:sz w:val="24"/>
          <w:szCs w:val="24"/>
        </w:rPr>
        <w:t>»</w:t>
      </w:r>
      <w:r w:rsidR="009A07A2" w:rsidRPr="009A07A2">
        <w:rPr>
          <w:rFonts w:ascii="Times New Roman" w:hAnsi="Times New Roman" w:cs="Times New Roman"/>
          <w:sz w:val="24"/>
          <w:szCs w:val="24"/>
        </w:rPr>
        <w:t xml:space="preserve"> численность субъектов МСП</w:t>
      </w:r>
      <w:r w:rsidR="00A648E3">
        <w:rPr>
          <w:rFonts w:ascii="Times New Roman" w:hAnsi="Times New Roman" w:cs="Times New Roman"/>
          <w:sz w:val="24"/>
          <w:szCs w:val="24"/>
        </w:rPr>
        <w:t xml:space="preserve"> увеличилась на 21 ед. или 10,6</w:t>
      </w:r>
      <w:r w:rsidR="009A07A2">
        <w:rPr>
          <w:rFonts w:ascii="Times New Roman" w:hAnsi="Times New Roman" w:cs="Times New Roman"/>
          <w:sz w:val="24"/>
          <w:szCs w:val="24"/>
        </w:rPr>
        <w:t>1</w:t>
      </w:r>
      <w:r w:rsidR="009A07A2" w:rsidRPr="009A07A2">
        <w:rPr>
          <w:rFonts w:ascii="Times New Roman" w:hAnsi="Times New Roman" w:cs="Times New Roman"/>
          <w:sz w:val="24"/>
          <w:szCs w:val="24"/>
        </w:rPr>
        <w:t>%.</w:t>
      </w:r>
    </w:p>
    <w:p w14:paraId="25470B18" w14:textId="31AF9A35" w:rsidR="009A07A2" w:rsidRP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 xml:space="preserve">С начала 2026 года количество зарегистрированных субъектов МСП в Монастырщинском округе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A648E3">
        <w:rPr>
          <w:rFonts w:ascii="Times New Roman" w:hAnsi="Times New Roman" w:cs="Times New Roman"/>
          <w:sz w:val="24"/>
          <w:szCs w:val="24"/>
        </w:rPr>
        <w:t>10</w:t>
      </w:r>
      <w:r w:rsidRPr="009A07A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48E3">
        <w:rPr>
          <w:rFonts w:ascii="Times New Roman" w:hAnsi="Times New Roman" w:cs="Times New Roman"/>
          <w:sz w:val="24"/>
          <w:szCs w:val="24"/>
        </w:rPr>
        <w:t>4,78</w:t>
      </w:r>
      <w:r w:rsidRPr="009A07A2">
        <w:rPr>
          <w:rFonts w:ascii="Times New Roman" w:hAnsi="Times New Roman" w:cs="Times New Roman"/>
          <w:sz w:val="24"/>
          <w:szCs w:val="24"/>
        </w:rPr>
        <w:t>%. Количество субъектов МСП в разрезе индивидуальных предпринимателей и юридических лиц изменениям практически не подвержено и к</w:t>
      </w:r>
      <w:r w:rsidR="00A648E3">
        <w:rPr>
          <w:rFonts w:ascii="Times New Roman" w:hAnsi="Times New Roman" w:cs="Times New Roman"/>
          <w:sz w:val="24"/>
          <w:szCs w:val="24"/>
        </w:rPr>
        <w:t>олеблется в пределах от 24 до 27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 и от 165 до 19</w:t>
      </w:r>
      <w:r w:rsidR="00A648E3">
        <w:rPr>
          <w:rFonts w:ascii="Times New Roman" w:hAnsi="Times New Roman" w:cs="Times New Roman"/>
          <w:sz w:val="24"/>
          <w:szCs w:val="24"/>
        </w:rPr>
        <w:t>2</w:t>
      </w:r>
      <w:r w:rsidRPr="009A07A2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</w:p>
    <w:p w14:paraId="3181571C" w14:textId="77777777" w:rsidR="009A07A2" w:rsidRP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lastRenderedPageBreak/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D499430" w14:textId="54306683" w:rsidR="009A07A2" w:rsidRDefault="009A07A2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</w:t>
      </w:r>
      <w:r w:rsidR="008B35C8">
        <w:rPr>
          <w:rFonts w:ascii="Times New Roman" w:hAnsi="Times New Roman" w:cs="Times New Roman"/>
          <w:sz w:val="24"/>
          <w:szCs w:val="24"/>
        </w:rPr>
        <w:t xml:space="preserve"> видами деятельности являются: торговля оптовая и рознич</w:t>
      </w:r>
      <w:r w:rsidR="00A648E3">
        <w:rPr>
          <w:rFonts w:ascii="Times New Roman" w:hAnsi="Times New Roman" w:cs="Times New Roman"/>
          <w:sz w:val="24"/>
          <w:szCs w:val="24"/>
        </w:rPr>
        <w:t>ная, транспортировка и хранение,</w:t>
      </w:r>
      <w:r w:rsidR="008B35C8">
        <w:rPr>
          <w:rFonts w:ascii="Times New Roman" w:hAnsi="Times New Roman" w:cs="Times New Roman"/>
          <w:sz w:val="24"/>
          <w:szCs w:val="24"/>
        </w:rPr>
        <w:t xml:space="preserve"> </w:t>
      </w:r>
      <w:r w:rsidRPr="009A07A2">
        <w:rPr>
          <w:rFonts w:ascii="Times New Roman" w:hAnsi="Times New Roman" w:cs="Times New Roman"/>
          <w:sz w:val="24"/>
          <w:szCs w:val="24"/>
        </w:rPr>
        <w:t>сельское, лесное хозяйство, охо</w:t>
      </w:r>
      <w:r w:rsidR="008B35C8">
        <w:rPr>
          <w:rFonts w:ascii="Times New Roman" w:hAnsi="Times New Roman" w:cs="Times New Roman"/>
          <w:sz w:val="24"/>
          <w:szCs w:val="24"/>
        </w:rPr>
        <w:t xml:space="preserve">та, рыболовство и рыбоводство, </w:t>
      </w:r>
      <w:r w:rsidRPr="009A07A2">
        <w:rPr>
          <w:rFonts w:ascii="Times New Roman" w:hAnsi="Times New Roman" w:cs="Times New Roman"/>
          <w:sz w:val="24"/>
          <w:szCs w:val="24"/>
        </w:rPr>
        <w:t>строительство.</w:t>
      </w:r>
    </w:p>
    <w:p w14:paraId="17C9F00D" w14:textId="77777777" w:rsidR="004C2FE1" w:rsidRP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C6D86A" w14:textId="453B41FF" w:rsidR="009A07A2" w:rsidRDefault="00A648E3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10.05</w:t>
      </w:r>
      <w:r w:rsidR="007F632E">
        <w:rPr>
          <w:rFonts w:ascii="Times New Roman" w:hAnsi="Times New Roman" w:cs="Times New Roman"/>
          <w:sz w:val="24"/>
          <w:szCs w:val="24"/>
        </w:rPr>
        <w:t>.2025 по 10.06</w:t>
      </w:r>
      <w:r w:rsidR="009A07A2" w:rsidRPr="009A07A2">
        <w:rPr>
          <w:rFonts w:ascii="Times New Roman" w:hAnsi="Times New Roman" w:cs="Times New Roman"/>
          <w:sz w:val="24"/>
          <w:szCs w:val="24"/>
        </w:rPr>
        <w:t>.2026 г</w:t>
      </w:r>
      <w:r>
        <w:rPr>
          <w:rFonts w:ascii="Times New Roman" w:hAnsi="Times New Roman" w:cs="Times New Roman"/>
          <w:sz w:val="24"/>
          <w:szCs w:val="24"/>
        </w:rPr>
        <w:t>г. в Едином реестре добавилось 4</w:t>
      </w:r>
      <w:r w:rsidR="009A07A2" w:rsidRPr="009A07A2">
        <w:rPr>
          <w:rFonts w:ascii="Times New Roman" w:hAnsi="Times New Roman" w:cs="Times New Roman"/>
          <w:sz w:val="24"/>
          <w:szCs w:val="24"/>
        </w:rPr>
        <w:t xml:space="preserve"> </w:t>
      </w:r>
      <w:r w:rsidR="008B35C8">
        <w:rPr>
          <w:rFonts w:ascii="Times New Roman" w:hAnsi="Times New Roman" w:cs="Times New Roman"/>
          <w:sz w:val="24"/>
          <w:szCs w:val="24"/>
        </w:rPr>
        <w:t>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и 1 юридическое лицо</w:t>
      </w:r>
      <w:r w:rsidR="009A07A2" w:rsidRPr="009A07A2">
        <w:rPr>
          <w:rFonts w:ascii="Times New Roman" w:hAnsi="Times New Roman" w:cs="Times New Roman"/>
          <w:sz w:val="24"/>
          <w:szCs w:val="24"/>
        </w:rPr>
        <w:t>:</w:t>
      </w:r>
    </w:p>
    <w:p w14:paraId="4C275961" w14:textId="76D75996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648E3" w:rsidRPr="00A648E3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1E2EE9D8" w14:textId="5A74094D" w:rsidR="004C2FE1" w:rsidRDefault="004C2FE1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648E3" w:rsidRPr="00A648E3">
        <w:rPr>
          <w:rFonts w:ascii="Times New Roman" w:hAnsi="Times New Roman" w:cs="Times New Roman"/>
          <w:sz w:val="24"/>
          <w:szCs w:val="24"/>
        </w:rPr>
        <w:t>47.52.79 Торговля розничная прочими строительными материалами, не включенными в другие группировки, в специализированных магазинах</w:t>
      </w:r>
      <w:r w:rsidR="00A648E3"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1063A4C6" w14:textId="58022F27" w:rsidR="00A648E3" w:rsidRDefault="00A648E3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648E3">
        <w:rPr>
          <w:rFonts w:ascii="Times New Roman" w:hAnsi="Times New Roman" w:cs="Times New Roman"/>
          <w:sz w:val="24"/>
          <w:szCs w:val="24"/>
        </w:rPr>
        <w:t>46.77 Торговля оптовая отходами и ломом</w:t>
      </w:r>
      <w:r>
        <w:rPr>
          <w:rFonts w:ascii="Times New Roman" w:hAnsi="Times New Roman" w:cs="Times New Roman"/>
          <w:sz w:val="24"/>
          <w:szCs w:val="24"/>
        </w:rPr>
        <w:t xml:space="preserve"> – 1 </w:t>
      </w:r>
      <w:r w:rsidR="00E74807">
        <w:rPr>
          <w:rFonts w:ascii="Times New Roman" w:hAnsi="Times New Roman" w:cs="Times New Roman"/>
          <w:sz w:val="24"/>
          <w:szCs w:val="24"/>
        </w:rPr>
        <w:t>(юр. лицо);</w:t>
      </w:r>
    </w:p>
    <w:p w14:paraId="31791676" w14:textId="2EFE3A5E" w:rsidR="00A648E3" w:rsidRDefault="00A648E3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4807">
        <w:rPr>
          <w:rFonts w:ascii="Times New Roman" w:hAnsi="Times New Roman" w:cs="Times New Roman"/>
          <w:sz w:val="24"/>
          <w:szCs w:val="24"/>
        </w:rPr>
        <w:t xml:space="preserve">) </w:t>
      </w:r>
      <w:r w:rsidRPr="00A648E3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7480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2FF3C8" w14:textId="7EEFCC6C" w:rsidR="00A648E3" w:rsidRDefault="00A648E3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648E3">
        <w:rPr>
          <w:rFonts w:ascii="Times New Roman" w:hAnsi="Times New Roman" w:cs="Times New Roman"/>
          <w:sz w:val="24"/>
          <w:szCs w:val="24"/>
        </w:rPr>
        <w:t>56.30 Подача напитков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E74807">
        <w:rPr>
          <w:rFonts w:ascii="Times New Roman" w:hAnsi="Times New Roman" w:cs="Times New Roman"/>
          <w:sz w:val="24"/>
          <w:szCs w:val="24"/>
        </w:rPr>
        <w:t>.</w:t>
      </w:r>
    </w:p>
    <w:p w14:paraId="77803FD1" w14:textId="77777777" w:rsidR="00A648E3" w:rsidRDefault="00A648E3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65C2A3" w14:textId="77777777" w:rsidR="004C2FE1" w:rsidRP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9FE066" w14:textId="797574D2" w:rsidR="009A07A2" w:rsidRDefault="007F632E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10.05.2026 по 10.06</w:t>
      </w:r>
      <w:r w:rsidR="004C2FE1">
        <w:rPr>
          <w:rFonts w:ascii="Times New Roman" w:hAnsi="Times New Roman" w:cs="Times New Roman"/>
          <w:sz w:val="24"/>
          <w:szCs w:val="24"/>
        </w:rPr>
        <w:t>.2026 гг. ликвидирован</w:t>
      </w:r>
      <w:r w:rsidR="006E5CCE">
        <w:rPr>
          <w:rFonts w:ascii="Times New Roman" w:hAnsi="Times New Roman" w:cs="Times New Roman"/>
          <w:sz w:val="24"/>
          <w:szCs w:val="24"/>
        </w:rPr>
        <w:t>о</w:t>
      </w:r>
      <w:r w:rsidR="004C2FE1">
        <w:rPr>
          <w:rFonts w:ascii="Times New Roman" w:hAnsi="Times New Roman" w:cs="Times New Roman"/>
          <w:sz w:val="24"/>
          <w:szCs w:val="24"/>
        </w:rPr>
        <w:t xml:space="preserve"> </w:t>
      </w:r>
      <w:r w:rsidR="00E74807">
        <w:rPr>
          <w:rFonts w:ascii="Times New Roman" w:hAnsi="Times New Roman" w:cs="Times New Roman"/>
          <w:sz w:val="24"/>
          <w:szCs w:val="24"/>
        </w:rPr>
        <w:t>2</w:t>
      </w:r>
      <w:r w:rsidR="006E5CCE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8B35C8">
        <w:rPr>
          <w:rFonts w:ascii="Times New Roman" w:hAnsi="Times New Roman" w:cs="Times New Roman"/>
          <w:sz w:val="24"/>
          <w:szCs w:val="24"/>
        </w:rPr>
        <w:t xml:space="preserve"> предпринимателя</w:t>
      </w:r>
      <w:r w:rsidR="009A07A2" w:rsidRPr="009A07A2">
        <w:rPr>
          <w:rFonts w:ascii="Times New Roman" w:hAnsi="Times New Roman" w:cs="Times New Roman"/>
          <w:sz w:val="24"/>
          <w:szCs w:val="24"/>
        </w:rPr>
        <w:t>:</w:t>
      </w:r>
    </w:p>
    <w:p w14:paraId="4824D44D" w14:textId="5BA07C45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74807" w:rsidRPr="00E74807">
        <w:rPr>
          <w:rFonts w:ascii="Times New Roman" w:hAnsi="Times New Roman" w:cs="Times New Roman"/>
          <w:sz w:val="24"/>
          <w:szCs w:val="24"/>
        </w:rPr>
        <w:t>46.16 Деятельность агентов по оптовой торговле текстильными изделиями, одеждой, обувью, изделиями из кожи и меха</w:t>
      </w:r>
      <w:r w:rsidR="00E74807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FBE765" w14:textId="368EA849" w:rsidR="00537729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74807" w:rsidRPr="00E74807">
        <w:rPr>
          <w:rFonts w:ascii="Times New Roman" w:hAnsi="Times New Roman" w:cs="Times New Roman"/>
          <w:sz w:val="24"/>
          <w:szCs w:val="24"/>
        </w:rPr>
        <w:t>46.16 Деятельность агентов по оптовой торговле текстильными изделиями, одеждой, обувью, изделиями из кожи и меха</w:t>
      </w:r>
      <w:r w:rsidR="00E74807">
        <w:rPr>
          <w:rFonts w:ascii="Times New Roman" w:hAnsi="Times New Roman" w:cs="Times New Roman"/>
          <w:sz w:val="24"/>
          <w:szCs w:val="24"/>
        </w:rPr>
        <w:t xml:space="preserve"> – 1.</w:t>
      </w:r>
    </w:p>
    <w:sectPr w:rsidR="00537729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281C9" w14:textId="77777777" w:rsidR="00C10967" w:rsidRDefault="00C10967" w:rsidP="00434DB7">
      <w:pPr>
        <w:spacing w:after="0" w:line="240" w:lineRule="auto"/>
      </w:pPr>
      <w:r>
        <w:separator/>
      </w:r>
    </w:p>
  </w:endnote>
  <w:endnote w:type="continuationSeparator" w:id="0">
    <w:p w14:paraId="1B0F69D2" w14:textId="77777777" w:rsidR="00C10967" w:rsidRDefault="00C1096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EC89" w14:textId="77777777" w:rsidR="00C10967" w:rsidRDefault="00C10967" w:rsidP="00434DB7">
      <w:pPr>
        <w:spacing w:after="0" w:line="240" w:lineRule="auto"/>
      </w:pPr>
      <w:r>
        <w:separator/>
      </w:r>
    </w:p>
  </w:footnote>
  <w:footnote w:type="continuationSeparator" w:id="0">
    <w:p w14:paraId="21F5857D" w14:textId="77777777" w:rsidR="00C10967" w:rsidRDefault="00C1096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757"/>
    <w:rsid w:val="00002CC3"/>
    <w:rsid w:val="00004F63"/>
    <w:rsid w:val="00005D7B"/>
    <w:rsid w:val="00006ED0"/>
    <w:rsid w:val="0000757A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15D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4A43"/>
    <w:rsid w:val="000660A2"/>
    <w:rsid w:val="00066A24"/>
    <w:rsid w:val="00066F84"/>
    <w:rsid w:val="0006732D"/>
    <w:rsid w:val="0006793F"/>
    <w:rsid w:val="000743F1"/>
    <w:rsid w:val="00074F6E"/>
    <w:rsid w:val="000806E2"/>
    <w:rsid w:val="000808EE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0694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01E1"/>
    <w:rsid w:val="0013489B"/>
    <w:rsid w:val="00135526"/>
    <w:rsid w:val="00136501"/>
    <w:rsid w:val="0014266B"/>
    <w:rsid w:val="001429A2"/>
    <w:rsid w:val="001436A4"/>
    <w:rsid w:val="00143A7A"/>
    <w:rsid w:val="001452FD"/>
    <w:rsid w:val="00147A74"/>
    <w:rsid w:val="00150C93"/>
    <w:rsid w:val="00154AC4"/>
    <w:rsid w:val="00160A8A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1B2F"/>
    <w:rsid w:val="00172271"/>
    <w:rsid w:val="00172FE4"/>
    <w:rsid w:val="00175540"/>
    <w:rsid w:val="00180181"/>
    <w:rsid w:val="001802A9"/>
    <w:rsid w:val="00180CFB"/>
    <w:rsid w:val="0018254E"/>
    <w:rsid w:val="00182581"/>
    <w:rsid w:val="00183219"/>
    <w:rsid w:val="001838F9"/>
    <w:rsid w:val="001857F1"/>
    <w:rsid w:val="001867D3"/>
    <w:rsid w:val="00187431"/>
    <w:rsid w:val="00190CCC"/>
    <w:rsid w:val="001917AA"/>
    <w:rsid w:val="0019274D"/>
    <w:rsid w:val="00192BF5"/>
    <w:rsid w:val="00194364"/>
    <w:rsid w:val="00194B26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7EC"/>
    <w:rsid w:val="001B0C47"/>
    <w:rsid w:val="001B14A3"/>
    <w:rsid w:val="001B1C92"/>
    <w:rsid w:val="001B2D85"/>
    <w:rsid w:val="001B40C4"/>
    <w:rsid w:val="001B42CB"/>
    <w:rsid w:val="001B5397"/>
    <w:rsid w:val="001B59B6"/>
    <w:rsid w:val="001B6FD1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79F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05E73"/>
    <w:rsid w:val="0021089E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0CD9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4F74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7565C"/>
    <w:rsid w:val="00277AC8"/>
    <w:rsid w:val="002801C5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0513"/>
    <w:rsid w:val="002C24A5"/>
    <w:rsid w:val="002C3A02"/>
    <w:rsid w:val="002C3BD6"/>
    <w:rsid w:val="002C5194"/>
    <w:rsid w:val="002D057D"/>
    <w:rsid w:val="002D0E5B"/>
    <w:rsid w:val="002D181D"/>
    <w:rsid w:val="002D56ED"/>
    <w:rsid w:val="002D59ED"/>
    <w:rsid w:val="002D5AA4"/>
    <w:rsid w:val="002D5B42"/>
    <w:rsid w:val="002D79FB"/>
    <w:rsid w:val="002E079A"/>
    <w:rsid w:val="002E1A85"/>
    <w:rsid w:val="002E3918"/>
    <w:rsid w:val="002E49B0"/>
    <w:rsid w:val="002E5342"/>
    <w:rsid w:val="002E5C23"/>
    <w:rsid w:val="002F09DA"/>
    <w:rsid w:val="002F17F7"/>
    <w:rsid w:val="002F3AA3"/>
    <w:rsid w:val="002F4608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1657E"/>
    <w:rsid w:val="00323A38"/>
    <w:rsid w:val="003247DB"/>
    <w:rsid w:val="00325BEC"/>
    <w:rsid w:val="0032622C"/>
    <w:rsid w:val="003301E2"/>
    <w:rsid w:val="00330696"/>
    <w:rsid w:val="0033228F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4BA1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C4680"/>
    <w:rsid w:val="003D0298"/>
    <w:rsid w:val="003D083C"/>
    <w:rsid w:val="003D1560"/>
    <w:rsid w:val="003D1730"/>
    <w:rsid w:val="003D2478"/>
    <w:rsid w:val="003D2772"/>
    <w:rsid w:val="003D46D9"/>
    <w:rsid w:val="003D4EFD"/>
    <w:rsid w:val="003D51D5"/>
    <w:rsid w:val="003D69BC"/>
    <w:rsid w:val="003D7CAD"/>
    <w:rsid w:val="003E1337"/>
    <w:rsid w:val="003E1979"/>
    <w:rsid w:val="003E1E6E"/>
    <w:rsid w:val="003E20EB"/>
    <w:rsid w:val="003E36A7"/>
    <w:rsid w:val="003E6909"/>
    <w:rsid w:val="003E6935"/>
    <w:rsid w:val="003E6D8D"/>
    <w:rsid w:val="003E6F97"/>
    <w:rsid w:val="003F25AE"/>
    <w:rsid w:val="003F3780"/>
    <w:rsid w:val="003F4F32"/>
    <w:rsid w:val="003F515A"/>
    <w:rsid w:val="003F6E07"/>
    <w:rsid w:val="0040338A"/>
    <w:rsid w:val="00406AA1"/>
    <w:rsid w:val="00406B45"/>
    <w:rsid w:val="00407018"/>
    <w:rsid w:val="00407E74"/>
    <w:rsid w:val="00410059"/>
    <w:rsid w:val="00410247"/>
    <w:rsid w:val="00411A28"/>
    <w:rsid w:val="00414CC9"/>
    <w:rsid w:val="004225D5"/>
    <w:rsid w:val="004236A5"/>
    <w:rsid w:val="00423E82"/>
    <w:rsid w:val="0042427B"/>
    <w:rsid w:val="004246DF"/>
    <w:rsid w:val="00424D4B"/>
    <w:rsid w:val="004255D0"/>
    <w:rsid w:val="0042577B"/>
    <w:rsid w:val="0042639F"/>
    <w:rsid w:val="00430FF1"/>
    <w:rsid w:val="00431974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3CE0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02C"/>
    <w:rsid w:val="004761BE"/>
    <w:rsid w:val="00477041"/>
    <w:rsid w:val="00481145"/>
    <w:rsid w:val="00481C68"/>
    <w:rsid w:val="004821D6"/>
    <w:rsid w:val="004821E8"/>
    <w:rsid w:val="00482EEF"/>
    <w:rsid w:val="00483DE4"/>
    <w:rsid w:val="0048455C"/>
    <w:rsid w:val="00484CA7"/>
    <w:rsid w:val="00486014"/>
    <w:rsid w:val="0048651E"/>
    <w:rsid w:val="00486D33"/>
    <w:rsid w:val="0048773E"/>
    <w:rsid w:val="00487D41"/>
    <w:rsid w:val="00490050"/>
    <w:rsid w:val="0049023E"/>
    <w:rsid w:val="00491A67"/>
    <w:rsid w:val="004925EB"/>
    <w:rsid w:val="00496FFB"/>
    <w:rsid w:val="00497B5E"/>
    <w:rsid w:val="004A24C1"/>
    <w:rsid w:val="004A2776"/>
    <w:rsid w:val="004A2CF1"/>
    <w:rsid w:val="004A43DB"/>
    <w:rsid w:val="004A7E66"/>
    <w:rsid w:val="004B0E8E"/>
    <w:rsid w:val="004B14B6"/>
    <w:rsid w:val="004B2084"/>
    <w:rsid w:val="004B633A"/>
    <w:rsid w:val="004B749E"/>
    <w:rsid w:val="004C22AB"/>
    <w:rsid w:val="004C2FE1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5EA3"/>
    <w:rsid w:val="004E63DD"/>
    <w:rsid w:val="004E6DC4"/>
    <w:rsid w:val="004F0F3F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17C18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67EEB"/>
    <w:rsid w:val="00570160"/>
    <w:rsid w:val="005722D9"/>
    <w:rsid w:val="00572A39"/>
    <w:rsid w:val="0057380D"/>
    <w:rsid w:val="005757B5"/>
    <w:rsid w:val="00575E33"/>
    <w:rsid w:val="005760E6"/>
    <w:rsid w:val="0057613E"/>
    <w:rsid w:val="00577168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A73E9"/>
    <w:rsid w:val="005B0DDC"/>
    <w:rsid w:val="005B1429"/>
    <w:rsid w:val="005B4C66"/>
    <w:rsid w:val="005B51AD"/>
    <w:rsid w:val="005B58BB"/>
    <w:rsid w:val="005B6093"/>
    <w:rsid w:val="005B76A8"/>
    <w:rsid w:val="005C1DA1"/>
    <w:rsid w:val="005C2382"/>
    <w:rsid w:val="005C28B6"/>
    <w:rsid w:val="005C2C49"/>
    <w:rsid w:val="005C2ECB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5F4B62"/>
    <w:rsid w:val="006003E9"/>
    <w:rsid w:val="00602C54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062F"/>
    <w:rsid w:val="00642153"/>
    <w:rsid w:val="006432AE"/>
    <w:rsid w:val="0064345E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5135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0F2F"/>
    <w:rsid w:val="006A21DC"/>
    <w:rsid w:val="006A3523"/>
    <w:rsid w:val="006A4891"/>
    <w:rsid w:val="006A584B"/>
    <w:rsid w:val="006A5CF4"/>
    <w:rsid w:val="006A7A89"/>
    <w:rsid w:val="006B0279"/>
    <w:rsid w:val="006B168C"/>
    <w:rsid w:val="006B580E"/>
    <w:rsid w:val="006B5827"/>
    <w:rsid w:val="006B5BEE"/>
    <w:rsid w:val="006B74BD"/>
    <w:rsid w:val="006B7D0F"/>
    <w:rsid w:val="006C11AE"/>
    <w:rsid w:val="006C2824"/>
    <w:rsid w:val="006C30F7"/>
    <w:rsid w:val="006C3C45"/>
    <w:rsid w:val="006C4B32"/>
    <w:rsid w:val="006C5DCB"/>
    <w:rsid w:val="006D034F"/>
    <w:rsid w:val="006D242D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5CCE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1B40"/>
    <w:rsid w:val="0070519C"/>
    <w:rsid w:val="00712F94"/>
    <w:rsid w:val="0071410C"/>
    <w:rsid w:val="00714A2F"/>
    <w:rsid w:val="00715F2D"/>
    <w:rsid w:val="007170EF"/>
    <w:rsid w:val="007176AA"/>
    <w:rsid w:val="00717C99"/>
    <w:rsid w:val="00722B99"/>
    <w:rsid w:val="00722EAD"/>
    <w:rsid w:val="007234B4"/>
    <w:rsid w:val="0072645E"/>
    <w:rsid w:val="007271B9"/>
    <w:rsid w:val="00727C99"/>
    <w:rsid w:val="0073041A"/>
    <w:rsid w:val="00730B41"/>
    <w:rsid w:val="007312BA"/>
    <w:rsid w:val="007324E4"/>
    <w:rsid w:val="00733754"/>
    <w:rsid w:val="00733AFF"/>
    <w:rsid w:val="00734A23"/>
    <w:rsid w:val="007402DA"/>
    <w:rsid w:val="00740E49"/>
    <w:rsid w:val="00741451"/>
    <w:rsid w:val="00743B2F"/>
    <w:rsid w:val="00744199"/>
    <w:rsid w:val="00744882"/>
    <w:rsid w:val="00746C40"/>
    <w:rsid w:val="00746C9D"/>
    <w:rsid w:val="00747E2B"/>
    <w:rsid w:val="007517A9"/>
    <w:rsid w:val="0075269E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3DE"/>
    <w:rsid w:val="00794F4F"/>
    <w:rsid w:val="00796D52"/>
    <w:rsid w:val="007A0698"/>
    <w:rsid w:val="007A1383"/>
    <w:rsid w:val="007A4187"/>
    <w:rsid w:val="007A4A63"/>
    <w:rsid w:val="007A519B"/>
    <w:rsid w:val="007A66CC"/>
    <w:rsid w:val="007A7254"/>
    <w:rsid w:val="007B4028"/>
    <w:rsid w:val="007B41E2"/>
    <w:rsid w:val="007B5ED8"/>
    <w:rsid w:val="007C0334"/>
    <w:rsid w:val="007C1839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2AD9"/>
    <w:rsid w:val="007E2C1A"/>
    <w:rsid w:val="007E3050"/>
    <w:rsid w:val="007E5797"/>
    <w:rsid w:val="007E74FA"/>
    <w:rsid w:val="007F06CB"/>
    <w:rsid w:val="007F231F"/>
    <w:rsid w:val="007F34EC"/>
    <w:rsid w:val="007F3F1A"/>
    <w:rsid w:val="007F5BD7"/>
    <w:rsid w:val="007F632E"/>
    <w:rsid w:val="007F7636"/>
    <w:rsid w:val="008006D6"/>
    <w:rsid w:val="0080140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2061"/>
    <w:rsid w:val="00824D02"/>
    <w:rsid w:val="00824F4C"/>
    <w:rsid w:val="00825A1C"/>
    <w:rsid w:val="00825C47"/>
    <w:rsid w:val="00831F43"/>
    <w:rsid w:val="0083274E"/>
    <w:rsid w:val="00833B7B"/>
    <w:rsid w:val="0083490D"/>
    <w:rsid w:val="00836C2C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19DD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6936"/>
    <w:rsid w:val="008878F1"/>
    <w:rsid w:val="00890B3F"/>
    <w:rsid w:val="00891BF0"/>
    <w:rsid w:val="00892EA4"/>
    <w:rsid w:val="00894CDE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35C8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107"/>
    <w:rsid w:val="008D3857"/>
    <w:rsid w:val="008D4739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3C20"/>
    <w:rsid w:val="00915540"/>
    <w:rsid w:val="00916924"/>
    <w:rsid w:val="00916C63"/>
    <w:rsid w:val="00917552"/>
    <w:rsid w:val="00917BC5"/>
    <w:rsid w:val="00920933"/>
    <w:rsid w:val="00921FAE"/>
    <w:rsid w:val="0092561A"/>
    <w:rsid w:val="009260C7"/>
    <w:rsid w:val="0092676A"/>
    <w:rsid w:val="00926896"/>
    <w:rsid w:val="00927BCF"/>
    <w:rsid w:val="00927F1E"/>
    <w:rsid w:val="00932939"/>
    <w:rsid w:val="0093446F"/>
    <w:rsid w:val="00935A3E"/>
    <w:rsid w:val="00935B20"/>
    <w:rsid w:val="009366FC"/>
    <w:rsid w:val="0093763A"/>
    <w:rsid w:val="0093785E"/>
    <w:rsid w:val="009403DE"/>
    <w:rsid w:val="00940AB2"/>
    <w:rsid w:val="00940C91"/>
    <w:rsid w:val="00940F99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5772A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36E4"/>
    <w:rsid w:val="00974469"/>
    <w:rsid w:val="00980B09"/>
    <w:rsid w:val="009810D6"/>
    <w:rsid w:val="00985D7B"/>
    <w:rsid w:val="0098777C"/>
    <w:rsid w:val="009902BD"/>
    <w:rsid w:val="0099415E"/>
    <w:rsid w:val="009946FA"/>
    <w:rsid w:val="0099478C"/>
    <w:rsid w:val="00994A69"/>
    <w:rsid w:val="009A07A2"/>
    <w:rsid w:val="009A18F9"/>
    <w:rsid w:val="009A1F96"/>
    <w:rsid w:val="009A4DD9"/>
    <w:rsid w:val="009A6FE3"/>
    <w:rsid w:val="009B03D1"/>
    <w:rsid w:val="009B26F3"/>
    <w:rsid w:val="009B4FCB"/>
    <w:rsid w:val="009C1315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2784"/>
    <w:rsid w:val="009D3E15"/>
    <w:rsid w:val="009D43E8"/>
    <w:rsid w:val="009D4D4A"/>
    <w:rsid w:val="009D6F77"/>
    <w:rsid w:val="009E007B"/>
    <w:rsid w:val="009E1422"/>
    <w:rsid w:val="009E255C"/>
    <w:rsid w:val="009E32B8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55"/>
    <w:rsid w:val="00A37FB1"/>
    <w:rsid w:val="00A407B8"/>
    <w:rsid w:val="00A41C51"/>
    <w:rsid w:val="00A43FCC"/>
    <w:rsid w:val="00A4599C"/>
    <w:rsid w:val="00A465CA"/>
    <w:rsid w:val="00A47B46"/>
    <w:rsid w:val="00A527B4"/>
    <w:rsid w:val="00A54A0F"/>
    <w:rsid w:val="00A56648"/>
    <w:rsid w:val="00A56C52"/>
    <w:rsid w:val="00A61075"/>
    <w:rsid w:val="00A618E2"/>
    <w:rsid w:val="00A648E3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0EAD"/>
    <w:rsid w:val="00A817F3"/>
    <w:rsid w:val="00A82AAD"/>
    <w:rsid w:val="00A82B76"/>
    <w:rsid w:val="00A84071"/>
    <w:rsid w:val="00A86701"/>
    <w:rsid w:val="00A907CF"/>
    <w:rsid w:val="00A90A32"/>
    <w:rsid w:val="00A90FEE"/>
    <w:rsid w:val="00A91FA1"/>
    <w:rsid w:val="00A924E6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08FC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CB0"/>
    <w:rsid w:val="00AD2E0F"/>
    <w:rsid w:val="00AD2FA2"/>
    <w:rsid w:val="00AD3BCE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C58"/>
    <w:rsid w:val="00AF5E0B"/>
    <w:rsid w:val="00B012DD"/>
    <w:rsid w:val="00B02372"/>
    <w:rsid w:val="00B035B9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03"/>
    <w:rsid w:val="00B56C79"/>
    <w:rsid w:val="00B607BE"/>
    <w:rsid w:val="00B61472"/>
    <w:rsid w:val="00B63182"/>
    <w:rsid w:val="00B66FFF"/>
    <w:rsid w:val="00B6710F"/>
    <w:rsid w:val="00B676C7"/>
    <w:rsid w:val="00B67823"/>
    <w:rsid w:val="00B718F0"/>
    <w:rsid w:val="00B71BA2"/>
    <w:rsid w:val="00B72C70"/>
    <w:rsid w:val="00B742A3"/>
    <w:rsid w:val="00B805DA"/>
    <w:rsid w:val="00B808BF"/>
    <w:rsid w:val="00B813C2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238"/>
    <w:rsid w:val="00BD76DB"/>
    <w:rsid w:val="00BE08E2"/>
    <w:rsid w:val="00BE1B42"/>
    <w:rsid w:val="00BE3B8A"/>
    <w:rsid w:val="00BE48CE"/>
    <w:rsid w:val="00BF0113"/>
    <w:rsid w:val="00BF12E3"/>
    <w:rsid w:val="00BF2CE1"/>
    <w:rsid w:val="00BF33A6"/>
    <w:rsid w:val="00BF3759"/>
    <w:rsid w:val="00BF39BE"/>
    <w:rsid w:val="00BF455A"/>
    <w:rsid w:val="00BF4B85"/>
    <w:rsid w:val="00BF54BE"/>
    <w:rsid w:val="00BF612B"/>
    <w:rsid w:val="00BF784D"/>
    <w:rsid w:val="00BF7DF5"/>
    <w:rsid w:val="00C00055"/>
    <w:rsid w:val="00C01E28"/>
    <w:rsid w:val="00C0431C"/>
    <w:rsid w:val="00C04D4D"/>
    <w:rsid w:val="00C05B25"/>
    <w:rsid w:val="00C05DC7"/>
    <w:rsid w:val="00C05FB0"/>
    <w:rsid w:val="00C06B68"/>
    <w:rsid w:val="00C07095"/>
    <w:rsid w:val="00C07880"/>
    <w:rsid w:val="00C07F60"/>
    <w:rsid w:val="00C104FC"/>
    <w:rsid w:val="00C10967"/>
    <w:rsid w:val="00C134D0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694C"/>
    <w:rsid w:val="00C67C8F"/>
    <w:rsid w:val="00C700C2"/>
    <w:rsid w:val="00C75549"/>
    <w:rsid w:val="00C75A21"/>
    <w:rsid w:val="00C770B6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2D84"/>
    <w:rsid w:val="00C93226"/>
    <w:rsid w:val="00C950F4"/>
    <w:rsid w:val="00C95211"/>
    <w:rsid w:val="00C958A5"/>
    <w:rsid w:val="00C974C7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C7CF4"/>
    <w:rsid w:val="00CD0DD1"/>
    <w:rsid w:val="00CD1FF6"/>
    <w:rsid w:val="00CD22CA"/>
    <w:rsid w:val="00CD238C"/>
    <w:rsid w:val="00CD3518"/>
    <w:rsid w:val="00CD43FD"/>
    <w:rsid w:val="00CD4B75"/>
    <w:rsid w:val="00CD7904"/>
    <w:rsid w:val="00CE078A"/>
    <w:rsid w:val="00CE1D05"/>
    <w:rsid w:val="00CE1EC9"/>
    <w:rsid w:val="00CE2936"/>
    <w:rsid w:val="00CE5808"/>
    <w:rsid w:val="00CF1F24"/>
    <w:rsid w:val="00CF21AC"/>
    <w:rsid w:val="00CF28AD"/>
    <w:rsid w:val="00CF38F5"/>
    <w:rsid w:val="00CF620C"/>
    <w:rsid w:val="00CF6E7A"/>
    <w:rsid w:val="00D004E4"/>
    <w:rsid w:val="00D01EC9"/>
    <w:rsid w:val="00D0276C"/>
    <w:rsid w:val="00D03E4A"/>
    <w:rsid w:val="00D05B98"/>
    <w:rsid w:val="00D115BB"/>
    <w:rsid w:val="00D1199E"/>
    <w:rsid w:val="00D119E6"/>
    <w:rsid w:val="00D1223A"/>
    <w:rsid w:val="00D1246C"/>
    <w:rsid w:val="00D12694"/>
    <w:rsid w:val="00D15163"/>
    <w:rsid w:val="00D168DA"/>
    <w:rsid w:val="00D170B5"/>
    <w:rsid w:val="00D17B60"/>
    <w:rsid w:val="00D218CD"/>
    <w:rsid w:val="00D2242C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607"/>
    <w:rsid w:val="00D80792"/>
    <w:rsid w:val="00D82D4A"/>
    <w:rsid w:val="00D83D7C"/>
    <w:rsid w:val="00D84E2F"/>
    <w:rsid w:val="00D8596C"/>
    <w:rsid w:val="00D85CF4"/>
    <w:rsid w:val="00D86BDA"/>
    <w:rsid w:val="00D86C3A"/>
    <w:rsid w:val="00D9298C"/>
    <w:rsid w:val="00D93128"/>
    <w:rsid w:val="00D93142"/>
    <w:rsid w:val="00D939AF"/>
    <w:rsid w:val="00D94719"/>
    <w:rsid w:val="00D95C26"/>
    <w:rsid w:val="00D960F2"/>
    <w:rsid w:val="00D97CE9"/>
    <w:rsid w:val="00D97FBC"/>
    <w:rsid w:val="00DA0308"/>
    <w:rsid w:val="00DA61E5"/>
    <w:rsid w:val="00DA6D62"/>
    <w:rsid w:val="00DB10B8"/>
    <w:rsid w:val="00DB4941"/>
    <w:rsid w:val="00DB73F3"/>
    <w:rsid w:val="00DC0666"/>
    <w:rsid w:val="00DC1C15"/>
    <w:rsid w:val="00DC1D8B"/>
    <w:rsid w:val="00DC33A7"/>
    <w:rsid w:val="00DC3F2B"/>
    <w:rsid w:val="00DC4CBD"/>
    <w:rsid w:val="00DC5E4A"/>
    <w:rsid w:val="00DC5FC6"/>
    <w:rsid w:val="00DC6B36"/>
    <w:rsid w:val="00DC6B81"/>
    <w:rsid w:val="00DD6A6F"/>
    <w:rsid w:val="00DE1BF1"/>
    <w:rsid w:val="00DE22C8"/>
    <w:rsid w:val="00DE2C89"/>
    <w:rsid w:val="00DF026F"/>
    <w:rsid w:val="00DF057B"/>
    <w:rsid w:val="00DF066E"/>
    <w:rsid w:val="00DF11FD"/>
    <w:rsid w:val="00DF245C"/>
    <w:rsid w:val="00DF3164"/>
    <w:rsid w:val="00DF3E0B"/>
    <w:rsid w:val="00DF429C"/>
    <w:rsid w:val="00DF56C0"/>
    <w:rsid w:val="00DF6C91"/>
    <w:rsid w:val="00E00790"/>
    <w:rsid w:val="00E00984"/>
    <w:rsid w:val="00E011F9"/>
    <w:rsid w:val="00E034C3"/>
    <w:rsid w:val="00E065D7"/>
    <w:rsid w:val="00E06EE9"/>
    <w:rsid w:val="00E10221"/>
    <w:rsid w:val="00E11377"/>
    <w:rsid w:val="00E122F3"/>
    <w:rsid w:val="00E1428E"/>
    <w:rsid w:val="00E14A1B"/>
    <w:rsid w:val="00E15868"/>
    <w:rsid w:val="00E20D8B"/>
    <w:rsid w:val="00E21253"/>
    <w:rsid w:val="00E21419"/>
    <w:rsid w:val="00E236A7"/>
    <w:rsid w:val="00E25219"/>
    <w:rsid w:val="00E25562"/>
    <w:rsid w:val="00E26779"/>
    <w:rsid w:val="00E31843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349C"/>
    <w:rsid w:val="00E56F41"/>
    <w:rsid w:val="00E61734"/>
    <w:rsid w:val="00E64F91"/>
    <w:rsid w:val="00E65B88"/>
    <w:rsid w:val="00E7122F"/>
    <w:rsid w:val="00E713A7"/>
    <w:rsid w:val="00E7480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46A5"/>
    <w:rsid w:val="00E95B38"/>
    <w:rsid w:val="00E96855"/>
    <w:rsid w:val="00EA0E62"/>
    <w:rsid w:val="00EA10AA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D6F9A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0C3B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3F62"/>
    <w:rsid w:val="00F650DF"/>
    <w:rsid w:val="00F651D2"/>
    <w:rsid w:val="00F65473"/>
    <w:rsid w:val="00F665F5"/>
    <w:rsid w:val="00F7175B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B70A3"/>
    <w:rsid w:val="00FC04E9"/>
    <w:rsid w:val="00FC1FE5"/>
    <w:rsid w:val="00FC2239"/>
    <w:rsid w:val="00FC2A39"/>
    <w:rsid w:val="00FC3027"/>
    <w:rsid w:val="00FC345D"/>
    <w:rsid w:val="00FC3834"/>
    <w:rsid w:val="00FC66C4"/>
    <w:rsid w:val="00FD0AC5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  <w15:docId w15:val="{10640C96-6B5B-4743-B9EA-5916390F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0030562846310877E-2"/>
                  <c:y val="5.7394139725708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25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  <c:pt idx="8">
                  <c:v>26</c:v>
                </c:pt>
                <c:pt idx="9">
                  <c:v>26</c:v>
                </c:pt>
                <c:pt idx="10" formatCode="0">
                  <c:v>26</c:v>
                </c:pt>
                <c:pt idx="11" formatCode="0">
                  <c:v>26</c:v>
                </c:pt>
                <c:pt idx="12" formatCode="0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173</c:v>
                </c:pt>
                <c:pt idx="1">
                  <c:v>169</c:v>
                </c:pt>
                <c:pt idx="2">
                  <c:v>168</c:v>
                </c:pt>
                <c:pt idx="3">
                  <c:v>170</c:v>
                </c:pt>
                <c:pt idx="4">
                  <c:v>172</c:v>
                </c:pt>
                <c:pt idx="5">
                  <c:v>178</c:v>
                </c:pt>
                <c:pt idx="6">
                  <c:v>181</c:v>
                </c:pt>
                <c:pt idx="7">
                  <c:v>184</c:v>
                </c:pt>
                <c:pt idx="8">
                  <c:v>183</c:v>
                </c:pt>
                <c:pt idx="9">
                  <c:v>187</c:v>
                </c:pt>
                <c:pt idx="10">
                  <c:v>190</c:v>
                </c:pt>
                <c:pt idx="11">
                  <c:v>191</c:v>
                </c:pt>
                <c:pt idx="12">
                  <c:v>192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47584"/>
        <c:axId val="94953472"/>
      </c:lineChart>
      <c:dateAx>
        <c:axId val="94947584"/>
        <c:scaling>
          <c:orientation val="minMax"/>
          <c:max val="46183"/>
          <c:min val="4581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53472"/>
        <c:crosses val="autoZero"/>
        <c:auto val="1"/>
        <c:lblOffset val="100"/>
        <c:baseTimeUnit val="days"/>
      </c:dateAx>
      <c:valAx>
        <c:axId val="94953472"/>
        <c:scaling>
          <c:orientation val="minMax"/>
          <c:max val="2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4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49-4FF1-8E85-99F4C60954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49-4FF1-8E85-99F4C60954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49-4FF1-8E85-99F4C60954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49-4FF1-8E85-99F4C60954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149-4FF1-8E85-99F4C60954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149-4FF1-8E85-99F4C60954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81</c:v>
                </c:pt>
                <c:pt idx="1">
                  <c:v>58</c:v>
                </c:pt>
                <c:pt idx="2">
                  <c:v>10</c:v>
                </c:pt>
                <c:pt idx="3">
                  <c:v>3</c:v>
                </c:pt>
                <c:pt idx="4">
                  <c:v>8</c:v>
                </c:pt>
                <c:pt idx="5">
                  <c:v>23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49-4FF1-8E85-99F4C6095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0429414798223535"/>
          <c:w val="0.35337611013013687"/>
          <c:h val="0.766255493723108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73D4-017C-4B2D-8659-7A2BD763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6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77</cp:revision>
  <cp:lastPrinted>2026-06-02T11:24:00Z</cp:lastPrinted>
  <dcterms:created xsi:type="dcterms:W3CDTF">2026-05-05T11:03:00Z</dcterms:created>
  <dcterms:modified xsi:type="dcterms:W3CDTF">2026-06-11T06:05:00Z</dcterms:modified>
</cp:coreProperties>
</file>