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9"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w:t>
      </w:r>
      <w:proofErr w:type="gramStart"/>
      <w:r w:rsidRPr="00A75B4F">
        <w:rPr>
          <w:rFonts w:ascii="Times New Roman" w:eastAsiaTheme="minorEastAsia" w:hAnsi="Times New Roman" w:cs="Times New Roman"/>
          <w:b/>
          <w:sz w:val="36"/>
          <w:szCs w:val="28"/>
        </w:rPr>
        <w:t>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roofErr w:type="gramEnd"/>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proofErr w:type="gramStart"/>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roofErr w:type="gramEnd"/>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w:t>
      </w:r>
      <w:proofErr w:type="gramEnd"/>
      <w:r w:rsidRPr="00A62A1B">
        <w:rPr>
          <w:rFonts w:ascii="Times New Roman" w:eastAsia="TimesNewRomanPSMT" w:hAnsi="Times New Roman" w:cs="Times New Roman"/>
          <w:sz w:val="28"/>
          <w:szCs w:val="28"/>
        </w:rPr>
        <w:t xml:space="preserve">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proofErr w:type="gramStart"/>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roofErr w:type="gramEnd"/>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proofErr w:type="gramStart"/>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2014 г. № 10 (далее – Типовое положение, постановление Правительства</w:t>
      </w:r>
      <w:proofErr w:type="gramEnd"/>
      <w:r w:rsidR="001275DA" w:rsidRPr="00A62A1B">
        <w:rPr>
          <w:rFonts w:ascii="Times New Roman" w:hAnsi="Times New Roman" w:cs="Times New Roman"/>
          <w:sz w:val="28"/>
          <w:szCs w:val="28"/>
        </w:rPr>
        <w:t xml:space="preserve"> </w:t>
      </w:r>
      <w:proofErr w:type="gramStart"/>
      <w:r w:rsidR="001275DA" w:rsidRPr="00A62A1B">
        <w:rPr>
          <w:rFonts w:ascii="Times New Roman" w:hAnsi="Times New Roman" w:cs="Times New Roman"/>
          <w:sz w:val="28"/>
          <w:szCs w:val="28"/>
        </w:rPr>
        <w:t xml:space="preserve">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roofErr w:type="gramEnd"/>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proofErr w:type="gramStart"/>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roofErr w:type="gramEnd"/>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В этой связи, уведомлять о получении и сдавать вышеуказанные подарки не требуется, они являются собственностью </w:t>
      </w:r>
      <w:proofErr w:type="gramStart"/>
      <w:r w:rsidRPr="00A62A1B">
        <w:rPr>
          <w:rFonts w:ascii="Times New Roman" w:hAnsi="Times New Roman" w:cs="Times New Roman"/>
          <w:sz w:val="28"/>
          <w:szCs w:val="28"/>
        </w:rPr>
        <w:t>одаряемого</w:t>
      </w:r>
      <w:proofErr w:type="gramEnd"/>
      <w:r w:rsidRPr="00A62A1B">
        <w:rPr>
          <w:rFonts w:ascii="Times New Roman" w:hAnsi="Times New Roman" w:cs="Times New Roman"/>
          <w:sz w:val="28"/>
          <w:szCs w:val="28"/>
        </w:rPr>
        <w:t>.</w:t>
      </w:r>
      <w:r w:rsidR="00AF13E7">
        <w:rPr>
          <w:rFonts w:ascii="Times New Roman" w:hAnsi="Times New Roman" w:cs="Times New Roman"/>
          <w:sz w:val="28"/>
          <w:szCs w:val="28"/>
        </w:rPr>
        <w:t xml:space="preserve"> В случае</w:t>
      </w:r>
      <w:proofErr w:type="gramStart"/>
      <w:r w:rsidR="00AF13E7">
        <w:rPr>
          <w:rFonts w:ascii="Times New Roman" w:hAnsi="Times New Roman" w:cs="Times New Roman"/>
          <w:sz w:val="28"/>
          <w:szCs w:val="28"/>
        </w:rPr>
        <w:t>,</w:t>
      </w:r>
      <w:proofErr w:type="gramEnd"/>
      <w:r w:rsidR="00AF13E7">
        <w:rPr>
          <w:rFonts w:ascii="Times New Roman" w:hAnsi="Times New Roman" w:cs="Times New Roman"/>
          <w:sz w:val="28"/>
          <w:szCs w:val="28"/>
        </w:rPr>
        <w:t xml:space="preserve">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proofErr w:type="gramStart"/>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w:t>
      </w:r>
      <w:proofErr w:type="gramEnd"/>
      <w:r w:rsidR="00BE3C8B" w:rsidRPr="00852022">
        <w:rPr>
          <w:rFonts w:ascii="Times New Roman" w:hAnsi="Times New Roman" w:cs="Times New Roman"/>
          <w:sz w:val="28"/>
          <w:szCs w:val="28"/>
        </w:rPr>
        <w:t xml:space="preserve">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proofErr w:type="gramStart"/>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w:t>
      </w:r>
      <w:proofErr w:type="gramEnd"/>
      <w:r w:rsidR="00BE3C8B" w:rsidRPr="00A060B9">
        <w:rPr>
          <w:rFonts w:ascii="Times New Roman" w:hAnsi="Times New Roman" w:cs="Times New Roman"/>
          <w:sz w:val="28"/>
          <w:szCs w:val="28"/>
        </w:rPr>
        <w:t>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proofErr w:type="gramStart"/>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roofErr w:type="gramEnd"/>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proofErr w:type="gramStart"/>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w:t>
      </w:r>
      <w:proofErr w:type="gramEnd"/>
      <w:r w:rsidR="00F92615" w:rsidRPr="00A060B9">
        <w:rPr>
          <w:rFonts w:ascii="Times New Roman" w:hAnsi="Times New Roman" w:cs="Times New Roman"/>
          <w:sz w:val="28"/>
          <w:szCs w:val="28"/>
        </w:rPr>
        <w:t xml:space="preserve">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proofErr w:type="gramStart"/>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пункты 1 и</w:t>
      </w:r>
      <w:proofErr w:type="gramEnd"/>
      <w:r w:rsidR="0052378B">
        <w:rPr>
          <w:rFonts w:ascii="Times New Roman" w:hAnsi="Times New Roman" w:cs="Times New Roman"/>
          <w:sz w:val="28"/>
          <w:szCs w:val="28"/>
        </w:rPr>
        <w:t xml:space="preserve"> </w:t>
      </w:r>
      <w:proofErr w:type="gramStart"/>
      <w:r w:rsidR="0052378B">
        <w:rPr>
          <w:rFonts w:ascii="Times New Roman" w:hAnsi="Times New Roman" w:cs="Times New Roman"/>
          <w:sz w:val="28"/>
          <w:szCs w:val="28"/>
        </w:rPr>
        <w:t xml:space="preserve">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roofErr w:type="gramEnd"/>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proofErr w:type="gramStart"/>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roofErr w:type="gramEnd"/>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proofErr w:type="gramStart"/>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rsidRPr="00A060B9">
        <w:rPr>
          <w:rFonts w:ascii="Times New Roman" w:hAnsi="Times New Roman" w:cs="Times New Roman"/>
          <w:sz w:val="28"/>
          <w:szCs w:val="28"/>
        </w:rPr>
        <w:t xml:space="preserve">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w:t>
      </w:r>
      <w:proofErr w:type="gramStart"/>
      <w:r w:rsidR="00A12A9D" w:rsidRPr="00A060B9">
        <w:rPr>
          <w:rFonts w:ascii="Times New Roman" w:hAnsi="Times New Roman" w:cs="Times New Roman"/>
          <w:sz w:val="28"/>
          <w:szCs w:val="28"/>
        </w:rPr>
        <w:t>контроля за</w:t>
      </w:r>
      <w:proofErr w:type="gramEnd"/>
      <w:r w:rsidR="00A12A9D" w:rsidRPr="00A060B9">
        <w:rPr>
          <w:rFonts w:ascii="Times New Roman" w:hAnsi="Times New Roman" w:cs="Times New Roman"/>
          <w:sz w:val="28"/>
          <w:szCs w:val="28"/>
        </w:rPr>
        <w:t xml:space="preserve">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w:t>
      </w:r>
      <w:proofErr w:type="gramStart"/>
      <w:r w:rsidR="00A23647" w:rsidRPr="00A060B9">
        <w:rPr>
          <w:rFonts w:ascii="Times New Roman" w:hAnsi="Times New Roman" w:cs="Times New Roman"/>
          <w:sz w:val="28"/>
          <w:szCs w:val="28"/>
        </w:rPr>
        <w:t xml:space="preserve">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proofErr w:type="gramEnd"/>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proofErr w:type="gramStart"/>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proofErr w:type="gramEnd"/>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w:t>
      </w:r>
      <w:proofErr w:type="gramStart"/>
      <w:r w:rsidR="00FD4C8D" w:rsidRPr="00A060B9">
        <w:rPr>
          <w:rFonts w:ascii="Times New Roman" w:hAnsi="Times New Roman" w:cs="Times New Roman"/>
          <w:sz w:val="28"/>
          <w:szCs w:val="28"/>
        </w:rPr>
        <w:t>связи</w:t>
      </w:r>
      <w:proofErr w:type="gramEnd"/>
      <w:r w:rsidR="00FD4C8D" w:rsidRPr="00A060B9">
        <w:rPr>
          <w:rFonts w:ascii="Times New Roman" w:hAnsi="Times New Roman" w:cs="Times New Roman"/>
          <w:sz w:val="28"/>
          <w:szCs w:val="28"/>
        </w:rPr>
        <w:t xml:space="preserve">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proofErr w:type="gramStart"/>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roofErr w:type="gramEnd"/>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w:t>
      </w:r>
      <w:proofErr w:type="spellEnd"/>
      <w:proofErr w:type="gramEnd"/>
      <w:r w:rsidRPr="00A060B9">
        <w:rPr>
          <w:rFonts w:ascii="Times New Roman" w:hAnsi="Times New Roman" w:cs="Times New Roman"/>
          <w:sz w:val="28"/>
          <w:szCs w:val="28"/>
        </w:rPr>
        <w:t xml:space="preserve"> </w:t>
      </w:r>
      <w:proofErr w:type="gramStart"/>
      <w:r w:rsidRPr="00A060B9">
        <w:rPr>
          <w:rFonts w:ascii="Times New Roman" w:hAnsi="Times New Roman" w:cs="Times New Roman"/>
          <w:sz w:val="28"/>
          <w:szCs w:val="28"/>
        </w:rPr>
        <w:t>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roofErr w:type="gramEnd"/>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w:t>
      </w:r>
      <w:proofErr w:type="gramStart"/>
      <w:r w:rsidRPr="00A060B9">
        <w:rPr>
          <w:rFonts w:ascii="Times New Roman" w:eastAsiaTheme="minorEastAsia" w:hAnsi="Times New Roman" w:cs="Times New Roman"/>
          <w:sz w:val="28"/>
          <w:szCs w:val="28"/>
        </w:rPr>
        <w:t xml:space="preserve">проведения процедуры </w:t>
      </w:r>
      <w:r w:rsidRPr="00A060B9">
        <w:rPr>
          <w:rFonts w:ascii="Times New Roman" w:hAnsi="Times New Roman" w:cs="Times New Roman"/>
          <w:sz w:val="28"/>
          <w:szCs w:val="28"/>
        </w:rPr>
        <w:t>оценки стоимости подарка</w:t>
      </w:r>
      <w:proofErr w:type="gramEnd"/>
      <w:r w:rsidRPr="00A060B9">
        <w:rPr>
          <w:rFonts w:ascii="Times New Roman" w:hAnsi="Times New Roman" w:cs="Times New Roman"/>
          <w:sz w:val="28"/>
          <w:szCs w:val="28"/>
        </w:rPr>
        <w:t xml:space="preserve">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w:t>
      </w:r>
      <w:proofErr w:type="gramEnd"/>
      <w:r w:rsidRPr="00A060B9">
        <w:rPr>
          <w:rFonts w:ascii="Times New Roman" w:hAnsi="Times New Roman" w:cs="Times New Roman"/>
          <w:sz w:val="28"/>
          <w:szCs w:val="28"/>
        </w:rPr>
        <w:t xml:space="preserve">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 xml:space="preserve">-расчетный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proofErr w:type="gramStart"/>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w:t>
      </w:r>
      <w:proofErr w:type="gramEnd"/>
      <w:r w:rsidR="00A07354" w:rsidRPr="00A060B9">
        <w:rPr>
          <w:rFonts w:ascii="Times New Roman" w:hAnsi="Times New Roman" w:cs="Times New Roman"/>
          <w:sz w:val="28"/>
          <w:szCs w:val="28"/>
        </w:rPr>
        <w:t xml:space="preserve"> списания имущества, </w:t>
      </w:r>
      <w:proofErr w:type="gramStart"/>
      <w:r w:rsidR="00A07354" w:rsidRPr="00A060B9">
        <w:rPr>
          <w:rFonts w:ascii="Times New Roman" w:hAnsi="Times New Roman" w:cs="Times New Roman"/>
          <w:sz w:val="28"/>
          <w:szCs w:val="28"/>
        </w:rPr>
        <w:t>установленных</w:t>
      </w:r>
      <w:proofErr w:type="gramEnd"/>
      <w:r w:rsidR="00A07354" w:rsidRPr="00A060B9">
        <w:rPr>
          <w:rFonts w:ascii="Times New Roman" w:hAnsi="Times New Roman" w:cs="Times New Roman"/>
          <w:sz w:val="28"/>
          <w:szCs w:val="28"/>
        </w:rPr>
        <w:t xml:space="preserve">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w:t>
      </w:r>
      <w:proofErr w:type="spellStart"/>
      <w:r w:rsidR="000420B0" w:rsidRPr="00A060B9">
        <w:rPr>
          <w:rFonts w:ascii="Times New Roman" w:hAnsi="Times New Roman" w:cs="Times New Roman"/>
          <w:sz w:val="28"/>
          <w:szCs w:val="28"/>
        </w:rPr>
        <w:t>Росимуществом</w:t>
      </w:r>
      <w:proofErr w:type="spellEnd"/>
      <w:r w:rsidR="000420B0" w:rsidRPr="00A060B9">
        <w:rPr>
          <w:rFonts w:ascii="Times New Roman" w:hAnsi="Times New Roman" w:cs="Times New Roman"/>
          <w:sz w:val="28"/>
          <w:szCs w:val="28"/>
        </w:rPr>
        <w:t>,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w:t>
      </w:r>
      <w:proofErr w:type="gramStart"/>
      <w:r w:rsidR="006F2FDA" w:rsidRPr="00A060B9">
        <w:rPr>
          <w:rFonts w:ascii="Times New Roman" w:hAnsi="Times New Roman" w:cs="Times New Roman"/>
          <w:sz w:val="28"/>
          <w:szCs w:val="28"/>
        </w:rPr>
        <w:t>вещного</w:t>
      </w:r>
      <w:proofErr w:type="gramEnd"/>
      <w:r w:rsidR="006F2FDA" w:rsidRPr="00A060B9">
        <w:rPr>
          <w:rFonts w:ascii="Times New Roman" w:hAnsi="Times New Roman" w:cs="Times New Roman"/>
          <w:sz w:val="28"/>
          <w:szCs w:val="28"/>
        </w:rPr>
        <w:t xml:space="preserve">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proofErr w:type="gramStart"/>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w:t>
      </w:r>
      <w:proofErr w:type="gramEnd"/>
      <w:r w:rsidR="006F2FDA" w:rsidRPr="00A060B9">
        <w:rPr>
          <w:rFonts w:ascii="Times New Roman" w:hAnsi="Times New Roman" w:cs="Times New Roman"/>
          <w:sz w:val="28"/>
          <w:szCs w:val="28"/>
        </w:rPr>
        <w:t xml:space="preserve"> </w:t>
      </w:r>
      <w:proofErr w:type="gramStart"/>
      <w:r w:rsidR="006F2FDA" w:rsidRPr="00A060B9">
        <w:rPr>
          <w:rFonts w:ascii="Times New Roman" w:hAnsi="Times New Roman" w:cs="Times New Roman"/>
          <w:sz w:val="28"/>
          <w:szCs w:val="28"/>
        </w:rPr>
        <w:t>Кодекса Российской Федерации об административных правонарушениях).</w:t>
      </w:r>
      <w:proofErr w:type="gramEnd"/>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xml:space="preserve">, </w:t>
      </w:r>
      <w:proofErr w:type="gramStart"/>
      <w:r w:rsidR="0012184A" w:rsidRPr="00A060B9">
        <w:rPr>
          <w:rFonts w:ascii="Times New Roman" w:hAnsi="Times New Roman" w:cs="Times New Roman"/>
          <w:sz w:val="28"/>
          <w:szCs w:val="28"/>
        </w:rPr>
        <w:t>осуществляющих</w:t>
      </w:r>
      <w:proofErr w:type="gramEnd"/>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proofErr w:type="gramStart"/>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roofErr w:type="gramEnd"/>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10"/>
      <w:foot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516" w:rsidRDefault="00986516" w:rsidP="00020BF3">
      <w:r>
        <w:separator/>
      </w:r>
    </w:p>
  </w:endnote>
  <w:endnote w:type="continuationSeparator" w:id="0">
    <w:p w:rsidR="00986516" w:rsidRDefault="00986516"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B0" w:rsidRPr="00E071B0" w:rsidRDefault="00E071B0" w:rsidP="00E071B0">
    <w:pPr>
      <w:pStyle w:val="a6"/>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516" w:rsidRDefault="00986516" w:rsidP="00020BF3">
      <w:r>
        <w:separator/>
      </w:r>
    </w:p>
  </w:footnote>
  <w:footnote w:type="continuationSeparator" w:id="0">
    <w:p w:rsidR="00986516" w:rsidRDefault="00986516"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5010E3">
          <w:rPr>
            <w:rFonts w:ascii="Times New Roman" w:hAnsi="Times New Roman" w:cs="Times New Roman"/>
            <w:noProof/>
            <w:sz w:val="28"/>
            <w:szCs w:val="28"/>
          </w:rPr>
          <w:t>8</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1149"/>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2AB8"/>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0E3"/>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86516"/>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071B0"/>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unhideWhenUsed/>
    <w:rsid w:val="00020BF3"/>
    <w:pPr>
      <w:tabs>
        <w:tab w:val="center" w:pos="4677"/>
        <w:tab w:val="right" w:pos="9355"/>
      </w:tabs>
    </w:pPr>
  </w:style>
  <w:style w:type="character" w:customStyle="1" w:styleId="a7">
    <w:name w:val="Нижний колонтитул Знак"/>
    <w:basedOn w:val="a0"/>
    <w:link w:val="a6"/>
    <w:uiPriority w:val="99"/>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unhideWhenUsed/>
    <w:rsid w:val="00020BF3"/>
    <w:pPr>
      <w:tabs>
        <w:tab w:val="center" w:pos="4677"/>
        <w:tab w:val="right" w:pos="9355"/>
      </w:tabs>
    </w:pPr>
  </w:style>
  <w:style w:type="character" w:customStyle="1" w:styleId="a7">
    <w:name w:val="Нижний колонтитул Знак"/>
    <w:basedOn w:val="a0"/>
    <w:link w:val="a6"/>
    <w:uiPriority w:val="99"/>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CA794-3B77-48E8-83DC-50413F234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INFOPOL</cp:lastModifiedBy>
  <cp:revision>3</cp:revision>
  <cp:lastPrinted>2020-02-13T08:41:00Z</cp:lastPrinted>
  <dcterms:created xsi:type="dcterms:W3CDTF">2020-07-10T09:26:00Z</dcterms:created>
  <dcterms:modified xsi:type="dcterms:W3CDTF">2020-09-09T08:43:00Z</dcterms:modified>
</cp:coreProperties>
</file>