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90" w:rsidRPr="003F7194" w:rsidRDefault="002865CB" w:rsidP="005716A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3F7194">
        <w:rPr>
          <w:rFonts w:ascii="Times New Roman" w:hAnsi="Times New Roman" w:cs="Times New Roman"/>
        </w:rPr>
        <w:object w:dxaOrig="1356" w:dyaOrig="1700">
          <v:rect id="rectole0000000000" o:spid="_x0000_i1025" style="width:46.5pt;height:54.75pt;mso-position-horizontal:absolute" o:ole="" o:preferrelative="t" stroked="f">
            <v:imagedata r:id="rId7" o:title=""/>
          </v:rect>
          <o:OLEObject Type="Embed" ProgID="StaticMetafile" ShapeID="rectole0000000000" DrawAspect="Content" ObjectID="_1580710729" r:id="rId8"/>
        </w:object>
      </w:r>
    </w:p>
    <w:p w:rsidR="00AD2E90" w:rsidRPr="003F7194" w:rsidRDefault="00AD2E90">
      <w:pPr>
        <w:spacing w:after="0"/>
        <w:rPr>
          <w:rFonts w:ascii="Times New Roman" w:eastAsia="Times New Roman" w:hAnsi="Times New Roman" w:cs="Times New Roman"/>
        </w:rPr>
      </w:pPr>
    </w:p>
    <w:p w:rsidR="005716A1" w:rsidRDefault="005716A1" w:rsidP="005716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МОНАСТЫРЩИНСКИЙ РАЙОННЫЙ </w:t>
      </w:r>
    </w:p>
    <w:p w:rsidR="005716A1" w:rsidRDefault="005716A1" w:rsidP="005716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5716A1" w:rsidRDefault="005716A1" w:rsidP="005716A1">
      <w:pPr>
        <w:tabs>
          <w:tab w:val="left" w:pos="3119"/>
        </w:tabs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716A1" w:rsidRDefault="005716A1" w:rsidP="005716A1">
      <w:pPr>
        <w:tabs>
          <w:tab w:val="left" w:pos="3119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16A1" w:rsidRDefault="005716A1" w:rsidP="005716A1">
      <w:pPr>
        <w:tabs>
          <w:tab w:val="left" w:pos="284"/>
          <w:tab w:val="center" w:pos="5245"/>
        </w:tabs>
        <w:spacing w:after="0"/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от </w:t>
      </w:r>
      <w:r w:rsidR="00132B69">
        <w:rPr>
          <w:rFonts w:ascii="Times New Roman" w:hAnsi="Times New Roman"/>
          <w:b/>
          <w:sz w:val="28"/>
          <w:szCs w:val="28"/>
        </w:rPr>
        <w:t xml:space="preserve">19 февраля </w:t>
      </w:r>
      <w:r>
        <w:rPr>
          <w:rFonts w:ascii="Times New Roman" w:hAnsi="Times New Roman"/>
          <w:b/>
          <w:sz w:val="28"/>
          <w:szCs w:val="28"/>
        </w:rPr>
        <w:t xml:space="preserve">2018 года                                                                     </w:t>
      </w:r>
      <w:r w:rsidR="00132B69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132B6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716A1" w:rsidRDefault="005716A1" w:rsidP="005716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16A1" w:rsidRDefault="005716A1" w:rsidP="005716A1">
      <w:pPr>
        <w:spacing w:after="0" w:line="240" w:lineRule="auto"/>
        <w:ind w:left="567"/>
        <w:rPr>
          <w:rFonts w:ascii="Times New Roman CYR" w:eastAsia="Times New Roman" w:hAnsi="Times New Roman CYR" w:cs="Times New Roman"/>
          <w:sz w:val="28"/>
          <w:szCs w:val="28"/>
        </w:rPr>
      </w:pPr>
    </w:p>
    <w:p w:rsidR="005716A1" w:rsidRDefault="005716A1" w:rsidP="005716A1">
      <w:pPr>
        <w:tabs>
          <w:tab w:val="left" w:pos="4395"/>
          <w:tab w:val="left" w:pos="4536"/>
        </w:tabs>
        <w:spacing w:after="0" w:line="240" w:lineRule="auto"/>
        <w:ind w:right="566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  О созыве </w:t>
      </w:r>
      <w:r w:rsidR="00132B69">
        <w:rPr>
          <w:rFonts w:ascii="Times New Roman CYR" w:eastAsia="Times New Roman" w:hAnsi="Times New Roman CYR" w:cs="Times New Roman"/>
          <w:sz w:val="28"/>
          <w:szCs w:val="28"/>
        </w:rPr>
        <w:t>двадцатого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очередного заседания Монастырщинского районного Совета депутатов </w:t>
      </w:r>
    </w:p>
    <w:p w:rsidR="005716A1" w:rsidRDefault="005716A1" w:rsidP="005716A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5716A1" w:rsidRDefault="005716A1" w:rsidP="005716A1">
      <w:pPr>
        <w:spacing w:after="0" w:line="240" w:lineRule="auto"/>
        <w:ind w:left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5716A1" w:rsidRPr="003F7194" w:rsidRDefault="005716A1" w:rsidP="005716A1">
      <w:pPr>
        <w:pStyle w:val="Standard"/>
        <w:tabs>
          <w:tab w:val="left" w:pos="-747"/>
        </w:tabs>
        <w:spacing w:after="0"/>
        <w:ind w:right="141"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>В соответствии  со статьей 26</w:t>
      </w:r>
      <w:r w:rsidR="000C602C">
        <w:rPr>
          <w:rFonts w:ascii="Times New Roman" w:hAnsi="Times New Roman" w:cs="Times New Roman"/>
          <w:bCs/>
          <w:sz w:val="28"/>
          <w:szCs w:val="32"/>
          <w:vertAlign w:val="superscript"/>
        </w:rPr>
        <w:t>1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0C602C">
        <w:rPr>
          <w:rFonts w:ascii="Times New Roman" w:hAnsi="Times New Roman" w:cs="Times New Roman"/>
          <w:bCs/>
          <w:sz w:val="28"/>
          <w:szCs w:val="32"/>
        </w:rPr>
        <w:t xml:space="preserve">Устава муниципального образования «Монастырщинский район» Смоленской области </w:t>
      </w:r>
    </w:p>
    <w:p w:rsidR="005716A1" w:rsidRPr="003F7194" w:rsidRDefault="005716A1" w:rsidP="005716A1">
      <w:pPr>
        <w:pStyle w:val="Standard"/>
        <w:tabs>
          <w:tab w:val="left" w:pos="2118"/>
        </w:tabs>
        <w:spacing w:after="0"/>
        <w:ind w:right="141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16A1" w:rsidRPr="003F7194" w:rsidRDefault="005716A1" w:rsidP="005716A1">
      <w:pPr>
        <w:pStyle w:val="Standard"/>
        <w:tabs>
          <w:tab w:val="left" w:pos="1551"/>
        </w:tabs>
        <w:spacing w:after="0"/>
        <w:ind w:right="-75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 xml:space="preserve">1. Назначить </w:t>
      </w:r>
      <w:r w:rsidR="00132B69">
        <w:rPr>
          <w:rFonts w:ascii="Times New Roman" w:hAnsi="Times New Roman" w:cs="Times New Roman"/>
          <w:bCs/>
          <w:sz w:val="28"/>
          <w:szCs w:val="32"/>
        </w:rPr>
        <w:t>двадцатое</w:t>
      </w:r>
      <w:r w:rsidR="000C602C">
        <w:rPr>
          <w:rFonts w:ascii="Times New Roman" w:hAnsi="Times New Roman" w:cs="Times New Roman"/>
          <w:bCs/>
          <w:sz w:val="28"/>
          <w:szCs w:val="32"/>
        </w:rPr>
        <w:t xml:space="preserve"> очередное заседание 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Монастырщинского районного Совета депутатов на </w:t>
      </w:r>
      <w:r w:rsidR="00132B69">
        <w:rPr>
          <w:rFonts w:ascii="Times New Roman" w:hAnsi="Times New Roman" w:cs="Times New Roman"/>
          <w:bCs/>
          <w:sz w:val="28"/>
          <w:szCs w:val="32"/>
        </w:rPr>
        <w:t xml:space="preserve">28 февраля </w:t>
      </w:r>
      <w:r w:rsidR="000C602C">
        <w:rPr>
          <w:rFonts w:ascii="Times New Roman" w:hAnsi="Times New Roman" w:cs="Times New Roman"/>
          <w:bCs/>
          <w:sz w:val="28"/>
          <w:szCs w:val="32"/>
        </w:rPr>
        <w:t>2018</w:t>
      </w:r>
      <w:r w:rsidR="00132B69">
        <w:rPr>
          <w:rFonts w:ascii="Times New Roman" w:hAnsi="Times New Roman" w:cs="Times New Roman"/>
          <w:bCs/>
          <w:sz w:val="28"/>
          <w:szCs w:val="32"/>
        </w:rPr>
        <w:t xml:space="preserve"> года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на 1</w:t>
      </w:r>
      <w:r w:rsidR="000C602C">
        <w:rPr>
          <w:rFonts w:ascii="Times New Roman" w:hAnsi="Times New Roman" w:cs="Times New Roman"/>
          <w:bCs/>
          <w:sz w:val="28"/>
          <w:szCs w:val="32"/>
        </w:rPr>
        <w:t>6</w:t>
      </w:r>
      <w:r>
        <w:rPr>
          <w:rFonts w:ascii="Times New Roman" w:hAnsi="Times New Roman" w:cs="Times New Roman"/>
          <w:bCs/>
          <w:sz w:val="28"/>
          <w:szCs w:val="32"/>
        </w:rPr>
        <w:t>-</w:t>
      </w:r>
      <w:r w:rsidR="000C602C">
        <w:rPr>
          <w:rFonts w:ascii="Times New Roman" w:hAnsi="Times New Roman" w:cs="Times New Roman"/>
          <w:bCs/>
          <w:sz w:val="28"/>
          <w:szCs w:val="32"/>
        </w:rPr>
        <w:t>0</w:t>
      </w:r>
      <w:r w:rsidRPr="003F7194">
        <w:rPr>
          <w:rFonts w:ascii="Times New Roman" w:hAnsi="Times New Roman" w:cs="Times New Roman"/>
          <w:bCs/>
          <w:sz w:val="28"/>
          <w:szCs w:val="32"/>
        </w:rPr>
        <w:t>0 часов в помещении Монастырщинского районного Совета депутатов.</w:t>
      </w:r>
    </w:p>
    <w:p w:rsidR="005716A1" w:rsidRPr="003F7194" w:rsidRDefault="005716A1" w:rsidP="005716A1">
      <w:pPr>
        <w:pStyle w:val="Standard"/>
        <w:tabs>
          <w:tab w:val="left" w:pos="1551"/>
        </w:tabs>
        <w:spacing w:after="0"/>
        <w:ind w:right="-75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2. Сформировать проект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повестки дня </w:t>
      </w:r>
      <w:r w:rsidR="00132B69">
        <w:rPr>
          <w:rFonts w:ascii="Times New Roman" w:hAnsi="Times New Roman" w:cs="Times New Roman"/>
          <w:bCs/>
          <w:sz w:val="28"/>
          <w:szCs w:val="32"/>
        </w:rPr>
        <w:t>двадцатого</w:t>
      </w:r>
      <w:r w:rsidR="000C602C">
        <w:rPr>
          <w:rFonts w:ascii="Times New Roman" w:hAnsi="Times New Roman" w:cs="Times New Roman"/>
          <w:bCs/>
          <w:sz w:val="28"/>
          <w:szCs w:val="32"/>
        </w:rPr>
        <w:t xml:space="preserve"> очередного заседани</w:t>
      </w:r>
      <w:r w:rsidR="00132B69">
        <w:rPr>
          <w:rFonts w:ascii="Times New Roman" w:hAnsi="Times New Roman" w:cs="Times New Roman"/>
          <w:bCs/>
          <w:sz w:val="28"/>
          <w:szCs w:val="32"/>
        </w:rPr>
        <w:t>я</w:t>
      </w:r>
      <w:r w:rsidR="000C602C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0C602C" w:rsidRPr="003F7194">
        <w:rPr>
          <w:rFonts w:ascii="Times New Roman" w:hAnsi="Times New Roman" w:cs="Times New Roman"/>
          <w:bCs/>
          <w:sz w:val="28"/>
          <w:szCs w:val="32"/>
        </w:rPr>
        <w:t xml:space="preserve">Монастырщинского районного Совета депутатов </w:t>
      </w:r>
      <w:r w:rsidRPr="003F7194">
        <w:rPr>
          <w:rFonts w:ascii="Times New Roman" w:hAnsi="Times New Roman" w:cs="Times New Roman"/>
          <w:bCs/>
          <w:sz w:val="28"/>
          <w:szCs w:val="32"/>
        </w:rPr>
        <w:t>(прил</w:t>
      </w:r>
      <w:r w:rsidR="000C602C">
        <w:rPr>
          <w:rFonts w:ascii="Times New Roman" w:hAnsi="Times New Roman" w:cs="Times New Roman"/>
          <w:bCs/>
          <w:sz w:val="28"/>
          <w:szCs w:val="32"/>
        </w:rPr>
        <w:t>агается</w:t>
      </w:r>
      <w:r w:rsidRPr="003F7194">
        <w:rPr>
          <w:rFonts w:ascii="Times New Roman" w:hAnsi="Times New Roman" w:cs="Times New Roman"/>
          <w:bCs/>
          <w:sz w:val="28"/>
          <w:szCs w:val="32"/>
        </w:rPr>
        <w:t>).</w:t>
      </w:r>
    </w:p>
    <w:p w:rsidR="005716A1" w:rsidRPr="003F7194" w:rsidRDefault="005716A1" w:rsidP="005716A1">
      <w:pPr>
        <w:pStyle w:val="Standard"/>
        <w:tabs>
          <w:tab w:val="left" w:pos="2118"/>
        </w:tabs>
        <w:spacing w:after="0"/>
        <w:ind w:right="141"/>
        <w:jc w:val="both"/>
        <w:rPr>
          <w:rFonts w:ascii="Times New Roman" w:hAnsi="Times New Roman" w:cs="Times New Roman"/>
          <w:bCs/>
          <w:sz w:val="28"/>
          <w:szCs w:val="32"/>
        </w:rPr>
      </w:pPr>
    </w:p>
    <w:p w:rsidR="005716A1" w:rsidRDefault="005716A1" w:rsidP="005716A1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5716A1" w:rsidRDefault="005716A1" w:rsidP="005716A1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5716A1" w:rsidRDefault="005716A1" w:rsidP="005716A1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5716A1" w:rsidRDefault="005716A1" w:rsidP="005716A1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Председатель  </w:t>
      </w:r>
    </w:p>
    <w:p w:rsidR="005716A1" w:rsidRDefault="005716A1" w:rsidP="005716A1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Монастырщинского районного</w:t>
      </w:r>
    </w:p>
    <w:p w:rsidR="005716A1" w:rsidRDefault="005716A1" w:rsidP="005716A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 Совета депутатов                                                                  </w:t>
      </w:r>
      <w:r>
        <w:rPr>
          <w:rFonts w:ascii="Times New Roman CYR" w:eastAsia="Times New Roman" w:hAnsi="Times New Roman CYR" w:cs="Times New Roman"/>
          <w:b/>
          <w:sz w:val="28"/>
          <w:szCs w:val="28"/>
        </w:rPr>
        <w:t>П.А. Счастливый</w:t>
      </w:r>
    </w:p>
    <w:p w:rsidR="005716A1" w:rsidRDefault="005716A1" w:rsidP="005716A1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16A1" w:rsidRDefault="005716A1" w:rsidP="005716A1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16A1" w:rsidRDefault="005716A1" w:rsidP="005716A1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16A1" w:rsidRDefault="005716A1" w:rsidP="005716A1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16A1" w:rsidRDefault="005716A1" w:rsidP="005716A1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16A1" w:rsidRDefault="005716A1" w:rsidP="005716A1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16A1" w:rsidRDefault="005716A1" w:rsidP="005716A1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16A1" w:rsidRDefault="005716A1" w:rsidP="005716A1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</w:rPr>
        <w:sectPr w:rsidR="005716A1">
          <w:footerReference w:type="default" r:id="rId9"/>
          <w:footerReference w:type="first" r:id="rId10"/>
          <w:pgSz w:w="11906" w:h="16838"/>
          <w:pgMar w:top="1134" w:right="567" w:bottom="1134" w:left="1134" w:header="709" w:footer="709" w:gutter="0"/>
          <w:cols w:space="720"/>
        </w:sectPr>
      </w:pPr>
    </w:p>
    <w:p w:rsidR="005D7873" w:rsidRDefault="005D7873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D7873" w:rsidRDefault="005D7873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FC60C3"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Монастырщинского </w:t>
      </w:r>
    </w:p>
    <w:p w:rsidR="005D7873" w:rsidRDefault="005D7873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>районного Совета депутатов</w:t>
      </w:r>
    </w:p>
    <w:p w:rsidR="005D7873" w:rsidRPr="005D7873" w:rsidRDefault="005D7873" w:rsidP="005D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BA4D2D">
        <w:rPr>
          <w:rFonts w:ascii="Times New Roman" w:eastAsia="Times New Roman" w:hAnsi="Times New Roman" w:cs="Times New Roman"/>
          <w:sz w:val="24"/>
          <w:szCs w:val="24"/>
        </w:rPr>
        <w:t xml:space="preserve"> 19.02.2018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A4D2D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5D7873" w:rsidRPr="005D7873" w:rsidRDefault="005D78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B69" w:rsidRDefault="00132B69" w:rsidP="00202DB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</w:p>
    <w:p w:rsidR="00132B69" w:rsidRPr="00132B69" w:rsidRDefault="00132B69" w:rsidP="00132B69">
      <w:pPr>
        <w:keepNext/>
        <w:suppressAutoHyphens/>
        <w:spacing w:after="0" w:line="240" w:lineRule="auto"/>
        <w:jc w:val="right"/>
        <w:rPr>
          <w:rFonts w:ascii="Times New Roman" w:hAnsi="Times New Roman"/>
          <w:color w:val="00000A"/>
          <w:sz w:val="28"/>
        </w:rPr>
      </w:pPr>
      <w:r w:rsidRPr="00132B69">
        <w:rPr>
          <w:rFonts w:ascii="Times New Roman" w:hAnsi="Times New Roman"/>
          <w:color w:val="00000A"/>
          <w:sz w:val="28"/>
        </w:rPr>
        <w:t>Проект</w:t>
      </w:r>
    </w:p>
    <w:p w:rsidR="00132B69" w:rsidRDefault="00132B69" w:rsidP="00202DB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</w:p>
    <w:p w:rsidR="00202DB9" w:rsidRDefault="00202DB9" w:rsidP="00202DB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 xml:space="preserve">Повестка дня </w:t>
      </w:r>
    </w:p>
    <w:p w:rsidR="00202DB9" w:rsidRDefault="00132B69" w:rsidP="00202DB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двадцатого</w:t>
      </w:r>
      <w:r w:rsidR="00202DB9">
        <w:rPr>
          <w:rFonts w:ascii="Times New Roman" w:hAnsi="Times New Roman"/>
          <w:b/>
          <w:color w:val="00000A"/>
          <w:sz w:val="28"/>
        </w:rPr>
        <w:t xml:space="preserve"> очередного заседания  </w:t>
      </w:r>
    </w:p>
    <w:p w:rsidR="00202DB9" w:rsidRDefault="00202DB9" w:rsidP="00202DB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Монастырщинского районного Совета депутатов</w:t>
      </w:r>
    </w:p>
    <w:p w:rsidR="00202DB9" w:rsidRDefault="00202DB9" w:rsidP="00202DB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</w:rPr>
      </w:pPr>
    </w:p>
    <w:p w:rsidR="00202DB9" w:rsidRDefault="00202DB9" w:rsidP="00202DB9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п. Монастырщина </w:t>
      </w:r>
    </w:p>
    <w:p w:rsidR="00202DB9" w:rsidRDefault="00202DB9" w:rsidP="00202DB9">
      <w:pPr>
        <w:tabs>
          <w:tab w:val="left" w:pos="6030"/>
          <w:tab w:val="left" w:pos="7110"/>
          <w:tab w:val="right" w:pos="9354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ab/>
      </w:r>
      <w:r w:rsidR="00132B69">
        <w:rPr>
          <w:rFonts w:ascii="Times New Roman" w:hAnsi="Times New Roman"/>
          <w:color w:val="000000"/>
          <w:sz w:val="28"/>
          <w:shd w:val="clear" w:color="auto" w:fill="FFFFFF"/>
        </w:rPr>
        <w:t>28 февраля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2018 года 16-00 часов (помещение Монастырщинского </w:t>
      </w:r>
    </w:p>
    <w:p w:rsidR="00202DB9" w:rsidRDefault="00202DB9" w:rsidP="00202DB9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районного Совета депутатов)</w:t>
      </w:r>
    </w:p>
    <w:p w:rsidR="00231544" w:rsidRDefault="00231544" w:rsidP="00202DB9">
      <w:pPr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380FC0" w:rsidRDefault="00380FC0" w:rsidP="00380FC0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143"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hd w:val="clear" w:color="auto" w:fill="FFFFFF"/>
        </w:rPr>
        <w:t>1.</w:t>
      </w:r>
      <w:r w:rsidRPr="00942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</w:t>
      </w:r>
      <w:r w:rsidRPr="00DB434B">
        <w:rPr>
          <w:rFonts w:ascii="Times New Roman" w:hAnsi="Times New Roman"/>
          <w:color w:val="000000"/>
          <w:sz w:val="28"/>
          <w:szCs w:val="28"/>
        </w:rPr>
        <w:t>тчет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B434B">
        <w:rPr>
          <w:rFonts w:ascii="Times New Roman" w:hAnsi="Times New Roman"/>
          <w:color w:val="000000"/>
          <w:sz w:val="28"/>
          <w:szCs w:val="28"/>
        </w:rPr>
        <w:t xml:space="preserve"> постоянной комиссии по аграрным вопросам, природным ресурсам и природопользованию </w:t>
      </w:r>
      <w:r>
        <w:rPr>
          <w:rFonts w:ascii="Times New Roman" w:hAnsi="Times New Roman"/>
          <w:color w:val="000000"/>
          <w:sz w:val="28"/>
          <w:szCs w:val="28"/>
        </w:rPr>
        <w:t xml:space="preserve">о работе </w:t>
      </w:r>
      <w:r w:rsidRPr="00DB434B">
        <w:rPr>
          <w:rFonts w:ascii="Times New Roman" w:hAnsi="Times New Roman"/>
          <w:color w:val="000000"/>
          <w:sz w:val="28"/>
          <w:szCs w:val="28"/>
        </w:rPr>
        <w:t>за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B434B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380FC0" w:rsidRPr="00DB434B" w:rsidRDefault="00380FC0" w:rsidP="00380FC0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143"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47" w:type="dxa"/>
        <w:tblLook w:val="04A0"/>
      </w:tblPr>
      <w:tblGrid>
        <w:gridCol w:w="4361"/>
        <w:gridCol w:w="5386"/>
      </w:tblGrid>
      <w:tr w:rsidR="00380FC0" w:rsidRPr="0075410E" w:rsidTr="002B0E30">
        <w:trPr>
          <w:trHeight w:val="2424"/>
        </w:trPr>
        <w:tc>
          <w:tcPr>
            <w:tcW w:w="4361" w:type="dxa"/>
          </w:tcPr>
          <w:p w:rsidR="00380FC0" w:rsidRPr="0094245D" w:rsidRDefault="00380FC0" w:rsidP="002B0E30">
            <w:pPr>
              <w:tabs>
                <w:tab w:val="left" w:pos="540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Вносит:              </w:t>
            </w:r>
          </w:p>
          <w:p w:rsidR="00380FC0" w:rsidRPr="0094245D" w:rsidRDefault="00380FC0" w:rsidP="002B0E30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0FC0" w:rsidRPr="0094245D" w:rsidRDefault="00380FC0" w:rsidP="002B0E30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380FC0" w:rsidRPr="0094245D" w:rsidRDefault="00380FC0" w:rsidP="002B0E30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Докладчик:</w:t>
            </w: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</w:t>
            </w:r>
          </w:p>
          <w:p w:rsidR="00380FC0" w:rsidRPr="0094245D" w:rsidRDefault="00380FC0" w:rsidP="002B0E30">
            <w:pPr>
              <w:tabs>
                <w:tab w:val="left" w:pos="420"/>
                <w:tab w:val="left" w:pos="570"/>
              </w:tabs>
              <w:ind w:left="-284" w:right="-143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</w:p>
          <w:p w:rsidR="00380FC0" w:rsidRPr="0094245D" w:rsidRDefault="00380FC0" w:rsidP="002B0E30">
            <w:pPr>
              <w:ind w:left="-284" w:right="-143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</w:tcPr>
          <w:p w:rsidR="00380FC0" w:rsidRPr="00380FC0" w:rsidRDefault="00380FC0" w:rsidP="00380FC0">
            <w:pPr>
              <w:pStyle w:val="Standard"/>
              <w:shd w:val="clear" w:color="auto" w:fill="FFFFFF"/>
              <w:spacing w:after="0" w:line="240" w:lineRule="auto"/>
              <w:ind w:left="-108" w:right="176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FC0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постоянной комиссии по аграрным вопросам, природным ресурсам и природопользованию</w:t>
            </w:r>
          </w:p>
          <w:p w:rsidR="00380FC0" w:rsidRPr="00380FC0" w:rsidRDefault="00380FC0" w:rsidP="00380FC0">
            <w:pPr>
              <w:pStyle w:val="Standard"/>
              <w:shd w:val="clear" w:color="auto" w:fill="FFFFFF"/>
              <w:spacing w:after="0" w:line="240" w:lineRule="auto"/>
              <w:ind w:left="-108" w:right="176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Столбиков Михаил Васильевич </w:t>
            </w:r>
          </w:p>
          <w:p w:rsidR="00380FC0" w:rsidRPr="00380FC0" w:rsidRDefault="00380FC0" w:rsidP="00380FC0">
            <w:pPr>
              <w:pStyle w:val="Standard"/>
              <w:shd w:val="clear" w:color="auto" w:fill="FFFFFF"/>
              <w:spacing w:after="0" w:line="240" w:lineRule="auto"/>
              <w:ind w:left="-108" w:right="176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FC0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постоянной комиссии по аграрным вопросам, природным ресурсам и природопользованию</w:t>
            </w:r>
          </w:p>
          <w:p w:rsidR="00380FC0" w:rsidRPr="0094245D" w:rsidRDefault="00380FC0" w:rsidP="00380FC0">
            <w:pPr>
              <w:pStyle w:val="Standard"/>
              <w:shd w:val="clear" w:color="auto" w:fill="FFFFFF"/>
              <w:spacing w:after="0" w:line="240" w:lineRule="auto"/>
              <w:ind w:left="-108" w:right="176"/>
              <w:contextualSpacing/>
              <w:jc w:val="both"/>
              <w:rPr>
                <w:rFonts w:cs="Times New Roman"/>
                <w:b/>
                <w:i/>
              </w:rPr>
            </w:pPr>
            <w:r w:rsidRPr="00380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Столбиков Михаил Васильевич</w:t>
            </w:r>
            <w:r>
              <w:rPr>
                <w:rFonts w:cs="Times New Roman"/>
                <w:b/>
                <w:i/>
              </w:rPr>
              <w:t xml:space="preserve"> </w:t>
            </w:r>
          </w:p>
        </w:tc>
      </w:tr>
    </w:tbl>
    <w:p w:rsidR="00380FC0" w:rsidRDefault="00380FC0" w:rsidP="00380FC0">
      <w:pPr>
        <w:shd w:val="clear" w:color="auto" w:fill="FFFFFF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</w:p>
    <w:p w:rsidR="00380FC0" w:rsidRDefault="00380FC0" w:rsidP="00380FC0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00BCD">
        <w:rPr>
          <w:rFonts w:ascii="Times New Roman" w:hAnsi="Times New Roman"/>
          <w:b/>
          <w:sz w:val="28"/>
          <w:szCs w:val="28"/>
        </w:rPr>
        <w:t>2.</w:t>
      </w:r>
      <w:r w:rsidRPr="00DB43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</w:t>
      </w:r>
      <w:r w:rsidRPr="00DB434B">
        <w:rPr>
          <w:rFonts w:ascii="Times New Roman" w:hAnsi="Times New Roman"/>
          <w:color w:val="000000"/>
          <w:sz w:val="28"/>
          <w:szCs w:val="28"/>
        </w:rPr>
        <w:t>тчет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DB434B">
        <w:rPr>
          <w:rFonts w:ascii="Times New Roman" w:hAnsi="Times New Roman"/>
          <w:color w:val="000000"/>
          <w:sz w:val="28"/>
          <w:szCs w:val="28"/>
        </w:rPr>
        <w:t>постоянной комиссии по бюджету,</w:t>
      </w:r>
      <w:r>
        <w:rPr>
          <w:rFonts w:ascii="Times New Roman" w:hAnsi="Times New Roman"/>
          <w:color w:val="000000"/>
          <w:sz w:val="28"/>
          <w:szCs w:val="28"/>
        </w:rPr>
        <w:t xml:space="preserve"> инвестициям,</w:t>
      </w:r>
      <w:r w:rsidRPr="00DB434B">
        <w:rPr>
          <w:rFonts w:ascii="Times New Roman" w:hAnsi="Times New Roman"/>
          <w:color w:val="000000"/>
          <w:sz w:val="28"/>
          <w:szCs w:val="28"/>
        </w:rPr>
        <w:t xml:space="preserve"> экономическому развитию и предпринимательству о работе за 201</w:t>
      </w:r>
      <w:r>
        <w:rPr>
          <w:rFonts w:ascii="Times New Roman" w:hAnsi="Times New Roman"/>
          <w:color w:val="000000"/>
          <w:sz w:val="28"/>
          <w:szCs w:val="28"/>
        </w:rPr>
        <w:t>7 год</w:t>
      </w:r>
      <w:r w:rsidRPr="00DB434B">
        <w:rPr>
          <w:rFonts w:ascii="Times New Roman" w:hAnsi="Times New Roman"/>
          <w:color w:val="000000"/>
          <w:sz w:val="28"/>
          <w:szCs w:val="28"/>
        </w:rPr>
        <w:t>.</w:t>
      </w:r>
    </w:p>
    <w:p w:rsidR="00380FC0" w:rsidRDefault="00380FC0" w:rsidP="00380FC0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96" w:type="dxa"/>
        <w:tblLook w:val="04A0"/>
      </w:tblPr>
      <w:tblGrid>
        <w:gridCol w:w="4374"/>
        <w:gridCol w:w="5522"/>
      </w:tblGrid>
      <w:tr w:rsidR="00380FC0" w:rsidRPr="0075410E" w:rsidTr="002B0E30">
        <w:trPr>
          <w:trHeight w:val="2288"/>
        </w:trPr>
        <w:tc>
          <w:tcPr>
            <w:tcW w:w="4374" w:type="dxa"/>
          </w:tcPr>
          <w:p w:rsidR="00380FC0" w:rsidRPr="0094245D" w:rsidRDefault="00380FC0" w:rsidP="002B0E30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Вносит:              </w:t>
            </w:r>
          </w:p>
          <w:p w:rsidR="00380FC0" w:rsidRPr="0094245D" w:rsidRDefault="00380FC0" w:rsidP="002B0E30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0FC0" w:rsidRPr="0094245D" w:rsidRDefault="00380FC0" w:rsidP="002B0E30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380FC0" w:rsidRDefault="00380FC0" w:rsidP="002B0E30">
            <w:pPr>
              <w:tabs>
                <w:tab w:val="left" w:pos="585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</w:p>
          <w:p w:rsidR="00380FC0" w:rsidRPr="0094245D" w:rsidRDefault="00380FC0" w:rsidP="002B0E30">
            <w:pPr>
              <w:tabs>
                <w:tab w:val="left" w:pos="585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>Докладчик:</w:t>
            </w:r>
            <w:r w:rsidRPr="009424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80FC0" w:rsidRPr="0094245D" w:rsidRDefault="00380FC0" w:rsidP="002B0E30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522" w:type="dxa"/>
          </w:tcPr>
          <w:p w:rsidR="00380FC0" w:rsidRPr="00380FC0" w:rsidRDefault="00380FC0" w:rsidP="00380FC0">
            <w:pPr>
              <w:pStyle w:val="Standard"/>
              <w:shd w:val="clear" w:color="auto" w:fill="FFFFFF"/>
              <w:spacing w:after="0" w:line="240" w:lineRule="auto"/>
              <w:ind w:left="-108" w:right="31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FC0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постоянной комиссии по бюджету, инвестициям, экономическому развитию и предпринимательству</w:t>
            </w:r>
          </w:p>
          <w:p w:rsidR="00380FC0" w:rsidRPr="00380FC0" w:rsidRDefault="00380FC0" w:rsidP="00380FC0">
            <w:pPr>
              <w:pStyle w:val="Standard"/>
              <w:shd w:val="clear" w:color="auto" w:fill="FFFFFF"/>
              <w:spacing w:after="0" w:line="240" w:lineRule="auto"/>
              <w:ind w:left="-108" w:right="31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Головатый  Борис  Евгеньевич</w:t>
            </w:r>
          </w:p>
          <w:p w:rsidR="00380FC0" w:rsidRPr="00380FC0" w:rsidRDefault="00380FC0" w:rsidP="00380FC0">
            <w:pPr>
              <w:pStyle w:val="Standard"/>
              <w:shd w:val="clear" w:color="auto" w:fill="FFFFFF"/>
              <w:spacing w:after="0" w:line="240" w:lineRule="auto"/>
              <w:ind w:left="-108" w:right="31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FC0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постоянной  комиссии по бюджету, инвестициям, экономическому развитию и предпринимательству</w:t>
            </w:r>
          </w:p>
          <w:p w:rsidR="00380FC0" w:rsidRPr="0094245D" w:rsidRDefault="00380FC0" w:rsidP="00380FC0">
            <w:pPr>
              <w:pStyle w:val="Standard"/>
              <w:shd w:val="clear" w:color="auto" w:fill="FFFFFF"/>
              <w:spacing w:after="0" w:line="240" w:lineRule="auto"/>
              <w:ind w:left="-108" w:right="318"/>
              <w:contextualSpacing/>
              <w:jc w:val="both"/>
              <w:rPr>
                <w:rFonts w:cs="Times New Roman"/>
                <w:b/>
                <w:i/>
              </w:rPr>
            </w:pPr>
            <w:r w:rsidRPr="00380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Головатый  Борис  Евгеньевич</w:t>
            </w:r>
          </w:p>
        </w:tc>
      </w:tr>
    </w:tbl>
    <w:p w:rsidR="00380FC0" w:rsidRDefault="00380FC0" w:rsidP="00380FC0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380FC0" w:rsidRDefault="00380FC0" w:rsidP="00380FC0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3.</w:t>
      </w:r>
      <w:r w:rsidRPr="00DB43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</w:t>
      </w:r>
      <w:r w:rsidRPr="00DB434B">
        <w:rPr>
          <w:rFonts w:ascii="Times New Roman" w:hAnsi="Times New Roman"/>
          <w:color w:val="000000"/>
          <w:sz w:val="28"/>
          <w:szCs w:val="28"/>
        </w:rPr>
        <w:t>тчет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B434B">
        <w:rPr>
          <w:rFonts w:ascii="Times New Roman" w:hAnsi="Times New Roman"/>
          <w:color w:val="000000"/>
          <w:sz w:val="28"/>
          <w:szCs w:val="28"/>
        </w:rPr>
        <w:t xml:space="preserve"> постоянной комиссии по </w:t>
      </w:r>
      <w:r>
        <w:rPr>
          <w:rFonts w:ascii="Times New Roman" w:hAnsi="Times New Roman"/>
          <w:sz w:val="28"/>
        </w:rPr>
        <w:t xml:space="preserve">местному самоуправлению, социальной политике и правоохранительной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о работе </w:t>
      </w:r>
      <w:r w:rsidRPr="00DB434B">
        <w:rPr>
          <w:rFonts w:ascii="Times New Roman" w:hAnsi="Times New Roman"/>
          <w:color w:val="000000"/>
          <w:sz w:val="28"/>
          <w:szCs w:val="28"/>
        </w:rPr>
        <w:t>за 201</w:t>
      </w:r>
      <w:r>
        <w:rPr>
          <w:rFonts w:ascii="Times New Roman" w:hAnsi="Times New Roman"/>
          <w:color w:val="000000"/>
          <w:sz w:val="28"/>
          <w:szCs w:val="28"/>
        </w:rPr>
        <w:t>7 год</w:t>
      </w:r>
      <w:r w:rsidRPr="00DB434B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9896" w:type="dxa"/>
        <w:tblLook w:val="04A0"/>
      </w:tblPr>
      <w:tblGrid>
        <w:gridCol w:w="4374"/>
        <w:gridCol w:w="5522"/>
      </w:tblGrid>
      <w:tr w:rsidR="00380FC0" w:rsidRPr="0075410E" w:rsidTr="00380FC0">
        <w:trPr>
          <w:trHeight w:val="2410"/>
        </w:trPr>
        <w:tc>
          <w:tcPr>
            <w:tcW w:w="4374" w:type="dxa"/>
          </w:tcPr>
          <w:p w:rsidR="00380FC0" w:rsidRPr="0094245D" w:rsidRDefault="00380FC0" w:rsidP="002B0E30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45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Вносит:              </w:t>
            </w:r>
          </w:p>
          <w:p w:rsidR="00380FC0" w:rsidRPr="0094245D" w:rsidRDefault="00380FC0" w:rsidP="002B0E30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0FC0" w:rsidRPr="0094245D" w:rsidRDefault="00380FC0" w:rsidP="002B0E30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</w:t>
            </w:r>
          </w:p>
          <w:p w:rsidR="00380FC0" w:rsidRDefault="00380FC0" w:rsidP="002B0E30">
            <w:pPr>
              <w:tabs>
                <w:tab w:val="left" w:pos="585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</w:p>
          <w:p w:rsidR="00380FC0" w:rsidRPr="0094245D" w:rsidRDefault="00380FC0" w:rsidP="002B0E30">
            <w:pPr>
              <w:tabs>
                <w:tab w:val="left" w:pos="585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</w:t>
            </w: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>Докладчик:</w:t>
            </w:r>
            <w:r w:rsidRPr="009424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80FC0" w:rsidRPr="0094245D" w:rsidRDefault="00380FC0" w:rsidP="002B0E30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522" w:type="dxa"/>
          </w:tcPr>
          <w:p w:rsidR="00380FC0" w:rsidRPr="00380FC0" w:rsidRDefault="00380FC0" w:rsidP="00380FC0">
            <w:pPr>
              <w:pStyle w:val="Standard"/>
              <w:shd w:val="clear" w:color="auto" w:fill="FFFFFF"/>
              <w:spacing w:after="0" w:line="240" w:lineRule="auto"/>
              <w:ind w:left="-108" w:right="31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постоянной комиссии по </w:t>
            </w:r>
            <w:r w:rsidRPr="00380F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местному самоуправлению, социальной политике и правоохранительной деятельности</w:t>
            </w:r>
            <w:r w:rsidRPr="0038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80FC0" w:rsidRPr="00380FC0" w:rsidRDefault="00380FC0" w:rsidP="00380FC0">
            <w:pPr>
              <w:pStyle w:val="Standard"/>
              <w:shd w:val="clear" w:color="auto" w:fill="FFFFFF"/>
              <w:spacing w:after="0" w:line="240" w:lineRule="auto"/>
              <w:ind w:left="-108" w:right="31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Логвинова Елена Владимировна </w:t>
            </w:r>
          </w:p>
          <w:p w:rsidR="00380FC0" w:rsidRPr="00380FC0" w:rsidRDefault="00380FC0" w:rsidP="00380FC0">
            <w:pPr>
              <w:pStyle w:val="Standard"/>
              <w:shd w:val="clear" w:color="auto" w:fill="FFFFFF"/>
              <w:spacing w:after="0" w:line="240" w:lineRule="auto"/>
              <w:ind w:left="-108" w:right="31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постоянной комиссии по </w:t>
            </w:r>
            <w:r w:rsidRPr="00380F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местному самоуправлению, социальной политике и правоохранительной деятельности</w:t>
            </w:r>
            <w:r w:rsidRPr="0038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80FC0" w:rsidRPr="0094245D" w:rsidRDefault="00380FC0" w:rsidP="00380FC0">
            <w:pPr>
              <w:pStyle w:val="Standard"/>
              <w:shd w:val="clear" w:color="auto" w:fill="FFFFFF"/>
              <w:spacing w:after="0" w:line="240" w:lineRule="auto"/>
              <w:ind w:left="-108" w:right="318"/>
              <w:contextualSpacing/>
              <w:jc w:val="both"/>
              <w:rPr>
                <w:rFonts w:cs="Times New Roman"/>
                <w:b/>
                <w:i/>
              </w:rPr>
            </w:pPr>
            <w:r w:rsidRPr="00380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Логвинова Елена Владимировна </w:t>
            </w:r>
          </w:p>
        </w:tc>
      </w:tr>
    </w:tbl>
    <w:p w:rsidR="00380FC0" w:rsidRDefault="00380FC0" w:rsidP="00380FC0">
      <w:pPr>
        <w:tabs>
          <w:tab w:val="left" w:pos="954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0FC0" w:rsidRPr="00D25E08" w:rsidRDefault="00380FC0" w:rsidP="00380FC0">
      <w:pPr>
        <w:tabs>
          <w:tab w:val="left" w:pos="9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DB43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</w:t>
      </w:r>
      <w:r w:rsidRPr="003A1721">
        <w:rPr>
          <w:rFonts w:ascii="Times New Roman" w:hAnsi="Times New Roman"/>
          <w:sz w:val="28"/>
        </w:rPr>
        <w:t xml:space="preserve">в </w:t>
      </w:r>
      <w:r w:rsidRPr="003A1721">
        <w:rPr>
          <w:rFonts w:ascii="Times New Roman" w:hAnsi="Times New Roman"/>
          <w:sz w:val="28"/>
          <w:szCs w:val="28"/>
        </w:rPr>
        <w:t>Регламент Монастырщинского районного Совета депутатов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129"/>
        <w:gridCol w:w="5284"/>
      </w:tblGrid>
      <w:tr w:rsidR="00380FC0" w:rsidTr="002B0E30">
        <w:trPr>
          <w:trHeight w:val="2454"/>
        </w:trPr>
        <w:tc>
          <w:tcPr>
            <w:tcW w:w="4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FC0" w:rsidRDefault="00380FC0" w:rsidP="002B0E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380FC0" w:rsidRDefault="00380FC0" w:rsidP="002B0E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0FC0" w:rsidRDefault="00380FC0" w:rsidP="002B0E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0FC0" w:rsidRDefault="00380FC0" w:rsidP="002B0E30">
            <w:pPr>
              <w:spacing w:after="0" w:line="240" w:lineRule="auto"/>
              <w:ind w:firstLine="8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Докладчики: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80FC0" w:rsidRDefault="00380FC0" w:rsidP="002B0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FC0" w:rsidRPr="00380FC0" w:rsidRDefault="00380FC0" w:rsidP="00380FC0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Монастырщинского районного Совета депутатов </w:t>
            </w:r>
          </w:p>
          <w:p w:rsidR="00380FC0" w:rsidRPr="00380FC0" w:rsidRDefault="00380FC0" w:rsidP="00380FC0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80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Счастливый Петр Александрович</w:t>
            </w:r>
          </w:p>
          <w:p w:rsidR="00380FC0" w:rsidRPr="00380FC0" w:rsidRDefault="00380FC0" w:rsidP="00380FC0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Монастырщинского районного Совета депутатов </w:t>
            </w:r>
          </w:p>
          <w:p w:rsidR="00380FC0" w:rsidRPr="00380FC0" w:rsidRDefault="00380FC0" w:rsidP="00380FC0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80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Счастливый Петр Александрович</w:t>
            </w:r>
          </w:p>
          <w:p w:rsidR="00380FC0" w:rsidRPr="00380FC0" w:rsidRDefault="00380FC0" w:rsidP="00380FC0">
            <w:pPr>
              <w:pStyle w:val="Standard"/>
              <w:shd w:val="clear" w:color="auto" w:fill="FFFFFF"/>
              <w:spacing w:after="0" w:line="240" w:lineRule="auto"/>
              <w:ind w:left="-108" w:right="31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постоянной комиссии по </w:t>
            </w:r>
            <w:r w:rsidRPr="00380F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местному самоуправлению, социальной политике и правоохранительной     деятельности</w:t>
            </w:r>
            <w:r w:rsidRPr="0038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80FC0" w:rsidRPr="00380FC0" w:rsidRDefault="00380FC0" w:rsidP="00380FC0">
            <w:pPr>
              <w:pStyle w:val="Standard"/>
              <w:shd w:val="clear" w:color="auto" w:fill="FFFFFF"/>
              <w:spacing w:after="0" w:line="240" w:lineRule="auto"/>
              <w:ind w:left="-108" w:right="31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Логвинова Елена Владимировна </w:t>
            </w:r>
          </w:p>
          <w:p w:rsidR="00380FC0" w:rsidRDefault="00380FC0" w:rsidP="002B0E30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</w:pPr>
          </w:p>
        </w:tc>
      </w:tr>
    </w:tbl>
    <w:p w:rsidR="00380FC0" w:rsidRDefault="00380FC0" w:rsidP="00380FC0">
      <w:pPr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  </w:t>
      </w:r>
    </w:p>
    <w:p w:rsidR="00380FC0" w:rsidRDefault="00380FC0" w:rsidP="00380F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46887">
        <w:rPr>
          <w:rFonts w:ascii="Times New Roman" w:hAnsi="Times New Roman"/>
          <w:b/>
          <w:sz w:val="28"/>
          <w:szCs w:val="28"/>
        </w:rPr>
        <w:t>5.</w:t>
      </w:r>
      <w:r w:rsidRPr="00DB43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D25E08">
        <w:rPr>
          <w:rFonts w:ascii="Times New Roman" w:hAnsi="Times New Roman"/>
          <w:sz w:val="28"/>
          <w:szCs w:val="28"/>
        </w:rPr>
        <w:t xml:space="preserve">б утверждении </w:t>
      </w:r>
      <w:r w:rsidRPr="005C05B2">
        <w:rPr>
          <w:rFonts w:ascii="Times New Roman" w:hAnsi="Times New Roman"/>
          <w:bCs/>
          <w:sz w:val="28"/>
          <w:szCs w:val="28"/>
        </w:rPr>
        <w:t>Порядк</w:t>
      </w:r>
      <w:r>
        <w:rPr>
          <w:rFonts w:ascii="Times New Roman" w:hAnsi="Times New Roman"/>
          <w:bCs/>
          <w:sz w:val="28"/>
          <w:szCs w:val="28"/>
        </w:rPr>
        <w:t>а</w:t>
      </w:r>
      <w:r w:rsidRPr="005C05B2">
        <w:rPr>
          <w:rFonts w:ascii="Times New Roman" w:hAnsi="Times New Roman"/>
          <w:bCs/>
          <w:sz w:val="28"/>
          <w:szCs w:val="28"/>
        </w:rPr>
        <w:t xml:space="preserve"> размещения сведений о доходах, расходах, об имуществе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C05B2">
        <w:rPr>
          <w:rFonts w:ascii="Times New Roman" w:hAnsi="Times New Roman"/>
          <w:bCs/>
          <w:sz w:val="28"/>
          <w:szCs w:val="28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Pr="00F55101">
        <w:rPr>
          <w:rFonts w:ascii="Times New Roman" w:hAnsi="Times New Roman"/>
          <w:sz w:val="28"/>
          <w:szCs w:val="28"/>
        </w:rPr>
        <w:t>муниципального образования</w:t>
      </w:r>
      <w:r w:rsidRPr="00F5510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55101">
        <w:rPr>
          <w:rFonts w:ascii="Times New Roman" w:hAnsi="Times New Roman"/>
          <w:sz w:val="28"/>
          <w:szCs w:val="28"/>
        </w:rPr>
        <w:t>«Монастырщинский район» Смоленской области</w:t>
      </w:r>
      <w:r w:rsidRPr="005C05B2">
        <w:rPr>
          <w:rFonts w:ascii="Times New Roman" w:hAnsi="Times New Roman"/>
          <w:sz w:val="28"/>
          <w:szCs w:val="28"/>
        </w:rPr>
        <w:t>,</w:t>
      </w:r>
      <w:r w:rsidRPr="005C05B2">
        <w:rPr>
          <w:rFonts w:ascii="Times New Roman" w:hAnsi="Times New Roman"/>
          <w:bCs/>
          <w:sz w:val="28"/>
          <w:szCs w:val="28"/>
        </w:rPr>
        <w:t xml:space="preserve"> а также сведений о доходах, расходах, об имуществе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C05B2">
        <w:rPr>
          <w:rFonts w:ascii="Times New Roman" w:hAnsi="Times New Roman"/>
          <w:bCs/>
          <w:sz w:val="28"/>
          <w:szCs w:val="28"/>
        </w:rPr>
        <w:t xml:space="preserve">и обязательствах имущественного характера их супруг (супругов) и несовершеннолетних детей на официальном сайте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101">
        <w:rPr>
          <w:rFonts w:ascii="Times New Roman" w:hAnsi="Times New Roman"/>
          <w:sz w:val="28"/>
          <w:szCs w:val="28"/>
        </w:rPr>
        <w:t>муниципального образования</w:t>
      </w:r>
      <w:r w:rsidRPr="00F5510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55101">
        <w:rPr>
          <w:rFonts w:ascii="Times New Roman" w:hAnsi="Times New Roman"/>
          <w:sz w:val="28"/>
          <w:szCs w:val="28"/>
        </w:rPr>
        <w:t>«Монастырщинский район» Смоленской области</w:t>
      </w:r>
      <w:r w:rsidRPr="005C05B2">
        <w:rPr>
          <w:rFonts w:ascii="Times New Roman" w:hAnsi="Times New Roman"/>
          <w:sz w:val="28"/>
          <w:szCs w:val="28"/>
        </w:rPr>
        <w:t xml:space="preserve"> в информационно-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C05B2">
        <w:rPr>
          <w:rFonts w:ascii="Times New Roman" w:hAnsi="Times New Roman"/>
          <w:sz w:val="28"/>
          <w:szCs w:val="28"/>
        </w:rPr>
        <w:t xml:space="preserve">телекоммуникационной сети «Интернет» </w:t>
      </w:r>
      <w:r w:rsidRPr="005C05B2">
        <w:rPr>
          <w:rFonts w:ascii="Times New Roman" w:hAnsi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80FC0" w:rsidRPr="005C05B2" w:rsidRDefault="00380FC0" w:rsidP="00380F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129"/>
        <w:gridCol w:w="5284"/>
      </w:tblGrid>
      <w:tr w:rsidR="00380FC0" w:rsidTr="00380FC0">
        <w:trPr>
          <w:trHeight w:val="2976"/>
        </w:trPr>
        <w:tc>
          <w:tcPr>
            <w:tcW w:w="4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FC0" w:rsidRDefault="00380FC0" w:rsidP="002B0E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380FC0" w:rsidRDefault="00380FC0" w:rsidP="002B0E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0FC0" w:rsidRDefault="00380FC0" w:rsidP="002B0E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0FC0" w:rsidRDefault="00380FC0" w:rsidP="002B0E30">
            <w:pPr>
              <w:spacing w:after="0" w:line="240" w:lineRule="auto"/>
              <w:ind w:firstLine="8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Докладчики: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80FC0" w:rsidRDefault="00380FC0" w:rsidP="002B0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FC0" w:rsidRPr="00380FC0" w:rsidRDefault="00380FC0" w:rsidP="00380FC0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80FC0">
              <w:rPr>
                <w:rFonts w:ascii="Times New Roman" w:hAnsi="Times New Roman" w:cs="Times New Roman"/>
                <w:i/>
              </w:rPr>
              <w:t>Глава муниципального образования «Монастырщинский район» Смоленской области</w:t>
            </w:r>
          </w:p>
          <w:p w:rsidR="00380FC0" w:rsidRPr="00380FC0" w:rsidRDefault="00380FC0" w:rsidP="00380FC0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380FC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Титов Виктор Борисович</w:t>
            </w:r>
          </w:p>
          <w:p w:rsidR="00380FC0" w:rsidRPr="00380FC0" w:rsidRDefault="00380FC0" w:rsidP="00380FC0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80FC0">
              <w:rPr>
                <w:rFonts w:ascii="Times New Roman" w:hAnsi="Times New Roman" w:cs="Times New Roman"/>
                <w:i/>
              </w:rPr>
              <w:t>Управляющий делами Администрации муниципального образования «Монастырщинский район» Смоленской области</w:t>
            </w:r>
          </w:p>
          <w:p w:rsidR="00380FC0" w:rsidRPr="00380FC0" w:rsidRDefault="00380FC0" w:rsidP="00380FC0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80FC0">
              <w:rPr>
                <w:rFonts w:ascii="Times New Roman" w:hAnsi="Times New Roman" w:cs="Times New Roman"/>
                <w:b/>
                <w:i/>
              </w:rPr>
              <w:t>Антипова Светлана Витальевна</w:t>
            </w:r>
          </w:p>
          <w:p w:rsidR="00380FC0" w:rsidRPr="00380FC0" w:rsidRDefault="00380FC0" w:rsidP="00380FC0">
            <w:pPr>
              <w:pStyle w:val="Standard"/>
              <w:shd w:val="clear" w:color="auto" w:fill="FFFFFF"/>
              <w:spacing w:after="0" w:line="240" w:lineRule="auto"/>
              <w:ind w:left="-108" w:right="318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80FC0">
              <w:rPr>
                <w:rFonts w:ascii="Times New Roman" w:hAnsi="Times New Roman" w:cs="Times New Roman"/>
                <w:i/>
              </w:rPr>
              <w:t xml:space="preserve"> Председатель постоянной комиссии по   </w:t>
            </w:r>
            <w:r w:rsidRPr="00380FC0">
              <w:rPr>
                <w:rFonts w:ascii="Times New Roman" w:eastAsia="Times New Roman" w:hAnsi="Times New Roman" w:cs="Times New Roman"/>
                <w:i/>
              </w:rPr>
              <w:t>местному самоуправлению, социальной политике и правоохранительной деятельности</w:t>
            </w:r>
            <w:r w:rsidRPr="00380FC0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380FC0" w:rsidRDefault="00380FC0" w:rsidP="00380FC0">
            <w:pPr>
              <w:pStyle w:val="Standard"/>
              <w:shd w:val="clear" w:color="auto" w:fill="FFFFFF"/>
              <w:spacing w:after="0" w:line="240" w:lineRule="auto"/>
              <w:ind w:left="-108" w:right="318"/>
              <w:contextualSpacing/>
              <w:jc w:val="both"/>
              <w:rPr>
                <w:b/>
                <w:i/>
                <w:shd w:val="clear" w:color="auto" w:fill="FFFFFF"/>
              </w:rPr>
            </w:pPr>
            <w:r w:rsidRPr="00380FC0">
              <w:rPr>
                <w:rFonts w:ascii="Times New Roman" w:hAnsi="Times New Roman" w:cs="Times New Roman"/>
                <w:b/>
                <w:i/>
              </w:rPr>
              <w:t>Логвинова Елена Владимировна</w:t>
            </w:r>
            <w:r>
              <w:rPr>
                <w:rFonts w:cs="Times New Roman"/>
                <w:b/>
                <w:i/>
              </w:rPr>
              <w:t xml:space="preserve"> </w:t>
            </w:r>
          </w:p>
        </w:tc>
      </w:tr>
    </w:tbl>
    <w:p w:rsidR="00380FC0" w:rsidRDefault="00380FC0" w:rsidP="00380FC0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380FC0" w:rsidRDefault="00380FC0" w:rsidP="00380FC0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     </w:t>
      </w:r>
      <w:r w:rsidRPr="00D31650">
        <w:rPr>
          <w:rFonts w:ascii="Times New Roman" w:hAnsi="Times New Roman"/>
          <w:b/>
          <w:sz w:val="28"/>
          <w:shd w:val="clear" w:color="auto" w:fill="FFFFFF"/>
        </w:rPr>
        <w:t>6.</w:t>
      </w:r>
      <w:r>
        <w:rPr>
          <w:rFonts w:ascii="Times New Roman" w:hAnsi="Times New Roman"/>
          <w:sz w:val="28"/>
          <w:shd w:val="clear" w:color="auto" w:fill="FFFFFF"/>
        </w:rPr>
        <w:t xml:space="preserve"> Об отчете о деятельности Контрольно-ревизионной комиссии муниципального образования «Монастырщинский район» Смоленской области за 2017 год.</w:t>
      </w:r>
    </w:p>
    <w:p w:rsidR="00380FC0" w:rsidRDefault="00380FC0" w:rsidP="00380FC0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129"/>
        <w:gridCol w:w="5284"/>
      </w:tblGrid>
      <w:tr w:rsidR="00380FC0" w:rsidTr="002B0E30">
        <w:trPr>
          <w:trHeight w:val="2454"/>
        </w:trPr>
        <w:tc>
          <w:tcPr>
            <w:tcW w:w="4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FC0" w:rsidRDefault="00380FC0" w:rsidP="002B0E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380FC0" w:rsidRDefault="00380FC0" w:rsidP="002B0E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0FC0" w:rsidRDefault="00380FC0" w:rsidP="002B0E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0FC0" w:rsidRDefault="00380FC0" w:rsidP="002B0E30">
            <w:pPr>
              <w:spacing w:after="0" w:line="240" w:lineRule="auto"/>
              <w:ind w:firstLine="8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Докладчики: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80FC0" w:rsidRDefault="00380FC0" w:rsidP="002B0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FC0" w:rsidRPr="00380FC0" w:rsidRDefault="00380FC0" w:rsidP="00380FC0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FC0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Контрольно-ревизионной комиссии муниципального образования «Монастырщинский район» Смоленской области</w:t>
            </w:r>
          </w:p>
          <w:p w:rsidR="00380FC0" w:rsidRPr="00380FC0" w:rsidRDefault="00380FC0" w:rsidP="00380FC0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80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Бибикова Марина Евгеньевна</w:t>
            </w:r>
          </w:p>
          <w:p w:rsidR="00380FC0" w:rsidRPr="00380FC0" w:rsidRDefault="00380FC0" w:rsidP="00380FC0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FC0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Контрольно-ревизионной комиссии муниципального образования «Монастырщинский район» Смоленской области</w:t>
            </w:r>
          </w:p>
          <w:p w:rsidR="00380FC0" w:rsidRPr="00380FC0" w:rsidRDefault="00380FC0" w:rsidP="00380FC0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80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Бибикова Марина Евгеньевна</w:t>
            </w:r>
            <w:r w:rsidRPr="00380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80FC0" w:rsidRPr="00380FC0" w:rsidRDefault="00380FC0" w:rsidP="00380FC0">
            <w:pPr>
              <w:pStyle w:val="Standard"/>
              <w:shd w:val="clear" w:color="auto" w:fill="FFFFFF"/>
              <w:spacing w:after="0" w:line="240" w:lineRule="auto"/>
              <w:ind w:left="-108" w:right="31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постоянной комиссии по </w:t>
            </w:r>
            <w:r w:rsidRPr="00380F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местному самоуправлению, социальной политике и правоохранительной     деятельности</w:t>
            </w:r>
            <w:r w:rsidRPr="00380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80FC0" w:rsidRDefault="00380FC0" w:rsidP="00380FC0">
            <w:pPr>
              <w:pStyle w:val="Standard"/>
              <w:shd w:val="clear" w:color="auto" w:fill="FFFFFF"/>
              <w:spacing w:after="0" w:line="240" w:lineRule="auto"/>
              <w:ind w:left="-108" w:right="318"/>
              <w:contextualSpacing/>
              <w:jc w:val="both"/>
              <w:rPr>
                <w:b/>
                <w:i/>
                <w:shd w:val="clear" w:color="auto" w:fill="FFFFFF"/>
              </w:rPr>
            </w:pPr>
            <w:r w:rsidRPr="00380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Логвинова Елена Владимировна</w:t>
            </w:r>
            <w:r>
              <w:rPr>
                <w:rFonts w:cs="Times New Roman"/>
                <w:b/>
                <w:i/>
              </w:rPr>
              <w:t xml:space="preserve"> </w:t>
            </w:r>
          </w:p>
        </w:tc>
      </w:tr>
    </w:tbl>
    <w:p w:rsidR="00380FC0" w:rsidRDefault="00380FC0" w:rsidP="00380FC0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380FC0" w:rsidRDefault="00380FC0" w:rsidP="00380FC0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380FC0" w:rsidRDefault="00380FC0" w:rsidP="00380FC0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231544" w:rsidRDefault="00231544" w:rsidP="00202DB9">
      <w:pPr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231544" w:rsidRDefault="00231544" w:rsidP="00202DB9">
      <w:pPr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sectPr w:rsidR="00231544" w:rsidSect="00132B69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17" w:rsidRDefault="00553F17" w:rsidP="00132B69">
      <w:pPr>
        <w:spacing w:after="0" w:line="240" w:lineRule="auto"/>
      </w:pPr>
      <w:r>
        <w:separator/>
      </w:r>
    </w:p>
  </w:endnote>
  <w:endnote w:type="continuationSeparator" w:id="0">
    <w:p w:rsidR="00553F17" w:rsidRDefault="00553F17" w:rsidP="0013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69" w:rsidRDefault="00132B69">
    <w:pPr>
      <w:pStyle w:val="ab"/>
      <w:jc w:val="right"/>
    </w:pPr>
  </w:p>
  <w:p w:rsidR="00132B69" w:rsidRDefault="00132B6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223"/>
      <w:docPartObj>
        <w:docPartGallery w:val="Page Numbers (Bottom of Page)"/>
        <w:docPartUnique/>
      </w:docPartObj>
    </w:sdtPr>
    <w:sdtContent>
      <w:p w:rsidR="00132B69" w:rsidRDefault="00132B69">
        <w:pPr>
          <w:pStyle w:val="ab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32B69" w:rsidRDefault="00132B6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17" w:rsidRDefault="00553F17" w:rsidP="00132B69">
      <w:pPr>
        <w:spacing w:after="0" w:line="240" w:lineRule="auto"/>
      </w:pPr>
      <w:r>
        <w:separator/>
      </w:r>
    </w:p>
  </w:footnote>
  <w:footnote w:type="continuationSeparator" w:id="0">
    <w:p w:rsidR="00553F17" w:rsidRDefault="00553F17" w:rsidP="00132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1CC"/>
    <w:multiLevelType w:val="singleLevel"/>
    <w:tmpl w:val="D31A2590"/>
    <w:lvl w:ilvl="0">
      <w:start w:val="1"/>
      <w:numFmt w:val="decimal"/>
      <w:lvlText w:val="1.%1."/>
      <w:legacy w:legacy="1" w:legacySpace="0" w:legacyIndent="4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7E5C6D"/>
    <w:multiLevelType w:val="hybridMultilevel"/>
    <w:tmpl w:val="738C409A"/>
    <w:lvl w:ilvl="0" w:tplc="64C8A340">
      <w:start w:val="1"/>
      <w:numFmt w:val="decimal"/>
      <w:lvlText w:val="%1.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2BB04CFE"/>
    <w:multiLevelType w:val="singleLevel"/>
    <w:tmpl w:val="CEE26E4E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E8F6985"/>
    <w:multiLevelType w:val="singleLevel"/>
    <w:tmpl w:val="B226F070"/>
    <w:lvl w:ilvl="0">
      <w:start w:val="1"/>
      <w:numFmt w:val="decimal"/>
      <w:lvlText w:val="3.%1."/>
      <w:legacy w:legacy="1" w:legacySpace="0" w:legacyIndent="4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2F234CB"/>
    <w:multiLevelType w:val="singleLevel"/>
    <w:tmpl w:val="1164671E"/>
    <w:lvl w:ilvl="0">
      <w:start w:val="1"/>
      <w:numFmt w:val="decimal"/>
      <w:lvlText w:val="2.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E9632C6"/>
    <w:multiLevelType w:val="multilevel"/>
    <w:tmpl w:val="69F8B3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0E2BFF"/>
    <w:multiLevelType w:val="singleLevel"/>
    <w:tmpl w:val="27D68974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C9B02C8"/>
    <w:multiLevelType w:val="singleLevel"/>
    <w:tmpl w:val="DD56E1B6"/>
    <w:lvl w:ilvl="0">
      <w:start w:val="1"/>
      <w:numFmt w:val="decimal"/>
      <w:lvlText w:val="4.%1."/>
      <w:legacy w:legacy="1" w:legacySpace="0" w:legacyIndent="4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ABB45C6"/>
    <w:multiLevelType w:val="hybridMultilevel"/>
    <w:tmpl w:val="B890E1D0"/>
    <w:lvl w:ilvl="0" w:tplc="4A8A1E8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7C0E683E"/>
    <w:multiLevelType w:val="hybridMultilevel"/>
    <w:tmpl w:val="8D2EB196"/>
    <w:lvl w:ilvl="0" w:tplc="CDC0C6B4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2E90"/>
    <w:rsid w:val="00001A95"/>
    <w:rsid w:val="000056EB"/>
    <w:rsid w:val="00007082"/>
    <w:rsid w:val="00020DE9"/>
    <w:rsid w:val="00023D31"/>
    <w:rsid w:val="00056622"/>
    <w:rsid w:val="00070262"/>
    <w:rsid w:val="00070EF3"/>
    <w:rsid w:val="00075977"/>
    <w:rsid w:val="000905B2"/>
    <w:rsid w:val="00092E81"/>
    <w:rsid w:val="00094350"/>
    <w:rsid w:val="00095498"/>
    <w:rsid w:val="000B5558"/>
    <w:rsid w:val="000C602C"/>
    <w:rsid w:val="000D54B0"/>
    <w:rsid w:val="000E0BC9"/>
    <w:rsid w:val="000F6CF1"/>
    <w:rsid w:val="00105541"/>
    <w:rsid w:val="00121379"/>
    <w:rsid w:val="00132B69"/>
    <w:rsid w:val="0014482D"/>
    <w:rsid w:val="00154CED"/>
    <w:rsid w:val="0016512D"/>
    <w:rsid w:val="00167C72"/>
    <w:rsid w:val="00172983"/>
    <w:rsid w:val="00193114"/>
    <w:rsid w:val="001C43DA"/>
    <w:rsid w:val="001C713B"/>
    <w:rsid w:val="001D5553"/>
    <w:rsid w:val="001D70E1"/>
    <w:rsid w:val="001E4F71"/>
    <w:rsid w:val="001F04D4"/>
    <w:rsid w:val="001F0DB3"/>
    <w:rsid w:val="001F289A"/>
    <w:rsid w:val="00202DB9"/>
    <w:rsid w:val="00213C89"/>
    <w:rsid w:val="002208EF"/>
    <w:rsid w:val="00224145"/>
    <w:rsid w:val="00231544"/>
    <w:rsid w:val="00236978"/>
    <w:rsid w:val="00244B0B"/>
    <w:rsid w:val="00262EED"/>
    <w:rsid w:val="00271EFA"/>
    <w:rsid w:val="002865CB"/>
    <w:rsid w:val="002A4815"/>
    <w:rsid w:val="002A4EBA"/>
    <w:rsid w:val="002B7459"/>
    <w:rsid w:val="0030451F"/>
    <w:rsid w:val="00312E4E"/>
    <w:rsid w:val="00347A16"/>
    <w:rsid w:val="00380FC0"/>
    <w:rsid w:val="00387BF7"/>
    <w:rsid w:val="00395D07"/>
    <w:rsid w:val="003B63D8"/>
    <w:rsid w:val="003C5A6A"/>
    <w:rsid w:val="003D6CDA"/>
    <w:rsid w:val="003E2EFE"/>
    <w:rsid w:val="003F7194"/>
    <w:rsid w:val="004041AF"/>
    <w:rsid w:val="004125D1"/>
    <w:rsid w:val="00413B3B"/>
    <w:rsid w:val="004179A9"/>
    <w:rsid w:val="0042336F"/>
    <w:rsid w:val="00435494"/>
    <w:rsid w:val="0045726B"/>
    <w:rsid w:val="00460806"/>
    <w:rsid w:val="00465607"/>
    <w:rsid w:val="0047318C"/>
    <w:rsid w:val="00475806"/>
    <w:rsid w:val="0049475F"/>
    <w:rsid w:val="00496091"/>
    <w:rsid w:val="004C0593"/>
    <w:rsid w:val="004C7EFA"/>
    <w:rsid w:val="004D2190"/>
    <w:rsid w:val="00503492"/>
    <w:rsid w:val="00535B17"/>
    <w:rsid w:val="00542DB0"/>
    <w:rsid w:val="00553F17"/>
    <w:rsid w:val="0057091A"/>
    <w:rsid w:val="00571382"/>
    <w:rsid w:val="005716A1"/>
    <w:rsid w:val="0058624D"/>
    <w:rsid w:val="005D61C3"/>
    <w:rsid w:val="005D7873"/>
    <w:rsid w:val="005E2014"/>
    <w:rsid w:val="006049D5"/>
    <w:rsid w:val="006350FC"/>
    <w:rsid w:val="006475C5"/>
    <w:rsid w:val="00670EBD"/>
    <w:rsid w:val="006939B7"/>
    <w:rsid w:val="006A0197"/>
    <w:rsid w:val="006B4EA6"/>
    <w:rsid w:val="006B58AD"/>
    <w:rsid w:val="006B7C35"/>
    <w:rsid w:val="006D4252"/>
    <w:rsid w:val="006D5895"/>
    <w:rsid w:val="006D6A4F"/>
    <w:rsid w:val="006E2DE6"/>
    <w:rsid w:val="006F215F"/>
    <w:rsid w:val="00702F27"/>
    <w:rsid w:val="00706914"/>
    <w:rsid w:val="007145FE"/>
    <w:rsid w:val="00727452"/>
    <w:rsid w:val="007322F5"/>
    <w:rsid w:val="00733C6B"/>
    <w:rsid w:val="00742A03"/>
    <w:rsid w:val="007A29FF"/>
    <w:rsid w:val="007D6459"/>
    <w:rsid w:val="007D7EA1"/>
    <w:rsid w:val="007E651E"/>
    <w:rsid w:val="007E7DC9"/>
    <w:rsid w:val="007F7BDA"/>
    <w:rsid w:val="0080696C"/>
    <w:rsid w:val="00837645"/>
    <w:rsid w:val="00843B29"/>
    <w:rsid w:val="00857587"/>
    <w:rsid w:val="00873156"/>
    <w:rsid w:val="00876B69"/>
    <w:rsid w:val="0088686A"/>
    <w:rsid w:val="00891721"/>
    <w:rsid w:val="00892D39"/>
    <w:rsid w:val="00893632"/>
    <w:rsid w:val="008C4D97"/>
    <w:rsid w:val="008F3E58"/>
    <w:rsid w:val="00915A0C"/>
    <w:rsid w:val="00915C38"/>
    <w:rsid w:val="0092013D"/>
    <w:rsid w:val="00965CC3"/>
    <w:rsid w:val="00982C8E"/>
    <w:rsid w:val="00993A01"/>
    <w:rsid w:val="009977E1"/>
    <w:rsid w:val="009B31F3"/>
    <w:rsid w:val="009D4AC5"/>
    <w:rsid w:val="009E1560"/>
    <w:rsid w:val="009F54BF"/>
    <w:rsid w:val="00A12F4B"/>
    <w:rsid w:val="00A1764F"/>
    <w:rsid w:val="00A34ED2"/>
    <w:rsid w:val="00A352B4"/>
    <w:rsid w:val="00A360B3"/>
    <w:rsid w:val="00A43828"/>
    <w:rsid w:val="00A71952"/>
    <w:rsid w:val="00A724BD"/>
    <w:rsid w:val="00A75051"/>
    <w:rsid w:val="00AA0A2D"/>
    <w:rsid w:val="00AA5051"/>
    <w:rsid w:val="00AA5522"/>
    <w:rsid w:val="00AB10FB"/>
    <w:rsid w:val="00AC10A9"/>
    <w:rsid w:val="00AD2E90"/>
    <w:rsid w:val="00AD5B8A"/>
    <w:rsid w:val="00AE4B3D"/>
    <w:rsid w:val="00AF7F0B"/>
    <w:rsid w:val="00B07B28"/>
    <w:rsid w:val="00B33871"/>
    <w:rsid w:val="00B4320C"/>
    <w:rsid w:val="00B6158C"/>
    <w:rsid w:val="00B6585F"/>
    <w:rsid w:val="00B932A1"/>
    <w:rsid w:val="00B96D20"/>
    <w:rsid w:val="00BA4D2D"/>
    <w:rsid w:val="00BB722E"/>
    <w:rsid w:val="00BC4CE5"/>
    <w:rsid w:val="00BE3D01"/>
    <w:rsid w:val="00BE53DF"/>
    <w:rsid w:val="00C153F5"/>
    <w:rsid w:val="00C255E7"/>
    <w:rsid w:val="00C2676B"/>
    <w:rsid w:val="00C627CA"/>
    <w:rsid w:val="00C72432"/>
    <w:rsid w:val="00C8147A"/>
    <w:rsid w:val="00C8326D"/>
    <w:rsid w:val="00C96671"/>
    <w:rsid w:val="00CC274D"/>
    <w:rsid w:val="00CE16D4"/>
    <w:rsid w:val="00CF4063"/>
    <w:rsid w:val="00CF7D09"/>
    <w:rsid w:val="00D07583"/>
    <w:rsid w:val="00D3752D"/>
    <w:rsid w:val="00D4406F"/>
    <w:rsid w:val="00D562A8"/>
    <w:rsid w:val="00D7056D"/>
    <w:rsid w:val="00D7210E"/>
    <w:rsid w:val="00DE1716"/>
    <w:rsid w:val="00DE1BA1"/>
    <w:rsid w:val="00E10607"/>
    <w:rsid w:val="00E205C0"/>
    <w:rsid w:val="00E2075C"/>
    <w:rsid w:val="00E31AF6"/>
    <w:rsid w:val="00E40D6F"/>
    <w:rsid w:val="00E723FB"/>
    <w:rsid w:val="00EA2F70"/>
    <w:rsid w:val="00EA477D"/>
    <w:rsid w:val="00EA511A"/>
    <w:rsid w:val="00ED4FAB"/>
    <w:rsid w:val="00EF0E42"/>
    <w:rsid w:val="00F03A80"/>
    <w:rsid w:val="00F05A01"/>
    <w:rsid w:val="00F15545"/>
    <w:rsid w:val="00F1784E"/>
    <w:rsid w:val="00F2211D"/>
    <w:rsid w:val="00F2436F"/>
    <w:rsid w:val="00F65687"/>
    <w:rsid w:val="00F65C62"/>
    <w:rsid w:val="00F76AAF"/>
    <w:rsid w:val="00FA332A"/>
    <w:rsid w:val="00FB0143"/>
    <w:rsid w:val="00FB53DE"/>
    <w:rsid w:val="00FC00BB"/>
    <w:rsid w:val="00FC60C3"/>
    <w:rsid w:val="00FD2AEE"/>
    <w:rsid w:val="00FF3204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4C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54CED"/>
    <w:pPr>
      <w:shd w:val="clear" w:color="auto" w:fill="FFFFFF"/>
      <w:spacing w:before="240" w:after="4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056EB"/>
    <w:pPr>
      <w:ind w:left="720"/>
      <w:contextualSpacing/>
    </w:pPr>
  </w:style>
  <w:style w:type="paragraph" w:customStyle="1" w:styleId="Standard">
    <w:name w:val="Standard"/>
    <w:rsid w:val="00D07583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5">
    <w:name w:val="Normal (Web)"/>
    <w:basedOn w:val="a"/>
    <w:uiPriority w:val="99"/>
    <w:semiHidden/>
    <w:unhideWhenUsed/>
    <w:rsid w:val="007D7E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next w:val="a"/>
    <w:rsid w:val="007D7EA1"/>
    <w:pPr>
      <w:keepNext/>
      <w:widowControl w:val="0"/>
      <w:suppressAutoHyphens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table" w:styleId="a6">
    <w:name w:val="Table Grid"/>
    <w:basedOn w:val="a1"/>
    <w:uiPriority w:val="59"/>
    <w:rsid w:val="007D7EA1"/>
    <w:pPr>
      <w:spacing w:after="0" w:line="240" w:lineRule="auto"/>
    </w:pPr>
    <w:rPr>
      <w:rFonts w:eastAsia="Andale Sans U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A477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007082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2B69"/>
  </w:style>
  <w:style w:type="paragraph" w:styleId="ab">
    <w:name w:val="footer"/>
    <w:basedOn w:val="a"/>
    <w:link w:val="ac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2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10</cp:revision>
  <cp:lastPrinted>2016-07-25T08:58:00Z</cp:lastPrinted>
  <dcterms:created xsi:type="dcterms:W3CDTF">2016-08-16T14:43:00Z</dcterms:created>
  <dcterms:modified xsi:type="dcterms:W3CDTF">2018-02-21T05:32:00Z</dcterms:modified>
</cp:coreProperties>
</file>