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A" w:rsidRDefault="00FC0D0A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FF2F1F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Повестка дня                      ПРОЕКТ</w:t>
      </w:r>
    </w:p>
    <w:p w:rsidR="00FC0D0A" w:rsidRDefault="00FF2F1F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шестьдесят 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3457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457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F36304" w:rsidRDefault="00F36304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0B26" w:rsidRDefault="00FA0B26" w:rsidP="007D365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3650" w:rsidRDefault="00FB025C" w:rsidP="007D365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9C1C70">
        <w:rPr>
          <w:rFonts w:ascii="Times New Roman" w:eastAsia="Times New Roman" w:hAnsi="Times New Roman" w:cs="Times New Roman"/>
          <w:sz w:val="28"/>
        </w:rPr>
        <w:t xml:space="preserve">. </w:t>
      </w:r>
      <w:r w:rsidR="007D365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7D3650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="007D365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FC0D0A" w:rsidRPr="000062E5" w:rsidRDefault="007D3650" w:rsidP="007D365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 за 2015 год</w:t>
      </w:r>
    </w:p>
    <w:p w:rsidR="00FC0D0A" w:rsidRDefault="00FC0D0A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83"/>
        <w:gridCol w:w="5290"/>
      </w:tblGrid>
      <w:tr w:rsidR="000062E5" w:rsidTr="000062E5">
        <w:trPr>
          <w:trHeight w:val="1"/>
        </w:trPr>
        <w:tc>
          <w:tcPr>
            <w:tcW w:w="4183" w:type="dxa"/>
            <w:shd w:val="clear" w:color="000000" w:fill="FFFFFF"/>
            <w:tcMar>
              <w:left w:w="108" w:type="dxa"/>
              <w:right w:w="108" w:type="dxa"/>
            </w:tcMar>
          </w:tcPr>
          <w:p w:rsidR="000062E5" w:rsidRDefault="000062E5" w:rsidP="009C1C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0062E5" w:rsidRDefault="000062E5" w:rsidP="009A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A14F6" w:rsidRPr="009A14F6" w:rsidRDefault="009A14F6" w:rsidP="009A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62E5" w:rsidRPr="009A14F6" w:rsidRDefault="000062E5" w:rsidP="004A12F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</w:t>
            </w:r>
            <w:r w:rsidRPr="009A14F6">
              <w:rPr>
                <w:rFonts w:eastAsia="Times New Roman" w:cs="Times New Roman"/>
                <w:i/>
                <w:sz w:val="24"/>
                <w:szCs w:val="24"/>
              </w:rPr>
              <w:t>:</w:t>
            </w:r>
            <w:r w:rsidRPr="009A14F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9A14F6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</w:p>
          <w:p w:rsidR="000062E5" w:rsidRDefault="000062E5" w:rsidP="009A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</w:rPr>
              <w:t xml:space="preserve">  </w:t>
            </w:r>
          </w:p>
        </w:tc>
        <w:tc>
          <w:tcPr>
            <w:tcW w:w="5290" w:type="dxa"/>
            <w:shd w:val="clear" w:color="000000" w:fill="FFFFFF"/>
            <w:tcMar>
              <w:left w:w="108" w:type="dxa"/>
              <w:right w:w="108" w:type="dxa"/>
            </w:tcMar>
          </w:tcPr>
          <w:p w:rsidR="000062E5" w:rsidRPr="003053E3" w:rsidRDefault="000062E5" w:rsidP="009C1C7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3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 Администрации муниципального образования «Монастырщинский район» Смоленской области</w:t>
            </w:r>
          </w:p>
          <w:p w:rsidR="000062E5" w:rsidRPr="003053E3" w:rsidRDefault="000062E5" w:rsidP="009C1C70">
            <w:pPr>
              <w:pStyle w:val="Standard"/>
              <w:shd w:val="clear" w:color="auto" w:fill="FFFFFF"/>
              <w:tabs>
                <w:tab w:val="left" w:pos="-108"/>
              </w:tabs>
              <w:rPr>
                <w:rFonts w:eastAsia="Times New Roman" w:cs="Times New Roman"/>
                <w:b/>
                <w:i/>
                <w:lang w:val="ru-RU"/>
              </w:rPr>
            </w:pPr>
            <w:r w:rsidRPr="003053E3">
              <w:rPr>
                <w:rFonts w:eastAsia="Times New Roman" w:cs="Times New Roman"/>
                <w:b/>
                <w:i/>
                <w:lang w:val="ru-RU"/>
              </w:rPr>
              <w:t>Титов Виктор Борисович.</w:t>
            </w:r>
          </w:p>
          <w:p w:rsidR="00E26BED" w:rsidRPr="00F36304" w:rsidRDefault="00F36304" w:rsidP="009C1C70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304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муниципального образования </w:t>
            </w:r>
            <w:r w:rsidRPr="00F36304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«Монастырщинский район» Смоленской области по производственному комплексу</w:t>
            </w:r>
          </w:p>
          <w:p w:rsidR="000062E5" w:rsidRPr="003053E3" w:rsidRDefault="00FF170E" w:rsidP="009C1C70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Барановский Александр Станиславович</w:t>
            </w:r>
          </w:p>
          <w:p w:rsidR="000062E5" w:rsidRPr="003053E3" w:rsidRDefault="000062E5" w:rsidP="009C1C70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</w:t>
            </w:r>
            <w:r w:rsidR="00A23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инвестициям,</w:t>
            </w:r>
            <w:r w:rsidRPr="00305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экономическому развитию и предпринимательству</w:t>
            </w:r>
          </w:p>
          <w:p w:rsidR="000062E5" w:rsidRPr="00FC0FF9" w:rsidRDefault="000062E5" w:rsidP="009C1C70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8E1C0F" w:rsidRPr="009A14F6" w:rsidRDefault="008E1C0F" w:rsidP="008E1C0F">
      <w:pPr>
        <w:tabs>
          <w:tab w:val="left" w:pos="44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6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D3384">
        <w:rPr>
          <w:rFonts w:ascii="Times New Roman" w:hAnsi="Times New Roman" w:cs="Times New Roman"/>
          <w:sz w:val="28"/>
          <w:szCs w:val="28"/>
        </w:rPr>
        <w:t xml:space="preserve"> </w:t>
      </w:r>
      <w:r w:rsidR="0030675C">
        <w:rPr>
          <w:rFonts w:ascii="Times New Roman" w:hAnsi="Times New Roman" w:cs="Times New Roman"/>
          <w:sz w:val="28"/>
          <w:szCs w:val="28"/>
        </w:rPr>
        <w:t>решение Монастырщинского районного Совета депутатов №34 от 27.05.2014 г. «</w:t>
      </w:r>
      <w:r w:rsidR="0030675C">
        <w:rPr>
          <w:rFonts w:ascii="Times New Roman" w:hAnsi="Times New Roman"/>
          <w:sz w:val="28"/>
          <w:szCs w:val="28"/>
        </w:rPr>
        <w:t>Об утверждении перечня 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06"/>
        <w:gridCol w:w="5267"/>
      </w:tblGrid>
      <w:tr w:rsidR="008E1C0F" w:rsidTr="000B0E85">
        <w:trPr>
          <w:trHeight w:val="1"/>
        </w:trPr>
        <w:tc>
          <w:tcPr>
            <w:tcW w:w="4206" w:type="dxa"/>
            <w:shd w:val="clear" w:color="000000" w:fill="FFFFFF"/>
            <w:tcMar>
              <w:left w:w="108" w:type="dxa"/>
              <w:right w:w="108" w:type="dxa"/>
            </w:tcMar>
          </w:tcPr>
          <w:p w:rsidR="008E1C0F" w:rsidRDefault="008E1C0F" w:rsidP="000B0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8E1C0F" w:rsidRDefault="008E1C0F" w:rsidP="000B0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E1C0F" w:rsidRDefault="008E1C0F" w:rsidP="000B0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                               </w:t>
            </w:r>
          </w:p>
          <w:p w:rsidR="008E1C0F" w:rsidRDefault="008E1C0F" w:rsidP="000B0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</w:p>
          <w:p w:rsidR="008E1C0F" w:rsidRDefault="008E1C0F" w:rsidP="000B0E85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Докладчики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b/>
                <w:i/>
              </w:rPr>
              <w:t xml:space="preserve">     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8E1C0F" w:rsidRDefault="008E1C0F" w:rsidP="000B0E85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</w:rPr>
              <w:t xml:space="preserve">  </w:t>
            </w:r>
          </w:p>
        </w:tc>
        <w:tc>
          <w:tcPr>
            <w:tcW w:w="5267" w:type="dxa"/>
            <w:shd w:val="clear" w:color="000000" w:fill="FFFFFF"/>
            <w:tcMar>
              <w:left w:w="108" w:type="dxa"/>
              <w:right w:w="108" w:type="dxa"/>
            </w:tcMar>
          </w:tcPr>
          <w:p w:rsidR="008E1C0F" w:rsidRDefault="008E1C0F" w:rsidP="0030675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Администрации муниципального образования «Монастырщинский район» </w:t>
            </w:r>
          </w:p>
          <w:p w:rsidR="008E1C0F" w:rsidRDefault="008E1C0F" w:rsidP="0030675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8E1C0F" w:rsidRDefault="008E1C0F" w:rsidP="0030675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Титов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ВикторБорисович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BF167C" w:rsidRDefault="008E1C0F" w:rsidP="0030675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Глав</w:t>
            </w:r>
            <w:r w:rsidR="00BF167C">
              <w:rPr>
                <w:rFonts w:ascii="Times New Roman" w:eastAsia="Times New Roman" w:hAnsi="Times New Roman" w:cs="Times New Roman"/>
                <w:i/>
                <w:sz w:val="24"/>
              </w:rPr>
              <w:t>ный специалист отдела по информационной политике Администрации муниципального образования «Монастырщинский район» Смоленской области</w:t>
            </w:r>
          </w:p>
          <w:p w:rsidR="008E1C0F" w:rsidRDefault="008E1C0F" w:rsidP="0030675C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Степанова Марина Константиновна.</w:t>
            </w:r>
          </w:p>
          <w:p w:rsidR="008E1C0F" w:rsidRDefault="008E1C0F" w:rsidP="0030675C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8E1C0F" w:rsidRDefault="008E1C0F" w:rsidP="0030675C">
            <w:pPr>
              <w:tabs>
                <w:tab w:val="left" w:pos="-108"/>
                <w:tab w:val="left" w:pos="3828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FC0D0A" w:rsidRPr="0030675C" w:rsidRDefault="00FA0B26" w:rsidP="00FA0B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FF2F1F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C1C70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304" w:rsidRPr="0030675C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</w:t>
      </w:r>
      <w:r w:rsidR="00F36304" w:rsidRPr="0030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0062E5" w:rsidRPr="0030675C" w:rsidTr="000062E5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0062E5" w:rsidRPr="0030675C" w:rsidRDefault="000062E5" w:rsidP="009C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9A14F6" w:rsidRPr="0030675C" w:rsidRDefault="009A14F6" w:rsidP="009C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A14F6" w:rsidRPr="0030675C" w:rsidRDefault="009A14F6" w:rsidP="009C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62E5" w:rsidRPr="0030675C" w:rsidRDefault="000062E5" w:rsidP="004A12FE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62E5" w:rsidRPr="0030675C" w:rsidRDefault="000062E5" w:rsidP="009C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4A12FE" w:rsidRPr="0030675C" w:rsidRDefault="004A12FE" w:rsidP="00FA0B2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A12FE" w:rsidRPr="0030675C" w:rsidRDefault="004A12FE" w:rsidP="00FA0B2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A12FE" w:rsidRPr="0030675C" w:rsidRDefault="004A12FE" w:rsidP="00FA0B2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4A12FE" w:rsidRPr="0030675C" w:rsidRDefault="004A12FE" w:rsidP="00FA0B2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A12FE" w:rsidRPr="0030675C" w:rsidRDefault="004A12FE" w:rsidP="00FA0B2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A12FE" w:rsidRPr="0030675C" w:rsidRDefault="004A12FE" w:rsidP="00FA0B26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4A12FE" w:rsidRPr="0030675C" w:rsidRDefault="004A12FE" w:rsidP="00FA0B26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0062E5" w:rsidRPr="0030675C" w:rsidRDefault="004A12FE" w:rsidP="00FA0B26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B853E9" w:rsidRDefault="00B853E9" w:rsidP="00FA0B26">
      <w:pPr>
        <w:tabs>
          <w:tab w:val="left" w:pos="442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B26" w:rsidRPr="009A14F6" w:rsidRDefault="00926E51" w:rsidP="00FA0B26">
      <w:pPr>
        <w:tabs>
          <w:tab w:val="left" w:pos="44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0B26" w:rsidRPr="00F36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B26" w:rsidRPr="000D338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Монастырщинского районного Совета депутатов о внесении изменений в Устав муниципального образования «Монастырщинский район» Смоленской области и по проекту решения «О внесении изменений в решение Монастырщинского районного Совета депутатов от 17.06.2015 г. №40 «О внесении изменений в Устав муниципального образования «Монастырщинский район» Смоленской области»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4054"/>
        <w:gridCol w:w="5267"/>
      </w:tblGrid>
      <w:tr w:rsidR="00FA0B26" w:rsidRPr="0030675C" w:rsidTr="00221665">
        <w:trPr>
          <w:trHeight w:val="1"/>
        </w:trPr>
        <w:tc>
          <w:tcPr>
            <w:tcW w:w="4054" w:type="dxa"/>
            <w:shd w:val="clear" w:color="000000" w:fill="FFFFFF"/>
            <w:tcMar>
              <w:left w:w="108" w:type="dxa"/>
              <w:right w:w="108" w:type="dxa"/>
            </w:tcMar>
          </w:tcPr>
          <w:p w:rsidR="00FA0B26" w:rsidRPr="0030675C" w:rsidRDefault="00FA0B26" w:rsidP="0022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FA0B26" w:rsidRPr="0030675C" w:rsidRDefault="00FA0B26" w:rsidP="0022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A0B26" w:rsidRPr="0030675C" w:rsidRDefault="00FA0B26" w:rsidP="0022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                               </w:t>
            </w:r>
          </w:p>
          <w:p w:rsidR="00FA0B26" w:rsidRPr="0030675C" w:rsidRDefault="00FA0B26" w:rsidP="0022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</w:p>
          <w:p w:rsidR="00FA0B26" w:rsidRPr="0030675C" w:rsidRDefault="00FA0B26" w:rsidP="00221665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Докладчики</w:t>
            </w:r>
            <w:r w:rsidRPr="0030675C">
              <w:rPr>
                <w:rFonts w:ascii="Times New Roman" w:eastAsia="Calibri" w:hAnsi="Times New Roman" w:cs="Times New Roman"/>
                <w:i/>
              </w:rPr>
              <w:t>:</w:t>
            </w:r>
            <w:r w:rsidRPr="0030675C">
              <w:rPr>
                <w:rFonts w:ascii="Times New Roman" w:eastAsia="Calibri" w:hAnsi="Times New Roman" w:cs="Times New Roman"/>
                <w:b/>
                <w:i/>
              </w:rPr>
              <w:t xml:space="preserve">      </w:t>
            </w:r>
            <w:r w:rsidRPr="0030675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FA0B26" w:rsidRPr="0030675C" w:rsidRDefault="00FA0B26" w:rsidP="00221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75C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5267" w:type="dxa"/>
            <w:shd w:val="clear" w:color="000000" w:fill="FFFFFF"/>
            <w:tcMar>
              <w:left w:w="108" w:type="dxa"/>
              <w:right w:w="108" w:type="dxa"/>
            </w:tcMar>
          </w:tcPr>
          <w:p w:rsidR="00FA0B26" w:rsidRPr="0030675C" w:rsidRDefault="00FA0B26" w:rsidP="0022166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FA0B26" w:rsidRPr="0030675C" w:rsidRDefault="00FA0B26" w:rsidP="0022166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FA0B26" w:rsidRPr="0030675C" w:rsidRDefault="00FA0B26" w:rsidP="00221665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FA0B26" w:rsidRPr="0030675C" w:rsidRDefault="00FA0B26" w:rsidP="0022166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FA0B26" w:rsidRPr="0030675C" w:rsidRDefault="00FA0B26" w:rsidP="0022166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FA0B26" w:rsidRPr="0030675C" w:rsidRDefault="00FA0B26" w:rsidP="00221665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FA0B26" w:rsidRPr="0030675C" w:rsidRDefault="00FA0B26" w:rsidP="00221665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FA0B26" w:rsidRPr="0030675C" w:rsidRDefault="00FA0B26" w:rsidP="00221665">
            <w:pPr>
              <w:tabs>
                <w:tab w:val="left" w:pos="-108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4A12FE" w:rsidRDefault="004A12FE" w:rsidP="009C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3E9" w:rsidRDefault="00B853E9" w:rsidP="00F36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3E9" w:rsidRDefault="00B853E9" w:rsidP="00F36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3E9" w:rsidRDefault="00B853E9" w:rsidP="00F36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3E9" w:rsidRDefault="00B853E9" w:rsidP="00F36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304" w:rsidRPr="00F36304" w:rsidRDefault="00926E51" w:rsidP="00F36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FB025C" w:rsidRPr="00F36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6304" w:rsidRPr="00F36304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spellStart"/>
      <w:r w:rsidR="00F36304" w:rsidRPr="00F36304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F36304" w:rsidRPr="00F36304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Монастырщинского районного Совета депутатов </w:t>
      </w:r>
    </w:p>
    <w:p w:rsidR="009A14F6" w:rsidRPr="000062E5" w:rsidRDefault="009A14F6" w:rsidP="00F36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06"/>
        <w:gridCol w:w="5267"/>
      </w:tblGrid>
      <w:tr w:rsidR="009A14F6" w:rsidTr="00D920B9">
        <w:trPr>
          <w:trHeight w:val="1"/>
        </w:trPr>
        <w:tc>
          <w:tcPr>
            <w:tcW w:w="4206" w:type="dxa"/>
            <w:shd w:val="clear" w:color="000000" w:fill="FFFFFF"/>
            <w:tcMar>
              <w:left w:w="108" w:type="dxa"/>
              <w:right w:w="108" w:type="dxa"/>
            </w:tcMar>
          </w:tcPr>
          <w:p w:rsidR="009A14F6" w:rsidRDefault="009A14F6" w:rsidP="00D9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9A14F6" w:rsidRDefault="009A14F6" w:rsidP="00D9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A14F6" w:rsidRDefault="009A14F6" w:rsidP="00D9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                               </w:t>
            </w:r>
          </w:p>
          <w:p w:rsidR="004A12FE" w:rsidRDefault="009A14F6" w:rsidP="00D9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</w:p>
          <w:p w:rsidR="009A14F6" w:rsidRDefault="004A12FE" w:rsidP="00D9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9A14F6">
              <w:rPr>
                <w:rFonts w:ascii="Times New Roman" w:eastAsia="Times New Roman" w:hAnsi="Times New Roman" w:cs="Times New Roman"/>
                <w:i/>
                <w:sz w:val="24"/>
              </w:rPr>
              <w:t>Докладчики</w:t>
            </w:r>
            <w:r w:rsidR="009A14F6">
              <w:rPr>
                <w:rFonts w:ascii="Calibri" w:eastAsia="Calibri" w:hAnsi="Calibri" w:cs="Calibri"/>
                <w:i/>
              </w:rPr>
              <w:t>:</w:t>
            </w:r>
            <w:r w:rsidR="009A14F6">
              <w:rPr>
                <w:rFonts w:ascii="Calibri" w:eastAsia="Calibri" w:hAnsi="Calibri" w:cs="Calibri"/>
                <w:b/>
                <w:i/>
              </w:rPr>
              <w:t xml:space="preserve">      </w:t>
            </w:r>
            <w:r w:rsidR="009A14F6"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9A14F6" w:rsidRDefault="009A14F6" w:rsidP="00D920B9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</w:rPr>
              <w:t xml:space="preserve">  </w:t>
            </w:r>
          </w:p>
        </w:tc>
        <w:tc>
          <w:tcPr>
            <w:tcW w:w="5267" w:type="dxa"/>
            <w:shd w:val="clear" w:color="000000" w:fill="FFFFFF"/>
            <w:tcMar>
              <w:left w:w="108" w:type="dxa"/>
              <w:right w:w="108" w:type="dxa"/>
            </w:tcMar>
          </w:tcPr>
          <w:p w:rsidR="004A12FE" w:rsidRDefault="004A12FE" w:rsidP="004A12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A12FE" w:rsidRDefault="004A12FE" w:rsidP="004A12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A12FE" w:rsidRDefault="004A12FE" w:rsidP="004A12F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4A12FE" w:rsidRDefault="004A12FE" w:rsidP="004A12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A12FE" w:rsidRDefault="004A12FE" w:rsidP="004A12F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A12FE" w:rsidRDefault="004A12FE" w:rsidP="004A12F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4A12FE" w:rsidRDefault="004A12FE" w:rsidP="004A12FE">
            <w:p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Председатель постоянной депутатской комиссии по местному   самоуправлению, социальной политике, религиозным организациям и правоохранительной деятельности</w:t>
            </w:r>
          </w:p>
          <w:p w:rsidR="009A14F6" w:rsidRDefault="004A12FE" w:rsidP="004A12FE">
            <w:pPr>
              <w:tabs>
                <w:tab w:val="left" w:pos="-108"/>
                <w:tab w:val="left" w:pos="3828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Шупилкин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Владимир Николаевич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.</w:t>
            </w:r>
            <w:proofErr w:type="gramEnd"/>
          </w:p>
        </w:tc>
      </w:tr>
    </w:tbl>
    <w:p w:rsidR="00FC0D0A" w:rsidRDefault="00FC0D0A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3F37" w:rsidRDefault="009E3F37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sectPr w:rsidR="00FC0D0A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62E5"/>
    <w:rsid w:val="000D3384"/>
    <w:rsid w:val="0012652C"/>
    <w:rsid w:val="0030675C"/>
    <w:rsid w:val="0034571D"/>
    <w:rsid w:val="0039545A"/>
    <w:rsid w:val="003A59A1"/>
    <w:rsid w:val="004A12FE"/>
    <w:rsid w:val="004E14E2"/>
    <w:rsid w:val="00503BE7"/>
    <w:rsid w:val="005D373E"/>
    <w:rsid w:val="006C4935"/>
    <w:rsid w:val="0079046E"/>
    <w:rsid w:val="00793896"/>
    <w:rsid w:val="007C2C1C"/>
    <w:rsid w:val="007D3650"/>
    <w:rsid w:val="008E1C0F"/>
    <w:rsid w:val="00926E51"/>
    <w:rsid w:val="009343FF"/>
    <w:rsid w:val="009441EA"/>
    <w:rsid w:val="00954C9C"/>
    <w:rsid w:val="009655D5"/>
    <w:rsid w:val="009A14F6"/>
    <w:rsid w:val="009A7E6D"/>
    <w:rsid w:val="009C1C70"/>
    <w:rsid w:val="009E3F37"/>
    <w:rsid w:val="00A23EDF"/>
    <w:rsid w:val="00B853E9"/>
    <w:rsid w:val="00BF167C"/>
    <w:rsid w:val="00C240CC"/>
    <w:rsid w:val="00C36C24"/>
    <w:rsid w:val="00C9517C"/>
    <w:rsid w:val="00D75D22"/>
    <w:rsid w:val="00E26BED"/>
    <w:rsid w:val="00F36304"/>
    <w:rsid w:val="00FA0B26"/>
    <w:rsid w:val="00FB025C"/>
    <w:rsid w:val="00FC0D0A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19</cp:revision>
  <cp:lastPrinted>2016-04-20T06:18:00Z</cp:lastPrinted>
  <dcterms:created xsi:type="dcterms:W3CDTF">2016-01-20T10:16:00Z</dcterms:created>
  <dcterms:modified xsi:type="dcterms:W3CDTF">2016-04-22T12:18:00Z</dcterms:modified>
</cp:coreProperties>
</file>