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2F" w:rsidRDefault="00915C71" w:rsidP="00E06D51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95D">
        <w:rPr>
          <w:rFonts w:ascii="Times New Roman" w:hAnsi="Times New Roman" w:cs="Times New Roman"/>
          <w:sz w:val="28"/>
          <w:szCs w:val="28"/>
        </w:rPr>
        <w:t xml:space="preserve">      </w:t>
      </w:r>
      <w:r w:rsidR="0082662F" w:rsidRPr="0082662F">
        <w:rPr>
          <w:rFonts w:ascii="Times New Roman" w:hAnsi="Times New Roman"/>
          <w:b/>
          <w:sz w:val="28"/>
          <w:szCs w:val="28"/>
        </w:rPr>
        <w:t>Способы и порядок изменения вида разрешенного использования земельного участка</w:t>
      </w:r>
      <w:r w:rsidRPr="0082662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2662F" w:rsidRPr="0082662F" w:rsidRDefault="0082662F" w:rsidP="00E06D51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C07" w:rsidRPr="00E06D51" w:rsidRDefault="0082662F" w:rsidP="00E06D51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7EF3" w:rsidRPr="00E06D51">
        <w:rPr>
          <w:rFonts w:ascii="Times New Roman" w:hAnsi="Times New Roman" w:cs="Times New Roman"/>
          <w:sz w:val="28"/>
          <w:szCs w:val="28"/>
        </w:rPr>
        <w:t>Кадастровая палата по Смоленской области информирует, что собственник земли имеет право пользоваться своим участком только так, как это разрешено и зафиксировано в правоустанавливающих документах. Иные способы использования недопустимы.</w:t>
      </w:r>
      <w:r w:rsidR="00952A8B" w:rsidRPr="00E06D51">
        <w:rPr>
          <w:rFonts w:ascii="Times New Roman" w:hAnsi="Times New Roman" w:cs="Times New Roman"/>
          <w:sz w:val="28"/>
          <w:szCs w:val="28"/>
        </w:rPr>
        <w:t xml:space="preserve"> </w:t>
      </w:r>
      <w:r w:rsidR="00E3595D" w:rsidRPr="00E06D51">
        <w:rPr>
          <w:rFonts w:ascii="Times New Roman" w:hAnsi="Times New Roman" w:cs="Times New Roman"/>
          <w:color w:val="000000"/>
          <w:sz w:val="28"/>
          <w:szCs w:val="28"/>
        </w:rPr>
        <w:t xml:space="preserve">Чтобы расширить возможности </w:t>
      </w:r>
      <w:r w:rsidR="00746AD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="00E3595D" w:rsidRPr="00E06D51">
        <w:rPr>
          <w:rFonts w:ascii="Times New Roman" w:hAnsi="Times New Roman" w:cs="Times New Roman"/>
          <w:color w:val="000000"/>
          <w:sz w:val="28"/>
          <w:szCs w:val="28"/>
        </w:rPr>
        <w:t xml:space="preserve">участка, требуется изменить вид разрешения. Все изменения должны вноситься </w:t>
      </w:r>
      <w:r w:rsidR="00AF0F73">
        <w:rPr>
          <w:rFonts w:ascii="Times New Roman" w:hAnsi="Times New Roman" w:cs="Times New Roman"/>
          <w:color w:val="000000"/>
          <w:sz w:val="28"/>
          <w:szCs w:val="28"/>
        </w:rPr>
        <w:t xml:space="preserve">в Единый </w:t>
      </w:r>
      <w:r w:rsidR="00E07CC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F0F73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осударственный </w:t>
      </w:r>
      <w:r w:rsidR="00E07CC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F0F73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 w:rsidR="00E07CC7">
        <w:rPr>
          <w:rFonts w:ascii="Times New Roman" w:hAnsi="Times New Roman" w:cs="Times New Roman"/>
          <w:color w:val="000000"/>
          <w:sz w:val="28"/>
          <w:szCs w:val="28"/>
        </w:rPr>
        <w:t>недвижимости</w:t>
      </w:r>
      <w:r w:rsidR="00AF0F7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07CC7"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="00AF0F73">
        <w:rPr>
          <w:rFonts w:ascii="Times New Roman" w:hAnsi="Times New Roman" w:cs="Times New Roman"/>
          <w:color w:val="000000"/>
          <w:sz w:val="28"/>
          <w:szCs w:val="28"/>
        </w:rPr>
        <w:t>ЕГР</w:t>
      </w:r>
      <w:r w:rsidR="00E07CC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F0F7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3595D" w:rsidRPr="00E06D51">
        <w:rPr>
          <w:rFonts w:ascii="Times New Roman" w:hAnsi="Times New Roman" w:cs="Times New Roman"/>
          <w:color w:val="000000"/>
          <w:sz w:val="28"/>
          <w:szCs w:val="28"/>
        </w:rPr>
        <w:t>с соблюдением норм законодательства.</w:t>
      </w:r>
      <w:r w:rsidR="00E3595D" w:rsidRPr="00E0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F9B" w:rsidRDefault="00746AD4" w:rsidP="00390F9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95D" w:rsidRPr="00E06D51">
        <w:rPr>
          <w:rFonts w:ascii="Times New Roman" w:hAnsi="Times New Roman" w:cs="Times New Roman"/>
          <w:sz w:val="28"/>
          <w:szCs w:val="28"/>
        </w:rPr>
        <w:t xml:space="preserve">Земельным кодексом </w:t>
      </w:r>
      <w:r w:rsidR="00AF0F73">
        <w:rPr>
          <w:rFonts w:ascii="Times New Roman" w:hAnsi="Times New Roman" w:cs="Times New Roman"/>
          <w:sz w:val="28"/>
          <w:szCs w:val="28"/>
        </w:rPr>
        <w:t>определено</w:t>
      </w:r>
      <w:r w:rsidR="00E3595D" w:rsidRPr="00E06D51">
        <w:rPr>
          <w:rFonts w:ascii="Times New Roman" w:hAnsi="Times New Roman" w:cs="Times New Roman"/>
          <w:sz w:val="28"/>
          <w:szCs w:val="28"/>
        </w:rPr>
        <w:t>, что все земли разделены на категории в соответствии с назначением.</w:t>
      </w:r>
      <w:r w:rsidR="00E3595D" w:rsidRPr="00E06D51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Распространенными категориями, которые наиболее часто переводят в другое использование, являются земли населенных пунктов, а также </w:t>
      </w:r>
      <w:proofErr w:type="spellStart"/>
      <w:r w:rsidR="00E3595D" w:rsidRPr="00E06D51"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 w:rsidR="00E3595D" w:rsidRPr="00E06D51">
        <w:rPr>
          <w:rFonts w:ascii="Times New Roman" w:hAnsi="Times New Roman" w:cs="Times New Roman"/>
          <w:color w:val="000000"/>
          <w:sz w:val="28"/>
          <w:szCs w:val="28"/>
        </w:rPr>
        <w:t>. Изменение разрешения касается, как правило, получения возможности построить жилой дом, зарегистрировать и прописаться для постоянного проживания. А для этого участок должен</w:t>
      </w:r>
      <w:r w:rsidR="005671BB"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располагаться на землях категории «земли населенных пунктов»  и</w:t>
      </w:r>
      <w:r w:rsidR="00E3595D" w:rsidRPr="00E06D51">
        <w:rPr>
          <w:rFonts w:ascii="Times New Roman" w:hAnsi="Times New Roman" w:cs="Times New Roman"/>
          <w:color w:val="000000"/>
          <w:sz w:val="28"/>
          <w:szCs w:val="28"/>
        </w:rPr>
        <w:t xml:space="preserve"> иметь </w:t>
      </w:r>
      <w:r w:rsidR="00AF0F73">
        <w:rPr>
          <w:rFonts w:ascii="Times New Roman" w:hAnsi="Times New Roman" w:cs="Times New Roman"/>
          <w:color w:val="000000"/>
          <w:sz w:val="28"/>
          <w:szCs w:val="28"/>
        </w:rPr>
        <w:t>вид разрешенного использования: «для  индивидуального жилищного строительства» (ИЖС) или для ведения личного подсобного хозяйства (ЛПХ)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0F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3A43" w:rsidRDefault="00390F9B" w:rsidP="005671B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земельный участок расположен в населенном пункте (относится к категории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«земли населенных пунктов») и для данной территории разработаны и утверждены Правила Землепользования и Застройки (далее - ПЗЗ), д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E0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Pr="00E06D51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6D51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собственником земли подается заявление</w:t>
      </w:r>
      <w:r>
        <w:rPr>
          <w:rFonts w:ascii="Times New Roman" w:hAnsi="Times New Roman" w:cs="Times New Roman"/>
          <w:sz w:val="28"/>
          <w:szCs w:val="28"/>
        </w:rPr>
        <w:t>, с пакетом необходимых документов,</w:t>
      </w:r>
      <w:r w:rsidRPr="00E0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орган регистрации прав и кадастрового учета </w:t>
      </w:r>
      <w:r w:rsidRPr="00E06D5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D1F77">
        <w:rPr>
          <w:rFonts w:ascii="Times New Roman" w:hAnsi="Times New Roman" w:cs="Times New Roman"/>
          <w:sz w:val="28"/>
          <w:szCs w:val="28"/>
        </w:rPr>
        <w:t>многофу</w:t>
      </w:r>
      <w:r w:rsidR="001459E9">
        <w:rPr>
          <w:rFonts w:ascii="Times New Roman" w:hAnsi="Times New Roman" w:cs="Times New Roman"/>
          <w:sz w:val="28"/>
          <w:szCs w:val="28"/>
        </w:rPr>
        <w:t>н</w:t>
      </w:r>
      <w:r w:rsidR="007D1F77">
        <w:rPr>
          <w:rFonts w:ascii="Times New Roman" w:hAnsi="Times New Roman" w:cs="Times New Roman"/>
          <w:sz w:val="28"/>
          <w:szCs w:val="28"/>
        </w:rPr>
        <w:t>кциональны</w:t>
      </w:r>
      <w:r w:rsidR="00AE3A43">
        <w:rPr>
          <w:rFonts w:ascii="Times New Roman" w:hAnsi="Times New Roman" w:cs="Times New Roman"/>
          <w:sz w:val="28"/>
          <w:szCs w:val="28"/>
        </w:rPr>
        <w:t>й</w:t>
      </w:r>
      <w:r w:rsidR="007D1F77">
        <w:rPr>
          <w:rFonts w:ascii="Times New Roman" w:hAnsi="Times New Roman" w:cs="Times New Roman"/>
          <w:sz w:val="28"/>
          <w:szCs w:val="28"/>
        </w:rPr>
        <w:t xml:space="preserve"> центр (МФЦ)</w:t>
      </w:r>
      <w:r w:rsidRPr="00E06D51">
        <w:rPr>
          <w:rFonts w:ascii="Times New Roman" w:hAnsi="Times New Roman" w:cs="Times New Roman"/>
          <w:sz w:val="28"/>
          <w:szCs w:val="28"/>
        </w:rPr>
        <w:t>.</w:t>
      </w:r>
      <w:r w:rsidR="001459E9">
        <w:rPr>
          <w:rFonts w:ascii="Times New Roman" w:hAnsi="Times New Roman" w:cs="Times New Roman"/>
          <w:sz w:val="28"/>
          <w:szCs w:val="28"/>
        </w:rPr>
        <w:t xml:space="preserve"> При  этом</w:t>
      </w:r>
      <w:r>
        <w:rPr>
          <w:rFonts w:ascii="Times New Roman" w:hAnsi="Times New Roman" w:cs="Times New Roman"/>
          <w:sz w:val="28"/>
          <w:szCs w:val="28"/>
        </w:rPr>
        <w:t xml:space="preserve"> виды разрешенного использования должны выбираться из основных видов разрешенного использования, указанных в ПЗЗ.</w:t>
      </w:r>
      <w:r w:rsidRPr="00E81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Вспомогательные виды разрешенного использования могут добавляться к основному виду разрешенного использования и не могут быть выбраны как самостоятельные.  </w:t>
      </w:r>
    </w:p>
    <w:p w:rsidR="00AE3A43" w:rsidRDefault="00AE3A43" w:rsidP="005671B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0F9B" w:rsidRPr="00E06D51">
        <w:rPr>
          <w:rFonts w:ascii="Times New Roman" w:hAnsi="Times New Roman" w:cs="Times New Roman"/>
          <w:sz w:val="28"/>
          <w:szCs w:val="28"/>
        </w:rPr>
        <w:t xml:space="preserve">При изменении </w:t>
      </w:r>
      <w:r w:rsidR="00390F9B" w:rsidRPr="00E06D51">
        <w:rPr>
          <w:rStyle w:val="a5"/>
          <w:rFonts w:ascii="Times New Roman" w:hAnsi="Times New Roman" w:cs="Times New Roman"/>
          <w:b w:val="0"/>
          <w:sz w:val="28"/>
          <w:szCs w:val="28"/>
        </w:rPr>
        <w:t>вида разрешенного использования</w:t>
      </w:r>
      <w:r w:rsidR="00390F9B" w:rsidRPr="00E06D51">
        <w:rPr>
          <w:rFonts w:ascii="Times New Roman" w:hAnsi="Times New Roman" w:cs="Times New Roman"/>
          <w:sz w:val="28"/>
          <w:szCs w:val="28"/>
        </w:rPr>
        <w:t xml:space="preserve"> </w:t>
      </w:r>
      <w:r w:rsidR="00390F9B">
        <w:rPr>
          <w:rFonts w:ascii="Times New Roman" w:hAnsi="Times New Roman" w:cs="Times New Roman"/>
          <w:sz w:val="28"/>
          <w:szCs w:val="28"/>
        </w:rPr>
        <w:t xml:space="preserve"> на условно-разрешенный вид, изменения вносятся п</w:t>
      </w:r>
      <w:r w:rsidR="00390F9B" w:rsidRPr="00E06D51">
        <w:rPr>
          <w:rFonts w:ascii="Times New Roman" w:hAnsi="Times New Roman" w:cs="Times New Roman"/>
          <w:sz w:val="28"/>
          <w:szCs w:val="28"/>
        </w:rPr>
        <w:t>утем проведения публичных слушаний</w:t>
      </w:r>
      <w:r w:rsidR="00390F9B">
        <w:rPr>
          <w:rFonts w:ascii="Times New Roman" w:hAnsi="Times New Roman" w:cs="Times New Roman"/>
          <w:sz w:val="28"/>
          <w:szCs w:val="28"/>
        </w:rPr>
        <w:t xml:space="preserve">. </w:t>
      </w:r>
      <w:r w:rsidR="00390F9B" w:rsidRPr="00E06D51">
        <w:rPr>
          <w:rFonts w:ascii="Times New Roman" w:hAnsi="Times New Roman" w:cs="Times New Roman"/>
          <w:sz w:val="28"/>
          <w:szCs w:val="28"/>
        </w:rPr>
        <w:t>Собственник</w:t>
      </w:r>
      <w:r w:rsidR="00390F9B">
        <w:rPr>
          <w:rFonts w:ascii="Times New Roman" w:hAnsi="Times New Roman" w:cs="Times New Roman"/>
          <w:sz w:val="28"/>
          <w:szCs w:val="28"/>
        </w:rPr>
        <w:t>ам необходимо обратиться с</w:t>
      </w:r>
      <w:r w:rsidR="00390F9B" w:rsidRPr="00E06D51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390F9B">
        <w:rPr>
          <w:rFonts w:ascii="Times New Roman" w:hAnsi="Times New Roman" w:cs="Times New Roman"/>
          <w:sz w:val="28"/>
          <w:szCs w:val="28"/>
        </w:rPr>
        <w:t>м</w:t>
      </w:r>
      <w:r w:rsidR="00390F9B" w:rsidRPr="00E06D51">
        <w:rPr>
          <w:rFonts w:ascii="Times New Roman" w:hAnsi="Times New Roman" w:cs="Times New Roman"/>
          <w:sz w:val="28"/>
          <w:szCs w:val="28"/>
        </w:rPr>
        <w:t xml:space="preserve"> в администрацию для установления иного вида использования земельного участка</w:t>
      </w:r>
      <w:r w:rsidR="00390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B84" w:rsidRPr="00E06D51" w:rsidRDefault="00AE3A43" w:rsidP="005671B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070D">
        <w:rPr>
          <w:rFonts w:ascii="Times New Roman" w:hAnsi="Times New Roman" w:cs="Times New Roman"/>
          <w:sz w:val="28"/>
          <w:szCs w:val="28"/>
        </w:rPr>
        <w:t xml:space="preserve">При </w:t>
      </w:r>
      <w:r w:rsidR="00390F9B" w:rsidRPr="00E06D51">
        <w:rPr>
          <w:rFonts w:ascii="Times New Roman" w:hAnsi="Times New Roman" w:cs="Times New Roman"/>
          <w:sz w:val="28"/>
          <w:szCs w:val="28"/>
        </w:rPr>
        <w:t>отсутств</w:t>
      </w:r>
      <w:r w:rsidR="00DB070D">
        <w:rPr>
          <w:rFonts w:ascii="Times New Roman" w:hAnsi="Times New Roman" w:cs="Times New Roman"/>
          <w:sz w:val="28"/>
          <w:szCs w:val="28"/>
        </w:rPr>
        <w:t>ии</w:t>
      </w:r>
      <w:r w:rsidR="00390F9B" w:rsidRPr="00E06D51">
        <w:rPr>
          <w:rFonts w:ascii="Times New Roman" w:hAnsi="Times New Roman" w:cs="Times New Roman"/>
          <w:sz w:val="28"/>
          <w:szCs w:val="28"/>
        </w:rPr>
        <w:t xml:space="preserve"> действующи</w:t>
      </w:r>
      <w:r w:rsidR="00DB070D">
        <w:rPr>
          <w:rFonts w:ascii="Times New Roman" w:hAnsi="Times New Roman" w:cs="Times New Roman"/>
          <w:sz w:val="28"/>
          <w:szCs w:val="28"/>
        </w:rPr>
        <w:t>х</w:t>
      </w:r>
      <w:r w:rsidR="00390F9B" w:rsidRPr="00E06D51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застройки, </w:t>
      </w:r>
      <w:r w:rsidR="00390F9B">
        <w:rPr>
          <w:rFonts w:ascii="Times New Roman" w:hAnsi="Times New Roman" w:cs="Times New Roman"/>
          <w:sz w:val="28"/>
          <w:szCs w:val="28"/>
        </w:rPr>
        <w:t xml:space="preserve">изменение разрешенного использования возможно только после обращения собственника в администрацию муниципального образования и издания органом власти распорядительного документа об изменении вида разрешенного использования. </w:t>
      </w:r>
      <w:r w:rsidR="00746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DE1" w:rsidRPr="00E06D51" w:rsidRDefault="005671BB" w:rsidP="00390F9B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</w:t>
      </w:r>
      <w:bookmarkStart w:id="0" w:name="reshenie-voprosa-v-kadastrovoj-sluzhbe"/>
      <w:bookmarkEnd w:id="0"/>
      <w:r w:rsidR="00606DE1" w:rsidRPr="00E06D51">
        <w:rPr>
          <w:rFonts w:ascii="Times New Roman" w:hAnsi="Times New Roman" w:cs="Times New Roman"/>
          <w:sz w:val="28"/>
          <w:szCs w:val="28"/>
        </w:rPr>
        <w:t>Собственнику следует иметь в виду, что по итогам изменения вида разрешенного использования земельного участка, может существенно измениться кадастровая стоимость участка, а в соответствии с этим изменится в большую сторону и размер земельного налога.</w:t>
      </w:r>
    </w:p>
    <w:p w:rsidR="003F3D3D" w:rsidRPr="00E06D51" w:rsidRDefault="003F3D3D" w:rsidP="00AE6A11">
      <w:pPr>
        <w:pStyle w:val="a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944D3" w:rsidRPr="0076789B" w:rsidRDefault="00F944D3" w:rsidP="00F944D3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89B">
        <w:rPr>
          <w:rFonts w:ascii="Times New Roman" w:hAnsi="Times New Roman"/>
          <w:i/>
          <w:color w:val="000000"/>
          <w:sz w:val="28"/>
          <w:szCs w:val="28"/>
        </w:rPr>
        <w:t>Пресс - служба Кадастровой палаты</w:t>
      </w:r>
      <w:r w:rsidRPr="0076789B">
        <w:rPr>
          <w:rFonts w:ascii="Times New Roman" w:hAnsi="Times New Roman"/>
          <w:i/>
          <w:sz w:val="28"/>
          <w:szCs w:val="28"/>
        </w:rPr>
        <w:t xml:space="preserve"> по Смоленской области.</w:t>
      </w:r>
    </w:p>
    <w:p w:rsidR="00773D1F" w:rsidRPr="00E06D51" w:rsidRDefault="00773D1F" w:rsidP="00AE6A11">
      <w:pPr>
        <w:pStyle w:val="a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94FBA" w:rsidRDefault="00F944D3"/>
    <w:sectPr w:rsidR="00394FBA" w:rsidSect="005B4B5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EF3"/>
    <w:rsid w:val="0007027E"/>
    <w:rsid w:val="00073216"/>
    <w:rsid w:val="000E2FB8"/>
    <w:rsid w:val="000E76A3"/>
    <w:rsid w:val="001459E9"/>
    <w:rsid w:val="00166E5F"/>
    <w:rsid w:val="001E1B84"/>
    <w:rsid w:val="00213E92"/>
    <w:rsid w:val="002A09F0"/>
    <w:rsid w:val="00332C97"/>
    <w:rsid w:val="00390F9B"/>
    <w:rsid w:val="003D2FE5"/>
    <w:rsid w:val="003F3D3D"/>
    <w:rsid w:val="00407F51"/>
    <w:rsid w:val="00417E6A"/>
    <w:rsid w:val="004B6694"/>
    <w:rsid w:val="0054157C"/>
    <w:rsid w:val="005671BB"/>
    <w:rsid w:val="00574106"/>
    <w:rsid w:val="005B4B56"/>
    <w:rsid w:val="005D4300"/>
    <w:rsid w:val="00606DE1"/>
    <w:rsid w:val="006267E5"/>
    <w:rsid w:val="00627C07"/>
    <w:rsid w:val="00695B03"/>
    <w:rsid w:val="006E5C46"/>
    <w:rsid w:val="006F580D"/>
    <w:rsid w:val="00740E9E"/>
    <w:rsid w:val="00746AD4"/>
    <w:rsid w:val="00773D1F"/>
    <w:rsid w:val="007834E0"/>
    <w:rsid w:val="00787077"/>
    <w:rsid w:val="007B6666"/>
    <w:rsid w:val="007D1F77"/>
    <w:rsid w:val="00825135"/>
    <w:rsid w:val="0082662F"/>
    <w:rsid w:val="00915C71"/>
    <w:rsid w:val="00952A8B"/>
    <w:rsid w:val="00963D34"/>
    <w:rsid w:val="00985957"/>
    <w:rsid w:val="00A07EF3"/>
    <w:rsid w:val="00A349D2"/>
    <w:rsid w:val="00A6438D"/>
    <w:rsid w:val="00A70226"/>
    <w:rsid w:val="00A815AB"/>
    <w:rsid w:val="00AE3A43"/>
    <w:rsid w:val="00AE6A11"/>
    <w:rsid w:val="00AF0F73"/>
    <w:rsid w:val="00B02CDC"/>
    <w:rsid w:val="00B54D51"/>
    <w:rsid w:val="00B77CAB"/>
    <w:rsid w:val="00B94985"/>
    <w:rsid w:val="00B95698"/>
    <w:rsid w:val="00BA7FB9"/>
    <w:rsid w:val="00BB4CEA"/>
    <w:rsid w:val="00C45E97"/>
    <w:rsid w:val="00C73AC2"/>
    <w:rsid w:val="00CB1D53"/>
    <w:rsid w:val="00CB202A"/>
    <w:rsid w:val="00CC5789"/>
    <w:rsid w:val="00CF29A0"/>
    <w:rsid w:val="00D70051"/>
    <w:rsid w:val="00D82D77"/>
    <w:rsid w:val="00DB070D"/>
    <w:rsid w:val="00DC0319"/>
    <w:rsid w:val="00E06D51"/>
    <w:rsid w:val="00E07CC7"/>
    <w:rsid w:val="00E17C0D"/>
    <w:rsid w:val="00E3595D"/>
    <w:rsid w:val="00E5664B"/>
    <w:rsid w:val="00E63A7A"/>
    <w:rsid w:val="00E74DDE"/>
    <w:rsid w:val="00E8179D"/>
    <w:rsid w:val="00E968C0"/>
    <w:rsid w:val="00F944D3"/>
    <w:rsid w:val="00FA64A7"/>
    <w:rsid w:val="00FD6DFC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0"/>
  </w:style>
  <w:style w:type="paragraph" w:styleId="2">
    <w:name w:val="heading 2"/>
    <w:basedOn w:val="a"/>
    <w:next w:val="a0"/>
    <w:link w:val="20"/>
    <w:qFormat/>
    <w:rsid w:val="0054157C"/>
    <w:pPr>
      <w:keepNext/>
      <w:widowControl w:val="0"/>
      <w:numPr>
        <w:ilvl w:val="1"/>
        <w:numId w:val="6"/>
      </w:numPr>
      <w:suppressAutoHyphens/>
      <w:spacing w:before="200" w:after="120"/>
      <w:outlineLvl w:val="1"/>
    </w:pPr>
    <w:rPr>
      <w:rFonts w:ascii="Liberation Serif" w:eastAsia="Droid Sans Fallback" w:hAnsi="Liberation Serif" w:cs="FreeSans"/>
      <w:b/>
      <w:bCs/>
      <w:kern w:val="1"/>
      <w:sz w:val="36"/>
      <w:szCs w:val="36"/>
      <w:lang w:eastAsia="zh-CN" w:bidi="hi-IN"/>
    </w:rPr>
  </w:style>
  <w:style w:type="paragraph" w:styleId="3">
    <w:name w:val="heading 3"/>
    <w:basedOn w:val="a"/>
    <w:next w:val="a0"/>
    <w:link w:val="30"/>
    <w:qFormat/>
    <w:rsid w:val="0054157C"/>
    <w:pPr>
      <w:keepNext/>
      <w:widowControl w:val="0"/>
      <w:numPr>
        <w:ilvl w:val="2"/>
        <w:numId w:val="6"/>
      </w:numPr>
      <w:suppressAutoHyphens/>
      <w:spacing w:before="140" w:after="120"/>
      <w:outlineLvl w:val="2"/>
    </w:pPr>
    <w:rPr>
      <w:rFonts w:ascii="Liberation Serif" w:eastAsia="Droid Sans Fallback" w:hAnsi="Liberation Serif" w:cs="FreeSans"/>
      <w:b/>
      <w:b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915C71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rsid w:val="00915C71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5">
    <w:name w:val="Strong"/>
    <w:qFormat/>
    <w:rsid w:val="001E1B84"/>
    <w:rPr>
      <w:b/>
      <w:bCs/>
    </w:rPr>
  </w:style>
  <w:style w:type="character" w:styleId="a6">
    <w:name w:val="Hyperlink"/>
    <w:rsid w:val="00B95698"/>
    <w:rPr>
      <w:color w:val="000080"/>
      <w:u w:val="single"/>
    </w:rPr>
  </w:style>
  <w:style w:type="character" w:customStyle="1" w:styleId="20">
    <w:name w:val="Заголовок 2 Знак"/>
    <w:basedOn w:val="a1"/>
    <w:link w:val="2"/>
    <w:rsid w:val="0054157C"/>
    <w:rPr>
      <w:rFonts w:ascii="Liberation Serif" w:eastAsia="Droid Sans Fallback" w:hAnsi="Liberation Serif" w:cs="FreeSans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54157C"/>
    <w:rPr>
      <w:rFonts w:ascii="Liberation Serif" w:eastAsia="Droid Sans Fallback" w:hAnsi="Liberation Serif" w:cs="FreeSans"/>
      <w:b/>
      <w:bCs/>
      <w:kern w:val="1"/>
      <w:sz w:val="28"/>
      <w:szCs w:val="28"/>
      <w:lang w:eastAsia="zh-CN" w:bidi="hi-IN"/>
    </w:rPr>
  </w:style>
  <w:style w:type="paragraph" w:customStyle="1" w:styleId="a7">
    <w:name w:val="Содержимое таблицы"/>
    <w:basedOn w:val="a"/>
    <w:rsid w:val="0054157C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42F90-7B7F-49DF-B52C-870CD834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TorosyanNP</dc:creator>
  <cp:lastModifiedBy>TorosyanNP</cp:lastModifiedBy>
  <cp:revision>12</cp:revision>
  <cp:lastPrinted>2018-02-20T07:56:00Z</cp:lastPrinted>
  <dcterms:created xsi:type="dcterms:W3CDTF">2018-02-19T14:58:00Z</dcterms:created>
  <dcterms:modified xsi:type="dcterms:W3CDTF">2018-02-20T13:21:00Z</dcterms:modified>
</cp:coreProperties>
</file>