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46F" w:rsidRDefault="00E8646F" w:rsidP="00E8646F">
      <w:pPr>
        <w:ind w:firstLine="720"/>
        <w:jc w:val="center"/>
        <w:rPr>
          <w:rFonts w:ascii="Times New Roman CYR" w:hAnsi="Times New Roman CYR"/>
          <w:sz w:val="24"/>
          <w:szCs w:val="24"/>
        </w:rPr>
      </w:pPr>
      <w:r w:rsidRPr="00810055">
        <w:rPr>
          <w:rFonts w:ascii="Times New Roman CYR" w:hAnsi="Times New Roman CYR"/>
          <w:sz w:val="24"/>
          <w:szCs w:val="24"/>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8" o:title=""/>
          </v:shape>
          <o:OLEObject Type="Embed" ProgID="Word.Picture.8" ShapeID="_x0000_i1025" DrawAspect="Content" ObjectID="_1538469132" r:id="rId9"/>
        </w:object>
      </w:r>
    </w:p>
    <w:p w:rsidR="00E8646F" w:rsidRDefault="00E8646F" w:rsidP="00E8646F">
      <w:pPr>
        <w:jc w:val="center"/>
        <w:rPr>
          <w:rFonts w:ascii="Times New Roman CYR" w:hAnsi="Times New Roman CYR"/>
          <w:sz w:val="28"/>
          <w:szCs w:val="24"/>
        </w:rPr>
      </w:pPr>
    </w:p>
    <w:p w:rsidR="00E8646F" w:rsidRDefault="00E8646F" w:rsidP="00E8646F">
      <w:pPr>
        <w:keepNext/>
        <w:jc w:val="center"/>
        <w:outlineLvl w:val="0"/>
        <w:rPr>
          <w:rFonts w:ascii="Book Antiqua" w:hAnsi="Book Antiqua"/>
          <w:b/>
          <w:sz w:val="28"/>
        </w:rPr>
      </w:pPr>
      <w:r>
        <w:rPr>
          <w:rFonts w:ascii="Book Antiqua" w:hAnsi="Book Antiqua"/>
          <w:b/>
          <w:sz w:val="28"/>
        </w:rPr>
        <w:t>АДМИНИСТРАЦИЯ МУНИЦИПАЛЬНОГО ОБРАЗОВАНИЯ</w:t>
      </w:r>
    </w:p>
    <w:p w:rsidR="00E8646F" w:rsidRDefault="00E8646F" w:rsidP="00E8646F">
      <w:pPr>
        <w:jc w:val="center"/>
        <w:rPr>
          <w:rFonts w:ascii="Book Antiqua" w:hAnsi="Book Antiqua"/>
          <w:b/>
          <w:sz w:val="28"/>
          <w:szCs w:val="24"/>
        </w:rPr>
      </w:pPr>
      <w:r>
        <w:rPr>
          <w:rFonts w:ascii="Book Antiqua" w:hAnsi="Book Antiqua"/>
          <w:b/>
          <w:sz w:val="28"/>
          <w:szCs w:val="24"/>
        </w:rPr>
        <w:t>«МОНАСТЫРЩИНСКИЙ РАЙОН» СМОЛЕНСКОЙ ОБЛАСТИ</w:t>
      </w:r>
    </w:p>
    <w:p w:rsidR="00E8646F" w:rsidRDefault="00E8646F" w:rsidP="00E8646F">
      <w:pPr>
        <w:jc w:val="center"/>
        <w:rPr>
          <w:rFonts w:ascii="Book Antiqua" w:hAnsi="Book Antiqua"/>
          <w:b/>
          <w:sz w:val="28"/>
          <w:szCs w:val="24"/>
        </w:rPr>
      </w:pPr>
    </w:p>
    <w:p w:rsidR="00E8646F" w:rsidRDefault="00E8646F" w:rsidP="00E8646F">
      <w:pPr>
        <w:keepNext/>
        <w:jc w:val="center"/>
        <w:outlineLvl w:val="1"/>
        <w:rPr>
          <w:rFonts w:ascii="Times New Roman CYR" w:hAnsi="Times New Roman CYR"/>
          <w:b/>
          <w:sz w:val="40"/>
        </w:rPr>
      </w:pPr>
      <w:r>
        <w:rPr>
          <w:rFonts w:ascii="Times New Roman CYR" w:hAnsi="Times New Roman CYR"/>
          <w:b/>
          <w:sz w:val="40"/>
        </w:rPr>
        <w:t>П О С Т А Н О В Л Е Н И Е</w:t>
      </w:r>
    </w:p>
    <w:p w:rsidR="00E8646F" w:rsidRDefault="00E8646F" w:rsidP="00E8646F">
      <w:pPr>
        <w:pBdr>
          <w:bottom w:val="single" w:sz="12" w:space="1" w:color="auto"/>
        </w:pBdr>
        <w:rPr>
          <w:sz w:val="12"/>
          <w:szCs w:val="12"/>
        </w:rPr>
      </w:pPr>
    </w:p>
    <w:p w:rsidR="00E8646F" w:rsidRDefault="00E8646F" w:rsidP="00E8646F">
      <w:pPr>
        <w:rPr>
          <w:sz w:val="24"/>
          <w:szCs w:val="24"/>
        </w:rPr>
      </w:pPr>
    </w:p>
    <w:p w:rsidR="00E8646F" w:rsidRDefault="00E8646F" w:rsidP="00E8646F">
      <w:pPr>
        <w:rPr>
          <w:sz w:val="24"/>
          <w:szCs w:val="24"/>
        </w:rPr>
      </w:pPr>
      <w:r>
        <w:rPr>
          <w:sz w:val="24"/>
          <w:szCs w:val="24"/>
        </w:rPr>
        <w:t xml:space="preserve">от </w:t>
      </w:r>
      <w:r w:rsidR="00044DE5">
        <w:rPr>
          <w:sz w:val="24"/>
          <w:szCs w:val="24"/>
        </w:rPr>
        <w:t xml:space="preserve">18.05.2016 г. </w:t>
      </w:r>
      <w:r>
        <w:rPr>
          <w:sz w:val="24"/>
          <w:szCs w:val="24"/>
        </w:rPr>
        <w:t>№</w:t>
      </w:r>
      <w:r w:rsidR="00044DE5">
        <w:rPr>
          <w:sz w:val="24"/>
          <w:szCs w:val="24"/>
        </w:rPr>
        <w:t>176</w:t>
      </w:r>
    </w:p>
    <w:p w:rsidR="00E8646F" w:rsidRDefault="00E8646F" w:rsidP="00E8646F">
      <w:pPr>
        <w:tabs>
          <w:tab w:val="left" w:pos="9900"/>
        </w:tabs>
        <w:ind w:right="4797"/>
        <w:jc w:val="both"/>
        <w:rPr>
          <w:sz w:val="28"/>
          <w:szCs w:val="28"/>
        </w:rPr>
      </w:pPr>
    </w:p>
    <w:p w:rsidR="00E8646F" w:rsidRPr="00383A7E" w:rsidRDefault="00E8646F" w:rsidP="00E8646F">
      <w:pPr>
        <w:tabs>
          <w:tab w:val="left" w:pos="9900"/>
        </w:tabs>
        <w:ind w:right="4797"/>
        <w:jc w:val="both"/>
        <w:rPr>
          <w:sz w:val="28"/>
          <w:szCs w:val="28"/>
        </w:rPr>
      </w:pPr>
    </w:p>
    <w:p w:rsidR="00E8646F" w:rsidRDefault="00E8646F" w:rsidP="000B4865">
      <w:pPr>
        <w:tabs>
          <w:tab w:val="left" w:pos="5103"/>
        </w:tabs>
        <w:ind w:right="5102"/>
        <w:jc w:val="both"/>
        <w:rPr>
          <w:sz w:val="28"/>
          <w:szCs w:val="28"/>
        </w:rPr>
      </w:pPr>
      <w:r>
        <w:rPr>
          <w:sz w:val="28"/>
          <w:szCs w:val="28"/>
        </w:rPr>
        <w:t xml:space="preserve">О внесении изменений в </w:t>
      </w:r>
      <w:r w:rsidR="00147B81">
        <w:rPr>
          <w:sz w:val="28"/>
          <w:szCs w:val="28"/>
        </w:rPr>
        <w:t>а</w:t>
      </w:r>
      <w:r>
        <w:rPr>
          <w:sz w:val="28"/>
          <w:szCs w:val="28"/>
        </w:rPr>
        <w:t xml:space="preserve">дминистративный регламент предоставления </w:t>
      </w:r>
      <w:r w:rsidRPr="00B67D9D">
        <w:rPr>
          <w:sz w:val="28"/>
          <w:szCs w:val="28"/>
        </w:rPr>
        <w:t>муниципальной услуги</w:t>
      </w:r>
      <w:r>
        <w:rPr>
          <w:sz w:val="28"/>
          <w:szCs w:val="28"/>
        </w:rPr>
        <w:t xml:space="preserve"> </w:t>
      </w:r>
      <w:r w:rsidR="00F67664">
        <w:rPr>
          <w:sz w:val="28"/>
          <w:szCs w:val="28"/>
        </w:rPr>
        <w:t>«Содействие занятости молодежи</w:t>
      </w:r>
      <w:r w:rsidR="00147B81">
        <w:rPr>
          <w:sz w:val="28"/>
          <w:szCs w:val="28"/>
        </w:rPr>
        <w:t>»</w:t>
      </w:r>
    </w:p>
    <w:p w:rsidR="00946D0E" w:rsidRPr="00B67D9D" w:rsidRDefault="00946D0E" w:rsidP="000B4865">
      <w:pPr>
        <w:tabs>
          <w:tab w:val="left" w:pos="5103"/>
        </w:tabs>
        <w:ind w:right="5102"/>
        <w:jc w:val="both"/>
        <w:rPr>
          <w:sz w:val="28"/>
          <w:szCs w:val="28"/>
        </w:rPr>
      </w:pPr>
    </w:p>
    <w:p w:rsidR="00E8646F" w:rsidRPr="00774EB3" w:rsidRDefault="00E8646F" w:rsidP="00E8646F">
      <w:pPr>
        <w:ind w:firstLine="720"/>
        <w:jc w:val="both"/>
        <w:rPr>
          <w:sz w:val="28"/>
          <w:szCs w:val="28"/>
        </w:rPr>
      </w:pPr>
    </w:p>
    <w:p w:rsidR="00E8646F" w:rsidRDefault="0084492B" w:rsidP="00E8646F">
      <w:pPr>
        <w:tabs>
          <w:tab w:val="left" w:pos="9900"/>
        </w:tabs>
        <w:ind w:firstLine="709"/>
        <w:jc w:val="both"/>
        <w:rPr>
          <w:sz w:val="28"/>
          <w:szCs w:val="28"/>
        </w:rPr>
      </w:pPr>
      <w:r>
        <w:rPr>
          <w:sz w:val="28"/>
          <w:szCs w:val="28"/>
        </w:rPr>
        <w:t>В соответствии с Федеральным законом от 24.11.1995 года № 181-ФЗ «О социальной защите инвалидов в Российской Федерации», постановлением Администрации муниципального образования «Монастырщинский район» Смоленской области от 01.02.2011г.№ 20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«Монастырщинский район» Смоленской области</w:t>
      </w:r>
    </w:p>
    <w:p w:rsidR="0084492B" w:rsidRPr="00774EB3" w:rsidRDefault="0084492B" w:rsidP="00E8646F">
      <w:pPr>
        <w:tabs>
          <w:tab w:val="left" w:pos="9900"/>
        </w:tabs>
        <w:ind w:firstLine="709"/>
        <w:jc w:val="both"/>
        <w:rPr>
          <w:b/>
          <w:sz w:val="28"/>
          <w:szCs w:val="28"/>
        </w:rPr>
      </w:pPr>
    </w:p>
    <w:p w:rsidR="00E8646F" w:rsidRPr="00104351" w:rsidRDefault="00E8646F" w:rsidP="00E8646F">
      <w:pPr>
        <w:ind w:firstLine="709"/>
        <w:jc w:val="both"/>
        <w:rPr>
          <w:sz w:val="32"/>
        </w:rPr>
      </w:pPr>
      <w:r>
        <w:rPr>
          <w:sz w:val="28"/>
          <w:szCs w:val="28"/>
        </w:rPr>
        <w:t>Администрация муниципального образования «Монастырщинский район» Смоленской области п о с т а н о в л я е т</w:t>
      </w:r>
      <w:r w:rsidRPr="00D93232">
        <w:rPr>
          <w:sz w:val="28"/>
          <w:szCs w:val="28"/>
        </w:rPr>
        <w:t>:</w:t>
      </w:r>
    </w:p>
    <w:p w:rsidR="00E8646F" w:rsidRPr="00774EB3" w:rsidRDefault="00E8646F" w:rsidP="00E8646F">
      <w:pPr>
        <w:ind w:firstLine="709"/>
        <w:jc w:val="both"/>
        <w:rPr>
          <w:sz w:val="28"/>
          <w:szCs w:val="28"/>
        </w:rPr>
      </w:pPr>
    </w:p>
    <w:p w:rsidR="0084492B" w:rsidRPr="00036A76" w:rsidRDefault="0084492B" w:rsidP="0084492B">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 </w:t>
      </w:r>
      <w:r w:rsidRPr="00036A76">
        <w:rPr>
          <w:rFonts w:ascii="Times New Roman" w:hAnsi="Times New Roman" w:cs="Times New Roman"/>
          <w:color w:val="000000"/>
          <w:sz w:val="28"/>
          <w:szCs w:val="28"/>
        </w:rPr>
        <w:t xml:space="preserve">Внести изменения в административный регламент предоставления </w:t>
      </w:r>
      <w:r w:rsidR="00076B41">
        <w:rPr>
          <w:rFonts w:ascii="Times New Roman" w:hAnsi="Times New Roman" w:cs="Times New Roman"/>
          <w:color w:val="000000"/>
          <w:sz w:val="28"/>
          <w:szCs w:val="28"/>
        </w:rPr>
        <w:t xml:space="preserve">отделом культуры и спорта Администрации муниципального образования «Монастырщинский район» Смоленской области </w:t>
      </w:r>
      <w:r w:rsidRPr="00036A76">
        <w:rPr>
          <w:rFonts w:ascii="Times New Roman" w:hAnsi="Times New Roman" w:cs="Times New Roman"/>
          <w:color w:val="000000"/>
          <w:sz w:val="28"/>
          <w:szCs w:val="28"/>
        </w:rPr>
        <w:t xml:space="preserve">муниципальной услуги </w:t>
      </w:r>
      <w:r w:rsidR="00F67664">
        <w:rPr>
          <w:rFonts w:ascii="Times New Roman" w:hAnsi="Times New Roman" w:cs="Times New Roman"/>
          <w:sz w:val="28"/>
          <w:szCs w:val="28"/>
        </w:rPr>
        <w:t>«Содействие занятости молодежи</w:t>
      </w:r>
      <w:r w:rsidRPr="0084492B">
        <w:rPr>
          <w:rFonts w:ascii="Times New Roman" w:hAnsi="Times New Roman" w:cs="Times New Roman"/>
          <w:sz w:val="28"/>
          <w:szCs w:val="28"/>
        </w:rPr>
        <w:t>»</w:t>
      </w:r>
      <w:r w:rsidRPr="00036A76">
        <w:rPr>
          <w:rFonts w:ascii="Times New Roman" w:hAnsi="Times New Roman" w:cs="Times New Roman"/>
          <w:color w:val="000000"/>
          <w:sz w:val="28"/>
          <w:szCs w:val="28"/>
        </w:rPr>
        <w:t xml:space="preserve"> на территории </w:t>
      </w:r>
      <w:r w:rsidR="009220C6">
        <w:rPr>
          <w:rFonts w:ascii="Times New Roman" w:hAnsi="Times New Roman" w:cs="Times New Roman"/>
          <w:color w:val="000000"/>
          <w:sz w:val="28"/>
          <w:szCs w:val="28"/>
        </w:rPr>
        <w:t xml:space="preserve"> муниципального образования «</w:t>
      </w:r>
      <w:r w:rsidRPr="00036A76">
        <w:rPr>
          <w:rFonts w:ascii="Times New Roman" w:hAnsi="Times New Roman" w:cs="Times New Roman"/>
          <w:color w:val="000000"/>
          <w:sz w:val="28"/>
          <w:szCs w:val="28"/>
        </w:rPr>
        <w:t>Мон</w:t>
      </w:r>
      <w:r w:rsidR="009220C6">
        <w:rPr>
          <w:rFonts w:ascii="Times New Roman" w:hAnsi="Times New Roman" w:cs="Times New Roman"/>
          <w:color w:val="000000"/>
          <w:sz w:val="28"/>
          <w:szCs w:val="28"/>
        </w:rPr>
        <w:t xml:space="preserve">астырщинский район» </w:t>
      </w:r>
      <w:r w:rsidRPr="00036A76">
        <w:rPr>
          <w:rFonts w:ascii="Times New Roman" w:hAnsi="Times New Roman" w:cs="Times New Roman"/>
          <w:color w:val="000000"/>
          <w:sz w:val="28"/>
          <w:szCs w:val="28"/>
        </w:rPr>
        <w:t xml:space="preserve"> Смоленской области, утвержденн</w:t>
      </w:r>
      <w:r>
        <w:rPr>
          <w:rFonts w:ascii="Times New Roman" w:hAnsi="Times New Roman" w:cs="Times New Roman"/>
          <w:color w:val="000000"/>
          <w:sz w:val="28"/>
          <w:szCs w:val="28"/>
        </w:rPr>
        <w:t>ый</w:t>
      </w:r>
      <w:r w:rsidRPr="00036A76">
        <w:rPr>
          <w:rFonts w:ascii="Times New Roman" w:hAnsi="Times New Roman" w:cs="Times New Roman"/>
          <w:color w:val="000000"/>
          <w:sz w:val="28"/>
          <w:szCs w:val="28"/>
        </w:rPr>
        <w:t xml:space="preserve"> постановлением Администрации муниципального образования «Монастырщински</w:t>
      </w:r>
      <w:r w:rsidR="009220C6">
        <w:rPr>
          <w:rFonts w:ascii="Times New Roman" w:hAnsi="Times New Roman" w:cs="Times New Roman"/>
          <w:color w:val="000000"/>
          <w:sz w:val="28"/>
          <w:szCs w:val="28"/>
        </w:rPr>
        <w:t>й</w:t>
      </w:r>
      <w:r w:rsidR="00F67664">
        <w:rPr>
          <w:rFonts w:ascii="Times New Roman" w:hAnsi="Times New Roman" w:cs="Times New Roman"/>
          <w:color w:val="000000"/>
          <w:sz w:val="28"/>
          <w:szCs w:val="28"/>
        </w:rPr>
        <w:t xml:space="preserve"> район» Смоленской области от 28</w:t>
      </w:r>
      <w:r w:rsidR="001D7D51">
        <w:rPr>
          <w:rFonts w:ascii="Times New Roman" w:hAnsi="Times New Roman" w:cs="Times New Roman"/>
          <w:color w:val="000000"/>
          <w:sz w:val="28"/>
          <w:szCs w:val="28"/>
        </w:rPr>
        <w:t>.09.2011</w:t>
      </w:r>
      <w:r w:rsidRPr="00036A76">
        <w:rPr>
          <w:rFonts w:ascii="Times New Roman" w:hAnsi="Times New Roman" w:cs="Times New Roman"/>
          <w:color w:val="000000"/>
          <w:sz w:val="28"/>
          <w:szCs w:val="28"/>
        </w:rPr>
        <w:t xml:space="preserve"> г. № </w:t>
      </w:r>
      <w:r w:rsidR="00F67664">
        <w:rPr>
          <w:rFonts w:ascii="Times New Roman" w:hAnsi="Times New Roman" w:cs="Times New Roman"/>
          <w:color w:val="000000"/>
          <w:sz w:val="28"/>
          <w:szCs w:val="28"/>
        </w:rPr>
        <w:t>321</w:t>
      </w:r>
      <w:r w:rsidR="009220C6">
        <w:rPr>
          <w:rFonts w:ascii="Times New Roman" w:hAnsi="Times New Roman" w:cs="Times New Roman"/>
          <w:color w:val="000000"/>
          <w:sz w:val="28"/>
          <w:szCs w:val="28"/>
        </w:rPr>
        <w:t xml:space="preserve"> </w:t>
      </w:r>
      <w:r w:rsidRPr="00036A76">
        <w:rPr>
          <w:rFonts w:ascii="Times New Roman" w:hAnsi="Times New Roman" w:cs="Times New Roman"/>
          <w:color w:val="000000"/>
          <w:sz w:val="28"/>
          <w:szCs w:val="28"/>
        </w:rPr>
        <w:t xml:space="preserve"> </w:t>
      </w:r>
      <w:r w:rsidRPr="0084492B">
        <w:rPr>
          <w:rFonts w:ascii="Times New Roman" w:hAnsi="Times New Roman" w:cs="Times New Roman"/>
          <w:sz w:val="28"/>
          <w:szCs w:val="28"/>
        </w:rPr>
        <w:t>«</w:t>
      </w:r>
      <w:r w:rsidR="009220C6">
        <w:rPr>
          <w:rFonts w:ascii="Times New Roman" w:hAnsi="Times New Roman" w:cs="Times New Roman"/>
          <w:sz w:val="28"/>
          <w:szCs w:val="28"/>
        </w:rPr>
        <w:t>Об утверждении административного регламента предоставлени</w:t>
      </w:r>
      <w:r w:rsidR="0067511B">
        <w:rPr>
          <w:rFonts w:ascii="Times New Roman" w:hAnsi="Times New Roman" w:cs="Times New Roman"/>
          <w:sz w:val="28"/>
          <w:szCs w:val="28"/>
        </w:rPr>
        <w:t xml:space="preserve">я </w:t>
      </w:r>
      <w:r w:rsidR="001D7D51">
        <w:rPr>
          <w:rFonts w:ascii="Times New Roman" w:hAnsi="Times New Roman" w:cs="Times New Roman"/>
          <w:sz w:val="28"/>
          <w:szCs w:val="28"/>
        </w:rPr>
        <w:t xml:space="preserve">отделом культуры и спорта Администрации муниципального образования «Монастырщинский район» Смоленской области </w:t>
      </w:r>
      <w:r w:rsidR="0067511B">
        <w:rPr>
          <w:rFonts w:ascii="Times New Roman" w:hAnsi="Times New Roman" w:cs="Times New Roman"/>
          <w:sz w:val="28"/>
          <w:szCs w:val="28"/>
        </w:rPr>
        <w:t>муниципа</w:t>
      </w:r>
      <w:r w:rsidR="001D7D51">
        <w:rPr>
          <w:rFonts w:ascii="Times New Roman" w:hAnsi="Times New Roman" w:cs="Times New Roman"/>
          <w:sz w:val="28"/>
          <w:szCs w:val="28"/>
        </w:rPr>
        <w:t>льн</w:t>
      </w:r>
      <w:r w:rsidR="00F67664">
        <w:rPr>
          <w:rFonts w:ascii="Times New Roman" w:hAnsi="Times New Roman" w:cs="Times New Roman"/>
          <w:sz w:val="28"/>
          <w:szCs w:val="28"/>
        </w:rPr>
        <w:t>ой услуги «Содействие занятости молодежи</w:t>
      </w:r>
      <w:r w:rsidR="009220C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36A76">
        <w:rPr>
          <w:rFonts w:ascii="Times New Roman" w:hAnsi="Times New Roman" w:cs="Times New Roman"/>
          <w:color w:val="000000"/>
          <w:sz w:val="28"/>
          <w:szCs w:val="28"/>
        </w:rPr>
        <w:t>следующие изменения:</w:t>
      </w:r>
    </w:p>
    <w:p w:rsidR="0084492B" w:rsidRPr="00DD163E" w:rsidRDefault="0084492B" w:rsidP="0084492B">
      <w:pPr>
        <w:ind w:firstLine="709"/>
        <w:jc w:val="both"/>
        <w:rPr>
          <w:spacing w:val="-5"/>
          <w:sz w:val="28"/>
          <w:szCs w:val="28"/>
        </w:rPr>
      </w:pPr>
      <w:r w:rsidRPr="00DD163E">
        <w:rPr>
          <w:spacing w:val="-5"/>
          <w:sz w:val="28"/>
          <w:szCs w:val="28"/>
        </w:rPr>
        <w:t>- подраздел 1.3. пункт 1.3.1. дополнить абзацами следующего содержания:</w:t>
      </w:r>
    </w:p>
    <w:p w:rsidR="0084492B" w:rsidRPr="00044128" w:rsidRDefault="0084492B" w:rsidP="0084492B">
      <w:pPr>
        <w:ind w:firstLine="709"/>
        <w:jc w:val="both"/>
        <w:rPr>
          <w:sz w:val="28"/>
          <w:szCs w:val="28"/>
        </w:rPr>
      </w:pPr>
      <w:r>
        <w:rPr>
          <w:sz w:val="28"/>
          <w:szCs w:val="28"/>
        </w:rPr>
        <w:t>«</w:t>
      </w:r>
      <w:r w:rsidRPr="00044128">
        <w:rPr>
          <w:sz w:val="28"/>
          <w:szCs w:val="28"/>
        </w:rPr>
        <w:t xml:space="preserve">Место нахождения Монастырщинского филиала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(далее – </w:t>
      </w:r>
      <w:r w:rsidRPr="00044128">
        <w:rPr>
          <w:sz w:val="28"/>
          <w:szCs w:val="28"/>
        </w:rPr>
        <w:lastRenderedPageBreak/>
        <w:t>МФЦ): 216130, Смоленская область, п. Монастырщина, ул. Советская, д.30,</w:t>
      </w:r>
      <w:r>
        <w:rPr>
          <w:sz w:val="28"/>
          <w:szCs w:val="28"/>
        </w:rPr>
        <w:t xml:space="preserve">         </w:t>
      </w:r>
      <w:r w:rsidRPr="00044128">
        <w:rPr>
          <w:sz w:val="28"/>
          <w:szCs w:val="28"/>
        </w:rPr>
        <w:t xml:space="preserve"> тел.</w:t>
      </w:r>
      <w:r>
        <w:rPr>
          <w:sz w:val="28"/>
          <w:szCs w:val="28"/>
        </w:rPr>
        <w:t xml:space="preserve"> 8(48148) </w:t>
      </w:r>
      <w:r w:rsidRPr="00044128">
        <w:rPr>
          <w:sz w:val="28"/>
          <w:szCs w:val="28"/>
        </w:rPr>
        <w:t>4-02-75</w:t>
      </w:r>
    </w:p>
    <w:p w:rsidR="0084492B" w:rsidRPr="00044128" w:rsidRDefault="009220C6" w:rsidP="0084492B">
      <w:pPr>
        <w:jc w:val="both"/>
      </w:pPr>
      <w:r>
        <w:rPr>
          <w:sz w:val="28"/>
          <w:szCs w:val="28"/>
        </w:rPr>
        <w:t>Адрес электронной почты</w:t>
      </w:r>
      <w:r w:rsidR="0084492B" w:rsidRPr="00044128">
        <w:rPr>
          <w:sz w:val="28"/>
          <w:szCs w:val="28"/>
        </w:rPr>
        <w:t xml:space="preserve">: </w:t>
      </w:r>
      <w:hyperlink r:id="rId10" w:history="1">
        <w:r w:rsidR="0084492B" w:rsidRPr="00044128">
          <w:rPr>
            <w:rStyle w:val="a3"/>
            <w:rFonts w:ascii="Times New Roman" w:hAnsi="Times New Roman" w:cs="Times New Roman"/>
            <w:color w:val="000000"/>
            <w:sz w:val="28"/>
            <w:szCs w:val="28"/>
          </w:rPr>
          <w:t>mfc_monastyrshina@admin-smolensk.ru</w:t>
        </w:r>
      </w:hyperlink>
      <w:r w:rsidR="0084492B" w:rsidRPr="00044128">
        <w:t xml:space="preserve"> </w:t>
      </w:r>
    </w:p>
    <w:p w:rsidR="0084492B" w:rsidRPr="00044128" w:rsidRDefault="0084492B" w:rsidP="0084492B">
      <w:pPr>
        <w:jc w:val="both"/>
        <w:rPr>
          <w:sz w:val="28"/>
          <w:szCs w:val="28"/>
        </w:rPr>
      </w:pPr>
      <w:r w:rsidRPr="00044128">
        <w:rPr>
          <w:sz w:val="28"/>
          <w:szCs w:val="28"/>
        </w:rPr>
        <w:t>График работы</w:t>
      </w:r>
      <w:r w:rsidR="009220C6">
        <w:rPr>
          <w:sz w:val="28"/>
          <w:szCs w:val="28"/>
        </w:rPr>
        <w:t xml:space="preserve"> с заявителями</w:t>
      </w:r>
      <w:r w:rsidRPr="00044128">
        <w:rPr>
          <w:sz w:val="28"/>
          <w:szCs w:val="28"/>
        </w:rPr>
        <w:t>: понедельник –</w:t>
      </w:r>
      <w:r w:rsidR="009220C6">
        <w:rPr>
          <w:sz w:val="28"/>
          <w:szCs w:val="28"/>
        </w:rPr>
        <w:t xml:space="preserve"> пятница с 09-00 до 18-00 (без перерыва)</w:t>
      </w:r>
      <w:r w:rsidRPr="00044128">
        <w:rPr>
          <w:sz w:val="28"/>
          <w:szCs w:val="28"/>
        </w:rPr>
        <w:t>.</w:t>
      </w:r>
    </w:p>
    <w:p w:rsidR="0084492B" w:rsidRPr="00044128" w:rsidRDefault="0084492B" w:rsidP="0084492B">
      <w:pPr>
        <w:jc w:val="both"/>
        <w:rPr>
          <w:sz w:val="28"/>
          <w:szCs w:val="28"/>
        </w:rPr>
      </w:pPr>
      <w:r w:rsidRPr="00044128">
        <w:rPr>
          <w:sz w:val="28"/>
          <w:szCs w:val="28"/>
        </w:rPr>
        <w:t>Выходные дни – суббота, воскресенье.</w:t>
      </w:r>
    </w:p>
    <w:p w:rsidR="0084492B" w:rsidRPr="00712A00" w:rsidRDefault="0084492B" w:rsidP="0084492B">
      <w:pPr>
        <w:ind w:firstLine="709"/>
        <w:jc w:val="both"/>
        <w:rPr>
          <w:sz w:val="28"/>
          <w:szCs w:val="28"/>
          <w:u w:val="single"/>
        </w:rPr>
      </w:pPr>
      <w:r w:rsidRPr="00712A00">
        <w:rPr>
          <w:sz w:val="28"/>
          <w:szCs w:val="28"/>
        </w:rPr>
        <w:t xml:space="preserve">Адрес портала государственных и муниципальных услуг (функций) Смоленской области: </w:t>
      </w:r>
      <w:r w:rsidRPr="00712A00">
        <w:rPr>
          <w:sz w:val="28"/>
          <w:szCs w:val="28"/>
          <w:lang w:val="en-US"/>
        </w:rPr>
        <w:t>www</w:t>
      </w:r>
      <w:r w:rsidRPr="00712A00">
        <w:rPr>
          <w:sz w:val="28"/>
          <w:szCs w:val="28"/>
        </w:rPr>
        <w:t>/</w:t>
      </w:r>
      <w:r w:rsidRPr="00712A00">
        <w:rPr>
          <w:sz w:val="28"/>
          <w:szCs w:val="28"/>
          <w:lang w:val="en-US"/>
        </w:rPr>
        <w:t>gosuslugi</w:t>
      </w:r>
      <w:r w:rsidRPr="00712A00">
        <w:rPr>
          <w:sz w:val="28"/>
          <w:szCs w:val="28"/>
        </w:rPr>
        <w:t>/</w:t>
      </w:r>
      <w:r w:rsidRPr="00712A00">
        <w:rPr>
          <w:sz w:val="28"/>
          <w:szCs w:val="28"/>
          <w:lang w:val="en-US"/>
        </w:rPr>
        <w:t>ru</w:t>
      </w:r>
      <w:r w:rsidRPr="00712A00">
        <w:rPr>
          <w:sz w:val="28"/>
          <w:szCs w:val="28"/>
        </w:rPr>
        <w:t>.</w:t>
      </w:r>
    </w:p>
    <w:p w:rsidR="0084492B" w:rsidRPr="00712A00" w:rsidRDefault="0084492B" w:rsidP="0084492B">
      <w:pPr>
        <w:ind w:firstLine="709"/>
        <w:jc w:val="both"/>
        <w:rPr>
          <w:sz w:val="28"/>
          <w:szCs w:val="28"/>
        </w:rPr>
      </w:pPr>
      <w:r w:rsidRPr="00712A00">
        <w:rPr>
          <w:sz w:val="28"/>
          <w:szCs w:val="28"/>
        </w:rPr>
        <w:t xml:space="preserve">Адрес Единого портала государственных и муниципальных услуг (функций): </w:t>
      </w:r>
      <w:r w:rsidRPr="00712A00">
        <w:rPr>
          <w:sz w:val="28"/>
          <w:szCs w:val="28"/>
          <w:lang w:val="en-US"/>
        </w:rPr>
        <w:t>www</w:t>
      </w:r>
      <w:r w:rsidRPr="00712A00">
        <w:rPr>
          <w:sz w:val="28"/>
          <w:szCs w:val="28"/>
        </w:rPr>
        <w:t>/</w:t>
      </w:r>
      <w:r w:rsidRPr="00712A00">
        <w:rPr>
          <w:sz w:val="28"/>
          <w:szCs w:val="28"/>
          <w:lang w:val="en-US"/>
        </w:rPr>
        <w:t>gosuslugi</w:t>
      </w:r>
      <w:r w:rsidRPr="00712A00">
        <w:rPr>
          <w:sz w:val="28"/>
          <w:szCs w:val="28"/>
        </w:rPr>
        <w:t>.</w:t>
      </w:r>
      <w:r w:rsidRPr="00712A00">
        <w:rPr>
          <w:sz w:val="28"/>
          <w:szCs w:val="28"/>
          <w:lang w:val="en-US"/>
        </w:rPr>
        <w:t>gov</w:t>
      </w:r>
      <w:r w:rsidRPr="00712A00">
        <w:rPr>
          <w:sz w:val="28"/>
          <w:szCs w:val="28"/>
        </w:rPr>
        <w:t>67</w:t>
      </w:r>
      <w:r w:rsidRPr="00712A00">
        <w:rPr>
          <w:sz w:val="28"/>
          <w:szCs w:val="28"/>
          <w:lang w:val="en-US"/>
        </w:rPr>
        <w:t>ru</w:t>
      </w:r>
      <w:r w:rsidRPr="00712A00">
        <w:rPr>
          <w:sz w:val="28"/>
          <w:szCs w:val="28"/>
        </w:rPr>
        <w:t>/».</w:t>
      </w:r>
    </w:p>
    <w:p w:rsidR="0084492B" w:rsidRDefault="001D7D51" w:rsidP="0084492B">
      <w:pPr>
        <w:tabs>
          <w:tab w:val="left" w:pos="1080"/>
        </w:tabs>
        <w:ind w:firstLine="709"/>
        <w:jc w:val="both"/>
        <w:rPr>
          <w:sz w:val="28"/>
          <w:szCs w:val="28"/>
        </w:rPr>
      </w:pPr>
      <w:r>
        <w:rPr>
          <w:sz w:val="28"/>
          <w:szCs w:val="28"/>
        </w:rPr>
        <w:t>- пункт 1.3.2</w:t>
      </w:r>
      <w:r w:rsidR="0084492B">
        <w:rPr>
          <w:sz w:val="28"/>
          <w:szCs w:val="28"/>
        </w:rPr>
        <w:t xml:space="preserve">. </w:t>
      </w:r>
      <w:r>
        <w:rPr>
          <w:sz w:val="28"/>
          <w:szCs w:val="28"/>
        </w:rPr>
        <w:t>подпункт 5</w:t>
      </w:r>
      <w:r w:rsidR="00645B8A">
        <w:rPr>
          <w:sz w:val="28"/>
          <w:szCs w:val="28"/>
        </w:rPr>
        <w:t xml:space="preserve"> </w:t>
      </w:r>
      <w:r w:rsidR="0084492B" w:rsidRPr="000E1330">
        <w:rPr>
          <w:sz w:val="28"/>
          <w:szCs w:val="28"/>
        </w:rPr>
        <w:t xml:space="preserve"> дополнить словами</w:t>
      </w:r>
      <w:r w:rsidR="0084492B">
        <w:rPr>
          <w:sz w:val="28"/>
          <w:szCs w:val="28"/>
        </w:rPr>
        <w:t>:</w:t>
      </w:r>
      <w:r w:rsidR="0084492B" w:rsidRPr="000E1330">
        <w:rPr>
          <w:sz w:val="28"/>
          <w:szCs w:val="28"/>
        </w:rPr>
        <w:t xml:space="preserve"> «</w:t>
      </w:r>
      <w:r w:rsidR="0084492B">
        <w:rPr>
          <w:sz w:val="28"/>
          <w:szCs w:val="28"/>
        </w:rPr>
        <w:t>на официальном сайте МФЦ»;</w:t>
      </w:r>
    </w:p>
    <w:p w:rsidR="00645B8A" w:rsidRDefault="00645B8A" w:rsidP="0084492B">
      <w:pPr>
        <w:tabs>
          <w:tab w:val="left" w:pos="1080"/>
        </w:tabs>
        <w:ind w:firstLine="709"/>
        <w:jc w:val="both"/>
        <w:rPr>
          <w:sz w:val="28"/>
          <w:szCs w:val="28"/>
        </w:rPr>
      </w:pPr>
      <w:r>
        <w:rPr>
          <w:sz w:val="28"/>
          <w:szCs w:val="28"/>
        </w:rPr>
        <w:t>- пункт 1.3.5. дополнить словами: «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84492B" w:rsidRDefault="0084492B" w:rsidP="0084492B">
      <w:pPr>
        <w:tabs>
          <w:tab w:val="left" w:pos="1080"/>
        </w:tabs>
        <w:ind w:firstLine="709"/>
        <w:jc w:val="both"/>
        <w:rPr>
          <w:sz w:val="28"/>
          <w:szCs w:val="28"/>
        </w:rPr>
      </w:pPr>
      <w:r>
        <w:rPr>
          <w:sz w:val="28"/>
          <w:szCs w:val="28"/>
        </w:rPr>
        <w:t>- пункт 1.3.7. допо</w:t>
      </w:r>
      <w:r w:rsidR="00645B8A">
        <w:rPr>
          <w:sz w:val="28"/>
          <w:szCs w:val="28"/>
        </w:rPr>
        <w:t>лнить словами: «по телефону МФЦ</w:t>
      </w:r>
      <w:r>
        <w:rPr>
          <w:sz w:val="28"/>
          <w:szCs w:val="28"/>
        </w:rPr>
        <w:t>»;</w:t>
      </w:r>
    </w:p>
    <w:p w:rsidR="0084492B" w:rsidRDefault="0084492B" w:rsidP="0084492B">
      <w:pPr>
        <w:pStyle w:val="a4"/>
        <w:spacing w:after="0"/>
        <w:ind w:left="0" w:firstLine="709"/>
        <w:rPr>
          <w:rFonts w:ascii="Times New Roman" w:hAnsi="Times New Roman"/>
          <w:sz w:val="28"/>
          <w:szCs w:val="28"/>
        </w:rPr>
      </w:pPr>
      <w:r>
        <w:rPr>
          <w:rFonts w:ascii="Times New Roman" w:hAnsi="Times New Roman"/>
          <w:sz w:val="28"/>
          <w:szCs w:val="28"/>
        </w:rPr>
        <w:t>- подраздел 2.2. раздела 2. дополнить пунктом 2.2.1.</w:t>
      </w:r>
      <w:r w:rsidR="00645B8A">
        <w:rPr>
          <w:rFonts w:ascii="Times New Roman" w:hAnsi="Times New Roman"/>
          <w:sz w:val="28"/>
          <w:szCs w:val="28"/>
        </w:rPr>
        <w:t>1.</w:t>
      </w:r>
      <w:r>
        <w:rPr>
          <w:rFonts w:ascii="Times New Roman" w:hAnsi="Times New Roman"/>
          <w:sz w:val="28"/>
          <w:szCs w:val="28"/>
        </w:rPr>
        <w:t>:</w:t>
      </w:r>
    </w:p>
    <w:p w:rsidR="0084492B" w:rsidRDefault="0084492B" w:rsidP="0084492B">
      <w:pPr>
        <w:pStyle w:val="a4"/>
        <w:tabs>
          <w:tab w:val="left" w:pos="709"/>
        </w:tabs>
        <w:spacing w:after="0"/>
        <w:ind w:left="0"/>
        <w:rPr>
          <w:rFonts w:ascii="Times New Roman" w:hAnsi="Times New Roman"/>
          <w:sz w:val="28"/>
          <w:szCs w:val="28"/>
        </w:rPr>
      </w:pPr>
      <w:r>
        <w:rPr>
          <w:rFonts w:ascii="Times New Roman" w:hAnsi="Times New Roman"/>
          <w:sz w:val="28"/>
          <w:szCs w:val="28"/>
        </w:rPr>
        <w:t>«</w:t>
      </w:r>
      <w:r>
        <w:rPr>
          <w:rFonts w:ascii="Times New Roman" w:hAnsi="Times New Roman"/>
          <w:sz w:val="28"/>
          <w:szCs w:val="28"/>
          <w:vertAlign w:val="superscript"/>
        </w:rPr>
        <w:t xml:space="preserve"> </w:t>
      </w:r>
      <w:r>
        <w:rPr>
          <w:rFonts w:ascii="Times New Roman" w:hAnsi="Times New Roman"/>
          <w:sz w:val="28"/>
          <w:szCs w:val="28"/>
        </w:rPr>
        <w:t xml:space="preserve">МФЦ по месту жительства заявителя»; </w:t>
      </w:r>
    </w:p>
    <w:p w:rsidR="0084492B" w:rsidRPr="00856939" w:rsidRDefault="0084492B" w:rsidP="0084492B">
      <w:pPr>
        <w:ind w:firstLine="709"/>
        <w:jc w:val="both"/>
        <w:rPr>
          <w:sz w:val="28"/>
          <w:szCs w:val="28"/>
        </w:rPr>
      </w:pPr>
      <w:r w:rsidRPr="00856939">
        <w:rPr>
          <w:sz w:val="28"/>
          <w:szCs w:val="28"/>
        </w:rPr>
        <w:t>- пункт 2.6.1. подраздел 2.6 дополнить подпунктом следующего содержания:</w:t>
      </w:r>
    </w:p>
    <w:p w:rsidR="0084492B" w:rsidRDefault="0084492B" w:rsidP="0084492B">
      <w:pPr>
        <w:jc w:val="both"/>
        <w:rPr>
          <w:sz w:val="28"/>
          <w:szCs w:val="28"/>
        </w:rPr>
      </w:pPr>
      <w:r>
        <w:rPr>
          <w:sz w:val="28"/>
          <w:szCs w:val="28"/>
        </w:rPr>
        <w:t>«</w:t>
      </w:r>
      <w:r w:rsidR="00645B8A">
        <w:rPr>
          <w:sz w:val="28"/>
          <w:szCs w:val="28"/>
        </w:rPr>
        <w:t>1</w:t>
      </w:r>
      <w:r w:rsidR="007662F4">
        <w:rPr>
          <w:sz w:val="28"/>
          <w:szCs w:val="28"/>
        </w:rPr>
        <w:t xml:space="preserve">) </w:t>
      </w:r>
      <w:r w:rsidRPr="00856939">
        <w:rPr>
          <w:sz w:val="28"/>
          <w:szCs w:val="28"/>
        </w:rPr>
        <w:t>согласие на</w:t>
      </w:r>
      <w:r w:rsidR="001D7D51">
        <w:rPr>
          <w:sz w:val="28"/>
          <w:szCs w:val="28"/>
        </w:rPr>
        <w:t xml:space="preserve"> обработку персональных данных»;</w:t>
      </w:r>
    </w:p>
    <w:p w:rsidR="0084492B" w:rsidRDefault="001D7D51" w:rsidP="001D7D51">
      <w:pPr>
        <w:ind w:firstLine="709"/>
        <w:jc w:val="both"/>
        <w:rPr>
          <w:sz w:val="28"/>
          <w:szCs w:val="28"/>
        </w:rPr>
      </w:pPr>
      <w:r>
        <w:rPr>
          <w:sz w:val="28"/>
          <w:szCs w:val="28"/>
        </w:rPr>
        <w:t xml:space="preserve">-подраздел 2.6. дополнить подпунктом 2.6.5. </w:t>
      </w:r>
      <w:r w:rsidR="0084492B">
        <w:rPr>
          <w:sz w:val="28"/>
          <w:szCs w:val="28"/>
        </w:rPr>
        <w:t>дополнить абзацами следующего содержания:</w:t>
      </w:r>
    </w:p>
    <w:p w:rsidR="0084492B" w:rsidRDefault="0084492B" w:rsidP="0084492B">
      <w:pPr>
        <w:spacing w:line="270" w:lineRule="atLeast"/>
        <w:ind w:firstLine="709"/>
        <w:jc w:val="both"/>
        <w:rPr>
          <w:sz w:val="28"/>
          <w:szCs w:val="28"/>
        </w:rPr>
      </w:pPr>
      <w:r>
        <w:rPr>
          <w:sz w:val="28"/>
          <w:szCs w:val="28"/>
        </w:rPr>
        <w:t>«В случае если предоставление муниципальной услуги необходимо представление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на обработку персональных данных на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84492B" w:rsidRDefault="0084492B" w:rsidP="0084492B">
      <w:pPr>
        <w:shd w:val="clear" w:color="auto" w:fill="FFFFFF"/>
        <w:ind w:firstLine="709"/>
        <w:jc w:val="both"/>
        <w:rPr>
          <w:sz w:val="28"/>
          <w:szCs w:val="28"/>
        </w:rPr>
      </w:pPr>
      <w:r>
        <w:rPr>
          <w:bCs/>
          <w:sz w:val="28"/>
          <w:szCs w:val="28"/>
        </w:rPr>
        <w:t>Заявления, а также иные документы, указанные в настоящем пункте могут быть предоставлены в форме электронной документации, порядок оформления в которых определяется Правительством РФ и направлены в Администрацию с использованием информационно-телекоммуникационной сети общего пользования, в том числе сети Интернет»</w:t>
      </w:r>
      <w:r>
        <w:rPr>
          <w:sz w:val="28"/>
          <w:szCs w:val="28"/>
        </w:rPr>
        <w:t>;</w:t>
      </w:r>
    </w:p>
    <w:p w:rsidR="0084492B" w:rsidRPr="00856939" w:rsidRDefault="0084492B" w:rsidP="0084492B">
      <w:pPr>
        <w:ind w:firstLine="709"/>
        <w:jc w:val="both"/>
        <w:rPr>
          <w:sz w:val="28"/>
          <w:szCs w:val="28"/>
        </w:rPr>
      </w:pPr>
      <w:r w:rsidRPr="00856939">
        <w:rPr>
          <w:sz w:val="28"/>
          <w:szCs w:val="28"/>
        </w:rPr>
        <w:t>- подраздел 2.13. дополнить пунктом 2.13.7 следующего содержания:</w:t>
      </w:r>
    </w:p>
    <w:p w:rsidR="0084492B" w:rsidRPr="009140AC" w:rsidRDefault="0084492B" w:rsidP="0084492B">
      <w:pPr>
        <w:ind w:firstLine="720"/>
        <w:jc w:val="both"/>
        <w:outlineLvl w:val="2"/>
        <w:rPr>
          <w:sz w:val="28"/>
          <w:szCs w:val="28"/>
        </w:rPr>
      </w:pPr>
      <w:r>
        <w:rPr>
          <w:sz w:val="28"/>
          <w:szCs w:val="28"/>
        </w:rPr>
        <w:t xml:space="preserve">«2.13.7. </w:t>
      </w:r>
      <w:r w:rsidRPr="009140AC">
        <w:rPr>
          <w:sz w:val="28"/>
          <w:szCs w:val="28"/>
        </w:rPr>
        <w:t xml:space="preserve">Для обслуживания людей с ограниченными возможностями </w:t>
      </w:r>
      <w:r>
        <w:rPr>
          <w:sz w:val="28"/>
          <w:szCs w:val="28"/>
        </w:rPr>
        <w:t>в</w:t>
      </w:r>
      <w:r w:rsidRPr="009140AC">
        <w:rPr>
          <w:sz w:val="28"/>
          <w:szCs w:val="28"/>
        </w:rPr>
        <w:t>ходы в помещения оборудуются пандусами, расширенными проходами, позволяющими обеспечить беспрепятственный доступ для инвалидов, включая инвалидо</w:t>
      </w:r>
      <w:r>
        <w:rPr>
          <w:sz w:val="28"/>
          <w:szCs w:val="28"/>
        </w:rPr>
        <w:t>в, использующих кресла-коляски.</w:t>
      </w:r>
      <w:r w:rsidRPr="009140AC">
        <w:rPr>
          <w:sz w:val="28"/>
          <w:szCs w:val="28"/>
        </w:rPr>
        <w:t xml:space="preserve"> </w:t>
      </w:r>
    </w:p>
    <w:p w:rsidR="0084492B" w:rsidRPr="009140AC" w:rsidRDefault="0084492B" w:rsidP="0084492B">
      <w:pPr>
        <w:pStyle w:val="11"/>
        <w:ind w:left="0" w:firstLine="709"/>
        <w:jc w:val="both"/>
        <w:rPr>
          <w:rFonts w:ascii="Times New Roman" w:hAnsi="Times New Roman" w:cs="Times New Roman"/>
          <w:sz w:val="28"/>
          <w:szCs w:val="28"/>
        </w:rPr>
      </w:pPr>
      <w:r w:rsidRPr="009140AC">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lastRenderedPageBreak/>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492B" w:rsidRPr="009140AC" w:rsidRDefault="0084492B" w:rsidP="0084492B">
      <w:pPr>
        <w:pStyle w:val="ConsPlusNormal"/>
        <w:ind w:firstLine="709"/>
        <w:jc w:val="both"/>
        <w:rPr>
          <w:rFonts w:ascii="Times New Roman" w:hAnsi="Times New Roman"/>
          <w:sz w:val="28"/>
          <w:szCs w:val="28"/>
        </w:rPr>
      </w:pPr>
      <w:r>
        <w:rPr>
          <w:rFonts w:ascii="Times New Roman" w:hAnsi="Times New Roman"/>
          <w:sz w:val="28"/>
          <w:szCs w:val="28"/>
        </w:rPr>
        <w:t>- допуском</w:t>
      </w:r>
      <w:r w:rsidRPr="009140AC">
        <w:rPr>
          <w:rFonts w:ascii="Times New Roman" w:hAnsi="Times New Roman"/>
          <w:sz w:val="28"/>
          <w:szCs w:val="28"/>
        </w:rPr>
        <w:t xml:space="preserve"> сурдопереводчика и тифлосурдопереводчика при оказании инвалиду муниципальной услуги;</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допуском в объекты (здания, помещен</w:t>
      </w:r>
      <w:r>
        <w:rPr>
          <w:rFonts w:ascii="Times New Roman" w:hAnsi="Times New Roman"/>
          <w:sz w:val="28"/>
          <w:szCs w:val="28"/>
        </w:rPr>
        <w:t xml:space="preserve">ия), в которых предоставляются </w:t>
      </w:r>
      <w:r w:rsidRPr="009140AC">
        <w:rPr>
          <w:rFonts w:ascii="Times New Roman" w:hAnsi="Times New Roman"/>
          <w:sz w:val="28"/>
          <w:szCs w:val="28"/>
        </w:rPr>
        <w:t>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4492B" w:rsidRPr="009140AC" w:rsidRDefault="0084492B" w:rsidP="0084492B">
      <w:pPr>
        <w:pStyle w:val="ConsPlusNormal"/>
        <w:ind w:firstLine="709"/>
        <w:jc w:val="both"/>
        <w:rPr>
          <w:rFonts w:ascii="Times New Roman" w:hAnsi="Times New Roman"/>
          <w:sz w:val="28"/>
          <w:szCs w:val="28"/>
        </w:rPr>
      </w:pPr>
      <w:r w:rsidRPr="009140AC">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Pr>
          <w:rFonts w:ascii="Times New Roman" w:hAnsi="Times New Roman"/>
          <w:sz w:val="28"/>
          <w:szCs w:val="28"/>
        </w:rPr>
        <w:t>г наравне с другими заявителями».</w:t>
      </w:r>
    </w:p>
    <w:p w:rsidR="0084492B" w:rsidRPr="00856939" w:rsidRDefault="0084492B" w:rsidP="0084492B">
      <w:pPr>
        <w:ind w:firstLine="709"/>
        <w:jc w:val="both"/>
        <w:rPr>
          <w:sz w:val="28"/>
          <w:szCs w:val="28"/>
        </w:rPr>
      </w:pPr>
      <w:r>
        <w:rPr>
          <w:sz w:val="28"/>
          <w:szCs w:val="28"/>
        </w:rPr>
        <w:t xml:space="preserve">- пункт 2.14.2. подраздела 2.14. </w:t>
      </w:r>
      <w:r w:rsidRPr="00856939">
        <w:rPr>
          <w:sz w:val="28"/>
          <w:szCs w:val="28"/>
        </w:rPr>
        <w:t>дополнить подпунктом 4:</w:t>
      </w:r>
    </w:p>
    <w:p w:rsidR="0084492B" w:rsidRDefault="0084492B" w:rsidP="0084492B">
      <w:pPr>
        <w:jc w:val="both"/>
        <w:rPr>
          <w:sz w:val="28"/>
          <w:szCs w:val="28"/>
        </w:rPr>
      </w:pPr>
      <w:r>
        <w:rPr>
          <w:sz w:val="28"/>
          <w:szCs w:val="28"/>
        </w:rPr>
        <w:t>«4) возможность получения муниципальной услуги в МФЦ»;</w:t>
      </w:r>
    </w:p>
    <w:p w:rsidR="0084492B" w:rsidRPr="00CB4AD1" w:rsidRDefault="0084492B" w:rsidP="0084492B">
      <w:pPr>
        <w:ind w:firstLine="709"/>
        <w:jc w:val="both"/>
        <w:rPr>
          <w:sz w:val="28"/>
          <w:szCs w:val="28"/>
        </w:rPr>
      </w:pPr>
      <w:r w:rsidRPr="00CB4AD1">
        <w:rPr>
          <w:sz w:val="28"/>
          <w:szCs w:val="28"/>
        </w:rPr>
        <w:t>-</w:t>
      </w:r>
      <w:r>
        <w:rPr>
          <w:sz w:val="28"/>
          <w:szCs w:val="28"/>
        </w:rPr>
        <w:t xml:space="preserve"> </w:t>
      </w:r>
      <w:r w:rsidR="00712A00">
        <w:rPr>
          <w:sz w:val="28"/>
          <w:szCs w:val="28"/>
        </w:rPr>
        <w:t xml:space="preserve">раздел 5 </w:t>
      </w:r>
      <w:r w:rsidR="00410ABD">
        <w:rPr>
          <w:sz w:val="28"/>
          <w:szCs w:val="28"/>
        </w:rPr>
        <w:t>дополнить  подразделом 5.13</w:t>
      </w:r>
      <w:r>
        <w:rPr>
          <w:sz w:val="28"/>
          <w:szCs w:val="28"/>
        </w:rPr>
        <w:t>.</w:t>
      </w:r>
      <w:r w:rsidR="00410ABD">
        <w:rPr>
          <w:sz w:val="28"/>
          <w:szCs w:val="28"/>
        </w:rPr>
        <w:t xml:space="preserve"> </w:t>
      </w:r>
      <w:r w:rsidRPr="00CB4AD1">
        <w:rPr>
          <w:sz w:val="28"/>
          <w:szCs w:val="28"/>
        </w:rPr>
        <w:t xml:space="preserve"> следующего содержания:</w:t>
      </w:r>
    </w:p>
    <w:p w:rsidR="0084492B" w:rsidRDefault="00712A00" w:rsidP="0084492B">
      <w:pPr>
        <w:jc w:val="both"/>
        <w:rPr>
          <w:sz w:val="28"/>
          <w:szCs w:val="28"/>
        </w:rPr>
      </w:pPr>
      <w:r>
        <w:rPr>
          <w:sz w:val="28"/>
          <w:szCs w:val="28"/>
        </w:rPr>
        <w:t>«</w:t>
      </w:r>
      <w:r w:rsidR="0084492B">
        <w:rPr>
          <w:sz w:val="28"/>
          <w:szCs w:val="28"/>
        </w:rPr>
        <w:t xml:space="preserve"> Жалоба может быть подана заявителем через СОГБУ МФЦ.</w:t>
      </w:r>
    </w:p>
    <w:p w:rsidR="0084492B" w:rsidRDefault="0084492B" w:rsidP="0084492B">
      <w:pPr>
        <w:ind w:firstLine="720"/>
        <w:jc w:val="both"/>
        <w:rPr>
          <w:sz w:val="28"/>
          <w:szCs w:val="28"/>
        </w:rPr>
      </w:pPr>
      <w:r>
        <w:rPr>
          <w:sz w:val="28"/>
          <w:szCs w:val="28"/>
        </w:rPr>
        <w:t>При поступлении жалобы СОГБУ МФЦ обеспечивает ее передачу в уполномоченный на ее рассмотрение орган в порядке и сроке, который установлен соглашением о взаимодействия с СОГБУ МФЦ и Администрацией, но не позднее следующего рабочего дня со дня поступления жалобы».</w:t>
      </w:r>
    </w:p>
    <w:p w:rsidR="0084492B" w:rsidRPr="00036A76" w:rsidRDefault="0084492B" w:rsidP="0084492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036A76">
        <w:rPr>
          <w:rFonts w:ascii="Times New Roman" w:hAnsi="Times New Roman" w:cs="Times New Roman"/>
          <w:sz w:val="28"/>
          <w:szCs w:val="28"/>
        </w:rPr>
        <w:t>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«Монастырщинский район» Смоленской области (Голуб А.В.).</w:t>
      </w:r>
    </w:p>
    <w:p w:rsidR="0084492B" w:rsidRPr="00A25ABE" w:rsidRDefault="0084492B" w:rsidP="0084492B">
      <w:pPr>
        <w:tabs>
          <w:tab w:val="left" w:pos="10206"/>
        </w:tabs>
        <w:ind w:firstLine="709"/>
        <w:jc w:val="both"/>
        <w:rPr>
          <w:sz w:val="28"/>
          <w:szCs w:val="28"/>
        </w:rPr>
      </w:pPr>
      <w:r w:rsidRPr="00A25ABE">
        <w:rPr>
          <w:sz w:val="28"/>
          <w:szCs w:val="28"/>
        </w:rPr>
        <w:t>3. Контроль за исполнением настоящего постановления оставляю за собой.</w:t>
      </w:r>
    </w:p>
    <w:p w:rsidR="0084492B" w:rsidRPr="007B0066" w:rsidRDefault="0084492B" w:rsidP="0084492B">
      <w:pPr>
        <w:tabs>
          <w:tab w:val="left" w:pos="10206"/>
        </w:tabs>
        <w:ind w:firstLine="709"/>
        <w:jc w:val="both"/>
        <w:rPr>
          <w:sz w:val="28"/>
          <w:szCs w:val="28"/>
        </w:rPr>
      </w:pPr>
    </w:p>
    <w:p w:rsidR="0084492B" w:rsidRPr="007B0066" w:rsidRDefault="0084492B" w:rsidP="0084492B">
      <w:pPr>
        <w:tabs>
          <w:tab w:val="left" w:pos="10206"/>
        </w:tabs>
        <w:ind w:firstLine="709"/>
        <w:jc w:val="both"/>
        <w:rPr>
          <w:sz w:val="28"/>
          <w:szCs w:val="28"/>
        </w:rPr>
      </w:pPr>
    </w:p>
    <w:p w:rsidR="0084492B" w:rsidRPr="00DA2CEC" w:rsidRDefault="0084492B" w:rsidP="0084492B">
      <w:pPr>
        <w:pStyle w:val="Style8"/>
        <w:spacing w:line="326" w:lineRule="exact"/>
        <w:ind w:right="10"/>
        <w:rPr>
          <w:sz w:val="28"/>
          <w:szCs w:val="28"/>
        </w:rPr>
      </w:pPr>
      <w:r w:rsidRPr="00DA2CEC">
        <w:rPr>
          <w:sz w:val="28"/>
          <w:szCs w:val="28"/>
        </w:rPr>
        <w:t xml:space="preserve">Глава Администрации </w:t>
      </w:r>
    </w:p>
    <w:p w:rsidR="0084492B" w:rsidRPr="00DA2CEC" w:rsidRDefault="0084492B" w:rsidP="0084492B">
      <w:pPr>
        <w:pStyle w:val="Style8"/>
        <w:spacing w:line="326" w:lineRule="exact"/>
        <w:ind w:right="10"/>
        <w:rPr>
          <w:sz w:val="28"/>
          <w:szCs w:val="28"/>
        </w:rPr>
      </w:pPr>
      <w:r w:rsidRPr="00DA2CEC">
        <w:rPr>
          <w:sz w:val="28"/>
          <w:szCs w:val="28"/>
        </w:rPr>
        <w:t xml:space="preserve">муниципального образования </w:t>
      </w:r>
    </w:p>
    <w:p w:rsidR="0084492B" w:rsidRPr="00DA2CEC" w:rsidRDefault="0084492B" w:rsidP="0084492B">
      <w:pPr>
        <w:pStyle w:val="Style8"/>
        <w:spacing w:line="326" w:lineRule="exact"/>
        <w:ind w:right="10"/>
        <w:rPr>
          <w:sz w:val="28"/>
          <w:szCs w:val="28"/>
        </w:rPr>
      </w:pPr>
      <w:r w:rsidRPr="00DA2CEC">
        <w:rPr>
          <w:sz w:val="28"/>
          <w:szCs w:val="28"/>
        </w:rPr>
        <w:t xml:space="preserve">«Монастырщинский район» </w:t>
      </w:r>
    </w:p>
    <w:p w:rsidR="0084492B" w:rsidRDefault="0084492B" w:rsidP="0084492B">
      <w:pPr>
        <w:pStyle w:val="Style8"/>
        <w:spacing w:line="326" w:lineRule="exact"/>
        <w:ind w:right="10"/>
        <w:rPr>
          <w:b/>
          <w:spacing w:val="-10"/>
          <w:sz w:val="28"/>
          <w:szCs w:val="28"/>
        </w:rPr>
      </w:pPr>
      <w:r w:rsidRPr="00DA2CEC">
        <w:rPr>
          <w:sz w:val="28"/>
          <w:szCs w:val="28"/>
        </w:rPr>
        <w:t>Смоленской</w:t>
      </w:r>
      <w:r>
        <w:rPr>
          <w:sz w:val="28"/>
          <w:szCs w:val="28"/>
        </w:rPr>
        <w:t xml:space="preserve"> области</w:t>
      </w:r>
      <w:r w:rsidRPr="00DA2CEC">
        <w:rPr>
          <w:sz w:val="28"/>
          <w:szCs w:val="28"/>
        </w:rPr>
        <w:t xml:space="preserve">                                                                                    </w:t>
      </w:r>
      <w:r w:rsidRPr="00FB7B76">
        <w:rPr>
          <w:b/>
          <w:spacing w:val="-10"/>
          <w:sz w:val="28"/>
          <w:szCs w:val="28"/>
        </w:rPr>
        <w:t>В.Б. Титов</w:t>
      </w:r>
    </w:p>
    <w:p w:rsidR="003869EA" w:rsidRDefault="003869EA" w:rsidP="0084492B">
      <w:pPr>
        <w:pStyle w:val="Style8"/>
        <w:spacing w:line="326" w:lineRule="exact"/>
        <w:ind w:right="10"/>
        <w:rPr>
          <w:b/>
          <w:spacing w:val="-10"/>
          <w:sz w:val="28"/>
          <w:szCs w:val="28"/>
        </w:rPr>
      </w:pPr>
    </w:p>
    <w:p w:rsidR="003869EA" w:rsidRDefault="003869EA" w:rsidP="0084492B">
      <w:pPr>
        <w:pStyle w:val="Style8"/>
        <w:spacing w:line="326" w:lineRule="exact"/>
        <w:ind w:right="10"/>
        <w:rPr>
          <w:b/>
          <w:spacing w:val="-10"/>
          <w:sz w:val="28"/>
          <w:szCs w:val="28"/>
        </w:rPr>
      </w:pPr>
    </w:p>
    <w:p w:rsidR="003869EA" w:rsidRDefault="003869EA" w:rsidP="0084492B">
      <w:pPr>
        <w:pStyle w:val="Style8"/>
        <w:spacing w:line="326" w:lineRule="exact"/>
        <w:ind w:right="10"/>
        <w:rPr>
          <w:b/>
          <w:spacing w:val="-10"/>
          <w:sz w:val="28"/>
          <w:szCs w:val="28"/>
        </w:rPr>
      </w:pPr>
    </w:p>
    <w:p w:rsidR="003869EA" w:rsidRDefault="003869EA" w:rsidP="0084492B">
      <w:pPr>
        <w:pStyle w:val="Style8"/>
        <w:spacing w:line="326" w:lineRule="exact"/>
        <w:ind w:right="10"/>
        <w:rPr>
          <w:b/>
          <w:spacing w:val="-10"/>
          <w:sz w:val="28"/>
          <w:szCs w:val="28"/>
        </w:rPr>
      </w:pPr>
    </w:p>
    <w:p w:rsidR="003869EA" w:rsidRDefault="003869EA" w:rsidP="0084492B">
      <w:pPr>
        <w:pStyle w:val="Style8"/>
        <w:spacing w:line="326" w:lineRule="exact"/>
        <w:ind w:right="10"/>
        <w:rPr>
          <w:b/>
          <w:spacing w:val="-10"/>
          <w:sz w:val="28"/>
          <w:szCs w:val="28"/>
        </w:rPr>
      </w:pPr>
    </w:p>
    <w:p w:rsidR="003869EA" w:rsidRDefault="003869EA" w:rsidP="0084492B">
      <w:pPr>
        <w:pStyle w:val="Style8"/>
        <w:spacing w:line="326" w:lineRule="exact"/>
        <w:ind w:right="10"/>
        <w:rPr>
          <w:b/>
          <w:spacing w:val="-10"/>
          <w:sz w:val="28"/>
          <w:szCs w:val="28"/>
        </w:rPr>
      </w:pPr>
    </w:p>
    <w:p w:rsidR="003869EA" w:rsidRPr="00E766A8" w:rsidRDefault="003869EA" w:rsidP="003869EA">
      <w:pPr>
        <w:autoSpaceDE w:val="0"/>
        <w:autoSpaceDN w:val="0"/>
        <w:adjustRightInd w:val="0"/>
        <w:outlineLvl w:val="1"/>
      </w:pPr>
      <w:r>
        <w:lastRenderedPageBreak/>
        <w:t xml:space="preserve">                                                                                    </w:t>
      </w:r>
      <w:r w:rsidRPr="00E766A8">
        <w:t>Утверждён постановлением</w:t>
      </w:r>
    </w:p>
    <w:p w:rsidR="003869EA" w:rsidRPr="00E766A8" w:rsidRDefault="003869EA" w:rsidP="003869EA">
      <w:pPr>
        <w:autoSpaceDE w:val="0"/>
        <w:autoSpaceDN w:val="0"/>
        <w:adjustRightInd w:val="0"/>
        <w:ind w:firstLine="4536"/>
        <w:jc w:val="center"/>
        <w:outlineLvl w:val="1"/>
      </w:pPr>
      <w:r w:rsidRPr="00E766A8">
        <w:t xml:space="preserve"> </w:t>
      </w:r>
      <w:r>
        <w:t xml:space="preserve">  </w:t>
      </w:r>
      <w:r w:rsidRPr="00E766A8">
        <w:t>Администрации муниципального образования</w:t>
      </w:r>
    </w:p>
    <w:p w:rsidR="003869EA" w:rsidRPr="00E766A8" w:rsidRDefault="003869EA" w:rsidP="003869EA">
      <w:pPr>
        <w:autoSpaceDE w:val="0"/>
        <w:autoSpaceDN w:val="0"/>
        <w:adjustRightInd w:val="0"/>
        <w:ind w:firstLine="4536"/>
        <w:outlineLvl w:val="1"/>
      </w:pPr>
      <w:r>
        <w:t xml:space="preserve">         </w:t>
      </w:r>
      <w:r w:rsidRPr="00E766A8">
        <w:t>«Монастырщинский район»</w:t>
      </w:r>
    </w:p>
    <w:p w:rsidR="003869EA" w:rsidRPr="00E766A8" w:rsidRDefault="003869EA" w:rsidP="003869EA">
      <w:pPr>
        <w:autoSpaceDE w:val="0"/>
        <w:autoSpaceDN w:val="0"/>
        <w:adjustRightInd w:val="0"/>
        <w:ind w:firstLine="4536"/>
        <w:outlineLvl w:val="1"/>
      </w:pPr>
      <w:r>
        <w:t xml:space="preserve">          </w:t>
      </w:r>
      <w:r w:rsidRPr="00E766A8">
        <w:t>Смоленской области</w:t>
      </w:r>
      <w:r>
        <w:t xml:space="preserve"> </w:t>
      </w:r>
      <w:r w:rsidRPr="00E766A8">
        <w:t>от 28.09.2011 г  № 321</w:t>
      </w:r>
    </w:p>
    <w:p w:rsidR="003869EA" w:rsidRPr="00E766A8" w:rsidRDefault="003869EA" w:rsidP="003869EA">
      <w:pPr>
        <w:autoSpaceDE w:val="0"/>
        <w:autoSpaceDN w:val="0"/>
        <w:adjustRightInd w:val="0"/>
        <w:ind w:firstLine="709"/>
        <w:jc w:val="right"/>
        <w:outlineLvl w:val="1"/>
      </w:pPr>
      <w:r w:rsidRPr="00E766A8">
        <w:t>(в редакции постановления от</w:t>
      </w:r>
      <w:r>
        <w:t xml:space="preserve">18.05.2016г. </w:t>
      </w:r>
      <w:r w:rsidRPr="00E766A8">
        <w:t>№</w:t>
      </w:r>
      <w:r>
        <w:t>176</w:t>
      </w:r>
      <w:r w:rsidRPr="00E766A8">
        <w:t>)</w:t>
      </w:r>
    </w:p>
    <w:p w:rsidR="003869EA" w:rsidRPr="00E766A8" w:rsidRDefault="003869EA" w:rsidP="003869EA">
      <w:pPr>
        <w:autoSpaceDE w:val="0"/>
        <w:autoSpaceDN w:val="0"/>
        <w:adjustRightInd w:val="0"/>
        <w:ind w:firstLine="709"/>
        <w:jc w:val="center"/>
        <w:outlineLvl w:val="1"/>
        <w:rPr>
          <w:b/>
          <w:bCs/>
          <w:sz w:val="28"/>
          <w:szCs w:val="28"/>
        </w:rPr>
      </w:pP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АДМИНИСТРАТИВНЫЙ РЕГЛАМЕНТ</w:t>
      </w: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предоставления муниципальной услуги</w:t>
      </w:r>
    </w:p>
    <w:p w:rsidR="003869EA" w:rsidRPr="008D184C" w:rsidRDefault="003869EA" w:rsidP="003869EA">
      <w:pPr>
        <w:autoSpaceDE w:val="0"/>
        <w:autoSpaceDN w:val="0"/>
        <w:adjustRightInd w:val="0"/>
        <w:ind w:firstLine="709"/>
        <w:jc w:val="center"/>
        <w:outlineLvl w:val="1"/>
        <w:rPr>
          <w:b/>
          <w:sz w:val="32"/>
          <w:szCs w:val="32"/>
        </w:rPr>
      </w:pPr>
      <w:r w:rsidRPr="008D184C">
        <w:rPr>
          <w:b/>
          <w:sz w:val="32"/>
          <w:szCs w:val="32"/>
        </w:rPr>
        <w:t>«Содействие занятости молодёжи»</w:t>
      </w: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1. Общие положения</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1.1.  Предмет регулирования административного регламента</w:t>
      </w: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предоставления муниципальной услуги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Административный регламент предоставления муниципальной услуги «Содействие занятости молодёжи» (далее – Административный регламент)разработан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отдела культуры и спорта (далее – Отдел) Администрации муниципального образования «Монастырщинский район» Смоленской области (далее  – Администрация), с отделом образования Администрации муниципального образования «Монастырщинский район» Смоленской области (далее - отдел образования) при оказании муниципальной услуги.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rPr>
          <w:sz w:val="28"/>
          <w:szCs w:val="28"/>
        </w:rPr>
      </w:pPr>
      <w:r w:rsidRPr="00E766A8">
        <w:rPr>
          <w:b/>
          <w:bCs/>
          <w:sz w:val="28"/>
          <w:szCs w:val="28"/>
        </w:rPr>
        <w:t>1.2. 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both"/>
        <w:rPr>
          <w:sz w:val="28"/>
          <w:szCs w:val="28"/>
        </w:rPr>
      </w:pPr>
      <w:r w:rsidRPr="00E766A8">
        <w:rPr>
          <w:sz w:val="28"/>
          <w:szCs w:val="28"/>
        </w:rPr>
        <w:t>1.2.1. Заявителями на предоставление муниципальной услуги являются физические и юридические лица. Каждый житель муниципального образования «Монастырщинский район» Смоленской области в возрасте от 14 до 30 лет независимо от пола, национальности, образования, социального положения может стать получателем муниципальной услуги.</w:t>
      </w:r>
    </w:p>
    <w:p w:rsidR="003869EA" w:rsidRPr="00E766A8" w:rsidRDefault="003869EA" w:rsidP="003869EA">
      <w:pPr>
        <w:autoSpaceDE w:val="0"/>
        <w:autoSpaceDN w:val="0"/>
        <w:adjustRightInd w:val="0"/>
        <w:ind w:firstLine="709"/>
        <w:jc w:val="both"/>
        <w:rPr>
          <w:sz w:val="28"/>
          <w:szCs w:val="28"/>
        </w:rPr>
      </w:pPr>
      <w:r w:rsidRPr="00E766A8">
        <w:rPr>
          <w:sz w:val="28"/>
          <w:szCs w:val="28"/>
        </w:rPr>
        <w:t>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3869EA" w:rsidRPr="00E766A8" w:rsidRDefault="003869EA" w:rsidP="003869EA">
      <w:pPr>
        <w:autoSpaceDE w:val="0"/>
        <w:autoSpaceDN w:val="0"/>
        <w:adjustRightInd w:val="0"/>
        <w:ind w:firstLine="709"/>
        <w:jc w:val="both"/>
        <w:rPr>
          <w:sz w:val="28"/>
          <w:szCs w:val="28"/>
        </w:rPr>
      </w:pPr>
    </w:p>
    <w:p w:rsidR="003869EA" w:rsidRDefault="003869EA" w:rsidP="003869EA">
      <w:pPr>
        <w:autoSpaceDE w:val="0"/>
        <w:autoSpaceDN w:val="0"/>
        <w:adjustRightInd w:val="0"/>
        <w:ind w:firstLine="709"/>
        <w:jc w:val="center"/>
        <w:rPr>
          <w:b/>
          <w:bCs/>
          <w:sz w:val="28"/>
          <w:szCs w:val="28"/>
        </w:rPr>
      </w:pPr>
      <w:r w:rsidRPr="00E766A8">
        <w:rPr>
          <w:b/>
          <w:bCs/>
          <w:sz w:val="28"/>
          <w:szCs w:val="28"/>
        </w:rPr>
        <w:t>1.3. Требования к порядку информирования о порядке предоставления муниципальной услуги</w:t>
      </w:r>
    </w:p>
    <w:p w:rsidR="003869EA" w:rsidRPr="00E766A8" w:rsidRDefault="003869EA" w:rsidP="003869EA">
      <w:pPr>
        <w:autoSpaceDE w:val="0"/>
        <w:autoSpaceDN w:val="0"/>
        <w:adjustRightInd w:val="0"/>
        <w:ind w:firstLine="709"/>
        <w:jc w:val="center"/>
        <w:rPr>
          <w:b/>
          <w:bCs/>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1.3.1. Сведения о месте нахождения, графике работы, номерах контактных телефонов, адресах официальных сайтов и адресах электронной почты Отдела:</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xml:space="preserve">Место нахождения: ул. Советская д.30, п. Монастырщина, Смоленская область, 216130 </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Отдел осуществляет прием заявителей в соответствии со следующим графиком:</w:t>
      </w:r>
    </w:p>
    <w:tbl>
      <w:tblPr>
        <w:tblW w:w="0" w:type="auto"/>
        <w:tblLook w:val="01E0" w:firstRow="1" w:lastRow="1" w:firstColumn="1" w:lastColumn="1" w:noHBand="0" w:noVBand="0"/>
      </w:tblPr>
      <w:tblGrid>
        <w:gridCol w:w="5868"/>
        <w:gridCol w:w="2700"/>
      </w:tblGrid>
      <w:tr w:rsidR="003869EA" w:rsidRPr="00E766A8" w:rsidTr="00606B5B">
        <w:tc>
          <w:tcPr>
            <w:tcW w:w="5868" w:type="dxa"/>
          </w:tcPr>
          <w:p w:rsidR="003869EA" w:rsidRPr="00E766A8" w:rsidRDefault="003869EA" w:rsidP="00606B5B">
            <w:pPr>
              <w:autoSpaceDE w:val="0"/>
              <w:autoSpaceDN w:val="0"/>
              <w:adjustRightInd w:val="0"/>
              <w:ind w:firstLine="709"/>
              <w:jc w:val="both"/>
              <w:outlineLvl w:val="2"/>
              <w:rPr>
                <w:sz w:val="28"/>
                <w:szCs w:val="28"/>
              </w:rPr>
            </w:pPr>
            <w:r w:rsidRPr="00E766A8">
              <w:rPr>
                <w:sz w:val="28"/>
                <w:szCs w:val="28"/>
              </w:rPr>
              <w:t>Понедельник:           с08.48 до 18.00</w:t>
            </w:r>
          </w:p>
        </w:tc>
        <w:tc>
          <w:tcPr>
            <w:tcW w:w="2700" w:type="dxa"/>
          </w:tcPr>
          <w:p w:rsidR="003869EA" w:rsidRPr="00E766A8" w:rsidRDefault="003869EA" w:rsidP="00606B5B">
            <w:pPr>
              <w:autoSpaceDE w:val="0"/>
              <w:autoSpaceDN w:val="0"/>
              <w:adjustRightInd w:val="0"/>
              <w:ind w:firstLine="709"/>
              <w:jc w:val="both"/>
              <w:outlineLvl w:val="2"/>
              <w:rPr>
                <w:sz w:val="28"/>
                <w:szCs w:val="28"/>
              </w:rPr>
            </w:pPr>
          </w:p>
        </w:tc>
      </w:tr>
      <w:tr w:rsidR="003869EA" w:rsidRPr="00E766A8" w:rsidTr="00606B5B">
        <w:tc>
          <w:tcPr>
            <w:tcW w:w="5868" w:type="dxa"/>
          </w:tcPr>
          <w:p w:rsidR="003869EA" w:rsidRPr="00E766A8" w:rsidRDefault="003869EA" w:rsidP="00606B5B">
            <w:pPr>
              <w:autoSpaceDE w:val="0"/>
              <w:autoSpaceDN w:val="0"/>
              <w:adjustRightInd w:val="0"/>
              <w:ind w:firstLine="709"/>
              <w:jc w:val="both"/>
              <w:outlineLvl w:val="2"/>
              <w:rPr>
                <w:sz w:val="28"/>
                <w:szCs w:val="28"/>
              </w:rPr>
            </w:pPr>
            <w:r w:rsidRPr="00E766A8">
              <w:rPr>
                <w:sz w:val="28"/>
                <w:szCs w:val="28"/>
              </w:rPr>
              <w:t>Вторник:                  с 08.48 до 18.00</w:t>
            </w:r>
          </w:p>
        </w:tc>
        <w:tc>
          <w:tcPr>
            <w:tcW w:w="2700" w:type="dxa"/>
          </w:tcPr>
          <w:p w:rsidR="003869EA" w:rsidRPr="00E766A8" w:rsidRDefault="003869EA" w:rsidP="00606B5B">
            <w:pPr>
              <w:autoSpaceDE w:val="0"/>
              <w:autoSpaceDN w:val="0"/>
              <w:adjustRightInd w:val="0"/>
              <w:ind w:firstLine="709"/>
              <w:jc w:val="both"/>
              <w:outlineLvl w:val="2"/>
              <w:rPr>
                <w:sz w:val="28"/>
                <w:szCs w:val="28"/>
              </w:rPr>
            </w:pPr>
          </w:p>
        </w:tc>
      </w:tr>
      <w:tr w:rsidR="003869EA" w:rsidRPr="00E766A8" w:rsidTr="00606B5B">
        <w:tc>
          <w:tcPr>
            <w:tcW w:w="5868" w:type="dxa"/>
          </w:tcPr>
          <w:p w:rsidR="003869EA" w:rsidRPr="00E766A8" w:rsidRDefault="003869EA" w:rsidP="00606B5B">
            <w:pPr>
              <w:autoSpaceDE w:val="0"/>
              <w:autoSpaceDN w:val="0"/>
              <w:adjustRightInd w:val="0"/>
              <w:ind w:firstLine="709"/>
              <w:jc w:val="both"/>
              <w:outlineLvl w:val="2"/>
              <w:rPr>
                <w:sz w:val="28"/>
                <w:szCs w:val="28"/>
              </w:rPr>
            </w:pPr>
            <w:r w:rsidRPr="00E766A8">
              <w:rPr>
                <w:sz w:val="28"/>
                <w:szCs w:val="28"/>
              </w:rPr>
              <w:t>Среда:                      с 08.48 до 18.00</w:t>
            </w:r>
          </w:p>
        </w:tc>
        <w:tc>
          <w:tcPr>
            <w:tcW w:w="2700" w:type="dxa"/>
          </w:tcPr>
          <w:p w:rsidR="003869EA" w:rsidRPr="00E766A8" w:rsidRDefault="003869EA" w:rsidP="00606B5B">
            <w:pPr>
              <w:autoSpaceDE w:val="0"/>
              <w:autoSpaceDN w:val="0"/>
              <w:adjustRightInd w:val="0"/>
              <w:ind w:firstLine="709"/>
              <w:jc w:val="both"/>
              <w:outlineLvl w:val="2"/>
              <w:rPr>
                <w:sz w:val="28"/>
                <w:szCs w:val="28"/>
              </w:rPr>
            </w:pPr>
          </w:p>
        </w:tc>
      </w:tr>
      <w:tr w:rsidR="003869EA" w:rsidRPr="00E766A8" w:rsidTr="00606B5B">
        <w:tc>
          <w:tcPr>
            <w:tcW w:w="5868" w:type="dxa"/>
          </w:tcPr>
          <w:p w:rsidR="003869EA" w:rsidRPr="00E766A8" w:rsidRDefault="003869EA" w:rsidP="00606B5B">
            <w:pPr>
              <w:autoSpaceDE w:val="0"/>
              <w:autoSpaceDN w:val="0"/>
              <w:adjustRightInd w:val="0"/>
              <w:ind w:firstLine="709"/>
              <w:jc w:val="both"/>
              <w:outlineLvl w:val="2"/>
              <w:rPr>
                <w:sz w:val="28"/>
                <w:szCs w:val="28"/>
              </w:rPr>
            </w:pPr>
            <w:r w:rsidRPr="00E766A8">
              <w:rPr>
                <w:sz w:val="28"/>
                <w:szCs w:val="28"/>
              </w:rPr>
              <w:t>Четверг:                   с 08.48 до 18.00</w:t>
            </w:r>
          </w:p>
        </w:tc>
        <w:tc>
          <w:tcPr>
            <w:tcW w:w="2700" w:type="dxa"/>
          </w:tcPr>
          <w:p w:rsidR="003869EA" w:rsidRPr="00E766A8" w:rsidRDefault="003869EA" w:rsidP="00606B5B">
            <w:pPr>
              <w:autoSpaceDE w:val="0"/>
              <w:autoSpaceDN w:val="0"/>
              <w:adjustRightInd w:val="0"/>
              <w:ind w:firstLine="709"/>
              <w:jc w:val="both"/>
              <w:outlineLvl w:val="2"/>
              <w:rPr>
                <w:sz w:val="28"/>
                <w:szCs w:val="28"/>
              </w:rPr>
            </w:pPr>
          </w:p>
        </w:tc>
      </w:tr>
      <w:tr w:rsidR="003869EA" w:rsidRPr="00E766A8" w:rsidTr="00606B5B">
        <w:tc>
          <w:tcPr>
            <w:tcW w:w="5868" w:type="dxa"/>
          </w:tcPr>
          <w:p w:rsidR="003869EA" w:rsidRPr="00E766A8" w:rsidRDefault="003869EA" w:rsidP="00606B5B">
            <w:pPr>
              <w:autoSpaceDE w:val="0"/>
              <w:autoSpaceDN w:val="0"/>
              <w:adjustRightInd w:val="0"/>
              <w:ind w:firstLine="709"/>
              <w:jc w:val="both"/>
              <w:outlineLvl w:val="2"/>
              <w:rPr>
                <w:sz w:val="28"/>
                <w:szCs w:val="28"/>
              </w:rPr>
            </w:pPr>
            <w:r w:rsidRPr="00E766A8">
              <w:rPr>
                <w:sz w:val="28"/>
                <w:szCs w:val="28"/>
              </w:rPr>
              <w:t>Пятница:                  с 08.48 до 17.00</w:t>
            </w:r>
          </w:p>
        </w:tc>
        <w:tc>
          <w:tcPr>
            <w:tcW w:w="2700" w:type="dxa"/>
          </w:tcPr>
          <w:p w:rsidR="003869EA" w:rsidRPr="00E766A8" w:rsidRDefault="003869EA" w:rsidP="00606B5B">
            <w:pPr>
              <w:autoSpaceDE w:val="0"/>
              <w:autoSpaceDN w:val="0"/>
              <w:adjustRightInd w:val="0"/>
              <w:ind w:firstLine="709"/>
              <w:jc w:val="both"/>
              <w:outlineLvl w:val="2"/>
              <w:rPr>
                <w:sz w:val="28"/>
                <w:szCs w:val="28"/>
              </w:rPr>
            </w:pPr>
          </w:p>
        </w:tc>
      </w:tr>
      <w:tr w:rsidR="003869EA" w:rsidRPr="00E766A8" w:rsidTr="00606B5B">
        <w:tc>
          <w:tcPr>
            <w:tcW w:w="5868" w:type="dxa"/>
          </w:tcPr>
          <w:p w:rsidR="003869EA" w:rsidRPr="00E766A8" w:rsidRDefault="003869EA" w:rsidP="00606B5B">
            <w:pPr>
              <w:autoSpaceDE w:val="0"/>
              <w:autoSpaceDN w:val="0"/>
              <w:adjustRightInd w:val="0"/>
              <w:ind w:firstLine="709"/>
              <w:jc w:val="both"/>
              <w:outlineLvl w:val="2"/>
              <w:rPr>
                <w:sz w:val="28"/>
                <w:szCs w:val="28"/>
              </w:rPr>
            </w:pPr>
            <w:r w:rsidRPr="00E766A8">
              <w:rPr>
                <w:sz w:val="28"/>
                <w:szCs w:val="28"/>
              </w:rPr>
              <w:t>Перерыв:                  с13.00 до 14.00</w:t>
            </w:r>
          </w:p>
        </w:tc>
        <w:tc>
          <w:tcPr>
            <w:tcW w:w="2700" w:type="dxa"/>
          </w:tcPr>
          <w:p w:rsidR="003869EA" w:rsidRPr="00E766A8" w:rsidRDefault="003869EA" w:rsidP="00606B5B">
            <w:pPr>
              <w:autoSpaceDE w:val="0"/>
              <w:autoSpaceDN w:val="0"/>
              <w:adjustRightInd w:val="0"/>
              <w:ind w:firstLine="709"/>
              <w:jc w:val="both"/>
              <w:outlineLvl w:val="2"/>
              <w:rPr>
                <w:sz w:val="28"/>
                <w:szCs w:val="28"/>
              </w:rPr>
            </w:pPr>
          </w:p>
        </w:tc>
      </w:tr>
      <w:tr w:rsidR="003869EA" w:rsidRPr="00E766A8" w:rsidTr="00606B5B">
        <w:tc>
          <w:tcPr>
            <w:tcW w:w="5868" w:type="dxa"/>
          </w:tcPr>
          <w:p w:rsidR="003869EA" w:rsidRPr="00E766A8" w:rsidRDefault="003869EA" w:rsidP="00606B5B">
            <w:pPr>
              <w:autoSpaceDE w:val="0"/>
              <w:autoSpaceDN w:val="0"/>
              <w:adjustRightInd w:val="0"/>
              <w:ind w:firstLine="709"/>
              <w:jc w:val="both"/>
              <w:outlineLvl w:val="2"/>
              <w:rPr>
                <w:sz w:val="28"/>
                <w:szCs w:val="28"/>
              </w:rPr>
            </w:pPr>
            <w:r w:rsidRPr="00E766A8">
              <w:rPr>
                <w:sz w:val="28"/>
                <w:szCs w:val="28"/>
              </w:rPr>
              <w:t>Выходные дни:        суббота, воскресенье</w:t>
            </w:r>
          </w:p>
        </w:tc>
        <w:tc>
          <w:tcPr>
            <w:tcW w:w="2700" w:type="dxa"/>
          </w:tcPr>
          <w:p w:rsidR="003869EA" w:rsidRPr="00E766A8" w:rsidRDefault="003869EA" w:rsidP="00606B5B">
            <w:pPr>
              <w:autoSpaceDE w:val="0"/>
              <w:autoSpaceDN w:val="0"/>
              <w:adjustRightInd w:val="0"/>
              <w:ind w:firstLine="709"/>
              <w:jc w:val="both"/>
              <w:outlineLvl w:val="2"/>
              <w:rPr>
                <w:sz w:val="28"/>
                <w:szCs w:val="28"/>
              </w:rPr>
            </w:pPr>
          </w:p>
        </w:tc>
      </w:tr>
    </w:tbl>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Справочные телефоны, факс: 8(48148) 4-18-33, 8(48148) 4-15-44.</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Адрес официального сайта Администрации в сети Интернет:</w:t>
      </w:r>
      <w:r w:rsidRPr="00E766A8">
        <w:rPr>
          <w:kern w:val="2"/>
          <w:sz w:val="28"/>
          <w:szCs w:val="28"/>
          <w:lang w:val="en-US"/>
        </w:rPr>
        <w:t>http</w:t>
      </w:r>
      <w:r w:rsidRPr="00E766A8">
        <w:rPr>
          <w:kern w:val="2"/>
          <w:sz w:val="28"/>
          <w:szCs w:val="28"/>
        </w:rPr>
        <w:t>:</w:t>
      </w:r>
      <w:r w:rsidRPr="00E766A8">
        <w:rPr>
          <w:kern w:val="2"/>
          <w:sz w:val="28"/>
          <w:szCs w:val="28"/>
          <w:lang w:val="en-US"/>
        </w:rPr>
        <w:t>www</w:t>
      </w:r>
      <w:r w:rsidRPr="00E766A8">
        <w:rPr>
          <w:kern w:val="2"/>
          <w:sz w:val="28"/>
          <w:szCs w:val="28"/>
        </w:rPr>
        <w:t>.</w:t>
      </w:r>
      <w:r w:rsidRPr="00E766A8">
        <w:rPr>
          <w:kern w:val="2"/>
          <w:sz w:val="28"/>
          <w:szCs w:val="28"/>
          <w:lang w:val="en-US"/>
        </w:rPr>
        <w:t>admin</w:t>
      </w:r>
      <w:r w:rsidRPr="00E766A8">
        <w:rPr>
          <w:kern w:val="2"/>
          <w:sz w:val="28"/>
          <w:szCs w:val="28"/>
        </w:rPr>
        <w:t>-</w:t>
      </w:r>
      <w:r w:rsidRPr="00E766A8">
        <w:rPr>
          <w:kern w:val="2"/>
          <w:sz w:val="28"/>
          <w:szCs w:val="28"/>
          <w:lang w:val="en-US"/>
        </w:rPr>
        <w:t>smolensk</w:t>
      </w:r>
      <w:r w:rsidRPr="00E766A8">
        <w:rPr>
          <w:kern w:val="2"/>
          <w:sz w:val="28"/>
          <w:szCs w:val="28"/>
        </w:rPr>
        <w:t>.</w:t>
      </w:r>
      <w:r w:rsidRPr="00E766A8">
        <w:rPr>
          <w:kern w:val="2"/>
          <w:sz w:val="28"/>
          <w:szCs w:val="28"/>
          <w:lang w:val="en-US"/>
        </w:rPr>
        <w:t>ru</w:t>
      </w:r>
      <w:r w:rsidRPr="00E766A8">
        <w:rPr>
          <w:kern w:val="2"/>
          <w:sz w:val="28"/>
          <w:szCs w:val="28"/>
        </w:rPr>
        <w:t xml:space="preserve">/~ </w:t>
      </w:r>
      <w:r w:rsidRPr="00E766A8">
        <w:rPr>
          <w:kern w:val="2"/>
          <w:sz w:val="28"/>
          <w:szCs w:val="28"/>
          <w:lang w:val="en-US"/>
        </w:rPr>
        <w:t>monast</w:t>
      </w:r>
      <w:r w:rsidRPr="00E766A8">
        <w:rPr>
          <w:kern w:val="2"/>
          <w:sz w:val="28"/>
          <w:szCs w:val="28"/>
        </w:rPr>
        <w:t>/</w:t>
      </w:r>
      <w:r w:rsidRPr="00E766A8">
        <w:rPr>
          <w:sz w:val="28"/>
          <w:szCs w:val="28"/>
        </w:rPr>
        <w:t xml:space="preserve">, адрес электронной почты: </w:t>
      </w:r>
      <w:hyperlink r:id="rId11" w:history="1">
        <w:r w:rsidRPr="00E766A8">
          <w:rPr>
            <w:rStyle w:val="a3"/>
            <w:rFonts w:eastAsiaTheme="minorEastAsia"/>
          </w:rPr>
          <w:t>mon.kult@yandex.ru</w:t>
        </w:r>
      </w:hyperlink>
      <w:r w:rsidRPr="00E766A8">
        <w:rPr>
          <w:sz w:val="28"/>
          <w:szCs w:val="28"/>
        </w:rPr>
        <w:t>.</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xml:space="preserve">Место нахождения Монастырщинского филиала Смоленского областного бюджетного учреждения «Многофункциональный центр по предоставлению государственных и муниципальных услуг населению» (Монастырщинский МФЦ-филиал СОГБУ МФЦ) (далее МФЦ): 216130 Смоленская обл., Монастырщинский </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р-он, пос. Монастырщина, ул. Советская, д.30. Телефон, факс: (48148) 4-02-75.</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xml:space="preserve">Адрес электронной почты: </w:t>
      </w:r>
      <w:hyperlink r:id="rId12" w:history="1">
        <w:r w:rsidRPr="00E766A8">
          <w:rPr>
            <w:rStyle w:val="a3"/>
            <w:rFonts w:eastAsiaTheme="minorEastAsia"/>
          </w:rPr>
          <w:t>mfc_monastyrshina@admin-smolеnsk.</w:t>
        </w:r>
        <w:r w:rsidRPr="00E766A8">
          <w:rPr>
            <w:rStyle w:val="a3"/>
            <w:rFonts w:eastAsiaTheme="minorEastAsia"/>
            <w:lang w:val="en-US"/>
          </w:rPr>
          <w:t>ru</w:t>
        </w:r>
      </w:hyperlink>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График работы с заявителями: понедельник-пятница с 09-00 до 18-00 (без перерыва)</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Выходные дни - суббота, воскресенье.</w:t>
      </w:r>
    </w:p>
    <w:p w:rsidR="003869EA" w:rsidRPr="00E766A8" w:rsidRDefault="003869EA" w:rsidP="003869EA">
      <w:pPr>
        <w:ind w:firstLine="709"/>
        <w:jc w:val="both"/>
        <w:rPr>
          <w:sz w:val="28"/>
          <w:szCs w:val="28"/>
          <w:u w:val="single"/>
        </w:rPr>
      </w:pPr>
      <w:r w:rsidRPr="00E766A8">
        <w:rPr>
          <w:sz w:val="28"/>
          <w:szCs w:val="28"/>
        </w:rPr>
        <w:t xml:space="preserve">Адрес портала государственных и муниципальных услуг (функций) Смоленской области: </w:t>
      </w:r>
      <w:r w:rsidRPr="00E766A8">
        <w:rPr>
          <w:sz w:val="28"/>
          <w:szCs w:val="28"/>
          <w:lang w:val="en-US"/>
        </w:rPr>
        <w:t>www</w:t>
      </w:r>
      <w:r w:rsidRPr="00E766A8">
        <w:rPr>
          <w:sz w:val="28"/>
          <w:szCs w:val="28"/>
        </w:rPr>
        <w:t>/</w:t>
      </w:r>
      <w:r w:rsidRPr="00E766A8">
        <w:rPr>
          <w:sz w:val="28"/>
          <w:szCs w:val="28"/>
          <w:lang w:val="en-US"/>
        </w:rPr>
        <w:t>gosuslugi</w:t>
      </w:r>
      <w:r w:rsidRPr="00E766A8">
        <w:rPr>
          <w:sz w:val="28"/>
          <w:szCs w:val="28"/>
        </w:rPr>
        <w:t>/</w:t>
      </w:r>
      <w:r w:rsidRPr="00E766A8">
        <w:rPr>
          <w:sz w:val="28"/>
          <w:szCs w:val="28"/>
          <w:lang w:val="en-US"/>
        </w:rPr>
        <w:t>ru</w:t>
      </w:r>
      <w:r w:rsidRPr="00E766A8">
        <w:rPr>
          <w:sz w:val="28"/>
          <w:szCs w:val="28"/>
        </w:rPr>
        <w:t>.</w:t>
      </w:r>
    </w:p>
    <w:p w:rsidR="003869EA" w:rsidRPr="00E766A8" w:rsidRDefault="003869EA" w:rsidP="003869EA">
      <w:pPr>
        <w:ind w:firstLine="709"/>
        <w:jc w:val="both"/>
        <w:rPr>
          <w:sz w:val="28"/>
          <w:szCs w:val="28"/>
        </w:rPr>
      </w:pPr>
      <w:r w:rsidRPr="00E766A8">
        <w:rPr>
          <w:sz w:val="28"/>
          <w:szCs w:val="28"/>
        </w:rPr>
        <w:t xml:space="preserve">Адрес Единого портала государственных и муниципальных услуг (функций): </w:t>
      </w:r>
      <w:r w:rsidRPr="00E766A8">
        <w:rPr>
          <w:sz w:val="28"/>
          <w:szCs w:val="28"/>
          <w:lang w:val="en-US"/>
        </w:rPr>
        <w:t>www</w:t>
      </w:r>
      <w:r w:rsidRPr="00E766A8">
        <w:rPr>
          <w:sz w:val="28"/>
          <w:szCs w:val="28"/>
        </w:rPr>
        <w:t>/</w:t>
      </w:r>
      <w:r w:rsidRPr="00E766A8">
        <w:rPr>
          <w:sz w:val="28"/>
          <w:szCs w:val="28"/>
          <w:lang w:val="en-US"/>
        </w:rPr>
        <w:t>gosuslugi</w:t>
      </w:r>
      <w:r w:rsidRPr="00E766A8">
        <w:rPr>
          <w:sz w:val="28"/>
          <w:szCs w:val="28"/>
        </w:rPr>
        <w:t>.</w:t>
      </w:r>
      <w:r w:rsidRPr="00E766A8">
        <w:rPr>
          <w:sz w:val="28"/>
          <w:szCs w:val="28"/>
          <w:lang w:val="en-US"/>
        </w:rPr>
        <w:t>gov</w:t>
      </w:r>
      <w:r w:rsidRPr="00E766A8">
        <w:rPr>
          <w:sz w:val="28"/>
          <w:szCs w:val="28"/>
        </w:rPr>
        <w:t>67</w:t>
      </w:r>
      <w:r w:rsidRPr="00E766A8">
        <w:rPr>
          <w:sz w:val="28"/>
          <w:szCs w:val="28"/>
          <w:lang w:val="en-US"/>
        </w:rPr>
        <w:t>ru</w:t>
      </w:r>
      <w:r w:rsidRPr="00E766A8">
        <w:rPr>
          <w:sz w:val="28"/>
          <w:szCs w:val="28"/>
        </w:rPr>
        <w:t>/».</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3869EA" w:rsidRPr="00E766A8" w:rsidRDefault="003869EA" w:rsidP="003869EA">
      <w:pPr>
        <w:ind w:firstLine="709"/>
        <w:jc w:val="both"/>
        <w:rPr>
          <w:sz w:val="28"/>
          <w:szCs w:val="28"/>
        </w:rPr>
      </w:pPr>
      <w:r w:rsidRPr="00E766A8">
        <w:rPr>
          <w:sz w:val="28"/>
          <w:szCs w:val="28"/>
        </w:rPr>
        <w:t xml:space="preserve">1) в табличном виде на информационных стендах Администрации; </w:t>
      </w:r>
    </w:p>
    <w:p w:rsidR="003869EA" w:rsidRPr="00E766A8" w:rsidRDefault="003869EA" w:rsidP="003869EA">
      <w:pPr>
        <w:ind w:firstLine="709"/>
        <w:jc w:val="both"/>
        <w:rPr>
          <w:sz w:val="28"/>
          <w:szCs w:val="28"/>
        </w:rPr>
      </w:pPr>
      <w:r w:rsidRPr="00E766A8">
        <w:rPr>
          <w:sz w:val="28"/>
          <w:szCs w:val="28"/>
        </w:rPr>
        <w:t xml:space="preserve">2) на Интернет-сайте Администрации: </w:t>
      </w:r>
      <w:hyperlink r:id="rId13" w:history="1">
        <w:r w:rsidRPr="00E766A8">
          <w:rPr>
            <w:kern w:val="2"/>
            <w:sz w:val="28"/>
            <w:szCs w:val="28"/>
            <w:u w:val="single"/>
            <w:lang w:val="en-US"/>
          </w:rPr>
          <w:t>http</w:t>
        </w:r>
        <w:r w:rsidRPr="00E766A8">
          <w:rPr>
            <w:kern w:val="2"/>
            <w:sz w:val="28"/>
            <w:szCs w:val="28"/>
            <w:u w:val="single"/>
          </w:rPr>
          <w:t>:</w:t>
        </w:r>
        <w:r w:rsidRPr="00E766A8">
          <w:rPr>
            <w:kern w:val="2"/>
            <w:sz w:val="28"/>
            <w:szCs w:val="28"/>
            <w:u w:val="single"/>
            <w:lang w:val="en-US"/>
          </w:rPr>
          <w:t>www</w:t>
        </w:r>
        <w:r w:rsidRPr="00E766A8">
          <w:rPr>
            <w:kern w:val="2"/>
            <w:sz w:val="28"/>
            <w:szCs w:val="28"/>
            <w:u w:val="single"/>
          </w:rPr>
          <w:t>.</w:t>
        </w:r>
        <w:r w:rsidRPr="00E766A8">
          <w:rPr>
            <w:kern w:val="2"/>
            <w:sz w:val="28"/>
            <w:szCs w:val="28"/>
            <w:u w:val="single"/>
            <w:lang w:val="en-US"/>
          </w:rPr>
          <w:t>admin</w:t>
        </w:r>
        <w:r w:rsidRPr="00E766A8">
          <w:rPr>
            <w:kern w:val="2"/>
            <w:sz w:val="28"/>
            <w:szCs w:val="28"/>
            <w:u w:val="single"/>
          </w:rPr>
          <w:t>-</w:t>
        </w:r>
        <w:r w:rsidRPr="00E766A8">
          <w:rPr>
            <w:kern w:val="2"/>
            <w:sz w:val="28"/>
            <w:szCs w:val="28"/>
            <w:u w:val="single"/>
            <w:lang w:val="en-US"/>
          </w:rPr>
          <w:t>smolensk</w:t>
        </w:r>
        <w:r w:rsidRPr="00E766A8">
          <w:rPr>
            <w:kern w:val="2"/>
            <w:sz w:val="28"/>
            <w:szCs w:val="28"/>
            <w:u w:val="single"/>
          </w:rPr>
          <w:t>.</w:t>
        </w:r>
        <w:r w:rsidRPr="00E766A8">
          <w:rPr>
            <w:kern w:val="2"/>
            <w:sz w:val="28"/>
            <w:szCs w:val="28"/>
            <w:u w:val="single"/>
            <w:lang w:val="en-US"/>
          </w:rPr>
          <w:t>ru</w:t>
        </w:r>
        <w:r w:rsidRPr="00E766A8">
          <w:rPr>
            <w:kern w:val="2"/>
            <w:sz w:val="28"/>
            <w:szCs w:val="28"/>
            <w:u w:val="single"/>
          </w:rPr>
          <w:t>/</w:t>
        </w:r>
      </w:hyperlink>
      <w:r w:rsidRPr="00E766A8">
        <w:rPr>
          <w:kern w:val="2"/>
          <w:sz w:val="28"/>
          <w:szCs w:val="28"/>
          <w:u w:val="single"/>
        </w:rPr>
        <w:t>~monast/</w:t>
      </w:r>
      <w:r w:rsidRPr="00E766A8">
        <w:rPr>
          <w:sz w:val="28"/>
          <w:szCs w:val="28"/>
        </w:rPr>
        <w:t xml:space="preserve">в информационно-телекоммуникационных сетях общего пользования (в том числе в сети Интернет), </w:t>
      </w:r>
    </w:p>
    <w:p w:rsidR="003869EA" w:rsidRPr="00E766A8" w:rsidRDefault="003869EA" w:rsidP="003869EA">
      <w:pPr>
        <w:ind w:firstLine="709"/>
        <w:jc w:val="both"/>
        <w:rPr>
          <w:sz w:val="28"/>
          <w:szCs w:val="28"/>
        </w:rPr>
      </w:pPr>
      <w:r w:rsidRPr="00E766A8">
        <w:rPr>
          <w:sz w:val="28"/>
          <w:szCs w:val="28"/>
        </w:rPr>
        <w:t>3) в средствах массовой информации: в газете «Наша жизнь»;</w:t>
      </w:r>
    </w:p>
    <w:p w:rsidR="003869EA" w:rsidRPr="00E766A8" w:rsidRDefault="003869EA" w:rsidP="003869EA">
      <w:pPr>
        <w:pStyle w:val="a4"/>
        <w:ind w:firstLine="709"/>
        <w:rPr>
          <w:rFonts w:ascii="Times New Roman" w:hAnsi="Times New Roman"/>
        </w:rPr>
      </w:pPr>
      <w:r w:rsidRPr="00E766A8">
        <w:rPr>
          <w:rFonts w:ascii="Times New Roman" w:hAnsi="Times New Roman"/>
        </w:rPr>
        <w:t>4) на региональном портале государственных услуг</w:t>
      </w:r>
    </w:p>
    <w:p w:rsidR="003869EA" w:rsidRPr="00E766A8" w:rsidRDefault="003869EA" w:rsidP="003869EA">
      <w:pPr>
        <w:ind w:firstLine="709"/>
        <w:jc w:val="both"/>
        <w:rPr>
          <w:sz w:val="28"/>
          <w:szCs w:val="28"/>
        </w:rPr>
      </w:pPr>
      <w:r w:rsidRPr="00E766A8">
        <w:rPr>
          <w:sz w:val="28"/>
          <w:szCs w:val="28"/>
        </w:rPr>
        <w:t>5) на официальном сайте МФЦ.</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1.3.3. Размещаемая информация содержит также:</w:t>
      </w:r>
    </w:p>
    <w:p w:rsidR="003869EA" w:rsidRPr="00E766A8" w:rsidRDefault="003869EA" w:rsidP="003869EA">
      <w:pPr>
        <w:numPr>
          <w:ilvl w:val="1"/>
          <w:numId w:val="2"/>
        </w:numPr>
        <w:ind w:left="0" w:firstLine="709"/>
        <w:jc w:val="both"/>
        <w:rPr>
          <w:sz w:val="28"/>
          <w:szCs w:val="28"/>
        </w:rPr>
      </w:pPr>
      <w:r w:rsidRPr="00E766A8">
        <w:rPr>
          <w:sz w:val="28"/>
          <w:szCs w:val="28"/>
        </w:rPr>
        <w:t>извлечения из нормативных правовых актов, устанавливающих порядок и условия предоставления муниципальной услуги;</w:t>
      </w:r>
    </w:p>
    <w:p w:rsidR="003869EA" w:rsidRPr="00E766A8" w:rsidRDefault="003869EA" w:rsidP="003869EA">
      <w:pPr>
        <w:numPr>
          <w:ilvl w:val="1"/>
          <w:numId w:val="2"/>
        </w:numPr>
        <w:ind w:left="0" w:firstLine="709"/>
        <w:jc w:val="both"/>
        <w:rPr>
          <w:sz w:val="28"/>
          <w:szCs w:val="28"/>
        </w:rPr>
      </w:pPr>
      <w:r w:rsidRPr="00E766A8">
        <w:rPr>
          <w:sz w:val="28"/>
          <w:szCs w:val="28"/>
        </w:rPr>
        <w:t>текст административного регламента с приложениями;</w:t>
      </w:r>
    </w:p>
    <w:p w:rsidR="003869EA" w:rsidRPr="00E766A8" w:rsidRDefault="003869EA" w:rsidP="003869EA">
      <w:pPr>
        <w:numPr>
          <w:ilvl w:val="1"/>
          <w:numId w:val="2"/>
        </w:numPr>
        <w:ind w:left="0" w:firstLine="709"/>
        <w:jc w:val="both"/>
        <w:rPr>
          <w:sz w:val="28"/>
          <w:szCs w:val="28"/>
        </w:rPr>
      </w:pPr>
      <w:r w:rsidRPr="00E766A8">
        <w:rPr>
          <w:sz w:val="28"/>
          <w:szCs w:val="28"/>
        </w:rPr>
        <w:lastRenderedPageBreak/>
        <w:t>блок-схему (согласно Приложению № 1 к административному регламенту);</w:t>
      </w:r>
    </w:p>
    <w:p w:rsidR="003869EA" w:rsidRPr="00E766A8" w:rsidRDefault="003869EA" w:rsidP="003869EA">
      <w:pPr>
        <w:numPr>
          <w:ilvl w:val="1"/>
          <w:numId w:val="2"/>
        </w:numPr>
        <w:ind w:left="0" w:firstLine="709"/>
        <w:jc w:val="both"/>
        <w:rPr>
          <w:sz w:val="28"/>
          <w:szCs w:val="28"/>
        </w:rPr>
      </w:pPr>
      <w:r w:rsidRPr="00E766A8">
        <w:rPr>
          <w:sz w:val="28"/>
          <w:szCs w:val="28"/>
        </w:rPr>
        <w:t>перечень документов, необходимых для предоставления муниципальной услуги, и требования, предъявляемые к этим документам;</w:t>
      </w:r>
    </w:p>
    <w:p w:rsidR="003869EA" w:rsidRPr="00E766A8" w:rsidRDefault="003869EA" w:rsidP="003869EA">
      <w:pPr>
        <w:numPr>
          <w:ilvl w:val="1"/>
          <w:numId w:val="2"/>
        </w:numPr>
        <w:ind w:left="0" w:firstLine="709"/>
        <w:jc w:val="both"/>
        <w:rPr>
          <w:sz w:val="28"/>
          <w:szCs w:val="28"/>
        </w:rPr>
      </w:pPr>
      <w:r w:rsidRPr="00E766A8">
        <w:rPr>
          <w:sz w:val="28"/>
          <w:szCs w:val="28"/>
        </w:rPr>
        <w:t>порядок информирования о ходе предоставления муниципальной услуги;</w:t>
      </w:r>
    </w:p>
    <w:p w:rsidR="003869EA" w:rsidRPr="00E766A8" w:rsidRDefault="003869EA" w:rsidP="003869EA">
      <w:pPr>
        <w:numPr>
          <w:ilvl w:val="1"/>
          <w:numId w:val="2"/>
        </w:numPr>
        <w:ind w:left="0" w:firstLine="709"/>
        <w:jc w:val="both"/>
        <w:rPr>
          <w:sz w:val="28"/>
          <w:szCs w:val="28"/>
        </w:rPr>
      </w:pPr>
      <w:r w:rsidRPr="00E766A8">
        <w:rPr>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3869EA" w:rsidRPr="00E766A8" w:rsidRDefault="003869EA" w:rsidP="003869EA">
      <w:pPr>
        <w:autoSpaceDE w:val="0"/>
        <w:autoSpaceDN w:val="0"/>
        <w:adjustRightInd w:val="0"/>
        <w:ind w:firstLine="709"/>
        <w:jc w:val="both"/>
        <w:rPr>
          <w:noProof/>
          <w:sz w:val="28"/>
          <w:szCs w:val="28"/>
        </w:rPr>
      </w:pPr>
      <w:r w:rsidRPr="00E766A8">
        <w:rPr>
          <w:sz w:val="28"/>
          <w:szCs w:val="28"/>
        </w:rPr>
        <w:t>1.3.4. И</w:t>
      </w:r>
      <w:r w:rsidRPr="00E766A8">
        <w:rPr>
          <w:noProof/>
          <w:sz w:val="28"/>
          <w:szCs w:val="28"/>
        </w:rPr>
        <w:t xml:space="preserve">нформирование </w:t>
      </w:r>
      <w:r w:rsidRPr="00E766A8">
        <w:rPr>
          <w:sz w:val="28"/>
          <w:szCs w:val="28"/>
        </w:rPr>
        <w:t>з</w:t>
      </w:r>
      <w:r w:rsidRPr="00E766A8">
        <w:rPr>
          <w:noProof/>
          <w:sz w:val="28"/>
          <w:szCs w:val="28"/>
        </w:rPr>
        <w:t xml:space="preserve">аявителей </w:t>
      </w:r>
      <w:r w:rsidRPr="00E766A8">
        <w:rPr>
          <w:sz w:val="28"/>
          <w:szCs w:val="28"/>
        </w:rPr>
        <w:t>оп</w:t>
      </w:r>
      <w:r w:rsidRPr="00E766A8">
        <w:rPr>
          <w:noProof/>
          <w:sz w:val="28"/>
          <w:szCs w:val="28"/>
        </w:rPr>
        <w:t xml:space="preserve">орядке </w:t>
      </w:r>
      <w:r w:rsidRPr="00E766A8">
        <w:rPr>
          <w:sz w:val="28"/>
          <w:szCs w:val="28"/>
        </w:rPr>
        <w:t>п</w:t>
      </w:r>
      <w:r w:rsidRPr="00E766A8">
        <w:rPr>
          <w:noProof/>
          <w:sz w:val="28"/>
          <w:szCs w:val="28"/>
        </w:rPr>
        <w:t xml:space="preserve">редоставления </w:t>
      </w:r>
      <w:r w:rsidRPr="00E766A8">
        <w:rPr>
          <w:sz w:val="28"/>
          <w:szCs w:val="28"/>
        </w:rPr>
        <w:t>м</w:t>
      </w:r>
      <w:r w:rsidRPr="00E766A8">
        <w:rPr>
          <w:noProof/>
          <w:sz w:val="28"/>
          <w:szCs w:val="28"/>
        </w:rPr>
        <w:t xml:space="preserve">униципальной услуги </w:t>
      </w:r>
      <w:r w:rsidRPr="00E766A8">
        <w:rPr>
          <w:sz w:val="28"/>
          <w:szCs w:val="28"/>
        </w:rPr>
        <w:t>о</w:t>
      </w:r>
      <w:r w:rsidRPr="00E766A8">
        <w:rPr>
          <w:noProof/>
          <w:sz w:val="28"/>
          <w:szCs w:val="28"/>
        </w:rPr>
        <w:t xml:space="preserve">существляется </w:t>
      </w:r>
      <w:r w:rsidRPr="00E766A8">
        <w:rPr>
          <w:sz w:val="28"/>
          <w:szCs w:val="28"/>
        </w:rPr>
        <w:t xml:space="preserve">вформе </w:t>
      </w:r>
      <w:r w:rsidRPr="00E766A8">
        <w:rPr>
          <w:noProof/>
          <w:sz w:val="28"/>
          <w:szCs w:val="28"/>
        </w:rPr>
        <w:t xml:space="preserve">индивидуального </w:t>
      </w:r>
      <w:r w:rsidRPr="00E766A8">
        <w:rPr>
          <w:sz w:val="28"/>
          <w:szCs w:val="28"/>
        </w:rPr>
        <w:t>и</w:t>
      </w:r>
      <w:r w:rsidRPr="00E766A8">
        <w:rPr>
          <w:noProof/>
          <w:sz w:val="28"/>
          <w:szCs w:val="28"/>
        </w:rPr>
        <w:t xml:space="preserve">нформирования и публичного </w:t>
      </w:r>
      <w:r w:rsidRPr="00E766A8">
        <w:rPr>
          <w:sz w:val="28"/>
          <w:szCs w:val="28"/>
        </w:rPr>
        <w:t>и</w:t>
      </w:r>
      <w:r w:rsidRPr="00E766A8">
        <w:rPr>
          <w:noProof/>
          <w:sz w:val="28"/>
          <w:szCs w:val="28"/>
        </w:rPr>
        <w:t xml:space="preserve">нформирования. </w:t>
      </w:r>
    </w:p>
    <w:p w:rsidR="003869EA" w:rsidRPr="00115F50" w:rsidRDefault="003869EA" w:rsidP="003869EA">
      <w:pPr>
        <w:numPr>
          <w:ilvl w:val="2"/>
          <w:numId w:val="6"/>
        </w:numPr>
        <w:tabs>
          <w:tab w:val="left" w:pos="1560"/>
        </w:tabs>
        <w:ind w:left="0" w:firstLine="709"/>
        <w:jc w:val="both"/>
        <w:rPr>
          <w:sz w:val="28"/>
          <w:szCs w:val="28"/>
        </w:rPr>
      </w:pPr>
      <w:r w:rsidRPr="00E766A8">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w:t>
      </w:r>
      <w:r w:rsidRPr="00115F50">
        <w:rPr>
          <w:sz w:val="28"/>
          <w:szCs w:val="28"/>
        </w:rPr>
        <w:t>портал государственных услуг Российской Федерации, а также с использованием службы коротких сообщений операторов мобильной связи (при наличии).</w:t>
      </w:r>
    </w:p>
    <w:p w:rsidR="003869EA" w:rsidRPr="00E766A8" w:rsidRDefault="003869EA" w:rsidP="003869EA">
      <w:pPr>
        <w:numPr>
          <w:ilvl w:val="2"/>
          <w:numId w:val="6"/>
        </w:numPr>
        <w:ind w:left="0" w:firstLine="709"/>
        <w:jc w:val="both"/>
        <w:rPr>
          <w:sz w:val="28"/>
          <w:szCs w:val="28"/>
        </w:rPr>
      </w:pPr>
      <w:r w:rsidRPr="00E766A8">
        <w:rPr>
          <w:sz w:val="28"/>
          <w:szCs w:val="28"/>
        </w:rPr>
        <w:t xml:space="preserve">При необходимости получения консультаций заявители обращаются в </w:t>
      </w:r>
      <w:r w:rsidRPr="00E766A8">
        <w:rPr>
          <w:iCs/>
          <w:sz w:val="28"/>
          <w:szCs w:val="28"/>
        </w:rPr>
        <w:t>Отдел</w:t>
      </w:r>
      <w:r w:rsidRPr="00E766A8">
        <w:rPr>
          <w:i/>
          <w:iCs/>
          <w:sz w:val="28"/>
          <w:szCs w:val="28"/>
        </w:rPr>
        <w:t xml:space="preserve">, </w:t>
      </w:r>
      <w:r w:rsidRPr="00E766A8">
        <w:rPr>
          <w:sz w:val="28"/>
          <w:szCs w:val="28"/>
        </w:rPr>
        <w:t>а также к специалистам МФЦ.</w:t>
      </w:r>
    </w:p>
    <w:p w:rsidR="003869EA" w:rsidRPr="00E766A8" w:rsidRDefault="003869EA" w:rsidP="003869EA">
      <w:pPr>
        <w:numPr>
          <w:ilvl w:val="2"/>
          <w:numId w:val="6"/>
        </w:numPr>
        <w:tabs>
          <w:tab w:val="left" w:pos="1701"/>
        </w:tabs>
        <w:ind w:left="0" w:firstLine="709"/>
        <w:jc w:val="both"/>
        <w:rPr>
          <w:sz w:val="28"/>
          <w:szCs w:val="28"/>
        </w:rPr>
      </w:pPr>
      <w:r w:rsidRPr="00E766A8">
        <w:rPr>
          <w:sz w:val="28"/>
          <w:szCs w:val="28"/>
        </w:rPr>
        <w:t>Консультации по процедуре предоставления муниципальной услуги могут осуществляться:</w:t>
      </w:r>
    </w:p>
    <w:p w:rsidR="003869EA" w:rsidRPr="00E766A8" w:rsidRDefault="003869EA" w:rsidP="003869EA">
      <w:pPr>
        <w:tabs>
          <w:tab w:val="num" w:pos="1134"/>
        </w:tabs>
        <w:autoSpaceDE w:val="0"/>
        <w:autoSpaceDN w:val="0"/>
        <w:adjustRightInd w:val="0"/>
        <w:ind w:firstLine="709"/>
        <w:jc w:val="both"/>
        <w:outlineLvl w:val="2"/>
        <w:rPr>
          <w:sz w:val="28"/>
          <w:szCs w:val="28"/>
        </w:rPr>
      </w:pPr>
      <w:r w:rsidRPr="00E766A8">
        <w:rPr>
          <w:sz w:val="28"/>
          <w:szCs w:val="28"/>
        </w:rPr>
        <w:t>- в письменной форме на основании письменного обращения;</w:t>
      </w:r>
    </w:p>
    <w:p w:rsidR="003869EA" w:rsidRPr="00E766A8" w:rsidRDefault="003869EA" w:rsidP="003869EA">
      <w:pPr>
        <w:tabs>
          <w:tab w:val="num" w:pos="1134"/>
        </w:tabs>
        <w:autoSpaceDE w:val="0"/>
        <w:autoSpaceDN w:val="0"/>
        <w:adjustRightInd w:val="0"/>
        <w:ind w:firstLine="709"/>
        <w:jc w:val="both"/>
        <w:outlineLvl w:val="2"/>
        <w:rPr>
          <w:sz w:val="28"/>
          <w:szCs w:val="28"/>
        </w:rPr>
      </w:pPr>
      <w:r w:rsidRPr="00E766A8">
        <w:rPr>
          <w:sz w:val="28"/>
          <w:szCs w:val="28"/>
        </w:rPr>
        <w:t>- при личном обращении;</w:t>
      </w:r>
    </w:p>
    <w:p w:rsidR="003869EA" w:rsidRPr="00E766A8" w:rsidRDefault="003869EA" w:rsidP="003869EA">
      <w:pPr>
        <w:tabs>
          <w:tab w:val="num" w:pos="1134"/>
        </w:tabs>
        <w:autoSpaceDE w:val="0"/>
        <w:autoSpaceDN w:val="0"/>
        <w:adjustRightInd w:val="0"/>
        <w:ind w:firstLine="709"/>
        <w:jc w:val="both"/>
        <w:outlineLvl w:val="2"/>
        <w:rPr>
          <w:sz w:val="28"/>
          <w:szCs w:val="28"/>
        </w:rPr>
      </w:pPr>
      <w:r w:rsidRPr="00E766A8">
        <w:rPr>
          <w:sz w:val="28"/>
          <w:szCs w:val="28"/>
        </w:rPr>
        <w:t>- по телефону</w:t>
      </w:r>
      <w:r w:rsidRPr="00E766A8">
        <w:rPr>
          <w:iCs/>
          <w:sz w:val="28"/>
          <w:szCs w:val="28"/>
        </w:rPr>
        <w:t>8(48148) 4-18-33</w:t>
      </w:r>
      <w:r w:rsidRPr="00E766A8">
        <w:rPr>
          <w:sz w:val="28"/>
          <w:szCs w:val="28"/>
        </w:rPr>
        <w:t>;</w:t>
      </w:r>
    </w:p>
    <w:p w:rsidR="003869EA" w:rsidRPr="00E766A8" w:rsidRDefault="003869EA" w:rsidP="003869EA">
      <w:pPr>
        <w:tabs>
          <w:tab w:val="num" w:pos="1134"/>
        </w:tabs>
        <w:autoSpaceDE w:val="0"/>
        <w:autoSpaceDN w:val="0"/>
        <w:adjustRightInd w:val="0"/>
        <w:ind w:firstLine="709"/>
        <w:jc w:val="both"/>
        <w:outlineLvl w:val="2"/>
        <w:rPr>
          <w:sz w:val="28"/>
          <w:szCs w:val="28"/>
        </w:rPr>
      </w:pPr>
      <w:r w:rsidRPr="00E766A8">
        <w:rPr>
          <w:sz w:val="28"/>
          <w:szCs w:val="28"/>
        </w:rPr>
        <w:t>- по электронной почте;</w:t>
      </w:r>
    </w:p>
    <w:p w:rsidR="003869EA" w:rsidRPr="00E766A8" w:rsidRDefault="003869EA" w:rsidP="003869EA">
      <w:pPr>
        <w:tabs>
          <w:tab w:val="num" w:pos="1134"/>
        </w:tabs>
        <w:autoSpaceDE w:val="0"/>
        <w:autoSpaceDN w:val="0"/>
        <w:adjustRightInd w:val="0"/>
        <w:ind w:firstLine="709"/>
        <w:jc w:val="both"/>
        <w:outlineLvl w:val="2"/>
        <w:rPr>
          <w:sz w:val="28"/>
          <w:szCs w:val="28"/>
        </w:rPr>
      </w:pPr>
      <w:r w:rsidRPr="00E766A8">
        <w:rPr>
          <w:sz w:val="28"/>
          <w:szCs w:val="28"/>
        </w:rPr>
        <w:t xml:space="preserve">- по телефону МФЦ.  </w:t>
      </w:r>
    </w:p>
    <w:p w:rsidR="003869EA" w:rsidRPr="00E766A8" w:rsidRDefault="003869EA" w:rsidP="003869EA">
      <w:pPr>
        <w:tabs>
          <w:tab w:val="num" w:pos="1134"/>
        </w:tabs>
        <w:autoSpaceDE w:val="0"/>
        <w:autoSpaceDN w:val="0"/>
        <w:adjustRightInd w:val="0"/>
        <w:ind w:firstLine="709"/>
        <w:jc w:val="both"/>
        <w:outlineLvl w:val="2"/>
        <w:rPr>
          <w:sz w:val="28"/>
          <w:szCs w:val="28"/>
        </w:rPr>
      </w:pPr>
      <w:r w:rsidRPr="00E766A8">
        <w:rPr>
          <w:sz w:val="28"/>
          <w:szCs w:val="28"/>
        </w:rPr>
        <w:t>Все консультации являются бесплатными.</w:t>
      </w:r>
    </w:p>
    <w:p w:rsidR="003869EA" w:rsidRPr="00E766A8" w:rsidRDefault="003869EA" w:rsidP="003869EA">
      <w:pPr>
        <w:numPr>
          <w:ilvl w:val="2"/>
          <w:numId w:val="6"/>
        </w:numPr>
        <w:tabs>
          <w:tab w:val="left" w:pos="1701"/>
        </w:tabs>
        <w:ind w:left="0" w:firstLine="709"/>
        <w:jc w:val="both"/>
        <w:rPr>
          <w:sz w:val="28"/>
          <w:szCs w:val="28"/>
        </w:rPr>
      </w:pPr>
      <w:r w:rsidRPr="00E766A8">
        <w:rPr>
          <w:sz w:val="28"/>
          <w:szCs w:val="28"/>
        </w:rPr>
        <w:t>Требования к форме и характеру взаимодействия должностных лиц Администрации с заявителями:</w:t>
      </w:r>
    </w:p>
    <w:p w:rsidR="003869EA" w:rsidRPr="00E766A8" w:rsidRDefault="003869EA" w:rsidP="003869EA">
      <w:pPr>
        <w:tabs>
          <w:tab w:val="left" w:pos="142"/>
          <w:tab w:val="left" w:pos="993"/>
        </w:tabs>
        <w:ind w:firstLine="709"/>
        <w:jc w:val="both"/>
        <w:rPr>
          <w:sz w:val="28"/>
          <w:szCs w:val="28"/>
        </w:rPr>
      </w:pPr>
      <w:r w:rsidRPr="00E766A8">
        <w:rPr>
          <w:sz w:val="28"/>
          <w:szCs w:val="28"/>
        </w:rPr>
        <w:t xml:space="preserve">- консультации в письменной форме предоставляются должностными лицами </w:t>
      </w:r>
      <w:r w:rsidRPr="00E766A8">
        <w:rPr>
          <w:iCs/>
          <w:sz w:val="28"/>
          <w:szCs w:val="28"/>
        </w:rPr>
        <w:t>Администрации</w:t>
      </w:r>
      <w:r w:rsidRPr="00E766A8">
        <w:rPr>
          <w:sz w:val="28"/>
          <w:szCs w:val="28"/>
        </w:rPr>
        <w:t xml:space="preserve"> на основании письменного запроса заявителя, в том числе поступившего в электронной форме, в течение 30 дней после получения указанного запроса;</w:t>
      </w:r>
    </w:p>
    <w:p w:rsidR="003869EA" w:rsidRPr="00E766A8" w:rsidRDefault="003869EA" w:rsidP="003869EA">
      <w:pPr>
        <w:tabs>
          <w:tab w:val="left" w:pos="142"/>
          <w:tab w:val="left" w:pos="993"/>
        </w:tabs>
        <w:ind w:firstLine="709"/>
        <w:jc w:val="both"/>
        <w:rPr>
          <w:sz w:val="28"/>
          <w:szCs w:val="28"/>
        </w:rPr>
      </w:pPr>
      <w:r w:rsidRPr="00E766A8">
        <w:rPr>
          <w:sz w:val="28"/>
          <w:szCs w:val="28"/>
        </w:rPr>
        <w:t xml:space="preserve">- при консультировании по телефону должностное лицо </w:t>
      </w:r>
      <w:r w:rsidRPr="00E766A8">
        <w:rPr>
          <w:iCs/>
          <w:sz w:val="28"/>
          <w:szCs w:val="28"/>
        </w:rPr>
        <w:t xml:space="preserve">Администрации </w:t>
      </w:r>
      <w:r w:rsidRPr="00E766A8">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3869EA" w:rsidRPr="00E766A8" w:rsidRDefault="003869EA" w:rsidP="003869EA">
      <w:pPr>
        <w:tabs>
          <w:tab w:val="left" w:pos="142"/>
          <w:tab w:val="left" w:pos="993"/>
        </w:tabs>
        <w:ind w:firstLine="709"/>
        <w:jc w:val="both"/>
        <w:rPr>
          <w:sz w:val="28"/>
          <w:szCs w:val="28"/>
        </w:rPr>
      </w:pPr>
      <w:r w:rsidRPr="00E766A8">
        <w:rPr>
          <w:sz w:val="28"/>
          <w:szCs w:val="28"/>
        </w:rPr>
        <w:t xml:space="preserve">- по завершении консультации должностное лицо </w:t>
      </w:r>
      <w:r w:rsidRPr="00E766A8">
        <w:rPr>
          <w:iCs/>
          <w:sz w:val="28"/>
          <w:szCs w:val="28"/>
        </w:rPr>
        <w:t>Администрации</w:t>
      </w:r>
      <w:r w:rsidRPr="00E766A8">
        <w:rPr>
          <w:sz w:val="28"/>
          <w:szCs w:val="28"/>
        </w:rPr>
        <w:t xml:space="preserve">должен кратко подвести итог разговора и перечислить действия, которые следует предпринять заявителю; </w:t>
      </w:r>
    </w:p>
    <w:p w:rsidR="003869EA" w:rsidRPr="00E766A8" w:rsidRDefault="003869EA" w:rsidP="003869EA">
      <w:pPr>
        <w:tabs>
          <w:tab w:val="left" w:pos="142"/>
          <w:tab w:val="left" w:pos="993"/>
        </w:tabs>
        <w:ind w:firstLine="709"/>
        <w:jc w:val="both"/>
        <w:rPr>
          <w:sz w:val="28"/>
          <w:szCs w:val="28"/>
        </w:rPr>
      </w:pPr>
      <w:r w:rsidRPr="00E766A8">
        <w:rPr>
          <w:sz w:val="28"/>
          <w:szCs w:val="28"/>
        </w:rPr>
        <w:t xml:space="preserve">-должностные лица </w:t>
      </w:r>
      <w:r w:rsidRPr="00E766A8">
        <w:rPr>
          <w:iCs/>
          <w:sz w:val="28"/>
          <w:szCs w:val="28"/>
        </w:rPr>
        <w:t>Администрации</w:t>
      </w:r>
      <w:r w:rsidRPr="00E766A8">
        <w:rPr>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3869EA" w:rsidRPr="00E766A8" w:rsidRDefault="003869EA" w:rsidP="003869EA">
      <w:pPr>
        <w:autoSpaceDE w:val="0"/>
        <w:autoSpaceDN w:val="0"/>
        <w:adjustRightInd w:val="0"/>
        <w:ind w:firstLine="709"/>
        <w:outlineLvl w:val="2"/>
        <w:rPr>
          <w:b/>
          <w:bCs/>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 Стандарт предоставления муниципальной услуги</w:t>
      </w:r>
    </w:p>
    <w:p w:rsidR="003869EA" w:rsidRPr="00E766A8" w:rsidRDefault="003869EA" w:rsidP="003869EA">
      <w:pPr>
        <w:autoSpaceDE w:val="0"/>
        <w:autoSpaceDN w:val="0"/>
        <w:adjustRightInd w:val="0"/>
        <w:ind w:firstLine="709"/>
        <w:jc w:val="center"/>
        <w:outlineLvl w:val="2"/>
        <w:rPr>
          <w:b/>
          <w:bCs/>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2.1. Наименование муниципальной услуги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Наименование муниципальной услуги –  «Содействие занятости молодёжи»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2.2. Наименование органа, предоставляющего муниципальную услугу</w:t>
      </w:r>
    </w:p>
    <w:p w:rsidR="003869EA" w:rsidRPr="00E766A8" w:rsidRDefault="003869EA" w:rsidP="003869EA">
      <w:pPr>
        <w:autoSpaceDE w:val="0"/>
        <w:autoSpaceDN w:val="0"/>
        <w:adjustRightInd w:val="0"/>
        <w:ind w:firstLine="709"/>
        <w:jc w:val="both"/>
        <w:outlineLvl w:val="2"/>
        <w:rPr>
          <w:sz w:val="28"/>
          <w:szCs w:val="28"/>
        </w:rPr>
      </w:pPr>
    </w:p>
    <w:p w:rsidR="003869EA" w:rsidRDefault="003869EA" w:rsidP="003869EA">
      <w:pPr>
        <w:autoSpaceDE w:val="0"/>
        <w:autoSpaceDN w:val="0"/>
        <w:adjustRightInd w:val="0"/>
        <w:ind w:firstLine="709"/>
        <w:jc w:val="both"/>
        <w:outlineLvl w:val="2"/>
        <w:rPr>
          <w:sz w:val="28"/>
          <w:szCs w:val="28"/>
        </w:rPr>
      </w:pPr>
      <w:r w:rsidRPr="00E766A8">
        <w:rPr>
          <w:sz w:val="28"/>
          <w:szCs w:val="28"/>
        </w:rPr>
        <w:t>2.2.1. Муниципальную услугу предоставляет отдел культуры и спорта Администрациимуниципального образования «Монастырщинский район» Смоленской области</w:t>
      </w:r>
      <w:r>
        <w:rPr>
          <w:sz w:val="28"/>
          <w:szCs w:val="28"/>
        </w:rPr>
        <w:t>.</w:t>
      </w:r>
    </w:p>
    <w:p w:rsidR="003869EA" w:rsidRPr="006170FE" w:rsidRDefault="003869EA" w:rsidP="003869EA">
      <w:pPr>
        <w:autoSpaceDE w:val="0"/>
        <w:autoSpaceDN w:val="0"/>
        <w:adjustRightInd w:val="0"/>
        <w:ind w:firstLine="720"/>
        <w:jc w:val="both"/>
        <w:outlineLvl w:val="2"/>
        <w:rPr>
          <w:sz w:val="28"/>
          <w:szCs w:val="28"/>
        </w:rPr>
      </w:pPr>
      <w:r w:rsidRPr="006170FE">
        <w:rPr>
          <w:sz w:val="28"/>
          <w:szCs w:val="28"/>
        </w:rPr>
        <w:t>2.2.1.1. МФЦ по месту жительства.</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2.2.2. При предоставлении услуги Отделв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 взаимодействует со следующими органами и организациями:</w:t>
      </w:r>
    </w:p>
    <w:p w:rsidR="003869EA" w:rsidRPr="00E766A8" w:rsidRDefault="003869EA" w:rsidP="003869EA">
      <w:pPr>
        <w:spacing w:line="200" w:lineRule="atLeast"/>
        <w:ind w:firstLine="709"/>
        <w:jc w:val="both"/>
        <w:rPr>
          <w:sz w:val="28"/>
          <w:szCs w:val="28"/>
        </w:rPr>
      </w:pPr>
      <w:r w:rsidRPr="00E766A8">
        <w:rPr>
          <w:sz w:val="28"/>
          <w:szCs w:val="28"/>
        </w:rPr>
        <w:t>Администрация муниципального образования «Монастырщинский район» Смоленской области;</w:t>
      </w:r>
    </w:p>
    <w:p w:rsidR="003869EA" w:rsidRPr="00E766A8" w:rsidRDefault="003869EA" w:rsidP="003869EA">
      <w:pPr>
        <w:spacing w:line="200" w:lineRule="atLeast"/>
        <w:ind w:firstLine="709"/>
        <w:jc w:val="both"/>
        <w:rPr>
          <w:sz w:val="28"/>
          <w:szCs w:val="28"/>
        </w:rPr>
      </w:pPr>
      <w:r w:rsidRPr="00E766A8">
        <w:rPr>
          <w:sz w:val="28"/>
          <w:szCs w:val="28"/>
        </w:rPr>
        <w:t>Отдел образования Администрации муниципального образования «Монастырщи</w:t>
      </w:r>
      <w:r>
        <w:rPr>
          <w:sz w:val="28"/>
          <w:szCs w:val="28"/>
        </w:rPr>
        <w:t>нский район» Смоленской области.</w:t>
      </w:r>
    </w:p>
    <w:p w:rsidR="003869EA" w:rsidRPr="00E766A8" w:rsidRDefault="003869EA" w:rsidP="003869EA">
      <w:pPr>
        <w:pStyle w:val="af2"/>
        <w:tabs>
          <w:tab w:val="left" w:pos="851"/>
        </w:tabs>
        <w:spacing w:line="240" w:lineRule="auto"/>
        <w:ind w:firstLine="709"/>
        <w:rPr>
          <w:sz w:val="20"/>
          <w:szCs w:val="20"/>
        </w:rPr>
      </w:pPr>
      <w:r w:rsidRPr="00E766A8">
        <w:t>2.2.3.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3869EA" w:rsidRPr="00E766A8" w:rsidRDefault="003869EA" w:rsidP="003869EA">
      <w:pPr>
        <w:pStyle w:val="a4"/>
        <w:ind w:firstLine="709"/>
        <w:rPr>
          <w:rFonts w:ascii="Times New Roman" w:hAnsi="Times New Roman"/>
        </w:rPr>
      </w:pPr>
      <w:r w:rsidRPr="00E766A8">
        <w:rPr>
          <w:rFonts w:ascii="Times New Roman" w:hAnsi="Times New Roman"/>
        </w:rPr>
        <w:t>2.2.4.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«Монастырщинский район» Смоленской области от 31 августа 2011 года № 296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«Монастырщинский район» Смоленской области».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2.3. Результат предоставления муниципальной услуги</w:t>
      </w:r>
    </w:p>
    <w:p w:rsidR="003869EA" w:rsidRPr="00E766A8" w:rsidRDefault="003869EA" w:rsidP="003869EA">
      <w:pPr>
        <w:autoSpaceDE w:val="0"/>
        <w:autoSpaceDN w:val="0"/>
        <w:adjustRightInd w:val="0"/>
        <w:ind w:firstLine="709"/>
        <w:jc w:val="center"/>
        <w:outlineLvl w:val="2"/>
        <w:rPr>
          <w:sz w:val="28"/>
          <w:szCs w:val="28"/>
        </w:rPr>
      </w:pPr>
    </w:p>
    <w:p w:rsidR="003869EA" w:rsidRPr="00E766A8" w:rsidRDefault="003869EA" w:rsidP="003869EA">
      <w:pPr>
        <w:pStyle w:val="a4"/>
        <w:ind w:firstLine="709"/>
        <w:rPr>
          <w:rFonts w:ascii="Times New Roman" w:hAnsi="Times New Roman"/>
        </w:rPr>
      </w:pPr>
      <w:r w:rsidRPr="00E766A8">
        <w:rPr>
          <w:rFonts w:ascii="Times New Roman" w:hAnsi="Times New Roman"/>
        </w:rPr>
        <w:t>2.3.1. Результатами предоставления муниципальной услуги  является:</w:t>
      </w:r>
    </w:p>
    <w:p w:rsidR="003869EA" w:rsidRPr="00E766A8" w:rsidRDefault="003869EA" w:rsidP="003869EA">
      <w:pPr>
        <w:pStyle w:val="a4"/>
        <w:ind w:firstLine="709"/>
        <w:rPr>
          <w:rFonts w:ascii="Times New Roman" w:hAnsi="Times New Roman"/>
        </w:rPr>
      </w:pPr>
      <w:r w:rsidRPr="00E766A8">
        <w:rPr>
          <w:rFonts w:ascii="Times New Roman" w:hAnsi="Times New Roman"/>
        </w:rPr>
        <w:t>- принятие решения о предоставлении муниципальной услуги:</w:t>
      </w:r>
    </w:p>
    <w:p w:rsidR="003869EA" w:rsidRPr="00E766A8" w:rsidRDefault="003869EA" w:rsidP="003869EA">
      <w:pPr>
        <w:spacing w:line="200" w:lineRule="atLeast"/>
        <w:ind w:firstLine="709"/>
        <w:jc w:val="both"/>
        <w:rPr>
          <w:sz w:val="28"/>
          <w:szCs w:val="28"/>
        </w:rPr>
      </w:pPr>
      <w:r w:rsidRPr="00E766A8">
        <w:rPr>
          <w:sz w:val="28"/>
          <w:szCs w:val="28"/>
        </w:rPr>
        <w:t>- мотивированный отказ о предоставлении муниципальной услуги.</w:t>
      </w:r>
    </w:p>
    <w:p w:rsidR="003869EA" w:rsidRPr="00E766A8" w:rsidRDefault="003869EA" w:rsidP="003869EA">
      <w:pPr>
        <w:pStyle w:val="a4"/>
        <w:ind w:firstLine="709"/>
        <w:rPr>
          <w:rFonts w:ascii="Times New Roman" w:hAnsi="Times New Roman"/>
        </w:rPr>
      </w:pPr>
      <w:r w:rsidRPr="00E766A8">
        <w:rPr>
          <w:rFonts w:ascii="Times New Roman" w:hAnsi="Times New Roman"/>
        </w:rPr>
        <w:t>2.3.2. Срок предоставления муниципальной услуги:</w:t>
      </w:r>
    </w:p>
    <w:p w:rsidR="003869EA" w:rsidRPr="00E766A8" w:rsidRDefault="003869EA" w:rsidP="003869EA">
      <w:pPr>
        <w:pStyle w:val="a4"/>
        <w:ind w:firstLine="709"/>
        <w:rPr>
          <w:rFonts w:ascii="Times New Roman" w:hAnsi="Times New Roman"/>
        </w:rPr>
      </w:pPr>
      <w:r w:rsidRPr="00E766A8">
        <w:rPr>
          <w:rFonts w:ascii="Times New Roman" w:hAnsi="Times New Roman"/>
        </w:rPr>
        <w:t>Муниципальная услуга предоставляется в срок не позднее 30 дней с момента обращения заявителя.</w:t>
      </w:r>
    </w:p>
    <w:p w:rsidR="003869EA" w:rsidRPr="00E766A8" w:rsidRDefault="003869EA" w:rsidP="003869EA">
      <w:pPr>
        <w:ind w:firstLine="709"/>
        <w:jc w:val="both"/>
        <w:rPr>
          <w:i/>
          <w:iCs/>
          <w:sz w:val="28"/>
          <w:szCs w:val="28"/>
        </w:rPr>
      </w:pPr>
      <w:r w:rsidRPr="00E766A8">
        <w:rPr>
          <w:sz w:val="28"/>
          <w:szCs w:val="28"/>
        </w:rPr>
        <w:t>2.3.3. Результат предоставления муниципальной услуги  может быть передан заявителю в очной или заочной форме, в одном или нескольких видах (бумажном, бумажно-электронном (посредствам факса, электронной почты), электронном)</w:t>
      </w:r>
      <w:r w:rsidRPr="00E766A8">
        <w:rPr>
          <w:i/>
          <w:iCs/>
          <w:sz w:val="28"/>
          <w:szCs w:val="28"/>
        </w:rPr>
        <w:t>.</w:t>
      </w:r>
    </w:p>
    <w:p w:rsidR="003869EA" w:rsidRPr="00E766A8" w:rsidRDefault="003869EA" w:rsidP="003869EA">
      <w:pPr>
        <w:ind w:firstLine="709"/>
        <w:jc w:val="both"/>
        <w:rPr>
          <w:sz w:val="28"/>
          <w:szCs w:val="28"/>
        </w:rPr>
      </w:pPr>
      <w:r w:rsidRPr="00E766A8">
        <w:rPr>
          <w:sz w:val="28"/>
          <w:szCs w:val="28"/>
        </w:rPr>
        <w:t>2.3.4. При очной форме получения результата предоставления муниципальной услуги заявитель обращается в Отдел лично. При обращении в Отдел заявитель предъявляет паспорт гражданина Российской Федерации или иной документ, удостоверяющий личность.</w:t>
      </w:r>
    </w:p>
    <w:p w:rsidR="003869EA" w:rsidRPr="00E766A8" w:rsidRDefault="003869EA" w:rsidP="003869EA">
      <w:pPr>
        <w:ind w:firstLine="709"/>
        <w:jc w:val="both"/>
        <w:rPr>
          <w:sz w:val="28"/>
          <w:szCs w:val="28"/>
        </w:rPr>
      </w:pPr>
      <w:r w:rsidRPr="00E766A8">
        <w:rPr>
          <w:sz w:val="28"/>
          <w:szCs w:val="28"/>
        </w:rPr>
        <w:lastRenderedPageBreak/>
        <w:t>2.3.5. При очной форме получения результата предоставления муниципальной услуги заявителю выдается документ, заверенный рукописной подписью начальника Отдела</w:t>
      </w:r>
    </w:p>
    <w:p w:rsidR="003869EA" w:rsidRPr="00E766A8" w:rsidRDefault="003869EA" w:rsidP="003869EA">
      <w:pPr>
        <w:ind w:firstLine="709"/>
        <w:jc w:val="both"/>
        <w:rPr>
          <w:sz w:val="28"/>
          <w:szCs w:val="28"/>
        </w:rPr>
      </w:pPr>
      <w:r w:rsidRPr="00E766A8">
        <w:rPr>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начальника Отдела, направляется заявителю по почте (заказным письмом) на адрес заявителя, указанный в запросе (обращении, заявлении).</w:t>
      </w:r>
    </w:p>
    <w:p w:rsidR="003869EA" w:rsidRPr="00E766A8" w:rsidRDefault="003869EA" w:rsidP="003869EA">
      <w:pPr>
        <w:autoSpaceDE w:val="0"/>
        <w:autoSpaceDN w:val="0"/>
        <w:adjustRightInd w:val="0"/>
        <w:ind w:firstLine="709"/>
        <w:jc w:val="both"/>
        <w:outlineLvl w:val="0"/>
        <w:rPr>
          <w:sz w:val="28"/>
          <w:szCs w:val="28"/>
        </w:rPr>
      </w:pPr>
      <w:r w:rsidRPr="00E766A8">
        <w:rPr>
          <w:sz w:val="28"/>
          <w:szCs w:val="28"/>
        </w:rPr>
        <w:t>2.3.7. При заочной форме получения результата предоставления муниципальной услуги в электронном виде документ, заверенный электронной подписью начальника Отдела, направляется на адрес электронной почты, указанный в запросе (заявлении, обращении) и (или) передается на Единый портал, Региональный портал.</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2.4. Срок предоставления муниципальной услуги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pStyle w:val="af2"/>
        <w:tabs>
          <w:tab w:val="left" w:pos="1134"/>
        </w:tabs>
        <w:spacing w:line="240" w:lineRule="auto"/>
        <w:ind w:firstLine="709"/>
        <w:rPr>
          <w:u w:val="single"/>
        </w:rPr>
      </w:pPr>
      <w:r w:rsidRPr="00E766A8">
        <w:t>2.4.1. Срок предоставления муниципальной услуги с учетом необходимости обращения в организации, участвующие в предоставлении муниципальной услуги, –</w:t>
      </w:r>
      <w:r w:rsidRPr="00E766A8">
        <w:rPr>
          <w:bCs/>
        </w:rPr>
        <w:t>20рабочих дней</w:t>
      </w:r>
      <w:r w:rsidRPr="00E766A8">
        <w:t xml:space="preserve"> с момента регистрации запроса (заявления, обращения) и комплекта документов, необходимых для предоставления муниципальной услуги в Отделе.</w:t>
      </w:r>
    </w:p>
    <w:p w:rsidR="003869EA" w:rsidRPr="00E766A8" w:rsidRDefault="003869EA" w:rsidP="003869EA">
      <w:pPr>
        <w:pStyle w:val="a4"/>
        <w:ind w:firstLine="709"/>
        <w:rPr>
          <w:rFonts w:ascii="Times New Roman" w:hAnsi="Times New Roman"/>
        </w:rPr>
      </w:pPr>
      <w:r w:rsidRPr="00E766A8">
        <w:rPr>
          <w:rFonts w:ascii="Times New Roman" w:hAnsi="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3869EA" w:rsidRPr="00E766A8" w:rsidRDefault="003869EA" w:rsidP="003869EA">
      <w:pPr>
        <w:ind w:firstLine="709"/>
        <w:jc w:val="both"/>
        <w:rPr>
          <w:sz w:val="28"/>
          <w:szCs w:val="28"/>
        </w:rPr>
      </w:pPr>
      <w:r w:rsidRPr="00E766A8">
        <w:rPr>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а также с использованием службы коротких сообщений операторов мобильной связи (при наличии).</w:t>
      </w:r>
    </w:p>
    <w:p w:rsidR="003869EA" w:rsidRPr="00E766A8" w:rsidRDefault="003869EA" w:rsidP="003869EA">
      <w:pPr>
        <w:pStyle w:val="a4"/>
        <w:ind w:firstLine="709"/>
        <w:rPr>
          <w:rFonts w:ascii="Times New Roman" w:hAnsi="Times New Roman"/>
        </w:rPr>
      </w:pPr>
      <w:r w:rsidRPr="00E766A8">
        <w:rPr>
          <w:rFonts w:ascii="Times New Roman" w:hAnsi="Times New Roman"/>
        </w:rPr>
        <w:t>2.4.4. Срок выдачи (направления) документов, являющихся результатом предоставления муниципальной услуги, составляет –</w:t>
      </w:r>
      <w:r w:rsidRPr="00E766A8">
        <w:rPr>
          <w:rFonts w:ascii="Times New Roman" w:hAnsi="Times New Roman"/>
          <w:bCs/>
        </w:rPr>
        <w:t>2рабочих дня.</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2.5. Правовые основания предоставления муниципальной услуги</w:t>
      </w:r>
    </w:p>
    <w:p w:rsidR="003869EA" w:rsidRPr="00E766A8" w:rsidRDefault="003869EA" w:rsidP="003869EA">
      <w:pPr>
        <w:autoSpaceDE w:val="0"/>
        <w:autoSpaceDN w:val="0"/>
        <w:adjustRightInd w:val="0"/>
        <w:ind w:firstLine="709"/>
        <w:jc w:val="center"/>
        <w:outlineLvl w:val="2"/>
        <w:rPr>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Предоставление муниципальной услуги осуществляется в соответствии с:</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-Конституцией Российской Федерации;</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-Федеральным законом от 27июля 2010 года № 210-ФЗ «Об организации предоставления государственных и муниципальных услуг»;</w:t>
      </w:r>
    </w:p>
    <w:p w:rsidR="003869EA" w:rsidRPr="00E766A8" w:rsidRDefault="003869EA" w:rsidP="003869EA">
      <w:pPr>
        <w:ind w:firstLine="709"/>
        <w:jc w:val="both"/>
        <w:rPr>
          <w:sz w:val="28"/>
          <w:szCs w:val="28"/>
        </w:rPr>
      </w:pPr>
      <w:r w:rsidRPr="00E766A8">
        <w:rPr>
          <w:sz w:val="28"/>
          <w:szCs w:val="28"/>
        </w:rPr>
        <w:t>-Законом Российской Федерации от 07.02.1992 № 2300-1 «О защите прав потребителей»;</w:t>
      </w:r>
    </w:p>
    <w:p w:rsidR="003869EA" w:rsidRPr="00E766A8" w:rsidRDefault="003869EA" w:rsidP="003869EA">
      <w:pPr>
        <w:shd w:val="clear" w:color="auto" w:fill="FFFFFF"/>
        <w:autoSpaceDE w:val="0"/>
        <w:autoSpaceDN w:val="0"/>
        <w:adjustRightInd w:val="0"/>
        <w:ind w:firstLine="709"/>
        <w:jc w:val="both"/>
      </w:pPr>
      <w:r w:rsidRPr="00E766A8">
        <w:rPr>
          <w:sz w:val="28"/>
        </w:rPr>
        <w:t>-Федеральным законом от 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869EA" w:rsidRPr="00E766A8" w:rsidRDefault="003869EA" w:rsidP="003869EA">
      <w:pPr>
        <w:shd w:val="clear" w:color="auto" w:fill="FFFFFF"/>
        <w:autoSpaceDE w:val="0"/>
        <w:autoSpaceDN w:val="0"/>
        <w:adjustRightInd w:val="0"/>
        <w:ind w:firstLine="709"/>
        <w:jc w:val="both"/>
      </w:pPr>
      <w:r w:rsidRPr="00E766A8">
        <w:rPr>
          <w:sz w:val="28"/>
        </w:rPr>
        <w:t>-Федеральным законом от 19.05.1995 № 82-ФЗ «Об общественных объединениях»;</w:t>
      </w:r>
    </w:p>
    <w:p w:rsidR="003869EA" w:rsidRPr="00E766A8" w:rsidRDefault="003869EA" w:rsidP="003869EA">
      <w:pPr>
        <w:shd w:val="clear" w:color="auto" w:fill="FFFFFF"/>
        <w:autoSpaceDE w:val="0"/>
        <w:autoSpaceDN w:val="0"/>
        <w:adjustRightInd w:val="0"/>
        <w:ind w:firstLine="709"/>
        <w:jc w:val="both"/>
      </w:pPr>
      <w:r w:rsidRPr="00E766A8">
        <w:rPr>
          <w:sz w:val="28"/>
        </w:rPr>
        <w:lastRenderedPageBreak/>
        <w:t>-Федеральным законом от 28.06.1995 № 98-ФЗ «О государственной поддержке молодёжных и детских общественных объединений»;</w:t>
      </w:r>
    </w:p>
    <w:p w:rsidR="003869EA" w:rsidRPr="00E766A8" w:rsidRDefault="003869EA" w:rsidP="003869EA">
      <w:pPr>
        <w:shd w:val="clear" w:color="auto" w:fill="FFFFFF"/>
        <w:autoSpaceDE w:val="0"/>
        <w:autoSpaceDN w:val="0"/>
        <w:adjustRightInd w:val="0"/>
        <w:ind w:firstLine="709"/>
        <w:jc w:val="both"/>
      </w:pPr>
      <w:r w:rsidRPr="00E766A8">
        <w:rPr>
          <w:sz w:val="28"/>
        </w:rPr>
        <w:t>-Федеральным законом от 24.07.1998 № 124-ФЗ «Об основных гарантиях прав ребёнка в Российской Федерации» (с последующими изменениями) (Российская газета от 5 августа 1998г.) (ст.8, 13);</w:t>
      </w:r>
    </w:p>
    <w:p w:rsidR="003869EA" w:rsidRPr="00E766A8" w:rsidRDefault="003869EA" w:rsidP="003869EA">
      <w:pPr>
        <w:shd w:val="clear" w:color="auto" w:fill="FFFFFF"/>
        <w:autoSpaceDE w:val="0"/>
        <w:autoSpaceDN w:val="0"/>
        <w:adjustRightInd w:val="0"/>
        <w:ind w:firstLine="709"/>
        <w:jc w:val="both"/>
      </w:pPr>
      <w:r w:rsidRPr="00E766A8">
        <w:rPr>
          <w:sz w:val="28"/>
        </w:rPr>
        <w:t>-Федеральным законом от 06.10.2003 № 131-ФЗ «Об общих принципах организации местного самоуправления в Российской Федерации»;</w:t>
      </w:r>
    </w:p>
    <w:p w:rsidR="003869EA" w:rsidRPr="00E766A8" w:rsidRDefault="003869EA" w:rsidP="003869EA">
      <w:pPr>
        <w:shd w:val="clear" w:color="auto" w:fill="FFFFFF"/>
        <w:autoSpaceDE w:val="0"/>
        <w:autoSpaceDN w:val="0"/>
        <w:adjustRightInd w:val="0"/>
        <w:ind w:firstLine="709"/>
        <w:jc w:val="both"/>
      </w:pPr>
      <w:r w:rsidRPr="00E766A8">
        <w:rPr>
          <w:sz w:val="28"/>
        </w:rPr>
        <w:t>-Указом Президента Российской Федерации от 16.09.1992 № 1075 «О первоочередных мерах в области государственной молодёжной политики»;</w:t>
      </w:r>
    </w:p>
    <w:p w:rsidR="003869EA" w:rsidRPr="00E766A8" w:rsidRDefault="003869EA" w:rsidP="003869EA">
      <w:pPr>
        <w:shd w:val="clear" w:color="auto" w:fill="FFFFFF"/>
        <w:autoSpaceDE w:val="0"/>
        <w:autoSpaceDN w:val="0"/>
        <w:adjustRightInd w:val="0"/>
        <w:ind w:firstLine="709"/>
        <w:jc w:val="both"/>
      </w:pPr>
      <w:r w:rsidRPr="00E766A8">
        <w:rPr>
          <w:sz w:val="28"/>
        </w:rPr>
        <w:t>-Распоряжением Правительства Российской Федерации от 18.12.2006 № 1760-р «О стратегии государственной молодёжной политики в Российской Федерации».</w:t>
      </w:r>
    </w:p>
    <w:p w:rsidR="003869EA" w:rsidRPr="00E766A8" w:rsidRDefault="003869EA" w:rsidP="003869EA">
      <w:pPr>
        <w:autoSpaceDE w:val="0"/>
        <w:autoSpaceDN w:val="0"/>
        <w:adjustRightInd w:val="0"/>
        <w:jc w:val="both"/>
        <w:outlineLvl w:val="2"/>
        <w:rPr>
          <w:sz w:val="28"/>
          <w:szCs w:val="28"/>
        </w:rPr>
      </w:pPr>
      <w:r w:rsidRPr="00E766A8">
        <w:rPr>
          <w:sz w:val="28"/>
          <w:szCs w:val="28"/>
        </w:rPr>
        <w:t xml:space="preserve"> - Уставом муниципального образования «Монастырщинский район» Смоленской области.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pStyle w:val="ConsPlusNormal"/>
        <w:ind w:firstLine="709"/>
        <w:jc w:val="center"/>
        <w:rPr>
          <w:rFonts w:ascii="Times New Roman" w:hAnsi="Times New Roman" w:cs="Times New Roman"/>
          <w:sz w:val="28"/>
          <w:szCs w:val="28"/>
        </w:rPr>
      </w:pPr>
      <w:r w:rsidRPr="00E766A8">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69EA" w:rsidRPr="00E766A8" w:rsidRDefault="003869EA" w:rsidP="003869EA">
      <w:pPr>
        <w:pStyle w:val="ConsPlusNormal"/>
        <w:ind w:firstLine="709"/>
        <w:jc w:val="both"/>
        <w:rPr>
          <w:rFonts w:ascii="Times New Roman" w:hAnsi="Times New Roman" w:cs="Times New Roman"/>
          <w:sz w:val="28"/>
          <w:szCs w:val="28"/>
        </w:rPr>
      </w:pPr>
    </w:p>
    <w:p w:rsidR="003869EA" w:rsidRPr="00E766A8" w:rsidRDefault="003869EA" w:rsidP="003869EA">
      <w:pPr>
        <w:pStyle w:val="af2"/>
        <w:spacing w:line="240" w:lineRule="auto"/>
        <w:ind w:firstLine="709"/>
      </w:pPr>
      <w:r w:rsidRPr="00E766A8">
        <w:t>2.6.1. В перечень документов, необходимых для предоставления муниципальной услуги, подлежащих представлению заявителем, входят:</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1) заявление (Приложение №2 к Административному регламенту);</w:t>
      </w:r>
    </w:p>
    <w:p w:rsidR="003869EA" w:rsidRPr="00E766A8" w:rsidRDefault="003869EA" w:rsidP="003869EA">
      <w:pPr>
        <w:ind w:firstLine="709"/>
        <w:jc w:val="both"/>
        <w:rPr>
          <w:sz w:val="28"/>
          <w:szCs w:val="28"/>
          <w:lang w:eastAsia="en-US"/>
        </w:rPr>
      </w:pPr>
      <w:r w:rsidRPr="00E766A8">
        <w:rPr>
          <w:sz w:val="28"/>
          <w:szCs w:val="28"/>
          <w:lang w:eastAsia="en-US"/>
        </w:rPr>
        <w:t xml:space="preserve">2)согласие на обработку персональных данных; </w:t>
      </w:r>
    </w:p>
    <w:p w:rsidR="003869EA" w:rsidRPr="00E766A8" w:rsidRDefault="003869EA" w:rsidP="003869EA">
      <w:pPr>
        <w:ind w:firstLine="709"/>
        <w:jc w:val="both"/>
        <w:rPr>
          <w:sz w:val="28"/>
          <w:szCs w:val="28"/>
        </w:rPr>
      </w:pPr>
      <w:r w:rsidRPr="00E766A8">
        <w:rPr>
          <w:sz w:val="28"/>
          <w:szCs w:val="28"/>
        </w:rPr>
        <w:t>3) документ, удостоверяющий личность заявителя, или документ, удостоверяющий личность представителя заявителя (если заявление и документы подаются представителем заявителя);</w:t>
      </w:r>
    </w:p>
    <w:p w:rsidR="003869EA" w:rsidRPr="00E766A8" w:rsidRDefault="003869EA" w:rsidP="003869EA">
      <w:pPr>
        <w:ind w:firstLine="709"/>
        <w:jc w:val="both"/>
        <w:rPr>
          <w:sz w:val="28"/>
          <w:szCs w:val="28"/>
        </w:rPr>
      </w:pPr>
      <w:r w:rsidRPr="00E766A8">
        <w:rPr>
          <w:sz w:val="28"/>
          <w:szCs w:val="28"/>
        </w:rPr>
        <w:t xml:space="preserve">         4)доверенность, выданная и оформленная в соответствии с гражданским законодательством Российской Федерации.</w:t>
      </w:r>
    </w:p>
    <w:p w:rsidR="003869EA" w:rsidRPr="00E766A8" w:rsidRDefault="003869EA" w:rsidP="003869EA">
      <w:pPr>
        <w:ind w:firstLine="709"/>
        <w:jc w:val="both"/>
        <w:rPr>
          <w:sz w:val="28"/>
          <w:szCs w:val="28"/>
        </w:rPr>
      </w:pPr>
      <w:r w:rsidRPr="00E766A8">
        <w:rPr>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3869EA" w:rsidRPr="00E766A8" w:rsidRDefault="003869EA" w:rsidP="003869EA">
      <w:pPr>
        <w:pStyle w:val="af2"/>
        <w:spacing w:line="240" w:lineRule="auto"/>
        <w:ind w:firstLine="709"/>
      </w:pPr>
      <w:r w:rsidRPr="00E766A8">
        <w:t>2.6.3. Документы, представляемые заявителем, должны соответствовать следующим требованиям:</w:t>
      </w:r>
    </w:p>
    <w:p w:rsidR="003869EA" w:rsidRPr="00E766A8" w:rsidRDefault="003869EA" w:rsidP="003869EA">
      <w:pPr>
        <w:tabs>
          <w:tab w:val="left" w:pos="1134"/>
        </w:tabs>
        <w:ind w:firstLine="709"/>
        <w:jc w:val="both"/>
        <w:rPr>
          <w:sz w:val="28"/>
          <w:szCs w:val="28"/>
        </w:rPr>
      </w:pPr>
      <w:r w:rsidRPr="00E766A8">
        <w:rPr>
          <w:sz w:val="28"/>
          <w:szCs w:val="28"/>
        </w:rPr>
        <w:t>- фамилия, имя и отчество (при наличии) заявителя, адрес его места жительства, телефон (если есть)  должны быть написаны полностью;</w:t>
      </w:r>
    </w:p>
    <w:p w:rsidR="003869EA" w:rsidRPr="00E766A8" w:rsidRDefault="003869EA" w:rsidP="003869EA">
      <w:pPr>
        <w:tabs>
          <w:tab w:val="left" w:pos="1134"/>
        </w:tabs>
        <w:ind w:firstLine="709"/>
        <w:jc w:val="both"/>
        <w:rPr>
          <w:sz w:val="28"/>
          <w:szCs w:val="28"/>
        </w:rPr>
      </w:pPr>
      <w:r w:rsidRPr="00E766A8">
        <w:rPr>
          <w:sz w:val="28"/>
          <w:szCs w:val="28"/>
        </w:rPr>
        <w:t>- в документах не должно быть подчисток, приписок, зачеркнутых слов и иных неоговоренных исправлений;</w:t>
      </w:r>
    </w:p>
    <w:p w:rsidR="003869EA" w:rsidRPr="00E766A8" w:rsidRDefault="003869EA" w:rsidP="003869EA">
      <w:pPr>
        <w:tabs>
          <w:tab w:val="left" w:pos="1134"/>
        </w:tabs>
        <w:ind w:firstLine="709"/>
        <w:jc w:val="both"/>
        <w:rPr>
          <w:sz w:val="28"/>
          <w:szCs w:val="28"/>
        </w:rPr>
      </w:pPr>
      <w:r w:rsidRPr="00E766A8">
        <w:rPr>
          <w:sz w:val="28"/>
          <w:szCs w:val="28"/>
        </w:rPr>
        <w:t>- документы не должны быть исполнены карандашом;</w:t>
      </w:r>
    </w:p>
    <w:p w:rsidR="003869EA" w:rsidRPr="00E766A8" w:rsidRDefault="003869EA" w:rsidP="003869EA">
      <w:pPr>
        <w:tabs>
          <w:tab w:val="left" w:pos="1134"/>
        </w:tabs>
        <w:ind w:firstLine="709"/>
        <w:jc w:val="both"/>
        <w:rPr>
          <w:sz w:val="28"/>
          <w:szCs w:val="28"/>
        </w:rPr>
      </w:pPr>
      <w:r w:rsidRPr="00E766A8">
        <w:rPr>
          <w:sz w:val="28"/>
          <w:szCs w:val="28"/>
        </w:rPr>
        <w:t>- документы не должны иметь серьезных повреждений, наличие которых допускает многозначность истолкования содержания.</w:t>
      </w:r>
    </w:p>
    <w:p w:rsidR="003869EA" w:rsidRPr="00E766A8" w:rsidRDefault="003869EA" w:rsidP="003869EA">
      <w:pPr>
        <w:ind w:firstLine="709"/>
        <w:jc w:val="both"/>
        <w:rPr>
          <w:sz w:val="28"/>
          <w:szCs w:val="28"/>
        </w:rPr>
      </w:pPr>
      <w:r w:rsidRPr="00E766A8">
        <w:rPr>
          <w:sz w:val="28"/>
          <w:szCs w:val="28"/>
        </w:rPr>
        <w:t xml:space="preserve">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w:t>
      </w:r>
      <w:r w:rsidRPr="00E766A8">
        <w:rPr>
          <w:sz w:val="28"/>
          <w:szCs w:val="28"/>
        </w:rPr>
        <w:lastRenderedPageBreak/>
        <w:t>подлинников документов, после чего подлинники документов возвращаются заявителю.</w:t>
      </w:r>
    </w:p>
    <w:p w:rsidR="003869EA" w:rsidRPr="00E766A8" w:rsidRDefault="003869EA" w:rsidP="003869EA">
      <w:pPr>
        <w:ind w:firstLine="709"/>
        <w:jc w:val="both"/>
        <w:rPr>
          <w:sz w:val="28"/>
          <w:szCs w:val="28"/>
        </w:rPr>
      </w:pPr>
      <w:r w:rsidRPr="00E766A8">
        <w:rPr>
          <w:sz w:val="28"/>
          <w:szCs w:val="28"/>
        </w:rPr>
        <w:t>2.6.5. В случае, если для предоставления муниципальной услуги необходимо предоставление документов и информация об ином лице, не являющемся заявителем, при обращении за  предоставление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3869EA" w:rsidRPr="00E766A8" w:rsidRDefault="003869EA" w:rsidP="003869EA">
      <w:pPr>
        <w:ind w:firstLine="709"/>
        <w:jc w:val="both"/>
        <w:rPr>
          <w:sz w:val="28"/>
          <w:szCs w:val="28"/>
        </w:rPr>
      </w:pPr>
      <w:r w:rsidRPr="00E766A8">
        <w:rPr>
          <w:sz w:val="28"/>
          <w:szCs w:val="28"/>
        </w:rPr>
        <w:t>Заявления, а также иные документы, указанные в настоящем пункте могут быть предоставлены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 телекоммуникационных сетей общего пользования, в т.ч. сети Интернет.</w:t>
      </w:r>
    </w:p>
    <w:p w:rsidR="003869EA" w:rsidRPr="00E766A8" w:rsidRDefault="003869EA" w:rsidP="003869EA">
      <w:pPr>
        <w:ind w:firstLine="709"/>
        <w:jc w:val="both"/>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3869EA" w:rsidRPr="00E766A8" w:rsidRDefault="003869EA" w:rsidP="003869EA">
      <w:pPr>
        <w:autoSpaceDE w:val="0"/>
        <w:autoSpaceDN w:val="0"/>
        <w:adjustRightInd w:val="0"/>
        <w:ind w:firstLine="709"/>
        <w:jc w:val="center"/>
        <w:outlineLvl w:val="2"/>
        <w:rPr>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2.7.2. Документы не соответствуют требованиям, установленным пунктом 2.6.3 настоящего Административного регламента.</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2.7.3. Предоставление заявителем документов, содержащих ошибки или противоречивые сведения.</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2.7.4. Заявление подано лицом, не уполномоченным совершать такого рода действия.</w:t>
      </w:r>
    </w:p>
    <w:p w:rsidR="003869EA" w:rsidRPr="00E766A8" w:rsidRDefault="003869EA" w:rsidP="003869EA">
      <w:pPr>
        <w:autoSpaceDE w:val="0"/>
        <w:autoSpaceDN w:val="0"/>
        <w:adjustRightInd w:val="0"/>
        <w:ind w:firstLine="709"/>
        <w:jc w:val="center"/>
        <w:outlineLvl w:val="2"/>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 xml:space="preserve">2.8. Исчерпывающий перечень оснований для отказа </w:t>
      </w: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в предоставлении муниципальной услуги</w:t>
      </w:r>
    </w:p>
    <w:p w:rsidR="003869EA" w:rsidRPr="00E766A8" w:rsidRDefault="003869EA" w:rsidP="003869EA">
      <w:pPr>
        <w:autoSpaceDE w:val="0"/>
        <w:autoSpaceDN w:val="0"/>
        <w:adjustRightInd w:val="0"/>
        <w:ind w:firstLine="709"/>
        <w:jc w:val="center"/>
        <w:outlineLvl w:val="2"/>
        <w:rPr>
          <w:b/>
          <w:bCs/>
          <w:sz w:val="28"/>
          <w:szCs w:val="28"/>
        </w:rPr>
      </w:pPr>
    </w:p>
    <w:p w:rsidR="003869EA" w:rsidRPr="00E766A8" w:rsidRDefault="003869EA" w:rsidP="003869EA">
      <w:pPr>
        <w:autoSpaceDE w:val="0"/>
        <w:autoSpaceDN w:val="0"/>
        <w:adjustRightInd w:val="0"/>
        <w:ind w:firstLine="709"/>
        <w:outlineLvl w:val="2"/>
        <w:rPr>
          <w:sz w:val="28"/>
          <w:szCs w:val="28"/>
        </w:rPr>
      </w:pPr>
      <w:r w:rsidRPr="00E766A8">
        <w:rPr>
          <w:sz w:val="28"/>
          <w:szCs w:val="28"/>
        </w:rPr>
        <w:t>В предоставлении муниципальной услуги заявителю отказывается в случаях:</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2.8.1. Запрашиваемая информация  относится к информации ограниченного доступа.</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2.8.2. Выявление недостоверности сведений, содержащихся в представленных документах.</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2.8.3. Несоответствие заявленной информации полномочиям Отдела.</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2.8.2. Не соблюдение сроков предоставления информации.</w:t>
      </w:r>
    </w:p>
    <w:p w:rsidR="003869EA" w:rsidRPr="00E766A8" w:rsidRDefault="003869EA" w:rsidP="003869EA">
      <w:pPr>
        <w:autoSpaceDE w:val="0"/>
        <w:autoSpaceDN w:val="0"/>
        <w:adjustRightInd w:val="0"/>
        <w:ind w:firstLine="709"/>
        <w:jc w:val="center"/>
        <w:outlineLvl w:val="2"/>
        <w:rPr>
          <w:sz w:val="28"/>
          <w:szCs w:val="28"/>
        </w:rPr>
      </w:pPr>
    </w:p>
    <w:p w:rsidR="003869EA" w:rsidRPr="00E766A8" w:rsidRDefault="003869EA" w:rsidP="003869EA">
      <w:pPr>
        <w:pStyle w:val="a4"/>
        <w:ind w:firstLine="709"/>
        <w:jc w:val="center"/>
        <w:rPr>
          <w:rFonts w:ascii="Times New Roman" w:hAnsi="Times New Roman"/>
          <w:b/>
          <w:bCs/>
        </w:rPr>
      </w:pPr>
      <w:r w:rsidRPr="00E766A8">
        <w:rPr>
          <w:rFonts w:ascii="Times New Roman" w:hAnsi="Times New Roman"/>
          <w:b/>
          <w:bCs/>
        </w:rPr>
        <w:t>2.9.Перечень услуг, необходимыхи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69EA" w:rsidRPr="00E766A8" w:rsidRDefault="003869EA" w:rsidP="003869EA">
      <w:pPr>
        <w:autoSpaceDE w:val="0"/>
        <w:autoSpaceDN w:val="0"/>
        <w:adjustRightInd w:val="0"/>
        <w:ind w:firstLine="709"/>
        <w:jc w:val="center"/>
        <w:outlineLvl w:val="2"/>
        <w:rPr>
          <w:sz w:val="28"/>
          <w:szCs w:val="28"/>
        </w:rPr>
      </w:pPr>
    </w:p>
    <w:p w:rsidR="003869EA" w:rsidRPr="00E766A8" w:rsidRDefault="003869EA" w:rsidP="003869EA">
      <w:pPr>
        <w:pStyle w:val="Pro-List20"/>
        <w:spacing w:before="0" w:line="240" w:lineRule="auto"/>
        <w:ind w:left="0" w:firstLine="709"/>
        <w:rPr>
          <w:sz w:val="28"/>
          <w:szCs w:val="28"/>
        </w:rPr>
      </w:pPr>
      <w:r w:rsidRPr="00E766A8">
        <w:rPr>
          <w:sz w:val="28"/>
          <w:szCs w:val="28"/>
        </w:rPr>
        <w:lastRenderedPageBreak/>
        <w:t>2.9.1. Для предоставления муниципальной услуги не требуется получение иных услуг.</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outlineLvl w:val="1"/>
        <w:rPr>
          <w:sz w:val="28"/>
          <w:szCs w:val="28"/>
        </w:rPr>
      </w:pPr>
      <w:r w:rsidRPr="00E766A8">
        <w:rPr>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both"/>
        <w:outlineLvl w:val="2"/>
      </w:pPr>
      <w:r w:rsidRPr="00E766A8">
        <w:rPr>
          <w:sz w:val="28"/>
          <w:szCs w:val="28"/>
        </w:rPr>
        <w:t>Муниципальная услуга предоставляется бесплатно. Получатели муниципальной услуги имеют право на неоднократное обращение за предоставлением муниципальной услуги.</w:t>
      </w:r>
    </w:p>
    <w:p w:rsidR="003869EA" w:rsidRPr="00E766A8" w:rsidRDefault="003869EA" w:rsidP="003869EA">
      <w:pPr>
        <w:autoSpaceDE w:val="0"/>
        <w:autoSpaceDN w:val="0"/>
        <w:adjustRightInd w:val="0"/>
        <w:ind w:firstLine="709"/>
        <w:jc w:val="both"/>
        <w:outlineLvl w:val="2"/>
        <w:rPr>
          <w:i/>
          <w:iCs/>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69EA" w:rsidRPr="00E766A8" w:rsidRDefault="003869EA" w:rsidP="003869EA">
      <w:pPr>
        <w:autoSpaceDE w:val="0"/>
        <w:autoSpaceDN w:val="0"/>
        <w:adjustRightInd w:val="0"/>
        <w:ind w:firstLine="709"/>
        <w:jc w:val="both"/>
        <w:outlineLvl w:val="2"/>
        <w:rPr>
          <w:b/>
          <w:bCs/>
          <w:i/>
          <w:iCs/>
          <w:sz w:val="28"/>
          <w:szCs w:val="28"/>
        </w:rPr>
      </w:pPr>
    </w:p>
    <w:p w:rsidR="003869EA" w:rsidRPr="00E766A8" w:rsidRDefault="003869EA" w:rsidP="003869EA">
      <w:pPr>
        <w:ind w:firstLine="709"/>
        <w:jc w:val="both"/>
        <w:rPr>
          <w:sz w:val="28"/>
          <w:szCs w:val="28"/>
        </w:rPr>
      </w:pPr>
      <w:r w:rsidRPr="00E766A8">
        <w:rPr>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3869EA" w:rsidRPr="00E766A8" w:rsidRDefault="003869EA" w:rsidP="003869EA">
      <w:pPr>
        <w:tabs>
          <w:tab w:val="left" w:pos="12"/>
          <w:tab w:val="left" w:pos="1019"/>
        </w:tabs>
        <w:ind w:firstLine="709"/>
        <w:jc w:val="both"/>
        <w:rPr>
          <w:iCs/>
          <w:sz w:val="28"/>
          <w:szCs w:val="28"/>
        </w:rPr>
      </w:pPr>
      <w:r w:rsidRPr="00E766A8">
        <w:rPr>
          <w:iCs/>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3869EA" w:rsidRPr="00E766A8" w:rsidRDefault="003869EA" w:rsidP="003869EA">
      <w:pPr>
        <w:tabs>
          <w:tab w:val="left" w:pos="12"/>
          <w:tab w:val="left" w:pos="1019"/>
        </w:tabs>
        <w:ind w:firstLine="709"/>
        <w:jc w:val="both"/>
        <w:rPr>
          <w:iCs/>
          <w:sz w:val="28"/>
          <w:szCs w:val="28"/>
        </w:rPr>
      </w:pPr>
      <w:r w:rsidRPr="00E766A8">
        <w:rPr>
          <w:iCs/>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3869EA" w:rsidRPr="00E766A8" w:rsidRDefault="003869EA" w:rsidP="003869EA">
      <w:pPr>
        <w:ind w:firstLine="709"/>
        <w:jc w:val="both"/>
        <w:rPr>
          <w:sz w:val="28"/>
          <w:szCs w:val="28"/>
        </w:rPr>
      </w:pPr>
      <w:r w:rsidRPr="00E766A8">
        <w:rPr>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ind w:firstLine="709"/>
        <w:jc w:val="center"/>
        <w:rPr>
          <w:b/>
          <w:bCs/>
          <w:sz w:val="28"/>
          <w:szCs w:val="28"/>
        </w:rPr>
      </w:pPr>
      <w:r w:rsidRPr="00E766A8">
        <w:rPr>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3869EA" w:rsidRPr="00E766A8" w:rsidRDefault="003869EA" w:rsidP="003869EA">
      <w:pPr>
        <w:autoSpaceDE w:val="0"/>
        <w:autoSpaceDN w:val="0"/>
        <w:adjustRightInd w:val="0"/>
        <w:ind w:firstLine="709"/>
        <w:jc w:val="both"/>
        <w:outlineLvl w:val="1"/>
        <w:rPr>
          <w:b/>
          <w:bCs/>
          <w:sz w:val="28"/>
          <w:szCs w:val="28"/>
        </w:rPr>
      </w:pPr>
    </w:p>
    <w:p w:rsidR="003869EA" w:rsidRPr="00E766A8" w:rsidRDefault="003869EA" w:rsidP="003869EA">
      <w:pPr>
        <w:ind w:firstLine="709"/>
        <w:jc w:val="both"/>
        <w:rPr>
          <w:sz w:val="28"/>
          <w:szCs w:val="28"/>
        </w:rPr>
      </w:pPr>
      <w:r w:rsidRPr="00E766A8">
        <w:rPr>
          <w:sz w:val="28"/>
          <w:szCs w:val="28"/>
        </w:rPr>
        <w:t>2.12.1. Срок регистрации запроса заявителя о предоставлении муниципальной услуги не должен превышать15 минут.</w:t>
      </w:r>
    </w:p>
    <w:p w:rsidR="003869EA" w:rsidRPr="00E766A8" w:rsidRDefault="003869EA" w:rsidP="003869EA">
      <w:pPr>
        <w:ind w:firstLine="709"/>
        <w:jc w:val="both"/>
        <w:rPr>
          <w:sz w:val="28"/>
          <w:szCs w:val="28"/>
        </w:rPr>
      </w:pPr>
      <w:r w:rsidRPr="00E766A8">
        <w:rPr>
          <w:sz w:val="28"/>
          <w:szCs w:val="28"/>
        </w:rPr>
        <w:lastRenderedPageBreak/>
        <w:t>2.12.2. Срок регистрации запроса заявителя организациями, участвующими в предоставлении муниципальной услуги, не должен превышать 15 минут.</w:t>
      </w:r>
    </w:p>
    <w:p w:rsidR="003869EA" w:rsidRPr="00E766A8" w:rsidRDefault="003869EA" w:rsidP="003869EA">
      <w:pPr>
        <w:autoSpaceDE w:val="0"/>
        <w:autoSpaceDN w:val="0"/>
        <w:adjustRightInd w:val="0"/>
        <w:ind w:firstLine="709"/>
        <w:jc w:val="center"/>
        <w:outlineLvl w:val="1"/>
        <w:rPr>
          <w:b/>
          <w:bCs/>
          <w:sz w:val="28"/>
          <w:szCs w:val="28"/>
        </w:rPr>
      </w:pP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3869EA" w:rsidRPr="00E766A8" w:rsidRDefault="003869EA" w:rsidP="003869EA">
      <w:pPr>
        <w:autoSpaceDE w:val="0"/>
        <w:autoSpaceDN w:val="0"/>
        <w:adjustRightInd w:val="0"/>
        <w:ind w:firstLine="709"/>
        <w:jc w:val="center"/>
        <w:outlineLvl w:val="1"/>
        <w:rPr>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2.13.1. Прием граждан осуществляется в специально выделенных для предоставления муниципальных услуг помещениях.</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У входа в каждое помещение размещается табличка с наименованием помещения (зал ожидания, приема/выдачи документов и т.д.).</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2.13.2. При возможности около здания организуются парковочные места для автотранспорта.</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Доступ заявителей к парковочным местам является бесплатным.</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2.13.3. Центральный вход в здание, где располагается Отдел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2.13.5. Места информирования, предназначенные для ознакомления заявителей с информационными материалами, оборудуются:</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информационными стендами, на которых размещается визуальная и текстовая информация;</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стульями и столами для оформления документов.</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К информационным стендам должна быть обеспечена возможность свободного доступа граждан.</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На информационных стендах, а также на официальных сайтах в сети Интернет размещается следующая обязательная информация:</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номера телефонов, факсов, адреса официальных сайтов, электронной почты органов, предоставляющих муниципальную услугу;</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режим работы органов, предоставляющих муниципальную услугу;</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графики личного приема граждан уполномоченными должностными лицами;</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 настоящий Административный регламент.</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lastRenderedPageBreak/>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3869EA" w:rsidRPr="00E766A8" w:rsidRDefault="003869EA" w:rsidP="003869EA">
      <w:pPr>
        <w:pStyle w:val="11"/>
        <w:ind w:left="0" w:firstLine="709"/>
        <w:jc w:val="both"/>
        <w:rPr>
          <w:rFonts w:ascii="Times New Roman" w:hAnsi="Times New Roman" w:cs="Times New Roman"/>
          <w:sz w:val="28"/>
          <w:szCs w:val="28"/>
        </w:rPr>
      </w:pPr>
      <w:r w:rsidRPr="00E766A8">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 допуском  сурдопереводчика и тифлосурдопереводчика при оказании инвалиду муниципальной услуги;</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869EA" w:rsidRPr="00E766A8" w:rsidRDefault="003869EA" w:rsidP="003869EA">
      <w:pPr>
        <w:pStyle w:val="ConsPlusNormal"/>
        <w:ind w:firstLine="709"/>
        <w:jc w:val="both"/>
        <w:rPr>
          <w:rFonts w:ascii="Times New Roman" w:hAnsi="Times New Roman" w:cs="Times New Roman"/>
          <w:sz w:val="28"/>
          <w:szCs w:val="28"/>
        </w:rPr>
      </w:pPr>
      <w:r w:rsidRPr="00E766A8">
        <w:rPr>
          <w:rFonts w:ascii="Times New Roman" w:hAnsi="Times New Roman" w:cs="Times New Roman"/>
          <w:sz w:val="28"/>
          <w:szCs w:val="28"/>
        </w:rPr>
        <w:t>- оказанием специалистами Отдела помощи инвалидам в преодолении барьеров, мешающих получению ими муниципальных услуг наравне с другими заявителями.</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tabs>
          <w:tab w:val="left" w:pos="12"/>
          <w:tab w:val="left" w:pos="1019"/>
        </w:tabs>
        <w:ind w:firstLine="709"/>
        <w:jc w:val="center"/>
        <w:rPr>
          <w:b/>
          <w:bCs/>
          <w:sz w:val="28"/>
          <w:szCs w:val="28"/>
        </w:rPr>
      </w:pPr>
      <w:r w:rsidRPr="00E766A8">
        <w:rPr>
          <w:b/>
          <w:bCs/>
          <w:sz w:val="28"/>
          <w:szCs w:val="28"/>
        </w:rPr>
        <w:t>2.14. Показатели доступности и качества муниципальной услуги</w:t>
      </w:r>
    </w:p>
    <w:p w:rsidR="003869EA" w:rsidRPr="00E766A8" w:rsidRDefault="003869EA" w:rsidP="003869EA">
      <w:pPr>
        <w:tabs>
          <w:tab w:val="left" w:pos="12"/>
          <w:tab w:val="left" w:pos="1019"/>
        </w:tabs>
        <w:ind w:firstLine="709"/>
        <w:jc w:val="center"/>
        <w:rPr>
          <w:b/>
          <w:bCs/>
          <w:sz w:val="28"/>
          <w:szCs w:val="28"/>
        </w:rPr>
      </w:pPr>
    </w:p>
    <w:p w:rsidR="003869EA" w:rsidRPr="00E766A8" w:rsidRDefault="003869EA" w:rsidP="003869EA">
      <w:pPr>
        <w:ind w:firstLine="709"/>
        <w:jc w:val="both"/>
        <w:rPr>
          <w:sz w:val="28"/>
          <w:szCs w:val="28"/>
        </w:rPr>
      </w:pPr>
      <w:r w:rsidRPr="00E766A8">
        <w:rPr>
          <w:sz w:val="28"/>
          <w:szCs w:val="28"/>
        </w:rPr>
        <w:t>2.14.1. Показателями доступности предоставления муниципальной услуги являются:</w:t>
      </w:r>
    </w:p>
    <w:p w:rsidR="003869EA" w:rsidRPr="00E766A8" w:rsidRDefault="003869EA" w:rsidP="003869EA">
      <w:pPr>
        <w:autoSpaceDE w:val="0"/>
        <w:autoSpaceDN w:val="0"/>
        <w:adjustRightInd w:val="0"/>
        <w:ind w:firstLine="709"/>
        <w:jc w:val="both"/>
        <w:rPr>
          <w:sz w:val="28"/>
          <w:szCs w:val="28"/>
        </w:rPr>
      </w:pPr>
      <w:r w:rsidRPr="00E766A8">
        <w:rPr>
          <w:sz w:val="28"/>
          <w:szCs w:val="28"/>
        </w:rPr>
        <w:t>1) транспортная доступность к местам предоставления муниципальной услуги;</w:t>
      </w:r>
    </w:p>
    <w:p w:rsidR="003869EA" w:rsidRPr="00E766A8" w:rsidRDefault="003869EA" w:rsidP="003869EA">
      <w:pPr>
        <w:autoSpaceDE w:val="0"/>
        <w:autoSpaceDN w:val="0"/>
        <w:adjustRightInd w:val="0"/>
        <w:ind w:firstLine="709"/>
        <w:jc w:val="both"/>
        <w:rPr>
          <w:sz w:val="28"/>
          <w:szCs w:val="28"/>
        </w:rPr>
      </w:pPr>
      <w:r w:rsidRPr="00E766A8">
        <w:rPr>
          <w:sz w:val="28"/>
          <w:szCs w:val="28"/>
        </w:rPr>
        <w:t>2) обеспечение беспрепятственного доступа к помещениям, в которых предоставляется муниципальная услуга;</w:t>
      </w:r>
    </w:p>
    <w:p w:rsidR="003869EA" w:rsidRPr="00E766A8" w:rsidRDefault="003869EA" w:rsidP="003869EA">
      <w:pPr>
        <w:autoSpaceDE w:val="0"/>
        <w:autoSpaceDN w:val="0"/>
        <w:adjustRightInd w:val="0"/>
        <w:ind w:firstLine="709"/>
        <w:jc w:val="both"/>
        <w:rPr>
          <w:sz w:val="28"/>
          <w:szCs w:val="28"/>
        </w:rPr>
      </w:pPr>
      <w:r w:rsidRPr="00E766A8">
        <w:rPr>
          <w:sz w:val="28"/>
          <w:szCs w:val="28"/>
        </w:rPr>
        <w:t>3) размещение информации о порядке предоставления муниципальной услуги в сети Интернет.</w:t>
      </w:r>
    </w:p>
    <w:p w:rsidR="003869EA" w:rsidRPr="00E766A8" w:rsidRDefault="003869EA" w:rsidP="003869EA">
      <w:pPr>
        <w:autoSpaceDE w:val="0"/>
        <w:autoSpaceDN w:val="0"/>
        <w:adjustRightInd w:val="0"/>
        <w:ind w:firstLine="709"/>
        <w:jc w:val="both"/>
        <w:rPr>
          <w:sz w:val="28"/>
          <w:szCs w:val="28"/>
        </w:rPr>
      </w:pPr>
      <w:r w:rsidRPr="00E766A8">
        <w:rPr>
          <w:sz w:val="28"/>
          <w:szCs w:val="28"/>
        </w:rPr>
        <w:lastRenderedPageBreak/>
        <w:t>2.14.2. Показателями качества предоставления муниципальной услуги являются:</w:t>
      </w:r>
    </w:p>
    <w:p w:rsidR="003869EA" w:rsidRPr="00E766A8" w:rsidRDefault="003869EA" w:rsidP="003869EA">
      <w:pPr>
        <w:autoSpaceDE w:val="0"/>
        <w:autoSpaceDN w:val="0"/>
        <w:adjustRightInd w:val="0"/>
        <w:ind w:firstLine="709"/>
        <w:jc w:val="both"/>
        <w:rPr>
          <w:sz w:val="28"/>
          <w:szCs w:val="28"/>
        </w:rPr>
      </w:pPr>
      <w:r w:rsidRPr="00E766A8">
        <w:rPr>
          <w:sz w:val="28"/>
          <w:szCs w:val="28"/>
        </w:rPr>
        <w:t>1) соблюдение стандарта предоставления муниципальной услуги;</w:t>
      </w:r>
    </w:p>
    <w:p w:rsidR="003869EA" w:rsidRPr="00E766A8" w:rsidRDefault="003869EA" w:rsidP="003869EA">
      <w:pPr>
        <w:ind w:firstLine="709"/>
        <w:jc w:val="both"/>
        <w:rPr>
          <w:sz w:val="28"/>
          <w:szCs w:val="28"/>
        </w:rPr>
      </w:pPr>
      <w:r w:rsidRPr="00E766A8">
        <w:rPr>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3869EA" w:rsidRPr="00E766A8" w:rsidRDefault="003869EA" w:rsidP="003869EA">
      <w:pPr>
        <w:ind w:firstLine="709"/>
        <w:jc w:val="both"/>
        <w:rPr>
          <w:sz w:val="28"/>
          <w:szCs w:val="28"/>
          <w:u w:val="single"/>
        </w:rPr>
      </w:pPr>
      <w:r w:rsidRPr="00E766A8">
        <w:rPr>
          <w:sz w:val="28"/>
          <w:szCs w:val="28"/>
        </w:rPr>
        <w:t>3) возможность получения муниципальной услуги в МФЦ;</w:t>
      </w:r>
    </w:p>
    <w:p w:rsidR="003869EA" w:rsidRPr="00E766A8" w:rsidRDefault="003869EA" w:rsidP="003869EA">
      <w:pPr>
        <w:ind w:firstLine="709"/>
        <w:jc w:val="both"/>
        <w:rPr>
          <w:sz w:val="28"/>
          <w:szCs w:val="28"/>
        </w:rPr>
      </w:pPr>
      <w:r w:rsidRPr="00E766A8">
        <w:rPr>
          <w:sz w:val="28"/>
          <w:szCs w:val="28"/>
        </w:rPr>
        <w:t>4)возможность получения информации о ходе предоставления муниципальной услуги.</w:t>
      </w:r>
    </w:p>
    <w:p w:rsidR="003869EA" w:rsidRPr="00E766A8" w:rsidRDefault="003869EA" w:rsidP="003869EA">
      <w:pPr>
        <w:autoSpaceDE w:val="0"/>
        <w:autoSpaceDN w:val="0"/>
        <w:adjustRightInd w:val="0"/>
        <w:ind w:firstLine="709"/>
        <w:rPr>
          <w:sz w:val="28"/>
          <w:szCs w:val="28"/>
        </w:rPr>
      </w:pP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869EA" w:rsidRPr="00E766A8" w:rsidRDefault="003869EA" w:rsidP="003869EA">
      <w:pPr>
        <w:autoSpaceDE w:val="0"/>
        <w:autoSpaceDN w:val="0"/>
        <w:adjustRightInd w:val="0"/>
        <w:ind w:firstLine="709"/>
        <w:jc w:val="center"/>
        <w:outlineLvl w:val="2"/>
        <w:rPr>
          <w:b/>
          <w:bCs/>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2.15.2. Запросы и обращения, поступившие в Отдел в форме электронного документа, подлежат рассмотрению в порядке, установленном настоящим Административным регламентом для письменных обращений. 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3. Состав, последовательность и сроки выполнения административных процедур, требования к порядку их выполнения</w:t>
      </w:r>
    </w:p>
    <w:p w:rsidR="003869EA" w:rsidRPr="00E766A8" w:rsidRDefault="003869EA" w:rsidP="003869EA">
      <w:pPr>
        <w:autoSpaceDE w:val="0"/>
        <w:autoSpaceDN w:val="0"/>
        <w:adjustRightInd w:val="0"/>
        <w:ind w:firstLine="709"/>
        <w:jc w:val="center"/>
        <w:outlineLvl w:val="2"/>
        <w:rPr>
          <w:sz w:val="28"/>
          <w:szCs w:val="28"/>
        </w:rPr>
      </w:pP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3.1. Блок-схема предоставления муниципальной услуги приведена в приложении № 1 к настоящему Административному регламенту.</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3.2. Предоставление муниципальной услуги включает в себя следующие административные процедуры:</w:t>
      </w:r>
    </w:p>
    <w:p w:rsidR="003869EA" w:rsidRPr="00E766A8" w:rsidRDefault="003869EA" w:rsidP="003869EA">
      <w:pPr>
        <w:ind w:firstLine="709"/>
        <w:jc w:val="both"/>
        <w:rPr>
          <w:sz w:val="28"/>
          <w:szCs w:val="28"/>
        </w:rPr>
      </w:pPr>
      <w:r w:rsidRPr="00E766A8">
        <w:rPr>
          <w:sz w:val="28"/>
          <w:szCs w:val="28"/>
        </w:rPr>
        <w:t>1) прием и регистрация документов;</w:t>
      </w:r>
    </w:p>
    <w:p w:rsidR="003869EA" w:rsidRPr="00E766A8" w:rsidRDefault="003869EA" w:rsidP="003869EA">
      <w:pPr>
        <w:ind w:firstLine="709"/>
        <w:jc w:val="both"/>
        <w:rPr>
          <w:sz w:val="28"/>
          <w:szCs w:val="28"/>
        </w:rPr>
      </w:pPr>
      <w:r w:rsidRPr="00E766A8">
        <w:rPr>
          <w:sz w:val="28"/>
          <w:szCs w:val="28"/>
        </w:rPr>
        <w:t>2) рассмотрение заявления и оформление результата предоставления муниципальной услуги;</w:t>
      </w:r>
    </w:p>
    <w:p w:rsidR="003869EA" w:rsidRPr="00E766A8" w:rsidRDefault="003869EA" w:rsidP="003869EA">
      <w:pPr>
        <w:ind w:firstLine="709"/>
        <w:jc w:val="both"/>
        <w:rPr>
          <w:sz w:val="28"/>
          <w:szCs w:val="28"/>
        </w:rPr>
      </w:pPr>
      <w:r w:rsidRPr="00E766A8">
        <w:rPr>
          <w:sz w:val="28"/>
          <w:szCs w:val="28"/>
        </w:rPr>
        <w:t>3) информирование об условиях трудоустройства;</w:t>
      </w:r>
    </w:p>
    <w:p w:rsidR="003869EA" w:rsidRPr="00E766A8" w:rsidRDefault="003869EA" w:rsidP="003869EA">
      <w:pPr>
        <w:ind w:firstLine="709"/>
        <w:jc w:val="both"/>
        <w:rPr>
          <w:sz w:val="28"/>
          <w:szCs w:val="28"/>
        </w:rPr>
      </w:pPr>
      <w:r w:rsidRPr="00E766A8">
        <w:rPr>
          <w:sz w:val="28"/>
          <w:szCs w:val="28"/>
        </w:rPr>
        <w:t>4) регистрация обратившихся:</w:t>
      </w:r>
    </w:p>
    <w:p w:rsidR="003869EA" w:rsidRPr="00E766A8" w:rsidRDefault="003869EA" w:rsidP="003869EA">
      <w:pPr>
        <w:ind w:firstLine="709"/>
        <w:jc w:val="both"/>
        <w:rPr>
          <w:sz w:val="28"/>
          <w:szCs w:val="28"/>
        </w:rPr>
      </w:pPr>
      <w:r w:rsidRPr="00E766A8">
        <w:rPr>
          <w:sz w:val="28"/>
          <w:szCs w:val="28"/>
        </w:rPr>
        <w:t>5) подбор вариантов трудоустройства (согласно Приложению №3 к Административному регламенту);</w:t>
      </w:r>
    </w:p>
    <w:p w:rsidR="003869EA" w:rsidRPr="00E766A8" w:rsidRDefault="003869EA" w:rsidP="003869EA">
      <w:pPr>
        <w:ind w:firstLine="709"/>
        <w:jc w:val="both"/>
        <w:rPr>
          <w:sz w:val="28"/>
          <w:szCs w:val="28"/>
        </w:rPr>
      </w:pPr>
      <w:r w:rsidRPr="00E766A8">
        <w:rPr>
          <w:sz w:val="28"/>
          <w:szCs w:val="28"/>
        </w:rPr>
        <w:t>6) выбор варианта соискателем (согласно Приложению №4 к Административному регламенту);</w:t>
      </w:r>
    </w:p>
    <w:p w:rsidR="003869EA" w:rsidRPr="00E766A8" w:rsidRDefault="003869EA" w:rsidP="003869EA">
      <w:pPr>
        <w:ind w:firstLine="709"/>
        <w:jc w:val="both"/>
        <w:rPr>
          <w:sz w:val="28"/>
          <w:szCs w:val="28"/>
        </w:rPr>
      </w:pPr>
      <w:r w:rsidRPr="00E766A8">
        <w:rPr>
          <w:sz w:val="28"/>
          <w:szCs w:val="28"/>
        </w:rPr>
        <w:lastRenderedPageBreak/>
        <w:t>7) направление на работу (согласно Приложению №5 к Административному регламенту).</w:t>
      </w:r>
    </w:p>
    <w:p w:rsidR="003869EA" w:rsidRPr="00E766A8" w:rsidRDefault="003869EA" w:rsidP="003869EA">
      <w:pPr>
        <w:autoSpaceDE w:val="0"/>
        <w:autoSpaceDN w:val="0"/>
        <w:adjustRightInd w:val="0"/>
        <w:ind w:firstLine="709"/>
        <w:jc w:val="center"/>
        <w:outlineLvl w:val="2"/>
        <w:rPr>
          <w:b/>
          <w:bCs/>
          <w:sz w:val="28"/>
          <w:szCs w:val="28"/>
        </w:rPr>
      </w:pPr>
      <w:r w:rsidRPr="00E766A8">
        <w:rPr>
          <w:b/>
          <w:bCs/>
          <w:sz w:val="28"/>
          <w:szCs w:val="28"/>
        </w:rPr>
        <w:t>3.3. Прием и регистрация документов</w:t>
      </w:r>
    </w:p>
    <w:p w:rsidR="003869EA" w:rsidRPr="00E766A8" w:rsidRDefault="003869EA" w:rsidP="003869EA">
      <w:pPr>
        <w:autoSpaceDE w:val="0"/>
        <w:autoSpaceDN w:val="0"/>
        <w:adjustRightInd w:val="0"/>
        <w:ind w:firstLine="709"/>
        <w:jc w:val="both"/>
        <w:outlineLvl w:val="2"/>
        <w:rPr>
          <w:b/>
          <w:bCs/>
          <w:sz w:val="28"/>
          <w:szCs w:val="28"/>
        </w:rPr>
      </w:pPr>
    </w:p>
    <w:p w:rsidR="003869EA" w:rsidRPr="00E766A8" w:rsidRDefault="003869EA" w:rsidP="003869EA">
      <w:pPr>
        <w:ind w:firstLine="709"/>
        <w:jc w:val="both"/>
        <w:rPr>
          <w:sz w:val="28"/>
          <w:szCs w:val="28"/>
        </w:rPr>
      </w:pPr>
      <w:r w:rsidRPr="00E766A8">
        <w:rPr>
          <w:sz w:val="28"/>
          <w:szCs w:val="28"/>
        </w:rPr>
        <w:t>3.3.1. Основанием для начала исполнения административной процедуры является личное обращение заявителя в Отдел, либо поступление запроса в Отдел  по почте, по информационно-телекоммуникационным сетям общего доступа, в том числе сети Интернет, включая электронную почту.</w:t>
      </w:r>
    </w:p>
    <w:p w:rsidR="003869EA" w:rsidRPr="00E766A8" w:rsidRDefault="003869EA" w:rsidP="003869EA">
      <w:pPr>
        <w:ind w:firstLine="709"/>
        <w:jc w:val="both"/>
        <w:rPr>
          <w:sz w:val="28"/>
          <w:szCs w:val="28"/>
        </w:rPr>
      </w:pPr>
      <w:r w:rsidRPr="00E766A8">
        <w:rPr>
          <w:sz w:val="28"/>
          <w:szCs w:val="28"/>
        </w:rPr>
        <w:t>3.3.2. Специалист, в обязанности которого входит принятие документов:</w:t>
      </w:r>
    </w:p>
    <w:p w:rsidR="003869EA" w:rsidRPr="00E766A8" w:rsidRDefault="003869EA" w:rsidP="003869EA">
      <w:pPr>
        <w:ind w:firstLine="709"/>
        <w:jc w:val="both"/>
        <w:rPr>
          <w:sz w:val="28"/>
          <w:szCs w:val="28"/>
        </w:rPr>
      </w:pPr>
      <w:r w:rsidRPr="00E766A8">
        <w:rPr>
          <w:sz w:val="28"/>
          <w:szCs w:val="28"/>
        </w:rPr>
        <w:t>1) проверяет наличие всех необходимых документов, в соответствии с перечнем, установленным пунктом 2.6.1 настоящего Административного регламента;</w:t>
      </w:r>
    </w:p>
    <w:p w:rsidR="003869EA" w:rsidRPr="00E766A8" w:rsidRDefault="003869EA" w:rsidP="003869EA">
      <w:pPr>
        <w:ind w:firstLine="709"/>
        <w:jc w:val="both"/>
        <w:rPr>
          <w:sz w:val="28"/>
          <w:szCs w:val="28"/>
        </w:rPr>
      </w:pPr>
      <w:r w:rsidRPr="00E766A8">
        <w:rPr>
          <w:sz w:val="28"/>
          <w:szCs w:val="28"/>
        </w:rPr>
        <w:t>2) проверяет соответствие представленных документов требованиям</w:t>
      </w:r>
      <w:r w:rsidRPr="00E766A8">
        <w:rPr>
          <w:i/>
          <w:iCs/>
          <w:sz w:val="28"/>
          <w:szCs w:val="28"/>
        </w:rPr>
        <w:t>,</w:t>
      </w:r>
      <w:r w:rsidRPr="00E766A8">
        <w:rPr>
          <w:sz w:val="28"/>
          <w:szCs w:val="28"/>
        </w:rPr>
        <w:t xml:space="preserve"> установленным пунктом 2.6.3 настоящего Административного регламента;</w:t>
      </w:r>
    </w:p>
    <w:p w:rsidR="003869EA" w:rsidRPr="00E766A8" w:rsidRDefault="003869EA" w:rsidP="003869EA">
      <w:pPr>
        <w:ind w:firstLine="709"/>
        <w:jc w:val="both"/>
        <w:rPr>
          <w:sz w:val="28"/>
          <w:szCs w:val="28"/>
        </w:rPr>
      </w:pPr>
      <w:r w:rsidRPr="00E766A8">
        <w:rPr>
          <w:sz w:val="28"/>
          <w:szCs w:val="28"/>
        </w:rPr>
        <w:t>3) регистрирует поступление запроса в соответствии с установленными правилами делопроизводства;</w:t>
      </w:r>
    </w:p>
    <w:p w:rsidR="003869EA" w:rsidRPr="00E766A8" w:rsidRDefault="003869EA" w:rsidP="003869EA">
      <w:pPr>
        <w:ind w:firstLine="709"/>
        <w:jc w:val="both"/>
        <w:rPr>
          <w:sz w:val="28"/>
          <w:szCs w:val="28"/>
        </w:rPr>
      </w:pPr>
      <w:r w:rsidRPr="00E766A8">
        <w:rPr>
          <w:sz w:val="28"/>
          <w:szCs w:val="28"/>
        </w:rPr>
        <w:t>4) сообщает заявителю номер и дату регистрации запроса.</w:t>
      </w:r>
    </w:p>
    <w:p w:rsidR="003869EA" w:rsidRPr="00E766A8" w:rsidRDefault="003869EA" w:rsidP="003869EA">
      <w:pPr>
        <w:ind w:firstLine="709"/>
        <w:jc w:val="both"/>
        <w:rPr>
          <w:sz w:val="28"/>
          <w:szCs w:val="28"/>
        </w:rPr>
      </w:pPr>
      <w:r w:rsidRPr="00E766A8">
        <w:rPr>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3869EA" w:rsidRPr="00E766A8" w:rsidRDefault="003869EA" w:rsidP="003869EA">
      <w:pPr>
        <w:autoSpaceDE w:val="0"/>
        <w:autoSpaceDN w:val="0"/>
        <w:adjustRightInd w:val="0"/>
        <w:ind w:firstLine="709"/>
        <w:jc w:val="both"/>
        <w:rPr>
          <w:sz w:val="28"/>
          <w:szCs w:val="28"/>
        </w:rPr>
      </w:pPr>
      <w:r w:rsidRPr="00E766A8">
        <w:rPr>
          <w:sz w:val="28"/>
          <w:szCs w:val="28"/>
        </w:rPr>
        <w:t xml:space="preserve">3.3.4. Продолжительность административной процедуры не более 2 дней. </w:t>
      </w:r>
    </w:p>
    <w:p w:rsidR="003869EA" w:rsidRPr="00E766A8" w:rsidRDefault="003869EA" w:rsidP="003869EA">
      <w:pPr>
        <w:autoSpaceDE w:val="0"/>
        <w:autoSpaceDN w:val="0"/>
        <w:adjustRightInd w:val="0"/>
        <w:ind w:firstLine="709"/>
        <w:jc w:val="both"/>
        <w:rPr>
          <w:sz w:val="28"/>
          <w:szCs w:val="28"/>
        </w:rPr>
      </w:pPr>
      <w:r w:rsidRPr="00E766A8">
        <w:rPr>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3869EA" w:rsidRPr="00E766A8" w:rsidRDefault="003869EA" w:rsidP="003869EA">
      <w:pPr>
        <w:ind w:firstLine="709"/>
        <w:rPr>
          <w:b/>
          <w:bCs/>
          <w:sz w:val="28"/>
          <w:szCs w:val="28"/>
        </w:rPr>
      </w:pPr>
    </w:p>
    <w:p w:rsidR="003869EA" w:rsidRPr="00E766A8" w:rsidRDefault="003869EA" w:rsidP="003869EA">
      <w:pPr>
        <w:ind w:firstLine="709"/>
        <w:jc w:val="center"/>
        <w:rPr>
          <w:b/>
          <w:bCs/>
          <w:sz w:val="28"/>
          <w:szCs w:val="28"/>
        </w:rPr>
      </w:pPr>
      <w:r w:rsidRPr="00E766A8">
        <w:rPr>
          <w:b/>
          <w:bCs/>
          <w:sz w:val="28"/>
          <w:szCs w:val="28"/>
        </w:rPr>
        <w:t>3.4. Рассмотрение обращения заявителя</w:t>
      </w:r>
    </w:p>
    <w:p w:rsidR="003869EA" w:rsidRPr="00E766A8" w:rsidRDefault="003869EA" w:rsidP="003869EA">
      <w:pPr>
        <w:ind w:firstLine="709"/>
        <w:jc w:val="center"/>
        <w:rPr>
          <w:sz w:val="28"/>
          <w:szCs w:val="28"/>
        </w:rPr>
      </w:pPr>
    </w:p>
    <w:p w:rsidR="003869EA" w:rsidRPr="00E766A8" w:rsidRDefault="003869EA" w:rsidP="003869EA">
      <w:pPr>
        <w:ind w:firstLine="709"/>
        <w:jc w:val="both"/>
        <w:rPr>
          <w:sz w:val="28"/>
          <w:szCs w:val="28"/>
        </w:rPr>
      </w:pPr>
      <w:r w:rsidRPr="00E766A8">
        <w:rPr>
          <w:sz w:val="28"/>
          <w:szCs w:val="28"/>
        </w:rPr>
        <w:t>3.4.1.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 уполномоченным на рассмотрение обращения заявителя, принятых документов.</w:t>
      </w:r>
    </w:p>
    <w:p w:rsidR="003869EA" w:rsidRPr="00E766A8" w:rsidRDefault="003869EA" w:rsidP="003869EA">
      <w:pPr>
        <w:ind w:firstLine="709"/>
        <w:jc w:val="both"/>
        <w:rPr>
          <w:sz w:val="28"/>
          <w:szCs w:val="28"/>
        </w:rPr>
      </w:pPr>
      <w:r w:rsidRPr="00E766A8">
        <w:rPr>
          <w:sz w:val="28"/>
          <w:szCs w:val="28"/>
        </w:rPr>
        <w:t>3.4.2. При получении запроса заявителя, специалист, ответственный за рассмотрение обращения заявителя:</w:t>
      </w:r>
    </w:p>
    <w:p w:rsidR="003869EA" w:rsidRPr="00E766A8" w:rsidRDefault="003869EA" w:rsidP="003869EA">
      <w:pPr>
        <w:ind w:firstLine="709"/>
        <w:jc w:val="both"/>
        <w:rPr>
          <w:sz w:val="28"/>
          <w:szCs w:val="28"/>
        </w:rPr>
      </w:pPr>
      <w:r w:rsidRPr="00E766A8">
        <w:rPr>
          <w:sz w:val="28"/>
          <w:szCs w:val="28"/>
        </w:rPr>
        <w:t>1) устанавливает предмет обращения заявителя;</w:t>
      </w:r>
    </w:p>
    <w:p w:rsidR="003869EA" w:rsidRPr="00E766A8" w:rsidRDefault="003869EA" w:rsidP="003869EA">
      <w:pPr>
        <w:ind w:firstLine="709"/>
        <w:jc w:val="both"/>
        <w:rPr>
          <w:sz w:val="28"/>
          <w:szCs w:val="28"/>
        </w:rPr>
      </w:pPr>
      <w:r w:rsidRPr="00E766A8">
        <w:rPr>
          <w:sz w:val="28"/>
          <w:szCs w:val="28"/>
        </w:rPr>
        <w:t>2) проверяет наличие приложенных к заявлению документов, перечисленных в пункте 2.6.1 настоящего Административного регламента;</w:t>
      </w:r>
    </w:p>
    <w:p w:rsidR="003869EA" w:rsidRPr="00E766A8" w:rsidRDefault="003869EA" w:rsidP="003869EA">
      <w:pPr>
        <w:ind w:firstLine="709"/>
        <w:jc w:val="both"/>
        <w:rPr>
          <w:sz w:val="28"/>
          <w:szCs w:val="28"/>
        </w:rPr>
      </w:pPr>
      <w:r w:rsidRPr="00E766A8">
        <w:rPr>
          <w:sz w:val="28"/>
          <w:szCs w:val="28"/>
        </w:rPr>
        <w:t>3) устанавливает наличие полномочий Отдела по рассмотрению обращения заявителя.</w:t>
      </w:r>
    </w:p>
    <w:p w:rsidR="003869EA" w:rsidRPr="00E766A8" w:rsidRDefault="003869EA" w:rsidP="003869EA">
      <w:pPr>
        <w:ind w:firstLine="709"/>
        <w:jc w:val="both"/>
        <w:rPr>
          <w:sz w:val="28"/>
          <w:szCs w:val="28"/>
        </w:rPr>
      </w:pPr>
      <w:r w:rsidRPr="00E766A8">
        <w:rPr>
          <w:sz w:val="28"/>
          <w:szCs w:val="28"/>
        </w:rPr>
        <w:t>3.4.3. В случае если предоставление муниципальной услуги входит в полномочия Отдела и отсутствуют определенные пунктом 2.8 настоящего Административного регламента основания для отказа в предоставлении муниципальной услуги, специалист, ответственный за рассмотрение обращения заявителя, готовит проект решения (результат предоставления муниципальной услуги) заявителю.</w:t>
      </w:r>
    </w:p>
    <w:p w:rsidR="003869EA" w:rsidRPr="00E766A8" w:rsidRDefault="003869EA" w:rsidP="003869EA">
      <w:pPr>
        <w:ind w:firstLine="709"/>
        <w:jc w:val="both"/>
        <w:rPr>
          <w:sz w:val="28"/>
          <w:szCs w:val="28"/>
        </w:rPr>
      </w:pPr>
      <w:r w:rsidRPr="00E766A8">
        <w:rPr>
          <w:sz w:val="28"/>
          <w:szCs w:val="28"/>
        </w:rPr>
        <w:lastRenderedPageBreak/>
        <w:t>3.4.4.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w:t>
      </w:r>
    </w:p>
    <w:p w:rsidR="003869EA" w:rsidRPr="00E766A8" w:rsidRDefault="003869EA" w:rsidP="003869EA">
      <w:pPr>
        <w:ind w:firstLine="709"/>
        <w:jc w:val="both"/>
        <w:rPr>
          <w:sz w:val="28"/>
          <w:szCs w:val="28"/>
        </w:rPr>
      </w:pPr>
      <w:r w:rsidRPr="00E766A8">
        <w:rPr>
          <w:sz w:val="28"/>
          <w:szCs w:val="28"/>
        </w:rPr>
        <w:t>3.4.5. Продолжительность административной процедуры не более 15дней.</w:t>
      </w:r>
    </w:p>
    <w:p w:rsidR="003869EA" w:rsidRPr="00E766A8" w:rsidRDefault="003869EA" w:rsidP="003869EA">
      <w:pPr>
        <w:autoSpaceDE w:val="0"/>
        <w:autoSpaceDN w:val="0"/>
        <w:adjustRightInd w:val="0"/>
        <w:ind w:firstLine="709"/>
        <w:jc w:val="both"/>
        <w:rPr>
          <w:sz w:val="28"/>
          <w:szCs w:val="28"/>
        </w:rPr>
      </w:pPr>
      <w:r w:rsidRPr="00E766A8">
        <w:rPr>
          <w:sz w:val="28"/>
          <w:szCs w:val="28"/>
        </w:rPr>
        <w:t>3.4.6. Обязанности специалиста, ответственного за рассмотрение документов, должны быть также закреплены в его должностной инструкции.</w:t>
      </w:r>
    </w:p>
    <w:p w:rsidR="003869EA" w:rsidRPr="00E766A8" w:rsidRDefault="003869EA" w:rsidP="003869EA">
      <w:pPr>
        <w:ind w:firstLine="709"/>
        <w:rPr>
          <w:sz w:val="28"/>
          <w:szCs w:val="28"/>
        </w:rPr>
      </w:pPr>
      <w:r w:rsidRPr="00E766A8">
        <w:rPr>
          <w:sz w:val="28"/>
          <w:szCs w:val="28"/>
        </w:rPr>
        <w:t> </w:t>
      </w:r>
    </w:p>
    <w:p w:rsidR="003869EA" w:rsidRPr="00E766A8" w:rsidRDefault="003869EA" w:rsidP="003869EA">
      <w:pPr>
        <w:ind w:firstLine="709"/>
        <w:jc w:val="center"/>
        <w:rPr>
          <w:b/>
          <w:bCs/>
          <w:sz w:val="28"/>
          <w:szCs w:val="28"/>
        </w:rPr>
      </w:pPr>
      <w:r w:rsidRPr="00E766A8">
        <w:rPr>
          <w:b/>
          <w:bCs/>
          <w:sz w:val="28"/>
          <w:szCs w:val="28"/>
        </w:rPr>
        <w:t>3.5. Выдача результата</w:t>
      </w:r>
    </w:p>
    <w:p w:rsidR="003869EA" w:rsidRPr="00E766A8" w:rsidRDefault="003869EA" w:rsidP="003869EA">
      <w:pPr>
        <w:ind w:firstLine="709"/>
        <w:jc w:val="center"/>
        <w:rPr>
          <w:b/>
          <w:bCs/>
          <w:sz w:val="28"/>
          <w:szCs w:val="28"/>
        </w:rPr>
      </w:pPr>
      <w:r w:rsidRPr="00E766A8">
        <w:rPr>
          <w:b/>
          <w:bCs/>
          <w:sz w:val="28"/>
          <w:szCs w:val="28"/>
        </w:rPr>
        <w:t xml:space="preserve">предоставления муниципальной услуги (решения) заявителю </w:t>
      </w:r>
    </w:p>
    <w:p w:rsidR="003869EA" w:rsidRPr="00E766A8" w:rsidRDefault="003869EA" w:rsidP="003869EA">
      <w:pPr>
        <w:ind w:firstLine="709"/>
        <w:jc w:val="center"/>
        <w:rPr>
          <w:sz w:val="28"/>
          <w:szCs w:val="28"/>
        </w:rPr>
      </w:pPr>
      <w:r w:rsidRPr="00E766A8">
        <w:rPr>
          <w:sz w:val="28"/>
          <w:szCs w:val="28"/>
        </w:rPr>
        <w:t> </w:t>
      </w:r>
    </w:p>
    <w:p w:rsidR="003869EA" w:rsidRPr="00E766A8" w:rsidRDefault="003869EA" w:rsidP="003869EA">
      <w:pPr>
        <w:ind w:firstLine="709"/>
        <w:jc w:val="both"/>
        <w:rPr>
          <w:sz w:val="28"/>
          <w:szCs w:val="28"/>
        </w:rPr>
      </w:pPr>
      <w:r w:rsidRPr="00E766A8">
        <w:rPr>
          <w:sz w:val="28"/>
          <w:szCs w:val="28"/>
        </w:rPr>
        <w:t>3.5.1. Основанием для начала процедуры выдачи результата предоставления муниципальной услуги (решения) является подписание начальником Отдела соответствующих документов и поступление документов для выдачи заявителю специалисту, ответственному за выдачу документов.</w:t>
      </w:r>
    </w:p>
    <w:p w:rsidR="003869EA" w:rsidRPr="00E766A8" w:rsidRDefault="003869EA" w:rsidP="003869EA">
      <w:pPr>
        <w:ind w:firstLine="709"/>
        <w:jc w:val="both"/>
        <w:rPr>
          <w:sz w:val="28"/>
          <w:szCs w:val="28"/>
        </w:rPr>
      </w:pPr>
      <w:r w:rsidRPr="00E766A8">
        <w:rPr>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3869EA" w:rsidRPr="00E766A8" w:rsidRDefault="003869EA" w:rsidP="003869EA">
      <w:pPr>
        <w:ind w:firstLine="709"/>
        <w:jc w:val="both"/>
        <w:rPr>
          <w:sz w:val="28"/>
          <w:szCs w:val="28"/>
        </w:rPr>
      </w:pPr>
      <w:r w:rsidRPr="00E766A8">
        <w:rPr>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3869EA" w:rsidRPr="00E766A8" w:rsidRDefault="003869EA" w:rsidP="003869EA">
      <w:pPr>
        <w:ind w:firstLine="709"/>
        <w:jc w:val="both"/>
        <w:rPr>
          <w:sz w:val="28"/>
          <w:szCs w:val="28"/>
        </w:rPr>
      </w:pPr>
      <w:r w:rsidRPr="00E766A8">
        <w:rPr>
          <w:sz w:val="28"/>
          <w:szCs w:val="28"/>
        </w:rPr>
        <w:t>Копия решения вместе с ксерокопиями документов, представленных заявителем, остается на хранении в Отделе.</w:t>
      </w:r>
    </w:p>
    <w:p w:rsidR="003869EA" w:rsidRPr="00E766A8" w:rsidRDefault="003869EA" w:rsidP="003869EA">
      <w:pPr>
        <w:ind w:firstLine="709"/>
        <w:jc w:val="both"/>
        <w:rPr>
          <w:sz w:val="28"/>
          <w:szCs w:val="28"/>
        </w:rPr>
      </w:pPr>
      <w:r w:rsidRPr="00E766A8">
        <w:rPr>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3869EA" w:rsidRPr="00E766A8" w:rsidRDefault="003869EA" w:rsidP="003869EA">
      <w:pPr>
        <w:ind w:firstLine="709"/>
        <w:rPr>
          <w:sz w:val="28"/>
          <w:szCs w:val="28"/>
        </w:rPr>
      </w:pPr>
      <w:r w:rsidRPr="00E766A8">
        <w:rPr>
          <w:sz w:val="28"/>
          <w:szCs w:val="28"/>
        </w:rPr>
        <w:t>3.5.5. Продолжительность административной процедуры не более 3дней.</w:t>
      </w:r>
    </w:p>
    <w:p w:rsidR="003869EA" w:rsidRPr="00E766A8" w:rsidRDefault="003869EA" w:rsidP="003869EA">
      <w:pPr>
        <w:ind w:firstLine="709"/>
        <w:jc w:val="both"/>
        <w:rPr>
          <w:sz w:val="28"/>
          <w:szCs w:val="28"/>
        </w:rPr>
      </w:pPr>
      <w:r w:rsidRPr="00E766A8">
        <w:rPr>
          <w:sz w:val="28"/>
          <w:szCs w:val="28"/>
        </w:rPr>
        <w:t>3.5.6. Обязанности специалиста, ответственного за выдачу документов, должны быть также закреплены в его должностной инструкции.</w:t>
      </w:r>
    </w:p>
    <w:p w:rsidR="003869EA" w:rsidRPr="00E766A8" w:rsidRDefault="003869EA" w:rsidP="003869EA">
      <w:pPr>
        <w:ind w:firstLine="709"/>
        <w:rPr>
          <w:sz w:val="28"/>
          <w:szCs w:val="28"/>
        </w:rPr>
      </w:pPr>
    </w:p>
    <w:p w:rsidR="003869EA" w:rsidRPr="00E766A8" w:rsidRDefault="003869EA" w:rsidP="003869EA">
      <w:pPr>
        <w:autoSpaceDE w:val="0"/>
        <w:autoSpaceDN w:val="0"/>
        <w:adjustRightInd w:val="0"/>
        <w:ind w:firstLine="709"/>
        <w:jc w:val="center"/>
        <w:outlineLvl w:val="0"/>
        <w:rPr>
          <w:b/>
          <w:bCs/>
          <w:sz w:val="28"/>
          <w:szCs w:val="28"/>
        </w:rPr>
      </w:pPr>
      <w:r w:rsidRPr="00E766A8">
        <w:rPr>
          <w:b/>
          <w:bCs/>
          <w:sz w:val="28"/>
          <w:szCs w:val="28"/>
        </w:rPr>
        <w:t>4. Формы контроля за исполнением настоящего</w:t>
      </w:r>
    </w:p>
    <w:p w:rsidR="003869EA" w:rsidRPr="00E766A8" w:rsidRDefault="003869EA" w:rsidP="003869EA">
      <w:pPr>
        <w:autoSpaceDE w:val="0"/>
        <w:autoSpaceDN w:val="0"/>
        <w:adjustRightInd w:val="0"/>
        <w:ind w:firstLine="709"/>
        <w:jc w:val="center"/>
        <w:rPr>
          <w:b/>
          <w:bCs/>
          <w:sz w:val="28"/>
          <w:szCs w:val="28"/>
        </w:rPr>
      </w:pPr>
      <w:r w:rsidRPr="00E766A8">
        <w:rPr>
          <w:b/>
          <w:bCs/>
          <w:sz w:val="28"/>
          <w:szCs w:val="28"/>
        </w:rPr>
        <w:t>Административного регламента</w:t>
      </w:r>
    </w:p>
    <w:p w:rsidR="003869EA" w:rsidRPr="00E766A8" w:rsidRDefault="003869EA" w:rsidP="003869EA">
      <w:pPr>
        <w:autoSpaceDE w:val="0"/>
        <w:autoSpaceDN w:val="0"/>
        <w:adjustRightInd w:val="0"/>
        <w:ind w:firstLine="709"/>
        <w:jc w:val="center"/>
        <w:rPr>
          <w:sz w:val="28"/>
          <w:szCs w:val="28"/>
        </w:rPr>
      </w:pP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4.1. Порядок осуществления текущего контроля за соблюдением</w:t>
      </w:r>
    </w:p>
    <w:p w:rsidR="003869EA" w:rsidRPr="00E766A8" w:rsidRDefault="003869EA" w:rsidP="003869EA">
      <w:pPr>
        <w:autoSpaceDE w:val="0"/>
        <w:autoSpaceDN w:val="0"/>
        <w:adjustRightInd w:val="0"/>
        <w:ind w:firstLine="709"/>
        <w:jc w:val="center"/>
        <w:rPr>
          <w:b/>
          <w:bCs/>
          <w:sz w:val="28"/>
          <w:szCs w:val="28"/>
        </w:rPr>
      </w:pPr>
      <w:r w:rsidRPr="00E766A8">
        <w:rPr>
          <w:b/>
          <w:bCs/>
          <w:sz w:val="28"/>
          <w:szCs w:val="28"/>
        </w:rPr>
        <w:t>и исполнением ответственными должностными лицами положений</w:t>
      </w:r>
    </w:p>
    <w:p w:rsidR="003869EA" w:rsidRPr="00E766A8" w:rsidRDefault="003869EA" w:rsidP="003869EA">
      <w:pPr>
        <w:autoSpaceDE w:val="0"/>
        <w:autoSpaceDN w:val="0"/>
        <w:adjustRightInd w:val="0"/>
        <w:ind w:firstLine="709"/>
        <w:jc w:val="center"/>
        <w:rPr>
          <w:b/>
          <w:bCs/>
          <w:sz w:val="28"/>
          <w:szCs w:val="28"/>
        </w:rPr>
      </w:pPr>
      <w:r w:rsidRPr="00E766A8">
        <w:rPr>
          <w:b/>
          <w:bCs/>
          <w:sz w:val="28"/>
          <w:szCs w:val="28"/>
        </w:rPr>
        <w:t>настоящего Административного регламента и иных нормативных</w:t>
      </w:r>
    </w:p>
    <w:p w:rsidR="003869EA" w:rsidRPr="00E766A8" w:rsidRDefault="003869EA" w:rsidP="003869EA">
      <w:pPr>
        <w:autoSpaceDE w:val="0"/>
        <w:autoSpaceDN w:val="0"/>
        <w:adjustRightInd w:val="0"/>
        <w:ind w:firstLine="709"/>
        <w:jc w:val="center"/>
        <w:rPr>
          <w:b/>
          <w:bCs/>
          <w:sz w:val="28"/>
          <w:szCs w:val="28"/>
        </w:rPr>
      </w:pPr>
      <w:r w:rsidRPr="00E766A8">
        <w:rPr>
          <w:b/>
          <w:bCs/>
          <w:sz w:val="28"/>
          <w:szCs w:val="28"/>
        </w:rPr>
        <w:t>правовых актов, устанавливающих требования к предоставлению</w:t>
      </w:r>
    </w:p>
    <w:p w:rsidR="003869EA" w:rsidRPr="00E766A8" w:rsidRDefault="003869EA" w:rsidP="003869EA">
      <w:pPr>
        <w:autoSpaceDE w:val="0"/>
        <w:autoSpaceDN w:val="0"/>
        <w:adjustRightInd w:val="0"/>
        <w:ind w:firstLine="709"/>
        <w:jc w:val="center"/>
        <w:rPr>
          <w:b/>
          <w:bCs/>
          <w:sz w:val="28"/>
          <w:szCs w:val="28"/>
        </w:rPr>
      </w:pPr>
      <w:r w:rsidRPr="00E766A8">
        <w:rPr>
          <w:b/>
          <w:bCs/>
          <w:sz w:val="28"/>
          <w:szCs w:val="28"/>
        </w:rPr>
        <w:t>муниципальной услуги, а также принятием решений</w:t>
      </w:r>
    </w:p>
    <w:p w:rsidR="003869EA" w:rsidRPr="00E766A8" w:rsidRDefault="003869EA" w:rsidP="003869EA">
      <w:pPr>
        <w:autoSpaceDE w:val="0"/>
        <w:autoSpaceDN w:val="0"/>
        <w:adjustRightInd w:val="0"/>
        <w:ind w:firstLine="709"/>
        <w:jc w:val="center"/>
        <w:rPr>
          <w:b/>
          <w:bCs/>
          <w:sz w:val="28"/>
          <w:szCs w:val="28"/>
        </w:rPr>
      </w:pPr>
      <w:r w:rsidRPr="00E766A8">
        <w:rPr>
          <w:b/>
          <w:bCs/>
          <w:sz w:val="28"/>
          <w:szCs w:val="28"/>
        </w:rPr>
        <w:t>ответственными лицами</w:t>
      </w:r>
    </w:p>
    <w:p w:rsidR="003869EA" w:rsidRPr="00E766A8" w:rsidRDefault="003869EA" w:rsidP="003869EA">
      <w:pPr>
        <w:autoSpaceDE w:val="0"/>
        <w:autoSpaceDN w:val="0"/>
        <w:adjustRightInd w:val="0"/>
        <w:ind w:firstLine="709"/>
        <w:jc w:val="center"/>
        <w:rPr>
          <w:sz w:val="28"/>
          <w:szCs w:val="28"/>
        </w:rPr>
      </w:pPr>
    </w:p>
    <w:p w:rsidR="003869EA" w:rsidRPr="00E766A8" w:rsidRDefault="003869EA" w:rsidP="003869EA">
      <w:pPr>
        <w:autoSpaceDE w:val="0"/>
        <w:autoSpaceDN w:val="0"/>
        <w:adjustRightInd w:val="0"/>
        <w:ind w:firstLine="709"/>
        <w:jc w:val="both"/>
        <w:rPr>
          <w:sz w:val="28"/>
          <w:szCs w:val="28"/>
        </w:rPr>
      </w:pPr>
      <w:r w:rsidRPr="00E766A8">
        <w:rPr>
          <w:sz w:val="28"/>
          <w:szCs w:val="28"/>
        </w:rPr>
        <w:t>4.1.1. Начальник Отдела осуществляет текущий контроль за соблюдением последовательности действий определённых административными  процедурами и принятием решений в ходе предоставления муниципальной услуги.</w:t>
      </w:r>
    </w:p>
    <w:p w:rsidR="003869EA" w:rsidRPr="00E766A8" w:rsidRDefault="003869EA" w:rsidP="003869EA">
      <w:pPr>
        <w:autoSpaceDE w:val="0"/>
        <w:autoSpaceDN w:val="0"/>
        <w:adjustRightInd w:val="0"/>
        <w:ind w:firstLine="709"/>
        <w:jc w:val="both"/>
        <w:rPr>
          <w:sz w:val="28"/>
          <w:szCs w:val="28"/>
        </w:rPr>
      </w:pPr>
      <w:r w:rsidRPr="00E766A8">
        <w:rPr>
          <w:sz w:val="28"/>
          <w:szCs w:val="28"/>
        </w:rPr>
        <w:lastRenderedPageBreak/>
        <w:t>4.1.2. Текущий контроль осуществляется путем проведения начальником Отдела  проверок соблюдения и исполнения сотрудниками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3869EA" w:rsidRPr="00E766A8" w:rsidRDefault="003869EA" w:rsidP="003869EA">
      <w:pPr>
        <w:autoSpaceDE w:val="0"/>
        <w:autoSpaceDN w:val="0"/>
        <w:adjustRightInd w:val="0"/>
        <w:ind w:firstLine="709"/>
        <w:jc w:val="both"/>
        <w:rPr>
          <w:sz w:val="28"/>
          <w:szCs w:val="28"/>
        </w:rPr>
      </w:pP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rsidR="003869EA" w:rsidRPr="00E766A8" w:rsidRDefault="003869EA" w:rsidP="003869EA">
      <w:pPr>
        <w:autoSpaceDE w:val="0"/>
        <w:autoSpaceDN w:val="0"/>
        <w:adjustRightInd w:val="0"/>
        <w:ind w:firstLine="709"/>
        <w:jc w:val="center"/>
        <w:rPr>
          <w:b/>
          <w:bCs/>
          <w:sz w:val="28"/>
          <w:szCs w:val="28"/>
        </w:rPr>
      </w:pPr>
      <w:r w:rsidRPr="00E766A8">
        <w:rPr>
          <w:b/>
          <w:bCs/>
          <w:sz w:val="28"/>
          <w:szCs w:val="28"/>
        </w:rPr>
        <w:t>муниципальной услуги</w:t>
      </w:r>
    </w:p>
    <w:p w:rsidR="003869EA" w:rsidRPr="00E766A8" w:rsidRDefault="003869EA" w:rsidP="003869EA">
      <w:pPr>
        <w:autoSpaceDE w:val="0"/>
        <w:autoSpaceDN w:val="0"/>
        <w:adjustRightInd w:val="0"/>
        <w:ind w:firstLine="709"/>
        <w:jc w:val="center"/>
        <w:rPr>
          <w:sz w:val="28"/>
          <w:szCs w:val="28"/>
        </w:rPr>
      </w:pPr>
    </w:p>
    <w:p w:rsidR="003869EA" w:rsidRPr="00E766A8" w:rsidRDefault="003869EA" w:rsidP="003869EA">
      <w:pPr>
        <w:autoSpaceDE w:val="0"/>
        <w:autoSpaceDN w:val="0"/>
        <w:adjustRightInd w:val="0"/>
        <w:ind w:firstLine="709"/>
        <w:jc w:val="both"/>
        <w:rPr>
          <w:sz w:val="28"/>
          <w:szCs w:val="28"/>
        </w:rPr>
      </w:pPr>
      <w:r w:rsidRPr="00E766A8">
        <w:rPr>
          <w:sz w:val="28"/>
          <w:szCs w:val="28"/>
        </w:rPr>
        <w:t>4.2.1. Проверки могут быть плановыми (осуществляться на основании полугодовых или годовых планов работы Отдела) и внеплановыми.</w:t>
      </w:r>
    </w:p>
    <w:p w:rsidR="003869EA" w:rsidRPr="00E766A8" w:rsidRDefault="003869EA" w:rsidP="003869EA">
      <w:pPr>
        <w:autoSpaceDE w:val="0"/>
        <w:autoSpaceDN w:val="0"/>
        <w:adjustRightInd w:val="0"/>
        <w:ind w:firstLine="709"/>
        <w:jc w:val="both"/>
        <w:rPr>
          <w:sz w:val="28"/>
          <w:szCs w:val="28"/>
        </w:rPr>
      </w:pPr>
      <w:r w:rsidRPr="00E766A8">
        <w:rPr>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3869EA" w:rsidRPr="00E766A8" w:rsidRDefault="003869EA" w:rsidP="003869EA">
      <w:pPr>
        <w:autoSpaceDE w:val="0"/>
        <w:autoSpaceDN w:val="0"/>
        <w:adjustRightInd w:val="0"/>
        <w:ind w:firstLine="709"/>
        <w:jc w:val="both"/>
        <w:rPr>
          <w:sz w:val="28"/>
          <w:szCs w:val="28"/>
        </w:rPr>
      </w:pPr>
      <w:r w:rsidRPr="00E766A8">
        <w:rPr>
          <w:sz w:val="28"/>
          <w:szCs w:val="28"/>
        </w:rPr>
        <w:t>4.2.3.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начальником Отдела.</w:t>
      </w:r>
    </w:p>
    <w:p w:rsidR="003869EA" w:rsidRPr="00E766A8" w:rsidRDefault="003869EA" w:rsidP="003869EA">
      <w:pPr>
        <w:autoSpaceDE w:val="0"/>
        <w:autoSpaceDN w:val="0"/>
        <w:adjustRightInd w:val="0"/>
        <w:ind w:firstLine="709"/>
        <w:jc w:val="both"/>
        <w:rPr>
          <w:sz w:val="28"/>
          <w:szCs w:val="28"/>
        </w:rPr>
      </w:pPr>
      <w:r w:rsidRPr="00E766A8">
        <w:rPr>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3869EA" w:rsidRPr="00E766A8" w:rsidRDefault="003869EA" w:rsidP="003869EA">
      <w:pPr>
        <w:autoSpaceDE w:val="0"/>
        <w:autoSpaceDN w:val="0"/>
        <w:adjustRightInd w:val="0"/>
        <w:ind w:firstLine="709"/>
        <w:jc w:val="both"/>
        <w:rPr>
          <w:sz w:val="28"/>
          <w:szCs w:val="28"/>
        </w:rPr>
      </w:pPr>
      <w:r w:rsidRPr="00E766A8">
        <w:rPr>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3869EA" w:rsidRPr="00E766A8" w:rsidRDefault="003869EA" w:rsidP="003869EA">
      <w:pPr>
        <w:autoSpaceDE w:val="0"/>
        <w:autoSpaceDN w:val="0"/>
        <w:adjustRightInd w:val="0"/>
        <w:ind w:firstLine="709"/>
        <w:jc w:val="both"/>
        <w:rPr>
          <w:sz w:val="28"/>
          <w:szCs w:val="28"/>
        </w:rPr>
      </w:pP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4.3. Ответственность специалистов Отдела за решения и действия (бездействие), принимаемые (осуществляемые) ими в ходе предоставления муниципальной услуги</w:t>
      </w:r>
    </w:p>
    <w:p w:rsidR="003869EA" w:rsidRPr="00E766A8" w:rsidRDefault="003869EA" w:rsidP="003869EA">
      <w:pPr>
        <w:autoSpaceDE w:val="0"/>
        <w:autoSpaceDN w:val="0"/>
        <w:adjustRightInd w:val="0"/>
        <w:ind w:firstLine="709"/>
        <w:jc w:val="center"/>
        <w:rPr>
          <w:sz w:val="28"/>
          <w:szCs w:val="28"/>
        </w:rPr>
      </w:pPr>
    </w:p>
    <w:p w:rsidR="003869EA" w:rsidRPr="00E766A8" w:rsidRDefault="003869EA" w:rsidP="003869EA">
      <w:pPr>
        <w:autoSpaceDE w:val="0"/>
        <w:autoSpaceDN w:val="0"/>
        <w:adjustRightInd w:val="0"/>
        <w:ind w:firstLine="709"/>
        <w:jc w:val="both"/>
        <w:rPr>
          <w:sz w:val="28"/>
          <w:szCs w:val="28"/>
        </w:rPr>
      </w:pPr>
      <w:r w:rsidRPr="00E766A8">
        <w:rPr>
          <w:sz w:val="28"/>
          <w:szCs w:val="28"/>
        </w:rPr>
        <w:t>4.3.1. Специалисты Отдела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Отдела закрепляется в их должностных инструкциях.</w:t>
      </w:r>
    </w:p>
    <w:p w:rsidR="003869EA" w:rsidRPr="00E766A8" w:rsidRDefault="003869EA" w:rsidP="003869EA">
      <w:pPr>
        <w:autoSpaceDE w:val="0"/>
        <w:autoSpaceDN w:val="0"/>
        <w:adjustRightInd w:val="0"/>
        <w:ind w:firstLine="709"/>
        <w:jc w:val="both"/>
        <w:rPr>
          <w:sz w:val="28"/>
          <w:szCs w:val="28"/>
        </w:rPr>
      </w:pPr>
      <w:r w:rsidRPr="00E766A8">
        <w:rPr>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3869EA" w:rsidRPr="00E766A8" w:rsidRDefault="003869EA" w:rsidP="003869EA">
      <w:pPr>
        <w:pStyle w:val="ConsPlusNormal"/>
        <w:ind w:firstLine="709"/>
        <w:jc w:val="both"/>
        <w:rPr>
          <w:rFonts w:ascii="Times New Roman" w:hAnsi="Times New Roman" w:cs="Times New Roman"/>
          <w:sz w:val="28"/>
          <w:szCs w:val="28"/>
        </w:rPr>
      </w:pPr>
    </w:p>
    <w:p w:rsidR="003869EA" w:rsidRPr="00E766A8" w:rsidRDefault="003869EA" w:rsidP="003869EA">
      <w:pPr>
        <w:autoSpaceDE w:val="0"/>
        <w:autoSpaceDN w:val="0"/>
        <w:adjustRightInd w:val="0"/>
        <w:ind w:firstLine="709"/>
        <w:jc w:val="center"/>
        <w:outlineLvl w:val="1"/>
        <w:rPr>
          <w:b/>
          <w:bCs/>
          <w:sz w:val="28"/>
          <w:szCs w:val="28"/>
        </w:rPr>
      </w:pPr>
      <w:r w:rsidRPr="00E766A8">
        <w:rPr>
          <w:b/>
          <w:bCs/>
          <w:sz w:val="28"/>
          <w:szCs w:val="28"/>
        </w:rPr>
        <w:t>5. Досудебный (внесудебный) порядок обжалования решений и действий (бездействия) Отдела, предоставляющего муниципальную услугу, а также специалистов Отдела</w:t>
      </w:r>
    </w:p>
    <w:p w:rsidR="003869EA" w:rsidRPr="00E766A8" w:rsidRDefault="003869EA" w:rsidP="003869EA">
      <w:pPr>
        <w:autoSpaceDE w:val="0"/>
        <w:autoSpaceDN w:val="0"/>
        <w:adjustRightInd w:val="0"/>
        <w:ind w:firstLine="709"/>
        <w:jc w:val="both"/>
        <w:outlineLvl w:val="2"/>
        <w:rPr>
          <w:sz w:val="28"/>
          <w:szCs w:val="28"/>
        </w:rPr>
      </w:pP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специалистами Отдела, предоставляющего муниципальную услугу, в досудебном (внесудебном) порядке.</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lastRenderedPageBreak/>
        <w:t>5.2. Информация о порядке обжалования решений и действий (бездействия) Отдела, предоставляющего муниципальную услугу, а также специалистов Отдела размещается:</w:t>
      </w:r>
    </w:p>
    <w:p w:rsidR="003869EA" w:rsidRPr="00E766A8" w:rsidRDefault="003869EA" w:rsidP="003869EA">
      <w:pPr>
        <w:ind w:firstLine="709"/>
        <w:jc w:val="both"/>
        <w:rPr>
          <w:sz w:val="28"/>
          <w:szCs w:val="28"/>
        </w:rPr>
      </w:pPr>
      <w:r w:rsidRPr="00E766A8">
        <w:rPr>
          <w:sz w:val="28"/>
          <w:szCs w:val="28"/>
        </w:rPr>
        <w:t xml:space="preserve">1) на информационных стендах Отдела; </w:t>
      </w:r>
    </w:p>
    <w:p w:rsidR="003869EA" w:rsidRPr="00E766A8" w:rsidRDefault="003869EA" w:rsidP="003869EA">
      <w:pPr>
        <w:ind w:firstLine="709"/>
        <w:jc w:val="both"/>
        <w:rPr>
          <w:sz w:val="28"/>
          <w:szCs w:val="28"/>
        </w:rPr>
      </w:pPr>
      <w:r w:rsidRPr="00E766A8">
        <w:rPr>
          <w:sz w:val="28"/>
          <w:szCs w:val="28"/>
        </w:rPr>
        <w:t>2) на Интернет-сайте Администрации: http:</w:t>
      </w:r>
      <w:r w:rsidRPr="00E766A8">
        <w:rPr>
          <w:kern w:val="2"/>
          <w:sz w:val="28"/>
          <w:szCs w:val="28"/>
        </w:rPr>
        <w:t>//</w:t>
      </w:r>
      <w:r w:rsidRPr="00E766A8">
        <w:rPr>
          <w:kern w:val="2"/>
          <w:sz w:val="28"/>
          <w:szCs w:val="28"/>
          <w:lang w:val="en-US"/>
        </w:rPr>
        <w:t>monast</w:t>
      </w:r>
      <w:r w:rsidRPr="00E766A8">
        <w:rPr>
          <w:kern w:val="2"/>
          <w:sz w:val="28"/>
          <w:szCs w:val="28"/>
        </w:rPr>
        <w:t>.</w:t>
      </w:r>
      <w:r w:rsidRPr="00E766A8">
        <w:rPr>
          <w:kern w:val="2"/>
          <w:sz w:val="28"/>
          <w:szCs w:val="28"/>
          <w:lang w:val="en-US"/>
        </w:rPr>
        <w:t>admin</w:t>
      </w:r>
      <w:r w:rsidRPr="00E766A8">
        <w:rPr>
          <w:kern w:val="2"/>
          <w:sz w:val="28"/>
          <w:szCs w:val="28"/>
        </w:rPr>
        <w:t>-</w:t>
      </w:r>
      <w:r w:rsidRPr="00E766A8">
        <w:rPr>
          <w:kern w:val="2"/>
          <w:sz w:val="28"/>
          <w:szCs w:val="28"/>
          <w:lang w:val="en-US"/>
        </w:rPr>
        <w:t>smolensk</w:t>
      </w:r>
      <w:r w:rsidRPr="00E766A8">
        <w:rPr>
          <w:kern w:val="2"/>
          <w:sz w:val="28"/>
          <w:szCs w:val="28"/>
        </w:rPr>
        <w:t>.</w:t>
      </w:r>
      <w:r w:rsidRPr="00E766A8">
        <w:rPr>
          <w:kern w:val="2"/>
          <w:sz w:val="28"/>
          <w:szCs w:val="28"/>
          <w:lang w:val="en-US"/>
        </w:rPr>
        <w:t>ru</w:t>
      </w:r>
      <w:r w:rsidRPr="00E766A8">
        <w:rPr>
          <w:kern w:val="2"/>
          <w:sz w:val="28"/>
          <w:szCs w:val="28"/>
        </w:rPr>
        <w:t>/</w:t>
      </w:r>
      <w:r w:rsidRPr="00E766A8">
        <w:rPr>
          <w:sz w:val="28"/>
          <w:szCs w:val="28"/>
        </w:rPr>
        <w:t>, в информационно-телекоммуникационных сетях общего пользования (в том числе в сети Интернет);</w:t>
      </w:r>
    </w:p>
    <w:p w:rsidR="003869EA" w:rsidRPr="00E766A8" w:rsidRDefault="003869EA" w:rsidP="003869EA">
      <w:pPr>
        <w:autoSpaceDE w:val="0"/>
        <w:autoSpaceDN w:val="0"/>
        <w:adjustRightInd w:val="0"/>
        <w:ind w:firstLine="709"/>
        <w:jc w:val="both"/>
        <w:rPr>
          <w:sz w:val="28"/>
          <w:szCs w:val="28"/>
        </w:rPr>
      </w:pPr>
      <w:r w:rsidRPr="00E766A8">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5.3. Заявитель может обратиться с жалобой в том числе в следующих случаях:</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1) нарушение срока регистрации запроса заявителя о предоставлении муниципальной услуги;</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2) нарушение срока предоставления муниципальной услуги;</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7) отказспециалиста Отдела,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869EA" w:rsidRPr="00E766A8" w:rsidRDefault="003869EA" w:rsidP="003869EA">
      <w:pPr>
        <w:autoSpaceDE w:val="0"/>
        <w:autoSpaceDN w:val="0"/>
        <w:adjustRightInd w:val="0"/>
        <w:ind w:firstLine="709"/>
        <w:jc w:val="both"/>
        <w:outlineLvl w:val="1"/>
      </w:pPr>
      <w:r w:rsidRPr="00E766A8">
        <w:rPr>
          <w:sz w:val="28"/>
          <w:szCs w:val="28"/>
        </w:rPr>
        <w:t>5.4. Заявитель вправе подать жалобу в письменной форме на бумажном носителе, в электронной форме в Отдел,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869EA" w:rsidRPr="00E766A8" w:rsidRDefault="003869EA" w:rsidP="003869EA">
      <w:pPr>
        <w:autoSpaceDE w:val="0"/>
        <w:autoSpaceDN w:val="0"/>
        <w:adjustRightInd w:val="0"/>
        <w:ind w:firstLine="709"/>
        <w:jc w:val="both"/>
        <w:rPr>
          <w:sz w:val="28"/>
          <w:szCs w:val="28"/>
        </w:rPr>
      </w:pPr>
      <w:r w:rsidRPr="00E766A8">
        <w:rPr>
          <w:sz w:val="28"/>
          <w:szCs w:val="28"/>
        </w:rPr>
        <w:t>5.5. Жалоба в письменной форме может быть также направлена по почте либо принята при личном приеме заявителя.</w:t>
      </w:r>
    </w:p>
    <w:p w:rsidR="003869EA" w:rsidRPr="00E766A8" w:rsidRDefault="003869EA" w:rsidP="003869EA">
      <w:pPr>
        <w:autoSpaceDE w:val="0"/>
        <w:autoSpaceDN w:val="0"/>
        <w:adjustRightInd w:val="0"/>
        <w:ind w:firstLine="709"/>
        <w:jc w:val="both"/>
        <w:rPr>
          <w:sz w:val="28"/>
          <w:szCs w:val="28"/>
        </w:rPr>
      </w:pPr>
      <w:r w:rsidRPr="00E766A8">
        <w:rPr>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lastRenderedPageBreak/>
        <w:t>5.6. Жалоба должна содержать:</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1) наименование Отдела, предоставляющего муниципальную услугу,  решения и действия (бездействие) которых обжалуются;</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3) сведения об обжалуемых решениях и действиях (бездействии) специалиста Отдела, предоставляющего муниципальную услугу;</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4) доводы, на основании которых заявитель не согласен с решением и действием (бездействием) специалиста Отдела, предоставляющего муниципальную услугу.</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Заявителем могут быть представлены документы (при наличии), подтверждающие доводы заявителя, либо их копии.</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 xml:space="preserve">5.7. Жалоба, поступившая в Отдел,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Отдела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869EA" w:rsidRPr="00E766A8" w:rsidRDefault="003869EA" w:rsidP="003869EA">
      <w:pPr>
        <w:autoSpaceDE w:val="0"/>
        <w:autoSpaceDN w:val="0"/>
        <w:adjustRightInd w:val="0"/>
        <w:ind w:firstLine="709"/>
        <w:jc w:val="both"/>
        <w:outlineLvl w:val="2"/>
        <w:rPr>
          <w:sz w:val="28"/>
          <w:szCs w:val="28"/>
        </w:rPr>
      </w:pPr>
      <w:r w:rsidRPr="00E766A8">
        <w:rPr>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1) удовлетворяет жалобу, в том числе в форме отмены принятого решения, исправления допущенных Отделом,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
    <w:p w:rsidR="003869EA" w:rsidRPr="00E766A8" w:rsidRDefault="003869EA" w:rsidP="003869EA">
      <w:pPr>
        <w:autoSpaceDE w:val="0"/>
        <w:autoSpaceDN w:val="0"/>
        <w:adjustRightInd w:val="0"/>
        <w:ind w:firstLine="709"/>
        <w:jc w:val="both"/>
        <w:outlineLvl w:val="1"/>
        <w:rPr>
          <w:sz w:val="28"/>
          <w:szCs w:val="28"/>
        </w:rPr>
      </w:pPr>
      <w:r w:rsidRPr="00E766A8">
        <w:rPr>
          <w:sz w:val="28"/>
          <w:szCs w:val="28"/>
        </w:rPr>
        <w:t>2) отказывает в удовлетворении жалобы.</w:t>
      </w:r>
    </w:p>
    <w:p w:rsidR="003869EA" w:rsidRPr="00E766A8" w:rsidRDefault="003869EA" w:rsidP="003869EA">
      <w:pPr>
        <w:autoSpaceDE w:val="0"/>
        <w:autoSpaceDN w:val="0"/>
        <w:adjustRightInd w:val="0"/>
        <w:ind w:firstLine="709"/>
        <w:jc w:val="both"/>
        <w:rPr>
          <w:sz w:val="28"/>
          <w:szCs w:val="28"/>
        </w:rPr>
      </w:pPr>
      <w:r w:rsidRPr="00E766A8">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869EA" w:rsidRPr="00E766A8" w:rsidRDefault="003869EA" w:rsidP="003869EA">
      <w:pPr>
        <w:autoSpaceDE w:val="0"/>
        <w:autoSpaceDN w:val="0"/>
        <w:adjustRightInd w:val="0"/>
        <w:ind w:firstLine="709"/>
        <w:jc w:val="both"/>
        <w:rPr>
          <w:sz w:val="28"/>
          <w:szCs w:val="28"/>
        </w:rPr>
      </w:pPr>
      <w:r w:rsidRPr="00E766A8">
        <w:rPr>
          <w:sz w:val="28"/>
          <w:szCs w:val="28"/>
        </w:rPr>
        <w:t>5.10. Уполномоченный на рассмотрение жалобы орган отказывает в удовлетворении жалобы в следующих случаях:</w:t>
      </w:r>
    </w:p>
    <w:p w:rsidR="003869EA" w:rsidRPr="00E766A8" w:rsidRDefault="003869EA" w:rsidP="003869EA">
      <w:pPr>
        <w:autoSpaceDE w:val="0"/>
        <w:autoSpaceDN w:val="0"/>
        <w:adjustRightInd w:val="0"/>
        <w:ind w:firstLine="709"/>
        <w:jc w:val="both"/>
        <w:rPr>
          <w:sz w:val="28"/>
          <w:szCs w:val="28"/>
        </w:rPr>
      </w:pPr>
      <w:r w:rsidRPr="00E766A8">
        <w:rPr>
          <w:sz w:val="28"/>
          <w:szCs w:val="28"/>
        </w:rPr>
        <w:t>а) наличие вступившего в законную силу решения суда, арбитражного суда по жалобе о том же предмете и по тем же основаниям;</w:t>
      </w:r>
    </w:p>
    <w:p w:rsidR="003869EA" w:rsidRPr="00E766A8" w:rsidRDefault="003869EA" w:rsidP="003869EA">
      <w:pPr>
        <w:autoSpaceDE w:val="0"/>
        <w:autoSpaceDN w:val="0"/>
        <w:adjustRightInd w:val="0"/>
        <w:ind w:firstLine="709"/>
        <w:jc w:val="both"/>
        <w:rPr>
          <w:sz w:val="28"/>
          <w:szCs w:val="28"/>
        </w:rPr>
      </w:pPr>
      <w:r w:rsidRPr="00E766A8">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3869EA" w:rsidRPr="00E766A8" w:rsidRDefault="003869EA" w:rsidP="003869EA">
      <w:pPr>
        <w:autoSpaceDE w:val="0"/>
        <w:autoSpaceDN w:val="0"/>
        <w:adjustRightInd w:val="0"/>
        <w:ind w:firstLine="709"/>
        <w:jc w:val="both"/>
        <w:rPr>
          <w:sz w:val="28"/>
          <w:szCs w:val="28"/>
        </w:rPr>
      </w:pPr>
      <w:r w:rsidRPr="00E766A8">
        <w:rPr>
          <w:sz w:val="28"/>
          <w:szCs w:val="28"/>
        </w:rPr>
        <w:t>в) наличие решения по жалобе, принятого ранее в отношении того же заявителя и по тому же предмету жалобы.</w:t>
      </w:r>
    </w:p>
    <w:p w:rsidR="003869EA" w:rsidRPr="00E766A8" w:rsidRDefault="003869EA" w:rsidP="003869EA">
      <w:pPr>
        <w:autoSpaceDE w:val="0"/>
        <w:autoSpaceDN w:val="0"/>
        <w:adjustRightInd w:val="0"/>
        <w:ind w:firstLine="709"/>
        <w:jc w:val="both"/>
        <w:rPr>
          <w:sz w:val="28"/>
          <w:szCs w:val="28"/>
        </w:rPr>
      </w:pPr>
      <w:r w:rsidRPr="00E766A8">
        <w:rPr>
          <w:sz w:val="28"/>
          <w:szCs w:val="28"/>
        </w:rPr>
        <w:t>5.11. Уполномоченный на рассмотрение жалобы орган вправе оставить жалобу без ответа в следующих случаях:</w:t>
      </w:r>
    </w:p>
    <w:p w:rsidR="003869EA" w:rsidRPr="00E766A8" w:rsidRDefault="003869EA" w:rsidP="003869EA">
      <w:pPr>
        <w:autoSpaceDE w:val="0"/>
        <w:autoSpaceDN w:val="0"/>
        <w:adjustRightInd w:val="0"/>
        <w:ind w:firstLine="709"/>
        <w:jc w:val="both"/>
        <w:rPr>
          <w:sz w:val="28"/>
          <w:szCs w:val="28"/>
        </w:rPr>
      </w:pPr>
      <w:r w:rsidRPr="00E766A8">
        <w:rPr>
          <w:sz w:val="28"/>
          <w:szCs w:val="28"/>
        </w:rPr>
        <w:lastRenderedPageBreak/>
        <w:t>а) наличие в жалобе нецензурных либо оскорбительных выражений, угроз жизни, здоровью и имуществу должностного лица, а также членов его семьи;</w:t>
      </w:r>
    </w:p>
    <w:p w:rsidR="003869EA" w:rsidRPr="00E766A8" w:rsidRDefault="003869EA" w:rsidP="003869EA">
      <w:pPr>
        <w:autoSpaceDE w:val="0"/>
        <w:autoSpaceDN w:val="0"/>
        <w:adjustRightInd w:val="0"/>
        <w:ind w:firstLine="709"/>
        <w:jc w:val="both"/>
        <w:rPr>
          <w:sz w:val="28"/>
          <w:szCs w:val="28"/>
        </w:rPr>
      </w:pPr>
      <w:r w:rsidRPr="00E766A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869EA" w:rsidRPr="00E766A8" w:rsidRDefault="003869EA" w:rsidP="003869EA">
      <w:pPr>
        <w:autoSpaceDE w:val="0"/>
        <w:autoSpaceDN w:val="0"/>
        <w:adjustRightInd w:val="0"/>
        <w:ind w:firstLine="709"/>
        <w:jc w:val="both"/>
        <w:rPr>
          <w:sz w:val="28"/>
          <w:szCs w:val="28"/>
        </w:rPr>
      </w:pPr>
      <w:r w:rsidRPr="00E766A8">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3869EA" w:rsidRPr="00E766A8" w:rsidRDefault="003869EA" w:rsidP="003869EA">
      <w:pPr>
        <w:autoSpaceDE w:val="0"/>
        <w:autoSpaceDN w:val="0"/>
        <w:adjustRightInd w:val="0"/>
        <w:ind w:firstLine="709"/>
        <w:jc w:val="both"/>
        <w:rPr>
          <w:sz w:val="28"/>
          <w:szCs w:val="28"/>
        </w:rPr>
      </w:pPr>
      <w:r w:rsidRPr="00E766A8">
        <w:rPr>
          <w:sz w:val="28"/>
          <w:szCs w:val="28"/>
        </w:rPr>
        <w:t>5.13. Жалоба может быть подана заявителем через СОГБУ МФЦ.</w:t>
      </w:r>
    </w:p>
    <w:p w:rsidR="003869EA" w:rsidRPr="00E766A8" w:rsidRDefault="003869EA" w:rsidP="003869EA">
      <w:pPr>
        <w:autoSpaceDE w:val="0"/>
        <w:autoSpaceDN w:val="0"/>
        <w:adjustRightInd w:val="0"/>
        <w:ind w:firstLine="709"/>
        <w:jc w:val="both"/>
        <w:rPr>
          <w:sz w:val="28"/>
          <w:szCs w:val="28"/>
        </w:rPr>
      </w:pPr>
      <w:r w:rsidRPr="00E766A8">
        <w:rPr>
          <w:sz w:val="28"/>
          <w:szCs w:val="28"/>
        </w:rPr>
        <w:t>При поступлении жалобы СОГБУ МФЦ обеспечивает её передачу в уполномоченный на её рассмотрение орган в порядке и сроки, которые установлены соглашением о взаимодействии между СОГБУ МФЦ и Администрацией, но не позднее следующего рабочего дня со дня поступления жалобы.</w:t>
      </w:r>
    </w:p>
    <w:p w:rsidR="003869EA" w:rsidRPr="00E766A8" w:rsidRDefault="003869EA" w:rsidP="003869EA">
      <w:pPr>
        <w:autoSpaceDE w:val="0"/>
        <w:autoSpaceDN w:val="0"/>
        <w:adjustRightInd w:val="0"/>
        <w:ind w:firstLine="709"/>
        <w:jc w:val="both"/>
        <w:rPr>
          <w:sz w:val="28"/>
          <w:szCs w:val="28"/>
        </w:rPr>
      </w:pPr>
    </w:p>
    <w:p w:rsidR="003869EA" w:rsidRPr="00E766A8" w:rsidRDefault="003869EA" w:rsidP="003869EA">
      <w:pPr>
        <w:ind w:left="5423" w:firstLine="709"/>
      </w:pPr>
      <w:r w:rsidRPr="00E766A8">
        <w:rPr>
          <w:sz w:val="28"/>
          <w:szCs w:val="28"/>
        </w:rPr>
        <w:br w:type="page"/>
      </w:r>
      <w:r w:rsidRPr="00E766A8">
        <w:lastRenderedPageBreak/>
        <w:t xml:space="preserve">                                                                               </w:t>
      </w:r>
    </w:p>
    <w:p w:rsidR="003869EA" w:rsidRPr="00996EF2" w:rsidRDefault="003869EA" w:rsidP="003869EA">
      <w:pPr>
        <w:ind w:firstLine="709"/>
        <w:jc w:val="both"/>
        <w:outlineLvl w:val="0"/>
      </w:pPr>
      <w:r>
        <w:t xml:space="preserve">                                                                                    Приложение №1</w:t>
      </w:r>
    </w:p>
    <w:p w:rsidR="003869EA" w:rsidRPr="00996EF2" w:rsidRDefault="003869EA" w:rsidP="003869EA">
      <w:pPr>
        <w:ind w:firstLine="709"/>
        <w:jc w:val="center"/>
      </w:pPr>
      <w:r w:rsidRPr="00996EF2">
        <w:t xml:space="preserve">                                                                       к Административному регламенту</w:t>
      </w:r>
    </w:p>
    <w:p w:rsidR="003869EA" w:rsidRPr="00996EF2" w:rsidRDefault="003869EA" w:rsidP="003869EA">
      <w:pPr>
        <w:ind w:firstLine="709"/>
        <w:jc w:val="center"/>
      </w:pPr>
      <w:r w:rsidRPr="00996EF2">
        <w:t xml:space="preserve"> </w:t>
      </w:r>
      <w:r>
        <w:t xml:space="preserve">                                                                     </w:t>
      </w:r>
      <w:r w:rsidRPr="00996EF2">
        <w:t>«Содействие занятости молодёжи»</w:t>
      </w:r>
    </w:p>
    <w:p w:rsidR="003869EA" w:rsidRPr="00996EF2" w:rsidRDefault="003869EA" w:rsidP="003869EA">
      <w:pPr>
        <w:widowControl w:val="0"/>
        <w:overflowPunct w:val="0"/>
        <w:autoSpaceDE w:val="0"/>
        <w:autoSpaceDN w:val="0"/>
        <w:adjustRightInd w:val="0"/>
        <w:spacing w:before="60"/>
        <w:jc w:val="center"/>
        <w:outlineLvl w:val="0"/>
      </w:pPr>
    </w:p>
    <w:p w:rsidR="003869EA" w:rsidRPr="00E766A8" w:rsidRDefault="003869EA" w:rsidP="003869EA">
      <w:pPr>
        <w:ind w:firstLine="709"/>
        <w:jc w:val="center"/>
      </w:pPr>
    </w:p>
    <w:p w:rsidR="003869EA" w:rsidRPr="00E766A8" w:rsidRDefault="003869EA" w:rsidP="003869EA">
      <w:pPr>
        <w:ind w:firstLine="709"/>
      </w:pPr>
    </w:p>
    <w:p w:rsidR="003869EA" w:rsidRPr="002C61C6" w:rsidRDefault="003869EA" w:rsidP="003869EA">
      <w:pPr>
        <w:tabs>
          <w:tab w:val="left" w:pos="6551"/>
        </w:tabs>
        <w:ind w:firstLine="709"/>
        <w:jc w:val="center"/>
      </w:pPr>
    </w:p>
    <w:p w:rsidR="003869EA" w:rsidRPr="002C61C6" w:rsidRDefault="003869EA" w:rsidP="003869EA">
      <w:pPr>
        <w:tabs>
          <w:tab w:val="left" w:pos="6551"/>
        </w:tabs>
        <w:ind w:firstLine="709"/>
        <w:jc w:val="center"/>
      </w:pPr>
      <w:r w:rsidRPr="002C61C6">
        <w:t>БЛОК-СХЕМА</w:t>
      </w:r>
    </w:p>
    <w:p w:rsidR="003869EA" w:rsidRPr="002C61C6" w:rsidRDefault="003869EA" w:rsidP="003869EA">
      <w:pPr>
        <w:tabs>
          <w:tab w:val="left" w:pos="6551"/>
        </w:tabs>
        <w:ind w:firstLine="709"/>
        <w:jc w:val="center"/>
      </w:pPr>
    </w:p>
    <w:p w:rsidR="003869EA" w:rsidRPr="005742F0" w:rsidRDefault="003869EA" w:rsidP="003869EA">
      <w:pPr>
        <w:ind w:firstLine="709"/>
        <w:jc w:val="center"/>
        <w:rPr>
          <w:b/>
          <w:sz w:val="28"/>
          <w:szCs w:val="28"/>
        </w:rPr>
      </w:pPr>
      <w:r w:rsidRPr="005742F0">
        <w:rPr>
          <w:b/>
          <w:sz w:val="28"/>
          <w:szCs w:val="28"/>
        </w:rPr>
        <w:t xml:space="preserve">Последовательности предоставления муниципальной услуги </w:t>
      </w:r>
    </w:p>
    <w:p w:rsidR="003869EA" w:rsidRPr="00272D7C" w:rsidRDefault="003869EA" w:rsidP="003869EA">
      <w:pPr>
        <w:ind w:firstLine="709"/>
        <w:jc w:val="center"/>
        <w:rPr>
          <w:b/>
        </w:rPr>
      </w:pPr>
      <w:r w:rsidRPr="00272D7C">
        <w:rPr>
          <w:b/>
          <w:sz w:val="28"/>
          <w:szCs w:val="28"/>
        </w:rPr>
        <w:t>«</w:t>
      </w:r>
      <w:r>
        <w:rPr>
          <w:b/>
          <w:sz w:val="28"/>
          <w:szCs w:val="28"/>
        </w:rPr>
        <w:t>Содействие занятости молодежи</w:t>
      </w:r>
      <w:r w:rsidRPr="00272D7C">
        <w:rPr>
          <w:b/>
          <w:sz w:val="28"/>
          <w:szCs w:val="28"/>
        </w:rPr>
        <w:t>»</w:t>
      </w:r>
    </w:p>
    <w:p w:rsidR="003869EA" w:rsidRPr="002C61C6" w:rsidRDefault="003869EA" w:rsidP="003869EA">
      <w:pPr>
        <w:ind w:firstLine="709"/>
        <w:jc w:val="center"/>
        <w:rPr>
          <w:b/>
        </w:rPr>
      </w:pPr>
    </w:p>
    <w:p w:rsidR="003869EA" w:rsidRPr="002C61C6" w:rsidRDefault="003869EA" w:rsidP="003869EA">
      <w:pPr>
        <w:ind w:firstLine="709"/>
        <w:jc w:val="center"/>
        <w:rPr>
          <w:b/>
        </w:rPr>
      </w:pPr>
    </w:p>
    <w:p w:rsidR="003869EA" w:rsidRPr="002C61C6" w:rsidRDefault="003869EA" w:rsidP="003869EA">
      <w:pPr>
        <w:ind w:firstLine="709"/>
      </w:pPr>
      <w:r>
        <w:rPr>
          <w:noProof/>
        </w:rPr>
        <w:pict>
          <v:rect id="Прямоугольник 9" o:spid="_x0000_s1032" style="position:absolute;left:0;text-align:left;margin-left:9.1pt;margin-top:3.3pt;width:469.3pt;height:29.3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9RfjwIAAC4FAAAOAAAAZHJzL2Uyb0RvYy54bWysVEtu2zAQ3RfoHQjuG8mfJLUROTASpCgQ&#10;JEGTImuaIm2h/JWkLbmrAtkW6BF6iG6KfnIG+UYdUrKSpl4V3VAzmnnz4xseHVdSoBWzrtAqw729&#10;FCOmqM4LNc/w25uzFy8xcp6onAitWIbXzOHjyfNnR6UZs75eaJEziyCIcuPSZHjhvRkniaMLJonb&#10;04YpMHJtJfGg2nmSW1JCdCmSfpoeJKW2ubGaMufg72ljxJMYn3NG/SXnjnkkMgy1+XjaeM7CmUyO&#10;yHhuiVkUtC2D/EMVkhQKknahToknaGmLv0LJglrtNPd7VMtEc15QFnuAbnrpk26uF8Sw2AsMx5lu&#10;TO7/haUXqyuLijzDI4wUkXBF9ZfNx83n+md9v7mrv9b39Y/Np/pX/a3+jkZhXqVxY4Bdmyvbag7E&#10;0HzFrQxfaAtVccbrbsas8ojCz/3RQZoOIBkF2+Cwvz8YhqDJA9pY518xLVEQMmzhDuNoyerc+cZ1&#10;6wK4UE2TP0p+LVgoQag3jENfkLEf0ZFR7ERYtCLABUIpU/6gTR29A4wXQnTA3i6g8L0W1PoGGItM&#10;64DpLuCfGTtEzKqV78CyUNruCpC/6zI3/tvum55D+76aVe2dzHS+hpu1uqG8M/SsgHmeE+eviAWO&#10;wzbA3vpLOLjQZYZ1K2G00PbDrv/BH6gHVoxK2JkMu/dLYhlG4rUCUo56w2FYsqgM9w/7oNjHltlj&#10;i1rKEw1X0YMXwtAoBn8vtiK3Wt7Cek9DVjARRSF3hqm3W+XEN7sMDwRl02l0g8UyxJ+ra0ND8DDg&#10;wJeb6pZY05LKAx0v9Ha/yPgJtxrfgFR6uvSaF5F4YcTNXNvRw1JG6rYPSNj6x3r0enjmJr8BAAD/&#10;/wMAUEsDBBQABgAIAAAAIQCwxg123AAAAAcBAAAPAAAAZHJzL2Rvd25yZXYueG1sTI/BTsMwEETv&#10;SPyDtUjcqNOgmpLGqVAlDjlEiELEdRu7SdR4HcVuG/6e5QTHpxnNvs23sxvExU6h96RhuUhAWGq8&#10;6anV8Pnx+rAGESKSwcGT1fBtA2yL25scM+Ov9G4v+9gKHqGQoYYuxjGTMjSddRgWfrTE2dFPDiPj&#10;1Eoz4ZXH3SDTJFHSYU98ocPR7jrbnPZnp6FSVZViWX/VZb0rw9PSvMWj0fr+bn7ZgIh2jn9l+NVn&#10;dSjY6eDPZIIYmNcpNzUoBYLj55XiTw7Mq0eQRS7/+xc/AAAA//8DAFBLAQItABQABgAIAAAAIQC2&#10;gziS/gAAAOEBAAATAAAAAAAAAAAAAAAAAAAAAABbQ29udGVudF9UeXBlc10ueG1sUEsBAi0AFAAG&#10;AAgAAAAhADj9If/WAAAAlAEAAAsAAAAAAAAAAAAAAAAALwEAAF9yZWxzLy5yZWxzUEsBAi0AFAAG&#10;AAgAAAAhAPUH1F+PAgAALgUAAA4AAAAAAAAAAAAAAAAALgIAAGRycy9lMm9Eb2MueG1sUEsBAi0A&#10;FAAGAAgAAAAhALDGDXbcAAAABwEAAA8AAAAAAAAAAAAAAAAA6QQAAGRycy9kb3ducmV2LnhtbFBL&#10;BQYAAAAABAAEAPMAAADyBQAAAAA=&#10;" fillcolor="white [3201]" strokecolor="#f79646 [3209]" strokeweight="2pt">
            <v:textbox>
              <w:txbxContent>
                <w:p w:rsidR="003869EA" w:rsidRPr="002C61C6" w:rsidRDefault="003869EA" w:rsidP="003869EA">
                  <w:pPr>
                    <w:jc w:val="center"/>
                    <w:rPr>
                      <w:sz w:val="28"/>
                      <w:szCs w:val="28"/>
                    </w:rPr>
                  </w:pPr>
                  <w:r w:rsidRPr="002C61C6">
                    <w:rPr>
                      <w:sz w:val="28"/>
                      <w:szCs w:val="28"/>
                    </w:rPr>
                    <w:t>Подача заявления с предоставлением необходимых документов</w:t>
                  </w:r>
                </w:p>
              </w:txbxContent>
            </v:textbox>
          </v:rect>
        </w:pict>
      </w:r>
    </w:p>
    <w:p w:rsidR="003869EA" w:rsidRPr="002C61C6" w:rsidRDefault="003869EA" w:rsidP="003869EA">
      <w:pPr>
        <w:ind w:firstLine="709"/>
      </w:pPr>
    </w:p>
    <w:p w:rsidR="003869EA" w:rsidRPr="002C61C6" w:rsidRDefault="003869EA" w:rsidP="003869EA">
      <w:pPr>
        <w:ind w:firstLine="709"/>
      </w:pPr>
      <w:r>
        <w:rPr>
          <w:noProof/>
        </w:rPr>
        <w:pict>
          <v:line id="Line 3" o:spid="_x0000_s1027" style="position:absolute;left:0;text-align:left;z-index:251659264;visibility:visible" from="238.75pt,10.55pt" to="238.75pt,3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RseLgIAAFYEAAAOAAAAZHJzL2Uyb0RvYy54bWysVMuO2jAU3VfqP1jeQxJIGYgIo4pAN9MO&#10;0kw/wNgOseqXbA8BVf33XjtAZ9pNVZWF8eP63HvOPc7y/qQkOnLnhdE1LsY5RlxTw4Q+1Pjr83Y0&#10;x8gHohmRRvMan7nH96v375a9rfjEdEYy7hCAaF/1tsZdCLbKMk87rogfG8s1HLbGKRJg6Q4Zc6QH&#10;dCWzSZ7Pst44Zp2h3HvYbYZDvEr4bctpeGxbzwOSNYbaQhpdGvdxzFZLUh0csZ2glzLIP1ShiNCQ&#10;9AbVkEDQixN/QClBnfGmDWNqVGbaVlCeOACbIv+NzVNHLE9cQBxvbzL5/wdLvxx3DglWY2iUJgpa&#10;9CA0R9OoTG99BQFrvXORGz3pJ/tg6DePtFl3RB94qvD5bOFaEW9kb67EhbeAv+8/GwYx5CWYJNOp&#10;dSpCggDolLpxvnWDnwKiwyaF3Wk5uytSozJSXe9Z58MnbhSKkxpLKDnhkuODD7EOUl1DYhpttkLK&#10;1GupUV/jxXSWpwveSMHiYQzz7rBfS4eOJLol/RIpOHkdpkQAz0qhQLRbEKk6TthGs5QlECFhjkKS&#10;JjgBYkmOY2rFGUaSw2uJs6FWqWN6IA7VX2aDe74v8sVmvpmXo3Iy24zKvGlGH7frcjTbFncfmmmz&#10;XjfFj8ikKKtOMMZ1JHN1clH+nVMub2rw4M3LN9Wyt+hJXij2+p+KTp2PzR5sszfsvHORXTQBmDcF&#10;Xx5afB2v1ynq1+dg9RMAAP//AwBQSwMEFAAGAAgAAAAhADUZadPcAAAACQEAAA8AAABkcnMvZG93&#10;bnJldi54bWxMj8FOwzAMhu9IvENkJG4sbbURVOpO09guIDFR9gBZ47UVjVOabCtvTxAHONr+9Pv7&#10;i+Vke3Gm0XeOEdJZAoK4dqbjBmH/vr17AOGDZqN7x4TwRR6W5fVVoXPjLvxG5yo0IoawzzVCG8KQ&#10;S+nrlqz2MzcQx9vRjVaHOI6NNKO+xHDbyyxJ7qXVHccPrR5o3VL9UZ0swrP9fEmy14yeqKk2bLZH&#10;Uvsd4u3NtHoEEWgKfzD86Ed1KKPTwZ3YeNEjzJVaRBQhS1MQEfhdHBDUQoEsC/m/QfkNAAD//wMA&#10;UEsBAi0AFAAGAAgAAAAhALaDOJL+AAAA4QEAABMAAAAAAAAAAAAAAAAAAAAAAFtDb250ZW50X1R5&#10;cGVzXS54bWxQSwECLQAUAAYACAAAACEAOP0h/9YAAACUAQAACwAAAAAAAAAAAAAAAAAvAQAAX3Jl&#10;bHMvLnJlbHNQSwECLQAUAAYACAAAACEA5E0bHi4CAABWBAAADgAAAAAAAAAAAAAAAAAuAgAAZHJz&#10;L2Uyb0RvYy54bWxQSwECLQAUAAYACAAAACEANRlp09wAAAAJAQAADwAAAAAAAAAAAAAAAACIBAAA&#10;ZHJzL2Rvd25yZXYueG1sUEsFBgAAAAAEAAQA8wAAAJEFAAAAAA==&#10;" strokeweight=".26mm">
            <v:stroke endarrow="block" joinstyle="miter"/>
          </v:line>
        </w:pict>
      </w:r>
    </w:p>
    <w:p w:rsidR="003869EA" w:rsidRPr="002C61C6" w:rsidRDefault="003869EA" w:rsidP="003869EA">
      <w:pPr>
        <w:ind w:firstLine="709"/>
      </w:pPr>
    </w:p>
    <w:p w:rsidR="003869EA" w:rsidRPr="002C61C6" w:rsidRDefault="003869EA" w:rsidP="003869EA">
      <w:pPr>
        <w:ind w:firstLine="709"/>
      </w:pPr>
    </w:p>
    <w:p w:rsidR="003869EA" w:rsidRPr="002C61C6" w:rsidRDefault="003869EA" w:rsidP="003869EA">
      <w:pPr>
        <w:ind w:firstLine="709"/>
      </w:pPr>
      <w:r>
        <w:rPr>
          <w:noProof/>
        </w:rPr>
        <w:pict>
          <v:rect id="Прямоугольник 10" o:spid="_x0000_s1033" style="position:absolute;left:0;text-align:left;margin-left:9.1pt;margin-top:1pt;width:469.2pt;height:37.3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eDkAIAADcFAAAOAAAAZHJzL2Uyb0RvYy54bWysVEtu2zAQ3RfoHQjuG1mO8zMiB0aCFAWC&#10;xGhSZE1TpC2Uv5K0JXdVoNsCPUIP0U3RT84g36hDSlbc1KuiG4nDmTffNzw9q6RAS2ZdoVWG070e&#10;RkxRnRdqluE3d5cvjjFynqicCK1YhlfM4bPR82enpRmyvp5rkTOLwIlyw9JkeO69GSaJo3MmidvT&#10;hilQcm0l8SDaWZJbUoJ3KZJ+r3eYlNrmxmrKnIPbi0aJR9E/54z6G84d80hkGHLz8Wvjdxq+yeiU&#10;DGeWmHlB2zTIP2QhSaEgaOfqgniCFrb4y5UsqNVOc79HtUw05wVlsQaoJu09qeZ2TgyLtUBznOna&#10;5P6fW3q9nFhU5DA7aI8iEmZUf1l/WH+uf9YP64/11/qh/rH+VP+qv9XfERhBx0rjhgC8NRPbSg6O&#10;ofyKWxn+UBiqYpdXXZdZ5RGFy4OTg+PjAUSjoBscDdL9/eA0eUQb6/xLpiUKhwxbmGJsLlleOd+Y&#10;bkwAF7Jp4seTXwkWUhDqNeNQGUTsR3TkFDsXFi0JsIFQypQ/bENH6wDjhRAdMN0FFD5tQa1tgLHI&#10;tQ7Y2wX8M2KHiFG18h1YFkrbXQ7yt13kxn5TfVNzKN9X06oZZ8gx3Ex1voIRW91w3xl6WUBbr4jz&#10;E2KB7DAJWGB/Ax8udJlh3Z4wmmv7ftd9sAcOghajEpYnw+7dgliGkXilgJ0n6SAM2EdhcHDUB8Fu&#10;a6bbGrWQ5xomksJTYWg8BnsvNkdutbyHPR+HqKAiikLsDFNvN8K5b5YaXgrKxuNoBhtmiL9St4YG&#10;56HPgTZ31T2xpuWWB1Ze682ikeETijW2Aan0eOE1LyL/HvvaTgC2MzK4fUnC+m/L0erxvRv9BgAA&#10;//8DAFBLAwQUAAYACAAAACEACC9edtwAAAAHAQAADwAAAGRycy9kb3ducmV2LnhtbEyPQUvDQBSE&#10;74L/YXmCN7tpwE2N2RQpeMghiK3B62t2mwSzb0N228Z/7/Okx2GGmW+K7eJGcbFzGDxpWK8SEJZa&#10;bwbqNHwcXh82IEJEMjh6shq+bYBteXtTYG78ld7tZR87wSUUctTQxzjlUoa2tw7Dyk+W2Dv52WFk&#10;OXfSzHjlcjfKNEmUdDgQL/Q42V1v26/92WmoVV2nWDWfTdXsqpCtzVs8Ga3v75aXZxDRLvEvDL/4&#10;jA4lMx39mUwQI+tNykkNKT9i++lRKRBHDZnKQJaF/M9f/gAAAP//AwBQSwECLQAUAAYACAAAACEA&#10;toM4kv4AAADhAQAAEwAAAAAAAAAAAAAAAAAAAAAAW0NvbnRlbnRfVHlwZXNdLnhtbFBLAQItABQA&#10;BgAIAAAAIQA4/SH/1gAAAJQBAAALAAAAAAAAAAAAAAAAAC8BAABfcmVscy8ucmVsc1BLAQItABQA&#10;BgAIAAAAIQDQlCeDkAIAADcFAAAOAAAAAAAAAAAAAAAAAC4CAABkcnMvZTJvRG9jLnhtbFBLAQIt&#10;ABQABgAIAAAAIQAIL1523AAAAAcBAAAPAAAAAAAAAAAAAAAAAOoEAABkcnMvZG93bnJldi54bWxQ&#10;SwUGAAAAAAQABADzAAAA8wUAAAAA&#10;" fillcolor="white [3201]" strokecolor="#f79646 [3209]" strokeweight="2pt">
            <v:textbox>
              <w:txbxContent>
                <w:p w:rsidR="003869EA" w:rsidRPr="009653F9" w:rsidRDefault="003869EA" w:rsidP="003869EA">
                  <w:pPr>
                    <w:jc w:val="center"/>
                    <w:rPr>
                      <w:sz w:val="28"/>
                      <w:szCs w:val="28"/>
                    </w:rPr>
                  </w:pPr>
                  <w:r w:rsidRPr="009653F9">
                    <w:rPr>
                      <w:sz w:val="28"/>
                      <w:szCs w:val="28"/>
                    </w:rPr>
                    <w:t>Принятие решения комиссией по предоставлению муниципальной услуги</w:t>
                  </w:r>
                </w:p>
              </w:txbxContent>
            </v:textbox>
          </v:rect>
        </w:pict>
      </w:r>
    </w:p>
    <w:p w:rsidR="003869EA" w:rsidRPr="002C61C6" w:rsidRDefault="003869EA" w:rsidP="003869EA">
      <w:pPr>
        <w:ind w:firstLine="709"/>
      </w:pPr>
    </w:p>
    <w:p w:rsidR="003869EA" w:rsidRPr="002C61C6" w:rsidRDefault="003869EA" w:rsidP="003869EA">
      <w:pPr>
        <w:ind w:firstLine="709"/>
      </w:pPr>
    </w:p>
    <w:p w:rsidR="003869EA" w:rsidRPr="002C61C6" w:rsidRDefault="003869EA" w:rsidP="003869EA">
      <w:pPr>
        <w:ind w:firstLine="709"/>
      </w:pPr>
      <w:r>
        <w:rPr>
          <w:noProof/>
        </w:rPr>
        <w:pict>
          <v:line id="Line 7" o:spid="_x0000_s1030" style="position:absolute;left:0;text-align:left;z-index:251662336;visibility:visible" from="384.65pt,11.05pt" to="384.65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9e7LwIAAFYEAAAOAAAAZHJzL2Uyb0RvYy54bWysVMuO2jAU3VfqP1jeQxJIGYgIo4pAN9MO&#10;0kw/wNgOseqXbA8BVf33XjtAZ9pNVZWF8eP63HPuPc7y/qQkOnLnhdE1LsY5RlxTw4Q+1Pjr83Y0&#10;x8gHohmRRvMan7nH96v375a9rfjEdEYy7hCAaF/1tsZdCLbKMk87rogfG8s1HLbGKRJg6Q4Zc6QH&#10;dCWzSZ7Pst44Zp2h3HvYbYZDvEr4bctpeGxbzwOSNQZuIY0ujfs4ZqslqQ6O2E7QCw3yDywUERqS&#10;3qAaEgh6ceIPKCWoM960YUyNykzbCsqTBlBT5L+peeqI5UkLFMfbW5n8/4OlX447hwSr8QwjTRS0&#10;6EFoju5iZXrrKwhY652L2uhJP9kHQ795pM26I/rAE8Pns4VrRbyRvbkSF94C/r7/bBjEkJdgUplO&#10;rVMREgqATqkb51s3+CkgOmxS2C3L6WSaGpWR6nrPOh8+caNQnNRYAuWES44PPkQepLqGxDTabIWU&#10;qddSo77Gi+ksTxe8kYLFwxjm3WG/lg4dSXRL+iVRcPI6TIkAnpVC1Xh+CyJVxwnbaJayBCIkzFFI&#10;pQlOQLEkxzG14gwjyeG1xNnAVeqYHoQD+8tscM/3Rb7YzDfzclROZptRmTfN6ON2XY5m2+LuQzNt&#10;1uum+BGVFGXVCca4jmKuTi7Kv3PK5U0NHrx5+Va17C16Ki+Qvf4n0qnzsdmDbfaGnXcuqosmAPOm&#10;4MtDi6/j9TpF/focrH4CAAD//wMAUEsDBBQABgAIAAAAIQCKK3lI3AAAAAkBAAAPAAAAZHJzL2Rv&#10;d25yZXYueG1sTI/BTsMwDIbvSLxDZKTdWNpM2mipOyHYLkMCUfYAWeO1FY1Tmmwrb08QBzja/vT7&#10;+4v1ZHtxptF3jhHSeQKCuHam4wZh/769vQPhg2aje8eE8EUe1uX1VaFz4y78RucqNCKGsM81QhvC&#10;kEvp65as9nM3EMfb0Y1WhziOjTSjvsRw20uVJEtpdcfxQ6sHemyp/qhOFmFnP58T9aLoiZpqw2Z7&#10;pNX+FXF2Mz3cgwg0hT8YfvSjOpTR6eBObLzoEVbLbBFRBKVSEBH4XRwQsjQDWRbyf4PyGwAA//8D&#10;AFBLAQItABQABgAIAAAAIQC2gziS/gAAAOEBAAATAAAAAAAAAAAAAAAAAAAAAABbQ29udGVudF9U&#10;eXBlc10ueG1sUEsBAi0AFAAGAAgAAAAhADj9If/WAAAAlAEAAAsAAAAAAAAAAAAAAAAALwEAAF9y&#10;ZWxzLy5yZWxzUEsBAi0AFAAGAAgAAAAhAJFf17svAgAAVgQAAA4AAAAAAAAAAAAAAAAALgIAAGRy&#10;cy9lMm9Eb2MueG1sUEsBAi0AFAAGAAgAAAAhAIoreUjcAAAACQEAAA8AAAAAAAAAAAAAAAAAiQQA&#10;AGRycy9kb3ducmV2LnhtbFBLBQYAAAAABAAEAPMAAACSBQAAAAA=&#10;" strokeweight=".26mm">
            <v:stroke endarrow="block" joinstyle="miter"/>
          </v:line>
        </w:pict>
      </w:r>
      <w:r>
        <w:rPr>
          <w:noProof/>
        </w:rPr>
        <w:pict>
          <v:line id="Line 5" o:spid="_x0000_s1028" style="position:absolute;left:0;text-align:left;z-index:251660288;visibility:visible" from="92.1pt,11.5pt" to="92.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HhWNAIAAFkEAAAOAAAAZHJzL2Uyb0RvYy54bWysVNuO0zAQfUfiHyy/t0na9BY1XaGm5WWB&#10;Srt8gGs7jYVvsr1NK8S/M3Yv7MILQuTBsTMzZ87MHGf5cFISHbnzwugaF8McI66pYUIfavz1eTuY&#10;Y+QD0YxIo3mNz9zjh9X7d8veVnxkOiMZdwhAtK96W+MuBFtlmacdV8QPjeUajK1xigQ4ukPGHOkB&#10;XclslOfTrDeOWWco9x6+NhcjXiX8tuU0fGlbzwOSNQZuIa0urfu4ZqslqQ6O2E7QKw3yDywUERqS&#10;3qEaEgh6ceIPKCWoM960YUiNykzbCspTDVBNkf9WzVNHLE+1QHO8vbfJ/z9Y+vm4c0iwGs8w0kTB&#10;iB6F5mgSO9NbX4HDWu9crI2e9JN9NPSbR9qsO6IPPDF8PlsIK2JE9iYkHrwF/H3/yTDwIS/BpDad&#10;WqciJDQAndI0zvdp8FNAFD5OZsUEIwqGcTmdFWlWGaluodb58JEbheKmxhJYJ2hyfPQhUiHVzSVm&#10;0mYrpEzjlhr1NV6Mp3kK8EYKFo3RzbvDfi0dOpIomPSkusDy2k2JALKVQtV4fnciVccJ22iWsgQi&#10;JOxRSN0JTkC/JMcxteIMI8nhwsTdhavUMT3UDuyvu4uAvi/yxWa+mZeDcjTdDMq8aQYftutyMN0W&#10;s0kzbtbrpvgRKynKqhOMcR2LuYm5KP9OLNdrdZHhXc73rmVv0VN7geztnUin4cd5X5SzN+y8c7G6&#10;qAPQb3K+3rV4QV6fk9evP8LqJwAAAP//AwBQSwMEFAAGAAgAAAAhAOrCi2DdAAAACQEAAA8AAABk&#10;cnMvZG93bnJldi54bWxMj0FOwzAQRfdI3MEaJHbUqYEmSuNUCOgGpCJCD+DG0yRqPA6x24bbM13B&#10;8mue/rxfrCbXixOOofOkYT5LQCDV3nbUaNh+re8yECEasqb3hBp+MMCqvL4qTG79mT7xVMVGcAmF&#10;3GhoYxxyKUPdojNh5gckvu396EzkODbSjubM5a6XKkkW0pmO+ENrBnxusT5UR6fhzX2/J2qj8AWb&#10;6pXseo/p9kPr25vpaQki4hT/YLjoszqU7LTzR7JB9JyzB8WoBnXPmy5A9jgHsdOQpguQZSH/Lyh/&#10;AQAA//8DAFBLAQItABQABgAIAAAAIQC2gziS/gAAAOEBAAATAAAAAAAAAAAAAAAAAAAAAABbQ29u&#10;dGVudF9UeXBlc10ueG1sUEsBAi0AFAAGAAgAAAAhADj9If/WAAAAlAEAAAsAAAAAAAAAAAAAAAAA&#10;LwEAAF9yZWxzLy5yZWxzUEsBAi0AFAAGAAgAAAAhAPy4eFY0AgAAWQQAAA4AAAAAAAAAAAAAAAAA&#10;LgIAAGRycy9lMm9Eb2MueG1sUEsBAi0AFAAGAAgAAAAhAOrCi2DdAAAACQEAAA8AAAAAAAAAAAAA&#10;AAAAjgQAAGRycy9kb3ducmV2LnhtbFBLBQYAAAAABAAEAPMAAACYBQAAAAA=&#10;" strokeweight=".26mm">
            <v:stroke endarrow="block" joinstyle="miter"/>
          </v:line>
        </w:pict>
      </w:r>
    </w:p>
    <w:p w:rsidR="003869EA" w:rsidRPr="002C61C6" w:rsidRDefault="003869EA" w:rsidP="003869EA">
      <w:pPr>
        <w:tabs>
          <w:tab w:val="left" w:pos="2460"/>
        </w:tabs>
        <w:ind w:firstLine="709"/>
      </w:pPr>
      <w:r w:rsidRPr="002C61C6">
        <w:tab/>
      </w:r>
    </w:p>
    <w:p w:rsidR="003869EA" w:rsidRPr="002C61C6" w:rsidRDefault="003869EA" w:rsidP="003869EA">
      <w:pPr>
        <w:tabs>
          <w:tab w:val="left" w:pos="2460"/>
        </w:tabs>
        <w:ind w:firstLine="709"/>
      </w:pPr>
    </w:p>
    <w:p w:rsidR="003869EA" w:rsidRPr="002C61C6" w:rsidRDefault="003869EA" w:rsidP="003869EA">
      <w:pPr>
        <w:ind w:firstLine="709"/>
      </w:pPr>
      <w:r>
        <w:rPr>
          <w:noProof/>
        </w:rPr>
        <w:pict>
          <v:rect id="_x0000_s1037" style="position:absolute;left:0;text-align:left;margin-left:278.4pt;margin-top:9.8pt;width:198.2pt;height:39.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xCiwIAAC8FAAAOAAAAZHJzL2Uyb0RvYy54bWysVMtuEzEU3SPxD5b3dDIhbWnUSRW1KkKq&#10;2ogWde147GaEX9hOZsIKiS0Sn8BHsEE8+g2TP+La80hUKhaIjcd37j33ea6PTyop0IpZV2iV4XRv&#10;gBFTVOeFusvwm5vzZy8wcp6onAitWIbXzOGTydMnx6UZs6FeaJEzi8CJcuPSZHjhvRkniaMLJonb&#10;04YpUHJtJfEg2rskt6QE71Ikw8HgICm1zY3VlDkHf88aJZ5E/5wz6q84d8wjkWHIzcfTxnMezmRy&#10;TMZ3lphFQds0yD9kIUmhIGjv6ox4gpa2+MOVLKjVTnO/R7VMNOcFZbEGqCYdPKjmekEMi7VAc5zp&#10;2+T+n1t6uZpZVOQwuxQjRSTMqP6y+bD5XP+s7zcf66/1ff1j86n+VX+rvyMwgo6Vxo0BeG1mtpUc&#10;XEP5FbcyfKEwVMUur/sus8ojCj+H++lhOoJhUNCNjg4O02FwmmzRxjr/kmmJwiXDFqYYm0tWF843&#10;pp0J4EI2Tfx482vBQgpCvWYcKgsRIzpyip0Ki1YE2JC/jbVA2GgZILwQogelj4GE70CtbYCxyLMe&#10;OHgMuI3WW8eIWvkeKAul7d/BvLHvqm5qDWX7al7FMT7vBjTX+RpGa3XDeWfoeQHtvCDOz4gFksME&#10;YHH9FRxc6DLDur1htND2/WP/gz1wD7QYlbA0GXbvlsQyjMQrBaw8SkdhsD4Ko/3DIQh2VzPf1ail&#10;PNUwCSAeZBevwd6L7sqtlrew39MQFVREUYidYeptJ5z6ZpnhhaBsOo1msFmG+At1bWhwHvoc6HJT&#10;3RJrWk55YOOl7haMjB9Qq7ENSKWnS695EXkXOt30tZ0AbGVkbvuChLXflaPV9p2b/AYAAP//AwBQ&#10;SwMEFAAGAAgAAAAhAJuWymPeAAAACAEAAA8AAABkcnMvZG93bnJldi54bWxMj0FPg0AQhe8m/ofN&#10;mHizS5sGAVkaQ2JM9CTWg7ctOwVSdpawWwr+eseTPc28vJc33+S72fZiwtF3jhSsVxEIpNqZjhoF&#10;+8+XhwSED5qM7h2hggU97Irbm1xnxl3oA6cqNIJLyGdaQRvCkEnp6xat9is3ILF3dKPVgeXYSDPq&#10;C5fbXm6iKJZWd8QXWj1g2WJ9qs5Wwfsiw7T/itOfqewWU32Xr29YKnV/Nz8/gQg4h/8w/OEzOhTM&#10;dHBnMl70rJMNJ3mmMQj2t+stLwcF6WMCssjl9QPFLwAAAP//AwBQSwECLQAUAAYACAAAACEAtoM4&#10;kv4AAADhAQAAEwAAAAAAAAAAAAAAAAAAAAAAW0NvbnRlbnRfVHlwZXNdLnhtbFBLAQItABQABgAI&#10;AAAAIQA4/SH/1gAAAJQBAAALAAAAAAAAAAAAAAAAAC8BAABfcmVscy8ucmVsc1BLAQItABQABgAI&#10;AAAAIQBB4axCiwIAAC8FAAAOAAAAAAAAAAAAAAAAAC4CAABkcnMvZTJvRG9jLnhtbFBLAQItABQA&#10;BgAIAAAAIQCblspj3gAAAAgBAAAPAAAAAAAAAAAAAAAAAOUEAABkcnMvZG93bnJldi54bWxQSwUG&#10;AAAAAAQABADzAAAA8AUAAAAA&#10;" fillcolor="white [3201]" strokecolor="black [3200]" strokeweight="2pt">
            <v:textbox>
              <w:txbxContent>
                <w:p w:rsidR="003869EA" w:rsidRPr="006713F9" w:rsidRDefault="003869EA" w:rsidP="003869EA">
                  <w:pPr>
                    <w:jc w:val="center"/>
                    <w:rPr>
                      <w:sz w:val="28"/>
                      <w:szCs w:val="28"/>
                    </w:rPr>
                  </w:pPr>
                  <w:r>
                    <w:rPr>
                      <w:sz w:val="28"/>
                      <w:szCs w:val="28"/>
                    </w:rPr>
                    <w:t>О</w:t>
                  </w:r>
                  <w:r>
                    <w:rPr>
                      <w:sz w:val="28"/>
                      <w:szCs w:val="28"/>
                      <w:lang w:val="en-US"/>
                    </w:rPr>
                    <w:t>тказ в предоставлении</w:t>
                  </w:r>
                  <w:r w:rsidRPr="006713F9">
                    <w:rPr>
                      <w:sz w:val="28"/>
                      <w:szCs w:val="28"/>
                    </w:rPr>
                    <w:t xml:space="preserve"> муниципальной услуги</w:t>
                  </w:r>
                </w:p>
              </w:txbxContent>
            </v:textbox>
          </v:rect>
        </w:pict>
      </w:r>
      <w:r>
        <w:rPr>
          <w:noProof/>
        </w:rPr>
        <w:pict>
          <v:rect id="Прямоугольник 11" o:spid="_x0000_s1034" style="position:absolute;left:0;text-align:left;margin-left:9.1pt;margin-top:9.8pt;width:198.2pt;height:39.1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axCiwIAAC8FAAAOAAAAZHJzL2Uyb0RvYy54bWysVMtuEzEU3SPxD5b3dDIhbWnUSRW1KkKq&#10;2ogWde147GaEX9hOZsIKiS0Sn8BHsEE8+g2TP+La80hUKhaIjcd37j33ea6PTyop0IpZV2iV4XRv&#10;gBFTVOeFusvwm5vzZy8wcp6onAitWIbXzOGTydMnx6UZs6FeaJEzi8CJcuPSZHjhvRkniaMLJonb&#10;04YpUHJtJfEg2rskt6QE71Ikw8HgICm1zY3VlDkHf88aJZ5E/5wz6q84d8wjkWHIzcfTxnMezmRy&#10;TMZ3lphFQds0yD9kIUmhIGjv6ox4gpa2+MOVLKjVTnO/R7VMNOcFZbEGqCYdPKjmekEMi7VAc5zp&#10;2+T+n1t6uZpZVOQwuxQjRSTMqP6y+bD5XP+s7zcf66/1ff1j86n+VX+rvyMwgo6Vxo0BeG1mtpUc&#10;XEP5FbcyfKEwVMUur/sus8ojCj+H++lhOoJhUNCNjg4O02FwmmzRxjr/kmmJwiXDFqYYm0tWF843&#10;pp0J4EI2Tfx482vBQgpCvWYcKgsRIzpyip0Ki1YE2JC/jbVA2GgZILwQogelj4GE70CtbYCxyLMe&#10;OHgMuI3WW8eIWvkeKAul7d/BvLHvqm5qDWX7al7FMT7vBjTX+RpGa3XDeWfoeQHtvCDOz4gFksME&#10;YHH9FRxc6DLDur1htND2/WP/gz1wD7QYlbA0GXbvlsQyjMQrBaw8SkdhsD4Ko/3DIQh2VzPf1ail&#10;PNUwCSAeZBevwd6L7sqtlrew39MQFVREUYidYeptJ5z6ZpnhhaBsOo1msFmG+At1bWhwHvoc6HJT&#10;3RJrWk55YOOl7haMjB9Qq7ENSKWnS695EXkXOt30tZ0AbGVkbvuChLXflaPV9p2b/AYAAP//AwBQ&#10;SwMEFAAGAAgAAAAhAJuWymPeAAAACAEAAA8AAABkcnMvZG93bnJldi54bWxMj0FPg0AQhe8m/ofN&#10;mHizS5sGAVkaQ2JM9CTWg7ctOwVSdpawWwr+eseTPc28vJc33+S72fZiwtF3jhSsVxEIpNqZjhoF&#10;+8+XhwSED5qM7h2hggU97Irbm1xnxl3oA6cqNIJLyGdaQRvCkEnp6xat9is3ILF3dKPVgeXYSDPq&#10;C5fbXm6iKJZWd8QXWj1g2WJ9qs5Wwfsiw7T/itOfqewWU32Xr29YKnV/Nz8/gQg4h/8w/OEzOhTM&#10;dHBnMl70rJMNJ3mmMQj2t+stLwcF6WMCssjl9QPFLwAAAP//AwBQSwECLQAUAAYACAAAACEAtoM4&#10;kv4AAADhAQAAEwAAAAAAAAAAAAAAAAAAAAAAW0NvbnRlbnRfVHlwZXNdLnhtbFBLAQItABQABgAI&#10;AAAAIQA4/SH/1gAAAJQBAAALAAAAAAAAAAAAAAAAAC8BAABfcmVscy8ucmVsc1BLAQItABQABgAI&#10;AAAAIQBB4axCiwIAAC8FAAAOAAAAAAAAAAAAAAAAAC4CAABkcnMvZTJvRG9jLnhtbFBLAQItABQA&#10;BgAIAAAAIQCblspj3gAAAAgBAAAPAAAAAAAAAAAAAAAAAOUEAABkcnMvZG93bnJldi54bWxQSwUG&#10;AAAAAAQABADzAAAA8AUAAAAA&#10;" fillcolor="white [3201]" strokecolor="black [3200]" strokeweight="2pt">
            <v:textbox>
              <w:txbxContent>
                <w:p w:rsidR="003869EA" w:rsidRPr="006713F9" w:rsidRDefault="003869EA" w:rsidP="003869EA">
                  <w:pPr>
                    <w:jc w:val="center"/>
                    <w:rPr>
                      <w:sz w:val="28"/>
                      <w:szCs w:val="28"/>
                    </w:rPr>
                  </w:pPr>
                  <w:r w:rsidRPr="006713F9">
                    <w:rPr>
                      <w:sz w:val="28"/>
                      <w:szCs w:val="28"/>
                    </w:rPr>
                    <w:t>О предоставлении муниципальной услуги</w:t>
                  </w:r>
                </w:p>
              </w:txbxContent>
            </v:textbox>
          </v:rect>
        </w:pict>
      </w:r>
    </w:p>
    <w:p w:rsidR="003869EA" w:rsidRPr="002C61C6" w:rsidRDefault="003869EA" w:rsidP="003869EA">
      <w:pPr>
        <w:tabs>
          <w:tab w:val="left" w:pos="7485"/>
        </w:tabs>
        <w:ind w:firstLine="709"/>
      </w:pPr>
      <w:r>
        <w:tab/>
      </w:r>
    </w:p>
    <w:p w:rsidR="003869EA" w:rsidRPr="002C61C6" w:rsidRDefault="003869EA" w:rsidP="003869EA">
      <w:pPr>
        <w:tabs>
          <w:tab w:val="left" w:pos="7040"/>
        </w:tabs>
        <w:ind w:firstLine="709"/>
      </w:pPr>
      <w:r w:rsidRPr="002C61C6">
        <w:tab/>
      </w:r>
    </w:p>
    <w:p w:rsidR="003869EA" w:rsidRPr="002C61C6" w:rsidRDefault="003869EA" w:rsidP="003869EA">
      <w:pPr>
        <w:ind w:firstLine="709"/>
      </w:pPr>
      <w:r>
        <w:rPr>
          <w:noProof/>
        </w:rPr>
        <w:pict>
          <v:line id="Line 11" o:spid="_x0000_s1031" style="position:absolute;left:0;text-align:left;z-index:251663360;visibility:visible" from="391.2pt,12pt" to="391.2pt,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lxFLQIAAFcEAAAOAAAAZHJzL2Uyb0RvYy54bWysVNuO2jAQfa/Uf7D8DkkgSyEirCoCfdm2&#10;SLv9AGM7xKpvsr0EVPXfO3aAlvalqsqD8eXMzJmZM1k+npRER+68MLrGxTjHiGtqmNCHGn952Y7m&#10;GPlANCPSaF7jM/f4cfX2zbK3FZ+YzkjGHQIn2le9rXEXgq2yzNOOK+LHxnINj61xigQ4ukPGHOnB&#10;u5LZJM9nWW8cs85Q7j3cNsMjXiX/bctp+Ny2ngckawzcQlpdWvdxzVZLUh0csZ2gFxrkH1goIjQE&#10;vblqSCDo1Yk/XClBnfGmDWNqVGbaVlCecoBsivy3bJ47YnnKBYrj7a1M/v+5pZ+OO4cEq/EEI00U&#10;tOhJaI6KIpamt74CxFrvXEyOnvSzfTL0q0farDuiDzxRfDlbsEsW2Z1JPHgLAfb9R8MAQ16DSXU6&#10;tU5Fl1ABdErtON/awU8B0eGSwm2ZTyeTh0gnI9XVzjofPnCjUNzUWALn5Jccn3wYoFdIDKPNVkiZ&#10;mi016mu8mM7yZOCNFCw+Rph3h/1aOnQkUS7pd4l7B1MigGilUDWe30Ck6jhhG81SlECEhD0KqTTB&#10;CSiW5DiGVpxhJDmMS9wNXKWO4SFxYH/ZDfL5tsgXm/lmXo7KyWwzKvOmGb3frsvRbFu8e2imzXrd&#10;FN9jJkVZdYIxrmMyVykX5d9J5TJUgwhvYr5VLbv3njoBZK//iXTqfGz2IJu9Yeedi9lFEYB6E/gy&#10;aXE8fj0n1M/vweoHAAAA//8DAFBLAwQUAAYACAAAACEArDp9FtwAAAAJAQAADwAAAGRycy9kb3du&#10;cmV2LnhtbEyPwU7DMAyG70i8Q2QkbiylGrQqdScE7AISE2UPkDVeW9E4pcm28vYYcYCj7U+/v79c&#10;zW5QR5pC7xnhepGAIm687blF2L6vr3JQIRq2ZvBMCF8UYFWdn5WmsP7Eb3SsY6skhENhELoYx0Lr&#10;0HTkTFj4kVhuez85E2WcWm0nc5JwN+g0SW61Mz3Lh86M9NBR81EfHMKz+3xJ0teUHqmtn9iu95Rt&#10;N4iXF/P9HahIc/yD4Udf1KESp50/sA1qQMjydCkoQrqUTgL8LnYIeXYDuir1/wbVNwAAAP//AwBQ&#10;SwECLQAUAAYACAAAACEAtoM4kv4AAADhAQAAEwAAAAAAAAAAAAAAAAAAAAAAW0NvbnRlbnRfVHlw&#10;ZXNdLnhtbFBLAQItABQABgAIAAAAIQA4/SH/1gAAAJQBAAALAAAAAAAAAAAAAAAAAC8BAABfcmVs&#10;cy8ucmVsc1BLAQItABQABgAIAAAAIQAYQlxFLQIAAFcEAAAOAAAAAAAAAAAAAAAAAC4CAABkcnMv&#10;ZTJvRG9jLnhtbFBLAQItABQABgAIAAAAIQCsOn0W3AAAAAkBAAAPAAAAAAAAAAAAAAAAAIcEAABk&#10;cnMvZG93bnJldi54bWxQSwUGAAAAAAQABADzAAAAkAUAAAAA&#10;" strokeweight=".26mm">
            <v:stroke endarrow="block" joinstyle="miter"/>
          </v:line>
        </w:pict>
      </w:r>
      <w:r>
        <w:rPr>
          <w:noProof/>
        </w:rPr>
        <w:pict>
          <v:line id="Line 9" o:spid="_x0000_s1029" style="position:absolute;left:0;text-align:left;z-index:251661312;visibility:visible" from="92.5pt,7.35pt" to="92.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ABpLQIAAFYEAAAOAAAAZHJzL2Uyb0RvYy54bWysVNuO2jAQfa/Uf7D8DkkgSyEirCoCfdm2&#10;SLv9AGM7xKpvsr0EVPXfO3aAlvalqsqD8WXmzJmZM1k+npRER+68MLrGxTjHiGtqmNCHGn952Y7m&#10;GPlANCPSaF7jM/f4cfX2zbK3FZ+YzkjGHQIQ7ave1rgLwVZZ5mnHFfFjY7mGx9Y4RQIc3SFjjvSA&#10;rmQ2yfNZ1hvHrDOUew+3zfCIVwm/bTkNn9vW84BkjYFbSKtL6z6u2WpJqoMjthP0QoP8AwtFhIag&#10;N6iGBIJenfgDSgnqjDdtGFOjMtO2gvKUA2RT5L9l89wRy1MuUBxvb2Xy/w+WfjruHBKsxiVGmiho&#10;0ZPQHC1iZXrrKzBY652LudGTfrZPhn71SJt1R/SBJ4YvZwtuRfTI7lziwVvA3/cfDQMb8hpMKtOp&#10;dSpCQgHQKXXjfOsGPwVEh0sKt2U+nUweEjiprn7W+fCBG4XipsYSKCdccnzyIfIg1dUkhtFmK6RM&#10;vZYa9TVeTGd5cvBGChYfo5l3h/1aOnQkUS3pd4l7Z6ZEAM1KoWo8vxmRquOEbTRLUQIREvYopNIE&#10;J6BYkuMYWnGGkeQwLXE3cJU6hofEgf1lN6jn2yJfbOabeTkqJ7PNqMybZvR+uy5Hs23x7qGZNut1&#10;U3yPmRRl1QnGuI7JXJVclH+nlMtMDRq8aflWtewePZUXyF7/E+nU+djsQTZ7w847F7OLIgDxJuPL&#10;oMXp+PWcrH5+DlY/AAAA//8DAFBLAwQUAAYACAAAACEAMbZcSdsAAAAJAQAADwAAAGRycy9kb3du&#10;cmV2LnhtbEyPwU7DQAxE70j8w8pI3OiGCEgUsqkQ0AtIVIR+gJt1k4isN2S3bfh7XC5w89ij8Zty&#10;ObtBHWgKvWcD14sEFHHjbc+tgc3H6ioHFSKyxcEzGfimAMvq/KzEwvojv9Ohjq2SEA4FGuhiHAut&#10;Q9ORw7DwI7Hcdn5yGEVOrbYTHiXcDTpNkjvtsGf50OFIjx01n/XeGXhxX69J+pbSE7X1M9vVjrLN&#10;2pjLi/nhHlSkOf6Z4YQv6FAJ09bv2QY1iM5vpUuU4SYDdTL8LrYGsjwFXZX6f4PqBwAA//8DAFBL&#10;AQItABQABgAIAAAAIQC2gziS/gAAAOEBAAATAAAAAAAAAAAAAAAAAAAAAABbQ29udGVudF9UeXBl&#10;c10ueG1sUEsBAi0AFAAGAAgAAAAhADj9If/WAAAAlAEAAAsAAAAAAAAAAAAAAAAALwEAAF9yZWxz&#10;Ly5yZWxzUEsBAi0AFAAGAAgAAAAhACSUAGktAgAAVgQAAA4AAAAAAAAAAAAAAAAALgIAAGRycy9l&#10;Mm9Eb2MueG1sUEsBAi0AFAAGAAgAAAAhADG2XEnbAAAACQEAAA8AAAAAAAAAAAAAAAAAhwQAAGRy&#10;cy9kb3ducmV2LnhtbFBLBQYAAAAABAAEAPMAAACPBQAAAAA=&#10;" strokeweight=".26mm">
            <v:stroke endarrow="block" joinstyle="miter"/>
          </v:line>
        </w:pict>
      </w:r>
      <w:r w:rsidRPr="002C61C6">
        <w:tab/>
      </w:r>
    </w:p>
    <w:p w:rsidR="003869EA" w:rsidRPr="002C61C6" w:rsidRDefault="003869EA" w:rsidP="003869EA">
      <w:pPr>
        <w:tabs>
          <w:tab w:val="left" w:pos="6037"/>
        </w:tabs>
        <w:ind w:firstLine="709"/>
      </w:pPr>
      <w:r w:rsidRPr="002C61C6">
        <w:tab/>
      </w:r>
    </w:p>
    <w:p w:rsidR="003869EA" w:rsidRPr="002C61C6" w:rsidRDefault="003869EA" w:rsidP="003869EA">
      <w:pPr>
        <w:tabs>
          <w:tab w:val="left" w:pos="6037"/>
        </w:tabs>
        <w:ind w:firstLine="709"/>
      </w:pPr>
    </w:p>
    <w:p w:rsidR="003869EA" w:rsidRPr="002C61C6" w:rsidRDefault="003869EA" w:rsidP="003869EA">
      <w:pPr>
        <w:ind w:firstLine="709"/>
      </w:pPr>
      <w:r>
        <w:rPr>
          <w:noProof/>
        </w:rPr>
        <w:pict>
          <v:rect id="Прямоугольник 13" o:spid="_x0000_s1035" style="position:absolute;left:0;text-align:left;margin-left:9.05pt;margin-top:2.55pt;width:198.15pt;height:63.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ypbkAIAAC8FAAAOAAAAZHJzL2Uyb0RvYy54bWysVM1u1DAQviPxDpbvNMl2ty2rZtGqVRFS&#10;1Va0qGevY3cj/Ift3WQ5IXFF4hF4CC6Inz5D9o0YOz+tSsUBcXFmMvPNeGa+8eGLWgq0ZtaVWuU4&#10;20kxYorqolQ3OX5zdfLsACPniSqI0IrleMMcfjF7+uSwMlM20kstCmYRBFFuWpkcL7030yRxdMkk&#10;cTvaMAVGrq0kHlR7kxSWVBBdimSUpntJpW1hrKbMOfh73BrxLMbnnFF/zrljHokcw918PG08F+FM&#10;ZodkemOJWZa0uwb5h1tIUipIOoQ6Jp6glS3/CCVLarXT3O9QLRPNeUlZrAGqydIH1VwuiWGxFmiO&#10;M0Ob3P8LS8/WFxaVBcxuFyNFJMyo+bL9sP3c/Gxutx+br81t82P7qfnVfGu+I3CCjlXGTQF4aS5s&#10;pzkQQ/k1tzJ8oTBUxy5vhi6z2iMKP0eTbG+STjCiYDtIs939OIbkDm2s8y+ZligIObYwxdhcsj51&#10;HjKCa+8CSrhNmz9KfiNYuIJQrxmHykLGiI6cYkfCojUBNhRvs1ALxIqeAcJLIQZQ9hhI+B7U+QYY&#10;izwbgOljwLtsg3fMqJUfgLJU2v4dzFv/vuq21lC2rxd1HOO4H9BCFxsYrdUt552hJyW085Q4f0Es&#10;kBzWARbXn8PBha5yrDsJo6W27x/7H/yBe2DFqIKlybF7tyKWYSReKWDl82w8DlsWlfFkfwSKvW9Z&#10;3LeolTzSMIkMnghDoxj8vehFbrW8hv2eh6xgIopC7hxTb3vlyLfLDC8EZfN5dIPNMsSfqktDQ/DQ&#10;50CXq/qaWNNxygMbz3S/YGT6gFqtb0AqPV95zcvIu9Dptq/dBGArI4W6FySs/X09et29c7PfAAAA&#10;//8DAFBLAwQUAAYACAAAACEAtV6RBN4AAAAIAQAADwAAAGRycy9kb3ducmV2LnhtbEyPQU+DQBCF&#10;7yb+h8006c0uWGwqsjSGxDTRk1gP3rbsCKTsLGG3FPz1jid7mrx5L2++yXaT7cSIg28dKYhXEQik&#10;ypmWagWHj5e7LQgfNBndOUIFM3rY5bc3mU6Nu9A7jmWoBZeQT7WCJoQ+ldJXDVrtV65HYu/bDVYH&#10;lkMtzaAvXG47eR9FG2l1S3yh0T0WDVan8mwVvM0yjIfPzePPWLSzKb+K/SsWSi0X0/MTiIBT+A/D&#10;Hz6jQ85MR3cm40XHehtzUsEDD7aTOElAHHm/jtcg80xeP5D/AgAA//8DAFBLAQItABQABgAIAAAA&#10;IQC2gziS/gAAAOEBAAATAAAAAAAAAAAAAAAAAAAAAABbQ29udGVudF9UeXBlc10ueG1sUEsBAi0A&#10;FAAGAAgAAAAhADj9If/WAAAAlAEAAAsAAAAAAAAAAAAAAAAALwEAAF9yZWxzLy5yZWxzUEsBAi0A&#10;FAAGAAgAAAAhAGBDKluQAgAALwUAAA4AAAAAAAAAAAAAAAAALgIAAGRycy9lMm9Eb2MueG1sUEsB&#10;Ai0AFAAGAAgAAAAhALVekQTeAAAACAEAAA8AAAAAAAAAAAAAAAAA6gQAAGRycy9kb3ducmV2Lnht&#10;bFBLBQYAAAAABAAEAPMAAAD1BQAAAAA=&#10;" fillcolor="white [3201]" strokecolor="black [3200]" strokeweight="2pt">
            <v:textbox>
              <w:txbxContent>
                <w:p w:rsidR="003869EA" w:rsidRPr="0076694B" w:rsidRDefault="003869EA" w:rsidP="003869EA">
                  <w:pPr>
                    <w:jc w:val="center"/>
                    <w:rPr>
                      <w:sz w:val="28"/>
                      <w:szCs w:val="28"/>
                    </w:rPr>
                  </w:pPr>
                  <w:r w:rsidRPr="0076694B">
                    <w:rPr>
                      <w:sz w:val="28"/>
                      <w:szCs w:val="28"/>
                    </w:rPr>
                    <w:t>Непосредственное предоставление муниципальной услуги</w:t>
                  </w:r>
                </w:p>
              </w:txbxContent>
            </v:textbox>
          </v:rect>
        </w:pict>
      </w:r>
      <w:r>
        <w:rPr>
          <w:noProof/>
        </w:rPr>
        <w:pict>
          <v:rect id="Прямоугольник 14" o:spid="_x0000_s1036" style="position:absolute;left:0;text-align:left;margin-left:278.4pt;margin-top:2.55pt;width:194.6pt;height:63.1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LIjAIAAC8FAAAOAAAAZHJzL2Uyb0RvYy54bWysVM1u1DAQviPxDpbvNJvVlpZVs9WqVRFS&#10;1Va0qGevY3cjHI+xvZssJySuSDwCD8EF8dNnyL4RY+enVak4IC6Onfm+Gc/MNz44rEtF1sK6AnRG&#10;050RJUJzyAt9k9E3VyfP9ilxnumcKdAioxvh6OHs6ZODykzFGJagcmEJOtFuWpmMLr030yRxfClK&#10;5nbACI1GCbZkHo/2Jsktq9B7qZLxaPQ8qcDmxgIXzuHf49ZIZ9G/lIL7cymd8ERlFO/m42rjughr&#10;Mjtg0xvLzLLg3TXYP9yiZIXGoIOrY+YZWdniD1dlwS04kH6HQ5mAlAUXMQfMJh09yOZyyYyIuWBx&#10;nBnK5P6fW362vrCkyLF3E0o0K7FHzZfth+3n5mdzu/3YfG1umx/bT82v5lvznSAIK1YZN0Xipbmw&#10;3cnhNqRfS1uGLyZG6ljlzVBlUXvC8ed4spdOxtgMjrb9UbqbpsFpcsc21vmXAkoSNhm12MVYXLY+&#10;db6F9hDkhdu08ePOb5QIV1D6tZCYWYgY2VFT4khZsmaohvxtHzYiA0UWSg2k9DGS8j2pwwaaiDob&#10;iKPHiHfRBnSMCNoPxLLQYP9Oli2+z7rNNaTt60Ud27jbN2gB+QZba6HVvDP8pMBynjLnL5hFkWMH&#10;cHD9OS5SQZVR6HaULMG+f+x/wKP20EpJhUOTUfduxaygRL3SqMoX6WQSpiweJrt7ocv2vmVx36JX&#10;5RFgJ1J8IgyP24D3qt9KC+U1zvc8REUT0xxjZ5R72x+OfDvM+EJwMZ9HGE6WYf5UXxoenIc6B7lc&#10;1dfMmk5THtV4Bv2AsekDabXYwNQwX3mQRdRdqHRb164DOJVRud0LEsb+/jmi7t652W8AAAD//wMA&#10;UEsDBBQABgAIAAAAIQC3Abhd3wAAAAkBAAAPAAAAZHJzL2Rvd25yZXYueG1sTI9BT4NAEIXvJv6H&#10;zTTpzS5YSyyyNIbENNGTWA/etuwIpOwsYbcU/PWOJ3ubl/fy5nvZbrKdGHHwrSMF8SoCgVQ501Kt&#10;4PDxcvcIwgdNRneOUMGMHnb57U2mU+Mu9I5jGWrBJeRTraAJoU+l9FWDVvuV65HY+3aD1YHlUEsz&#10;6AuX207eR1EirW6JPzS6x6LB6lSerYK3WYbx8Jlsf8ainU35VexfsVBquZien0AEnMJ/GP7wGR1y&#10;Zjq6MxkvOgWbTcLogY8YBPvbh4S3HTm4jtcg80xeL8h/AQAA//8DAFBLAQItABQABgAIAAAAIQC2&#10;gziS/gAAAOEBAAATAAAAAAAAAAAAAAAAAAAAAABbQ29udGVudF9UeXBlc10ueG1sUEsBAi0AFAAG&#10;AAgAAAAhADj9If/WAAAAlAEAAAsAAAAAAAAAAAAAAAAALwEAAF9yZWxzLy5yZWxzUEsBAi0AFAAG&#10;AAgAAAAhAJNyMsiMAgAALwUAAA4AAAAAAAAAAAAAAAAALgIAAGRycy9lMm9Eb2MueG1sUEsBAi0A&#10;FAAGAAgAAAAhALcBuF3fAAAACQEAAA8AAAAAAAAAAAAAAAAA5gQAAGRycy9kb3ducmV2LnhtbFBL&#10;BQYAAAAABAAEAPMAAADyBQAAAAA=&#10;" fillcolor="white [3201]" strokecolor="black [3200]" strokeweight="2pt">
            <v:textbox>
              <w:txbxContent>
                <w:p w:rsidR="003869EA" w:rsidRPr="0076694B" w:rsidRDefault="003869EA" w:rsidP="003869EA">
                  <w:pPr>
                    <w:jc w:val="center"/>
                    <w:rPr>
                      <w:sz w:val="28"/>
                      <w:szCs w:val="28"/>
                    </w:rPr>
                  </w:pPr>
                  <w:r w:rsidRPr="0076694B">
                    <w:rPr>
                      <w:sz w:val="28"/>
                      <w:szCs w:val="28"/>
                    </w:rPr>
                    <w:t>Уведомление об отказе в предоставлении муниципальной услуги</w:t>
                  </w:r>
                </w:p>
              </w:txbxContent>
            </v:textbox>
          </v:rect>
        </w:pict>
      </w:r>
    </w:p>
    <w:p w:rsidR="003869EA" w:rsidRPr="002C61C6" w:rsidRDefault="003869EA" w:rsidP="003869EA">
      <w:pPr>
        <w:ind w:firstLine="709"/>
        <w:jc w:val="center"/>
      </w:pPr>
    </w:p>
    <w:p w:rsidR="003869EA" w:rsidRPr="002C61C6" w:rsidRDefault="003869EA" w:rsidP="003869EA">
      <w:pPr>
        <w:tabs>
          <w:tab w:val="left" w:pos="1485"/>
        </w:tabs>
        <w:ind w:firstLine="709"/>
      </w:pPr>
      <w:r w:rsidRPr="002C61C6">
        <w:tab/>
      </w:r>
    </w:p>
    <w:p w:rsidR="003869EA" w:rsidRPr="002C61C6" w:rsidRDefault="003869EA" w:rsidP="003869EA">
      <w:pPr>
        <w:ind w:firstLine="709"/>
      </w:pPr>
    </w:p>
    <w:p w:rsidR="003869EA" w:rsidRPr="002C61C6" w:rsidRDefault="003869EA" w:rsidP="003869EA">
      <w:pPr>
        <w:ind w:firstLine="709"/>
      </w:pPr>
    </w:p>
    <w:p w:rsidR="003869EA" w:rsidRPr="002C61C6" w:rsidRDefault="003869EA" w:rsidP="003869EA">
      <w:pPr>
        <w:ind w:firstLine="709"/>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Default="003869EA" w:rsidP="003869EA">
      <w:pPr>
        <w:ind w:firstLine="709"/>
        <w:jc w:val="center"/>
        <w:rPr>
          <w:b/>
        </w:rPr>
      </w:pPr>
    </w:p>
    <w:p w:rsidR="003869EA" w:rsidRPr="00E766A8" w:rsidRDefault="003869EA" w:rsidP="003869EA">
      <w:pPr>
        <w:ind w:firstLine="709"/>
        <w:jc w:val="center"/>
        <w:rPr>
          <w:b/>
        </w:rPr>
      </w:pPr>
    </w:p>
    <w:p w:rsidR="003869EA" w:rsidRPr="00E766A8" w:rsidRDefault="003869EA" w:rsidP="003869EA">
      <w:pPr>
        <w:ind w:left="5423" w:firstLine="709"/>
      </w:pPr>
    </w:p>
    <w:p w:rsidR="003869EA" w:rsidRPr="00E766A8" w:rsidRDefault="003869EA" w:rsidP="003869EA">
      <w:pPr>
        <w:ind w:left="5423" w:firstLine="709"/>
      </w:pPr>
    </w:p>
    <w:p w:rsidR="003869EA" w:rsidRPr="00E766A8" w:rsidRDefault="003869EA" w:rsidP="003869EA">
      <w:pPr>
        <w:ind w:left="5423" w:firstLine="709"/>
      </w:pPr>
    </w:p>
    <w:p w:rsidR="003869EA" w:rsidRPr="00E766A8" w:rsidRDefault="003869EA" w:rsidP="003869EA">
      <w:pPr>
        <w:ind w:left="5423" w:firstLine="709"/>
      </w:pPr>
    </w:p>
    <w:p w:rsidR="003869EA" w:rsidRPr="00996EF2" w:rsidRDefault="003869EA" w:rsidP="003869EA">
      <w:pPr>
        <w:ind w:firstLine="709"/>
        <w:jc w:val="both"/>
        <w:outlineLvl w:val="0"/>
      </w:pPr>
      <w:r>
        <w:t xml:space="preserve">                                                                                    </w:t>
      </w:r>
      <w:r w:rsidRPr="00996EF2">
        <w:t>Приложение №2</w:t>
      </w:r>
    </w:p>
    <w:p w:rsidR="003869EA" w:rsidRPr="00996EF2" w:rsidRDefault="003869EA" w:rsidP="003869EA">
      <w:pPr>
        <w:ind w:firstLine="709"/>
        <w:jc w:val="center"/>
      </w:pPr>
      <w:r w:rsidRPr="00996EF2">
        <w:t xml:space="preserve">                                                                       к Административному регламенту</w:t>
      </w:r>
    </w:p>
    <w:p w:rsidR="003869EA" w:rsidRPr="00996EF2" w:rsidRDefault="003869EA" w:rsidP="003869EA">
      <w:pPr>
        <w:ind w:firstLine="709"/>
        <w:jc w:val="center"/>
      </w:pPr>
      <w:r w:rsidRPr="00996EF2">
        <w:t xml:space="preserve"> </w:t>
      </w:r>
      <w:r>
        <w:t xml:space="preserve">                                                                     </w:t>
      </w:r>
      <w:r w:rsidRPr="00996EF2">
        <w:t>«Содействие занятости молодёжи»</w:t>
      </w:r>
    </w:p>
    <w:p w:rsidR="003869EA" w:rsidRPr="00996EF2" w:rsidRDefault="003869EA" w:rsidP="003869EA">
      <w:pPr>
        <w:widowControl w:val="0"/>
        <w:overflowPunct w:val="0"/>
        <w:autoSpaceDE w:val="0"/>
        <w:autoSpaceDN w:val="0"/>
        <w:adjustRightInd w:val="0"/>
        <w:spacing w:before="60"/>
        <w:jc w:val="center"/>
        <w:outlineLvl w:val="0"/>
      </w:pPr>
      <w:bookmarkStart w:id="0" w:name="Анкета_кандидата"/>
    </w:p>
    <w:p w:rsidR="003869EA" w:rsidRPr="00996EF2" w:rsidRDefault="003869EA" w:rsidP="003869EA">
      <w:pPr>
        <w:widowControl w:val="0"/>
        <w:overflowPunct w:val="0"/>
        <w:autoSpaceDE w:val="0"/>
        <w:autoSpaceDN w:val="0"/>
        <w:adjustRightInd w:val="0"/>
        <w:spacing w:before="60"/>
        <w:jc w:val="center"/>
        <w:outlineLvl w:val="0"/>
        <w:rPr>
          <w:b/>
        </w:rPr>
      </w:pPr>
      <w:hyperlink r:id="rId14" w:history="1">
        <w:r w:rsidRPr="00996EF2">
          <w:rPr>
            <w:b/>
            <w:u w:val="single"/>
          </w:rPr>
          <w:t>АНКЕТА КАНДИДАТА</w:t>
        </w:r>
      </w:hyperlink>
    </w:p>
    <w:p w:rsidR="003869EA" w:rsidRPr="00996EF2" w:rsidRDefault="003869EA" w:rsidP="003869EA">
      <w:pPr>
        <w:widowControl w:val="0"/>
        <w:overflowPunct w:val="0"/>
        <w:autoSpaceDE w:val="0"/>
        <w:autoSpaceDN w:val="0"/>
        <w:adjustRightInd w:val="0"/>
        <w:spacing w:before="60"/>
        <w:jc w:val="center"/>
        <w:rPr>
          <w:b/>
        </w:rPr>
      </w:pPr>
      <w:r w:rsidRPr="00996EF2">
        <w:rPr>
          <w:b/>
        </w:rPr>
        <w:t>Уважаемый кандидат!</w:t>
      </w:r>
    </w:p>
    <w:p w:rsidR="003869EA" w:rsidRPr="00996EF2" w:rsidRDefault="003869EA" w:rsidP="003869EA">
      <w:pPr>
        <w:widowControl w:val="0"/>
        <w:overflowPunct w:val="0"/>
        <w:autoSpaceDE w:val="0"/>
        <w:autoSpaceDN w:val="0"/>
        <w:adjustRightInd w:val="0"/>
        <w:spacing w:before="60"/>
        <w:jc w:val="center"/>
        <w:rPr>
          <w:b/>
          <w:i/>
          <w:sz w:val="22"/>
          <w:szCs w:val="22"/>
        </w:rPr>
      </w:pPr>
      <w:r w:rsidRPr="00996EF2">
        <w:rPr>
          <w:b/>
          <w:i/>
          <w:sz w:val="22"/>
          <w:szCs w:val="22"/>
        </w:rPr>
        <w:t>Вашему вниманию предоставлена анкета соискателя на вакантную должность.</w:t>
      </w:r>
    </w:p>
    <w:bookmarkEnd w:id="0"/>
    <w:p w:rsidR="003869EA" w:rsidRPr="00996EF2" w:rsidRDefault="003869EA" w:rsidP="003869EA">
      <w:pPr>
        <w:widowControl w:val="0"/>
        <w:overflowPunct w:val="0"/>
        <w:autoSpaceDE w:val="0"/>
        <w:autoSpaceDN w:val="0"/>
        <w:adjustRightInd w:val="0"/>
        <w:spacing w:before="60"/>
        <w:jc w:val="both"/>
        <w:outlineLvl w:val="0"/>
        <w:rPr>
          <w:b/>
        </w:rPr>
      </w:pPr>
      <w:r w:rsidRPr="00996EF2">
        <w:rPr>
          <w:b/>
        </w:rPr>
        <w:lastRenderedPageBreak/>
        <w:t>Вакансия: ________________________________________________________________________</w:t>
      </w:r>
    </w:p>
    <w:p w:rsidR="003869EA" w:rsidRPr="00996EF2" w:rsidRDefault="003869EA" w:rsidP="003869EA">
      <w:pPr>
        <w:widowControl w:val="0"/>
        <w:overflowPunct w:val="0"/>
        <w:autoSpaceDE w:val="0"/>
        <w:autoSpaceDN w:val="0"/>
        <w:adjustRightInd w:val="0"/>
        <w:spacing w:before="60"/>
        <w:jc w:val="both"/>
        <w:outlineLvl w:val="0"/>
        <w:rPr>
          <w:b/>
        </w:rPr>
      </w:pPr>
    </w:p>
    <w:p w:rsidR="003869EA" w:rsidRPr="00996EF2" w:rsidRDefault="003869EA" w:rsidP="003869EA">
      <w:pPr>
        <w:widowControl w:val="0"/>
        <w:numPr>
          <w:ilvl w:val="0"/>
          <w:numId w:val="8"/>
        </w:numPr>
        <w:overflowPunct w:val="0"/>
        <w:autoSpaceDE w:val="0"/>
        <w:autoSpaceDN w:val="0"/>
        <w:adjustRightInd w:val="0"/>
        <w:spacing w:before="60"/>
        <w:jc w:val="both"/>
        <w:outlineLvl w:val="0"/>
        <w:rPr>
          <w:b/>
          <w:sz w:val="22"/>
          <w:szCs w:val="22"/>
        </w:rPr>
      </w:pPr>
      <w:r w:rsidRPr="00996EF2">
        <w:rPr>
          <w:b/>
          <w:sz w:val="22"/>
          <w:szCs w:val="22"/>
        </w:rPr>
        <w:t>Личные данные:</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7"/>
        <w:gridCol w:w="2268"/>
        <w:gridCol w:w="1984"/>
        <w:gridCol w:w="1276"/>
        <w:gridCol w:w="2425"/>
      </w:tblGrid>
      <w:tr w:rsidR="003869EA" w:rsidRPr="00996EF2" w:rsidTr="00606B5B">
        <w:trPr>
          <w:cantSplit/>
          <w:trHeight w:val="162"/>
        </w:trPr>
        <w:tc>
          <w:tcPr>
            <w:tcW w:w="2667" w:type="dxa"/>
            <w:tcBorders>
              <w:top w:val="single" w:sz="12" w:space="0" w:color="auto"/>
              <w:left w:val="single" w:sz="12"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Ф.И.О. полностью</w:t>
            </w:r>
          </w:p>
        </w:tc>
        <w:tc>
          <w:tcPr>
            <w:tcW w:w="7953" w:type="dxa"/>
            <w:gridSpan w:val="4"/>
            <w:tcBorders>
              <w:top w:val="single" w:sz="12" w:space="0" w:color="auto"/>
              <w:left w:val="single" w:sz="4" w:space="0" w:color="auto"/>
              <w:bottom w:val="single" w:sz="4" w:space="0" w:color="auto"/>
              <w:right w:val="single" w:sz="12" w:space="0" w:color="auto"/>
            </w:tcBorders>
            <w:vAlign w:val="center"/>
          </w:tcPr>
          <w:p w:rsidR="003869EA" w:rsidRPr="00996EF2" w:rsidRDefault="003869EA" w:rsidP="00606B5B">
            <w:pPr>
              <w:widowControl w:val="0"/>
              <w:overflowPunct w:val="0"/>
              <w:autoSpaceDE w:val="0"/>
              <w:autoSpaceDN w:val="0"/>
              <w:adjustRightInd w:val="0"/>
              <w:spacing w:before="60"/>
              <w:jc w:val="both"/>
              <w:rPr>
                <w:b/>
                <w:i/>
              </w:rPr>
            </w:pPr>
          </w:p>
        </w:tc>
      </w:tr>
      <w:tr w:rsidR="003869EA" w:rsidRPr="00996EF2" w:rsidTr="00606B5B">
        <w:trPr>
          <w:cantSplit/>
          <w:trHeight w:val="104"/>
        </w:trPr>
        <w:tc>
          <w:tcPr>
            <w:tcW w:w="2667" w:type="dxa"/>
            <w:tcBorders>
              <w:top w:val="single" w:sz="4" w:space="0" w:color="auto"/>
              <w:left w:val="single" w:sz="12"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Дата рождения</w:t>
            </w:r>
          </w:p>
        </w:tc>
        <w:tc>
          <w:tcPr>
            <w:tcW w:w="2268" w:type="dxa"/>
            <w:tcBorders>
              <w:top w:val="single" w:sz="4" w:space="0" w:color="auto"/>
              <w:left w:val="single" w:sz="4"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i/>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Место рождения</w:t>
            </w:r>
          </w:p>
        </w:tc>
        <w:tc>
          <w:tcPr>
            <w:tcW w:w="3701" w:type="dxa"/>
            <w:gridSpan w:val="2"/>
            <w:tcBorders>
              <w:top w:val="single" w:sz="4" w:space="0" w:color="auto"/>
              <w:left w:val="single" w:sz="4" w:space="0" w:color="auto"/>
              <w:bottom w:val="single" w:sz="4" w:space="0" w:color="auto"/>
              <w:right w:val="single" w:sz="12"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r>
      <w:tr w:rsidR="003869EA" w:rsidRPr="00996EF2" w:rsidTr="00606B5B">
        <w:trPr>
          <w:cantSplit/>
          <w:trHeight w:val="95"/>
        </w:trPr>
        <w:tc>
          <w:tcPr>
            <w:tcW w:w="2667" w:type="dxa"/>
            <w:tcBorders>
              <w:top w:val="single" w:sz="4" w:space="0" w:color="auto"/>
              <w:left w:val="single" w:sz="12"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Контактные телефоны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i/>
              </w:rPr>
            </w:pPr>
            <w:r w:rsidRPr="00996EF2">
              <w:rPr>
                <w:b/>
                <w:sz w:val="22"/>
                <w:szCs w:val="22"/>
              </w:rPr>
              <w:t>Дом.</w:t>
            </w:r>
          </w:p>
        </w:tc>
        <w:tc>
          <w:tcPr>
            <w:tcW w:w="3260" w:type="dxa"/>
            <w:gridSpan w:val="2"/>
            <w:tcBorders>
              <w:top w:val="single" w:sz="4" w:space="0" w:color="auto"/>
              <w:left w:val="single" w:sz="4" w:space="0" w:color="auto"/>
              <w:bottom w:val="single" w:sz="4" w:space="0" w:color="auto"/>
              <w:right w:val="single" w:sz="12"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Моб.</w:t>
            </w:r>
          </w:p>
        </w:tc>
        <w:tc>
          <w:tcPr>
            <w:tcW w:w="2425" w:type="dxa"/>
            <w:tcBorders>
              <w:top w:val="single" w:sz="4" w:space="0" w:color="auto"/>
              <w:left w:val="single" w:sz="4" w:space="0" w:color="auto"/>
              <w:bottom w:val="single" w:sz="4" w:space="0" w:color="auto"/>
              <w:right w:val="single" w:sz="12"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Раб.</w:t>
            </w:r>
          </w:p>
        </w:tc>
      </w:tr>
      <w:tr w:rsidR="003869EA" w:rsidRPr="00996EF2" w:rsidTr="00606B5B">
        <w:trPr>
          <w:cantSplit/>
          <w:trHeight w:val="95"/>
        </w:trPr>
        <w:tc>
          <w:tcPr>
            <w:tcW w:w="2667" w:type="dxa"/>
            <w:tcBorders>
              <w:top w:val="single" w:sz="4" w:space="0" w:color="auto"/>
              <w:left w:val="single" w:sz="12"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Адрес (прописка)</w:t>
            </w:r>
          </w:p>
        </w:tc>
        <w:tc>
          <w:tcPr>
            <w:tcW w:w="7953" w:type="dxa"/>
            <w:gridSpan w:val="4"/>
            <w:tcBorders>
              <w:top w:val="single" w:sz="4" w:space="0" w:color="auto"/>
              <w:left w:val="single" w:sz="4" w:space="0" w:color="auto"/>
              <w:bottom w:val="single" w:sz="4" w:space="0" w:color="auto"/>
              <w:right w:val="single" w:sz="12"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r>
    </w:tbl>
    <w:p w:rsidR="003869EA" w:rsidRPr="00996EF2" w:rsidRDefault="003869EA" w:rsidP="003869EA">
      <w:pPr>
        <w:widowControl w:val="0"/>
        <w:overflowPunct w:val="0"/>
        <w:autoSpaceDE w:val="0"/>
        <w:autoSpaceDN w:val="0"/>
        <w:adjustRightInd w:val="0"/>
        <w:spacing w:before="120"/>
        <w:ind w:left="-539"/>
        <w:jc w:val="both"/>
        <w:outlineLvl w:val="0"/>
        <w:rPr>
          <w:b/>
          <w:sz w:val="22"/>
          <w:szCs w:val="22"/>
        </w:rPr>
      </w:pPr>
    </w:p>
    <w:p w:rsidR="003869EA" w:rsidRPr="00996EF2" w:rsidRDefault="003869EA" w:rsidP="003869EA">
      <w:pPr>
        <w:widowControl w:val="0"/>
        <w:overflowPunct w:val="0"/>
        <w:autoSpaceDE w:val="0"/>
        <w:autoSpaceDN w:val="0"/>
        <w:adjustRightInd w:val="0"/>
        <w:spacing w:before="120"/>
        <w:ind w:left="-539"/>
        <w:jc w:val="both"/>
        <w:outlineLvl w:val="0"/>
        <w:rPr>
          <w:b/>
          <w:sz w:val="22"/>
          <w:szCs w:val="22"/>
        </w:rPr>
      </w:pPr>
      <w:r w:rsidRPr="00996EF2">
        <w:rPr>
          <w:b/>
          <w:sz w:val="22"/>
          <w:szCs w:val="22"/>
        </w:rPr>
        <w:t>2. Образование:____________________________________________________</w:t>
      </w:r>
    </w:p>
    <w:tbl>
      <w:tblPr>
        <w:tblW w:w="10620" w:type="dxa"/>
        <w:tblInd w:w="-470" w:type="dxa"/>
        <w:tblLayout w:type="fixed"/>
        <w:tblCellMar>
          <w:left w:w="70" w:type="dxa"/>
          <w:right w:w="70" w:type="dxa"/>
        </w:tblCellMar>
        <w:tblLook w:val="04A0" w:firstRow="1" w:lastRow="0" w:firstColumn="1" w:lastColumn="0" w:noHBand="0" w:noVBand="1"/>
      </w:tblPr>
      <w:tblGrid>
        <w:gridCol w:w="1600"/>
        <w:gridCol w:w="1775"/>
        <w:gridCol w:w="3059"/>
        <w:gridCol w:w="4186"/>
      </w:tblGrid>
      <w:tr w:rsidR="003869EA" w:rsidRPr="00996EF2" w:rsidTr="00606B5B">
        <w:tc>
          <w:tcPr>
            <w:tcW w:w="1600" w:type="dxa"/>
            <w:tcBorders>
              <w:top w:val="single" w:sz="12" w:space="0" w:color="auto"/>
              <w:left w:val="single" w:sz="12"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center"/>
              <w:rPr>
                <w:b/>
              </w:rPr>
            </w:pPr>
            <w:r w:rsidRPr="00996EF2">
              <w:rPr>
                <w:b/>
                <w:sz w:val="22"/>
                <w:szCs w:val="22"/>
              </w:rPr>
              <w:t>Год поступления</w:t>
            </w:r>
          </w:p>
        </w:tc>
        <w:tc>
          <w:tcPr>
            <w:tcW w:w="1775" w:type="dxa"/>
            <w:tcBorders>
              <w:top w:val="single" w:sz="12" w:space="0" w:color="auto"/>
              <w:left w:val="single" w:sz="4"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center"/>
              <w:rPr>
                <w:b/>
              </w:rPr>
            </w:pPr>
            <w:r w:rsidRPr="00996EF2">
              <w:rPr>
                <w:b/>
                <w:sz w:val="22"/>
                <w:szCs w:val="22"/>
              </w:rPr>
              <w:t>Год  окончания</w:t>
            </w:r>
          </w:p>
        </w:tc>
        <w:tc>
          <w:tcPr>
            <w:tcW w:w="3059" w:type="dxa"/>
            <w:tcBorders>
              <w:top w:val="single" w:sz="12" w:space="0" w:color="auto"/>
              <w:left w:val="single" w:sz="4" w:space="0" w:color="auto"/>
              <w:bottom w:val="single" w:sz="4" w:space="0" w:color="auto"/>
              <w:right w:val="single" w:sz="4" w:space="0" w:color="auto"/>
            </w:tcBorders>
            <w:vAlign w:val="center"/>
            <w:hideMark/>
          </w:tcPr>
          <w:p w:rsidR="003869EA" w:rsidRPr="00996EF2" w:rsidRDefault="003869EA" w:rsidP="00606B5B">
            <w:pPr>
              <w:widowControl w:val="0"/>
              <w:overflowPunct w:val="0"/>
              <w:autoSpaceDE w:val="0"/>
              <w:autoSpaceDN w:val="0"/>
              <w:adjustRightInd w:val="0"/>
              <w:spacing w:before="60"/>
              <w:jc w:val="center"/>
              <w:rPr>
                <w:b/>
              </w:rPr>
            </w:pPr>
            <w:r w:rsidRPr="00996EF2">
              <w:rPr>
                <w:b/>
                <w:sz w:val="22"/>
                <w:szCs w:val="22"/>
              </w:rPr>
              <w:t xml:space="preserve">Название учебного заведения, Факультет </w:t>
            </w:r>
          </w:p>
        </w:tc>
        <w:tc>
          <w:tcPr>
            <w:tcW w:w="4186" w:type="dxa"/>
            <w:tcBorders>
              <w:top w:val="single" w:sz="12" w:space="0" w:color="auto"/>
              <w:left w:val="single" w:sz="4" w:space="0" w:color="auto"/>
              <w:bottom w:val="single" w:sz="4" w:space="0" w:color="auto"/>
              <w:right w:val="single" w:sz="12" w:space="0" w:color="auto"/>
            </w:tcBorders>
            <w:vAlign w:val="center"/>
            <w:hideMark/>
          </w:tcPr>
          <w:p w:rsidR="003869EA" w:rsidRPr="00996EF2" w:rsidRDefault="003869EA" w:rsidP="00606B5B">
            <w:pPr>
              <w:widowControl w:val="0"/>
              <w:overflowPunct w:val="0"/>
              <w:autoSpaceDE w:val="0"/>
              <w:autoSpaceDN w:val="0"/>
              <w:adjustRightInd w:val="0"/>
              <w:spacing w:before="60"/>
              <w:jc w:val="both"/>
              <w:rPr>
                <w:b/>
              </w:rPr>
            </w:pPr>
            <w:r w:rsidRPr="00996EF2">
              <w:rPr>
                <w:b/>
                <w:sz w:val="22"/>
                <w:szCs w:val="22"/>
              </w:rPr>
              <w:t>Специальность, квалификация</w:t>
            </w:r>
          </w:p>
        </w:tc>
      </w:tr>
      <w:tr w:rsidR="003869EA" w:rsidRPr="00996EF2" w:rsidTr="00606B5B">
        <w:trPr>
          <w:trHeight w:val="333"/>
        </w:trPr>
        <w:tc>
          <w:tcPr>
            <w:tcW w:w="1600" w:type="dxa"/>
            <w:tcBorders>
              <w:top w:val="single" w:sz="4" w:space="0" w:color="auto"/>
              <w:left w:val="single" w:sz="12"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c>
          <w:tcPr>
            <w:tcW w:w="1775" w:type="dxa"/>
            <w:tcBorders>
              <w:top w:val="single" w:sz="4" w:space="0" w:color="auto"/>
              <w:left w:val="single" w:sz="4"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c>
          <w:tcPr>
            <w:tcW w:w="3059" w:type="dxa"/>
            <w:tcBorders>
              <w:top w:val="single" w:sz="4" w:space="0" w:color="auto"/>
              <w:left w:val="single" w:sz="4"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p w:rsidR="003869EA" w:rsidRPr="00996EF2" w:rsidRDefault="003869EA" w:rsidP="00606B5B">
            <w:pPr>
              <w:widowControl w:val="0"/>
              <w:overflowPunct w:val="0"/>
              <w:autoSpaceDE w:val="0"/>
              <w:autoSpaceDN w:val="0"/>
              <w:adjustRightInd w:val="0"/>
              <w:spacing w:before="60"/>
              <w:jc w:val="both"/>
              <w:rPr>
                <w:b/>
              </w:rPr>
            </w:pPr>
          </w:p>
          <w:p w:rsidR="003869EA" w:rsidRPr="00996EF2" w:rsidRDefault="003869EA" w:rsidP="00606B5B">
            <w:pPr>
              <w:widowControl w:val="0"/>
              <w:overflowPunct w:val="0"/>
              <w:autoSpaceDE w:val="0"/>
              <w:autoSpaceDN w:val="0"/>
              <w:adjustRightInd w:val="0"/>
              <w:spacing w:before="60"/>
              <w:jc w:val="both"/>
              <w:rPr>
                <w:b/>
              </w:rPr>
            </w:pPr>
          </w:p>
        </w:tc>
        <w:tc>
          <w:tcPr>
            <w:tcW w:w="4186" w:type="dxa"/>
            <w:tcBorders>
              <w:top w:val="single" w:sz="4" w:space="0" w:color="auto"/>
              <w:left w:val="single" w:sz="4" w:space="0" w:color="auto"/>
              <w:bottom w:val="single" w:sz="4" w:space="0" w:color="auto"/>
              <w:right w:val="single" w:sz="12"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r>
      <w:tr w:rsidR="003869EA" w:rsidRPr="00996EF2" w:rsidTr="00606B5B">
        <w:trPr>
          <w:trHeight w:val="125"/>
        </w:trPr>
        <w:tc>
          <w:tcPr>
            <w:tcW w:w="1600" w:type="dxa"/>
            <w:tcBorders>
              <w:top w:val="single" w:sz="4" w:space="0" w:color="auto"/>
              <w:left w:val="single" w:sz="12"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c>
          <w:tcPr>
            <w:tcW w:w="1775" w:type="dxa"/>
            <w:tcBorders>
              <w:top w:val="single" w:sz="4" w:space="0" w:color="auto"/>
              <w:left w:val="single" w:sz="4"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c>
          <w:tcPr>
            <w:tcW w:w="3059" w:type="dxa"/>
            <w:tcBorders>
              <w:top w:val="single" w:sz="4" w:space="0" w:color="auto"/>
              <w:left w:val="single" w:sz="4"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i/>
              </w:rPr>
            </w:pPr>
          </w:p>
          <w:p w:rsidR="003869EA" w:rsidRPr="00996EF2" w:rsidRDefault="003869EA" w:rsidP="00606B5B">
            <w:pPr>
              <w:widowControl w:val="0"/>
              <w:overflowPunct w:val="0"/>
              <w:autoSpaceDE w:val="0"/>
              <w:autoSpaceDN w:val="0"/>
              <w:adjustRightInd w:val="0"/>
              <w:spacing w:before="60"/>
              <w:jc w:val="both"/>
              <w:rPr>
                <w:b/>
                <w:i/>
              </w:rPr>
            </w:pPr>
          </w:p>
          <w:p w:rsidR="003869EA" w:rsidRPr="00996EF2" w:rsidRDefault="003869EA" w:rsidP="00606B5B">
            <w:pPr>
              <w:widowControl w:val="0"/>
              <w:overflowPunct w:val="0"/>
              <w:autoSpaceDE w:val="0"/>
              <w:autoSpaceDN w:val="0"/>
              <w:adjustRightInd w:val="0"/>
              <w:spacing w:before="60"/>
              <w:jc w:val="both"/>
              <w:rPr>
                <w:b/>
                <w:i/>
              </w:rPr>
            </w:pPr>
          </w:p>
        </w:tc>
        <w:tc>
          <w:tcPr>
            <w:tcW w:w="4186" w:type="dxa"/>
            <w:tcBorders>
              <w:top w:val="single" w:sz="4" w:space="0" w:color="auto"/>
              <w:left w:val="single" w:sz="4" w:space="0" w:color="auto"/>
              <w:bottom w:val="single" w:sz="4" w:space="0" w:color="auto"/>
              <w:right w:val="single" w:sz="12" w:space="0" w:color="auto"/>
            </w:tcBorders>
            <w:vAlign w:val="center"/>
          </w:tcPr>
          <w:p w:rsidR="003869EA" w:rsidRPr="00996EF2" w:rsidRDefault="003869EA" w:rsidP="00606B5B">
            <w:pPr>
              <w:widowControl w:val="0"/>
              <w:overflowPunct w:val="0"/>
              <w:autoSpaceDE w:val="0"/>
              <w:autoSpaceDN w:val="0"/>
              <w:adjustRightInd w:val="0"/>
              <w:spacing w:before="60"/>
              <w:jc w:val="both"/>
              <w:rPr>
                <w:b/>
                <w:i/>
              </w:rPr>
            </w:pPr>
          </w:p>
        </w:tc>
      </w:tr>
      <w:tr w:rsidR="003869EA" w:rsidRPr="00996EF2" w:rsidTr="00606B5B">
        <w:trPr>
          <w:trHeight w:val="125"/>
        </w:trPr>
        <w:tc>
          <w:tcPr>
            <w:tcW w:w="1600" w:type="dxa"/>
            <w:tcBorders>
              <w:top w:val="single" w:sz="4" w:space="0" w:color="auto"/>
              <w:left w:val="single" w:sz="12"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c>
          <w:tcPr>
            <w:tcW w:w="1775" w:type="dxa"/>
            <w:tcBorders>
              <w:top w:val="single" w:sz="4" w:space="0" w:color="auto"/>
              <w:left w:val="single" w:sz="4"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rPr>
            </w:pPr>
          </w:p>
        </w:tc>
        <w:tc>
          <w:tcPr>
            <w:tcW w:w="3059" w:type="dxa"/>
            <w:tcBorders>
              <w:top w:val="single" w:sz="4" w:space="0" w:color="auto"/>
              <w:left w:val="single" w:sz="4" w:space="0" w:color="auto"/>
              <w:bottom w:val="single" w:sz="4" w:space="0" w:color="auto"/>
              <w:right w:val="single" w:sz="4" w:space="0" w:color="auto"/>
            </w:tcBorders>
            <w:vAlign w:val="center"/>
          </w:tcPr>
          <w:p w:rsidR="003869EA" w:rsidRPr="00996EF2" w:rsidRDefault="003869EA" w:rsidP="00606B5B">
            <w:pPr>
              <w:widowControl w:val="0"/>
              <w:overflowPunct w:val="0"/>
              <w:autoSpaceDE w:val="0"/>
              <w:autoSpaceDN w:val="0"/>
              <w:adjustRightInd w:val="0"/>
              <w:spacing w:before="60"/>
              <w:jc w:val="both"/>
              <w:rPr>
                <w:b/>
                <w:i/>
              </w:rPr>
            </w:pPr>
          </w:p>
        </w:tc>
        <w:tc>
          <w:tcPr>
            <w:tcW w:w="4186" w:type="dxa"/>
            <w:tcBorders>
              <w:top w:val="single" w:sz="4" w:space="0" w:color="auto"/>
              <w:left w:val="single" w:sz="4" w:space="0" w:color="auto"/>
              <w:bottom w:val="single" w:sz="4" w:space="0" w:color="auto"/>
              <w:right w:val="single" w:sz="12" w:space="0" w:color="auto"/>
            </w:tcBorders>
            <w:vAlign w:val="center"/>
          </w:tcPr>
          <w:p w:rsidR="003869EA" w:rsidRPr="00996EF2" w:rsidRDefault="003869EA" w:rsidP="00606B5B">
            <w:pPr>
              <w:widowControl w:val="0"/>
              <w:overflowPunct w:val="0"/>
              <w:autoSpaceDE w:val="0"/>
              <w:autoSpaceDN w:val="0"/>
              <w:adjustRightInd w:val="0"/>
              <w:spacing w:before="60"/>
              <w:jc w:val="both"/>
              <w:rPr>
                <w:b/>
                <w:i/>
              </w:rPr>
            </w:pPr>
          </w:p>
        </w:tc>
      </w:tr>
    </w:tbl>
    <w:p w:rsidR="003869EA" w:rsidRPr="00996EF2" w:rsidRDefault="003869EA" w:rsidP="003869EA">
      <w:pPr>
        <w:widowControl w:val="0"/>
        <w:overflowPunct w:val="0"/>
        <w:autoSpaceDE w:val="0"/>
        <w:autoSpaceDN w:val="0"/>
        <w:adjustRightInd w:val="0"/>
        <w:spacing w:before="120"/>
        <w:ind w:left="-426"/>
        <w:jc w:val="both"/>
        <w:rPr>
          <w:b/>
          <w:sz w:val="22"/>
          <w:szCs w:val="22"/>
        </w:rPr>
      </w:pPr>
    </w:p>
    <w:p w:rsidR="003869EA" w:rsidRPr="00996EF2" w:rsidRDefault="003869EA" w:rsidP="003869EA">
      <w:pPr>
        <w:widowControl w:val="0"/>
        <w:overflowPunct w:val="0"/>
        <w:autoSpaceDE w:val="0"/>
        <w:autoSpaceDN w:val="0"/>
        <w:adjustRightInd w:val="0"/>
        <w:spacing w:before="120"/>
        <w:ind w:left="-426"/>
        <w:jc w:val="both"/>
        <w:rPr>
          <w:b/>
          <w:sz w:val="22"/>
          <w:szCs w:val="22"/>
        </w:rPr>
      </w:pPr>
      <w:r w:rsidRPr="00996EF2">
        <w:rPr>
          <w:b/>
          <w:sz w:val="22"/>
          <w:szCs w:val="22"/>
        </w:rPr>
        <w:t>3. Опыт работы, опишите три последних места работы (офиц/неофиц), начиная с последнего:</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1865"/>
        <w:gridCol w:w="3204"/>
        <w:gridCol w:w="2750"/>
      </w:tblGrid>
      <w:tr w:rsidR="003869EA" w:rsidRPr="00996EF2" w:rsidTr="00606B5B">
        <w:tc>
          <w:tcPr>
            <w:tcW w:w="2813" w:type="dxa"/>
            <w:tcBorders>
              <w:top w:val="single" w:sz="4" w:space="0" w:color="auto"/>
              <w:left w:val="single" w:sz="4" w:space="0" w:color="auto"/>
              <w:bottom w:val="single" w:sz="4" w:space="0" w:color="auto"/>
              <w:right w:val="single" w:sz="4" w:space="0" w:color="auto"/>
            </w:tcBorders>
            <w:hideMark/>
          </w:tcPr>
          <w:p w:rsidR="003869EA" w:rsidRPr="00996EF2" w:rsidRDefault="003869EA" w:rsidP="00606B5B">
            <w:pPr>
              <w:widowControl w:val="0"/>
              <w:overflowPunct w:val="0"/>
              <w:autoSpaceDE w:val="0"/>
              <w:autoSpaceDN w:val="0"/>
              <w:adjustRightInd w:val="0"/>
              <w:spacing w:before="120"/>
              <w:jc w:val="center"/>
              <w:rPr>
                <w:b/>
              </w:rPr>
            </w:pPr>
            <w:r w:rsidRPr="00996EF2">
              <w:rPr>
                <w:b/>
                <w:sz w:val="22"/>
                <w:szCs w:val="22"/>
              </w:rPr>
              <w:t>Наименование организации</w:t>
            </w:r>
          </w:p>
        </w:tc>
        <w:tc>
          <w:tcPr>
            <w:tcW w:w="1865" w:type="dxa"/>
            <w:tcBorders>
              <w:top w:val="single" w:sz="4" w:space="0" w:color="auto"/>
              <w:left w:val="single" w:sz="4" w:space="0" w:color="auto"/>
              <w:bottom w:val="single" w:sz="4" w:space="0" w:color="auto"/>
              <w:right w:val="single" w:sz="4" w:space="0" w:color="auto"/>
            </w:tcBorders>
            <w:hideMark/>
          </w:tcPr>
          <w:p w:rsidR="003869EA" w:rsidRPr="00996EF2" w:rsidRDefault="003869EA" w:rsidP="00606B5B">
            <w:pPr>
              <w:widowControl w:val="0"/>
              <w:overflowPunct w:val="0"/>
              <w:autoSpaceDE w:val="0"/>
              <w:autoSpaceDN w:val="0"/>
              <w:adjustRightInd w:val="0"/>
              <w:spacing w:before="120"/>
              <w:jc w:val="center"/>
              <w:rPr>
                <w:b/>
              </w:rPr>
            </w:pPr>
            <w:r w:rsidRPr="00996EF2">
              <w:rPr>
                <w:b/>
                <w:sz w:val="22"/>
                <w:szCs w:val="22"/>
              </w:rPr>
              <w:t>Период работы</w:t>
            </w:r>
          </w:p>
        </w:tc>
        <w:tc>
          <w:tcPr>
            <w:tcW w:w="3204" w:type="dxa"/>
            <w:tcBorders>
              <w:top w:val="single" w:sz="4" w:space="0" w:color="auto"/>
              <w:left w:val="single" w:sz="4" w:space="0" w:color="auto"/>
              <w:bottom w:val="single" w:sz="4" w:space="0" w:color="auto"/>
              <w:right w:val="single" w:sz="4" w:space="0" w:color="auto"/>
            </w:tcBorders>
            <w:hideMark/>
          </w:tcPr>
          <w:p w:rsidR="003869EA" w:rsidRPr="00996EF2" w:rsidRDefault="003869EA" w:rsidP="00606B5B">
            <w:pPr>
              <w:widowControl w:val="0"/>
              <w:overflowPunct w:val="0"/>
              <w:autoSpaceDE w:val="0"/>
              <w:autoSpaceDN w:val="0"/>
              <w:adjustRightInd w:val="0"/>
              <w:spacing w:before="120"/>
              <w:jc w:val="center"/>
              <w:rPr>
                <w:b/>
              </w:rPr>
            </w:pPr>
            <w:r w:rsidRPr="00996EF2">
              <w:rPr>
                <w:b/>
                <w:sz w:val="22"/>
                <w:szCs w:val="22"/>
              </w:rPr>
              <w:t>Должность</w:t>
            </w:r>
          </w:p>
        </w:tc>
        <w:tc>
          <w:tcPr>
            <w:tcW w:w="2750" w:type="dxa"/>
            <w:tcBorders>
              <w:top w:val="single" w:sz="4" w:space="0" w:color="auto"/>
              <w:left w:val="single" w:sz="4" w:space="0" w:color="auto"/>
              <w:bottom w:val="single" w:sz="4" w:space="0" w:color="auto"/>
              <w:right w:val="single" w:sz="4" w:space="0" w:color="auto"/>
            </w:tcBorders>
            <w:hideMark/>
          </w:tcPr>
          <w:p w:rsidR="003869EA" w:rsidRPr="00996EF2" w:rsidRDefault="003869EA" w:rsidP="00606B5B">
            <w:pPr>
              <w:widowControl w:val="0"/>
              <w:overflowPunct w:val="0"/>
              <w:autoSpaceDE w:val="0"/>
              <w:autoSpaceDN w:val="0"/>
              <w:adjustRightInd w:val="0"/>
              <w:spacing w:before="120"/>
              <w:jc w:val="center"/>
              <w:rPr>
                <w:b/>
              </w:rPr>
            </w:pPr>
            <w:r w:rsidRPr="00996EF2">
              <w:rPr>
                <w:b/>
                <w:sz w:val="22"/>
                <w:szCs w:val="22"/>
              </w:rPr>
              <w:t>Выполняемая работа, навыки</w:t>
            </w: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r w:rsidR="003869EA" w:rsidRPr="00996EF2" w:rsidTr="00606B5B">
        <w:tc>
          <w:tcPr>
            <w:tcW w:w="2813"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1865"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3204"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c>
          <w:tcPr>
            <w:tcW w:w="2750" w:type="dxa"/>
            <w:tcBorders>
              <w:top w:val="single" w:sz="4" w:space="0" w:color="auto"/>
              <w:left w:val="single" w:sz="4" w:space="0" w:color="auto"/>
              <w:bottom w:val="single" w:sz="4" w:space="0" w:color="auto"/>
              <w:right w:val="single" w:sz="4" w:space="0" w:color="auto"/>
            </w:tcBorders>
          </w:tcPr>
          <w:p w:rsidR="003869EA" w:rsidRPr="00996EF2" w:rsidRDefault="003869EA" w:rsidP="00606B5B">
            <w:pPr>
              <w:widowControl w:val="0"/>
              <w:overflowPunct w:val="0"/>
              <w:autoSpaceDE w:val="0"/>
              <w:autoSpaceDN w:val="0"/>
              <w:adjustRightInd w:val="0"/>
              <w:spacing w:before="120"/>
              <w:jc w:val="both"/>
              <w:rPr>
                <w:b/>
              </w:rPr>
            </w:pPr>
          </w:p>
        </w:tc>
      </w:tr>
    </w:tbl>
    <w:p w:rsidR="003869EA" w:rsidRPr="00996EF2" w:rsidRDefault="003869EA" w:rsidP="003869EA">
      <w:pPr>
        <w:widowControl w:val="0"/>
        <w:overflowPunct w:val="0"/>
        <w:autoSpaceDE w:val="0"/>
        <w:autoSpaceDN w:val="0"/>
        <w:adjustRightInd w:val="0"/>
        <w:spacing w:before="120"/>
        <w:ind w:left="-539"/>
        <w:jc w:val="both"/>
        <w:outlineLvl w:val="0"/>
        <w:rPr>
          <w:b/>
          <w:sz w:val="22"/>
          <w:szCs w:val="22"/>
        </w:rPr>
      </w:pPr>
    </w:p>
    <w:p w:rsidR="003869EA" w:rsidRPr="00996EF2" w:rsidRDefault="003869EA" w:rsidP="003869EA">
      <w:pPr>
        <w:widowControl w:val="0"/>
        <w:overflowPunct w:val="0"/>
        <w:autoSpaceDE w:val="0"/>
        <w:autoSpaceDN w:val="0"/>
        <w:adjustRightInd w:val="0"/>
        <w:spacing w:before="120"/>
        <w:ind w:left="-539"/>
        <w:jc w:val="both"/>
        <w:outlineLvl w:val="0"/>
        <w:rPr>
          <w:b/>
          <w:sz w:val="22"/>
          <w:szCs w:val="22"/>
        </w:rPr>
      </w:pPr>
      <w:r w:rsidRPr="00996EF2">
        <w:rPr>
          <w:b/>
          <w:sz w:val="22"/>
          <w:szCs w:val="22"/>
        </w:rPr>
        <w:t>4. Привлекались ли Вы к уголовной ответственности (статья)__________________________________</w:t>
      </w:r>
    </w:p>
    <w:p w:rsidR="003869EA" w:rsidRPr="00996EF2" w:rsidRDefault="003869EA" w:rsidP="003869EA">
      <w:pPr>
        <w:widowControl w:val="0"/>
        <w:overflowPunct w:val="0"/>
        <w:autoSpaceDE w:val="0"/>
        <w:autoSpaceDN w:val="0"/>
        <w:adjustRightInd w:val="0"/>
        <w:spacing w:before="120"/>
        <w:ind w:left="-539"/>
        <w:jc w:val="both"/>
        <w:outlineLvl w:val="0"/>
        <w:rPr>
          <w:b/>
          <w:sz w:val="22"/>
          <w:szCs w:val="22"/>
        </w:rPr>
      </w:pPr>
      <w:r w:rsidRPr="00996EF2">
        <w:rPr>
          <w:b/>
          <w:sz w:val="22"/>
          <w:szCs w:val="22"/>
        </w:rPr>
        <w:t>5. Наличие инвалидности_________________________________________________________________</w:t>
      </w:r>
    </w:p>
    <w:p w:rsidR="003869EA" w:rsidRPr="00996EF2" w:rsidRDefault="003869EA" w:rsidP="003869EA">
      <w:pPr>
        <w:widowControl w:val="0"/>
        <w:overflowPunct w:val="0"/>
        <w:autoSpaceDE w:val="0"/>
        <w:autoSpaceDN w:val="0"/>
        <w:adjustRightInd w:val="0"/>
        <w:spacing w:before="120"/>
        <w:ind w:left="-539"/>
        <w:jc w:val="both"/>
        <w:outlineLvl w:val="0"/>
        <w:rPr>
          <w:b/>
          <w:sz w:val="22"/>
          <w:szCs w:val="22"/>
        </w:rPr>
      </w:pPr>
      <w:r w:rsidRPr="00996EF2">
        <w:rPr>
          <w:b/>
          <w:sz w:val="22"/>
          <w:szCs w:val="22"/>
        </w:rPr>
        <w:t>6. Причина поиска нового места работы_____________________________________________________</w:t>
      </w:r>
    </w:p>
    <w:p w:rsidR="003869EA" w:rsidRPr="00996EF2" w:rsidRDefault="003869EA" w:rsidP="003869EA">
      <w:pPr>
        <w:widowControl w:val="0"/>
        <w:overflowPunct w:val="0"/>
        <w:autoSpaceDE w:val="0"/>
        <w:autoSpaceDN w:val="0"/>
        <w:adjustRightInd w:val="0"/>
        <w:spacing w:before="120"/>
        <w:ind w:left="-539"/>
        <w:jc w:val="both"/>
        <w:outlineLvl w:val="0"/>
        <w:rPr>
          <w:b/>
          <w:sz w:val="22"/>
          <w:szCs w:val="22"/>
        </w:rPr>
      </w:pPr>
      <w:r w:rsidRPr="00996EF2">
        <w:rPr>
          <w:b/>
          <w:sz w:val="22"/>
          <w:szCs w:val="22"/>
        </w:rPr>
        <w:t>7. Минимальный для Вас уровень оплаты труда____________________________________________</w:t>
      </w:r>
    </w:p>
    <w:p w:rsidR="003869EA" w:rsidRPr="00996EF2" w:rsidRDefault="003869EA" w:rsidP="003869EA">
      <w:pPr>
        <w:widowControl w:val="0"/>
        <w:overflowPunct w:val="0"/>
        <w:autoSpaceDE w:val="0"/>
        <w:autoSpaceDN w:val="0"/>
        <w:adjustRightInd w:val="0"/>
        <w:spacing w:before="60"/>
        <w:ind w:left="-540"/>
        <w:rPr>
          <w:b/>
          <w:sz w:val="22"/>
          <w:szCs w:val="22"/>
        </w:rPr>
      </w:pPr>
      <w:r w:rsidRPr="00996EF2">
        <w:rPr>
          <w:b/>
          <w:sz w:val="22"/>
          <w:szCs w:val="22"/>
        </w:rPr>
        <w:t>8 . Когда Вы сможете приступить к работе _______________________________________________________</w:t>
      </w:r>
    </w:p>
    <w:p w:rsidR="003869EA" w:rsidRPr="00996EF2" w:rsidRDefault="003869EA" w:rsidP="003869EA">
      <w:pPr>
        <w:widowControl w:val="0"/>
        <w:overflowPunct w:val="0"/>
        <w:autoSpaceDE w:val="0"/>
        <w:autoSpaceDN w:val="0"/>
        <w:adjustRightInd w:val="0"/>
        <w:spacing w:before="60"/>
        <w:ind w:left="-540"/>
        <w:outlineLvl w:val="0"/>
        <w:rPr>
          <w:b/>
          <w:sz w:val="22"/>
          <w:szCs w:val="22"/>
        </w:rPr>
      </w:pPr>
      <w:r w:rsidRPr="00996EF2">
        <w:rPr>
          <w:b/>
          <w:sz w:val="22"/>
          <w:szCs w:val="22"/>
        </w:rPr>
        <w:t>9. Откуда Вы узнали о нашем предприятии/вакансии? ____________________________________________</w:t>
      </w:r>
    </w:p>
    <w:p w:rsidR="003869EA" w:rsidRPr="00996EF2" w:rsidRDefault="003869EA" w:rsidP="003869EA">
      <w:pPr>
        <w:widowControl w:val="0"/>
        <w:overflowPunct w:val="0"/>
        <w:autoSpaceDE w:val="0"/>
        <w:autoSpaceDN w:val="0"/>
        <w:adjustRightInd w:val="0"/>
        <w:spacing w:before="60"/>
        <w:ind w:left="-540"/>
        <w:outlineLvl w:val="0"/>
        <w:rPr>
          <w:b/>
          <w:sz w:val="22"/>
          <w:szCs w:val="22"/>
        </w:rPr>
      </w:pPr>
      <w:r w:rsidRPr="00996EF2">
        <w:rPr>
          <w:b/>
          <w:sz w:val="22"/>
          <w:szCs w:val="22"/>
        </w:rPr>
        <w:t>10. Если Вы узнали о вакансии от работников нашего предприятии, укажите его ФИО_______________</w:t>
      </w:r>
    </w:p>
    <w:p w:rsidR="003869EA" w:rsidRPr="00996EF2" w:rsidRDefault="003869EA" w:rsidP="003869EA">
      <w:pPr>
        <w:widowControl w:val="0"/>
        <w:overflowPunct w:val="0"/>
        <w:autoSpaceDE w:val="0"/>
        <w:autoSpaceDN w:val="0"/>
        <w:adjustRightInd w:val="0"/>
        <w:spacing w:before="60"/>
        <w:ind w:left="-540"/>
        <w:outlineLvl w:val="0"/>
        <w:rPr>
          <w:b/>
          <w:sz w:val="22"/>
          <w:szCs w:val="22"/>
        </w:rPr>
      </w:pPr>
      <w:r w:rsidRPr="00996EF2">
        <w:rPr>
          <w:b/>
          <w:sz w:val="22"/>
          <w:szCs w:val="22"/>
        </w:rPr>
        <w:t>_______________________________________________________________________________________________</w:t>
      </w:r>
    </w:p>
    <w:p w:rsidR="003869EA" w:rsidRPr="00996EF2" w:rsidRDefault="003869EA" w:rsidP="003869EA">
      <w:pPr>
        <w:widowControl w:val="0"/>
        <w:overflowPunct w:val="0"/>
        <w:autoSpaceDE w:val="0"/>
        <w:autoSpaceDN w:val="0"/>
        <w:adjustRightInd w:val="0"/>
        <w:spacing w:before="60"/>
        <w:jc w:val="center"/>
        <w:rPr>
          <w:sz w:val="16"/>
          <w:szCs w:val="16"/>
        </w:rPr>
      </w:pPr>
    </w:p>
    <w:p w:rsidR="003869EA" w:rsidRPr="00996EF2" w:rsidRDefault="003869EA" w:rsidP="003869EA">
      <w:pPr>
        <w:widowControl w:val="0"/>
        <w:overflowPunct w:val="0"/>
        <w:autoSpaceDE w:val="0"/>
        <w:autoSpaceDN w:val="0"/>
        <w:adjustRightInd w:val="0"/>
        <w:spacing w:before="60"/>
        <w:jc w:val="center"/>
        <w:rPr>
          <w:sz w:val="16"/>
          <w:szCs w:val="16"/>
        </w:rPr>
      </w:pPr>
      <w:r w:rsidRPr="00996EF2">
        <w:rPr>
          <w:sz w:val="16"/>
          <w:szCs w:val="16"/>
        </w:rPr>
        <w:t>"Я подтверждаю достоверность вышеизложенного и согласен(на) с тем, чтобы Вы использовали и проверяли вышеизложенные сведения обо мне (в т.ч. в резюме) в процедуре подбора кандидатов. Гарантирую предоставление копий подтверждающих документов. Недостоверность представленных мною сведений может стать в последующем причиной моего увольнения".</w:t>
      </w:r>
    </w:p>
    <w:p w:rsidR="003869EA" w:rsidRPr="00996EF2" w:rsidRDefault="003869EA" w:rsidP="003869EA">
      <w:pPr>
        <w:widowControl w:val="0"/>
        <w:overflowPunct w:val="0"/>
        <w:autoSpaceDE w:val="0"/>
        <w:autoSpaceDN w:val="0"/>
        <w:adjustRightInd w:val="0"/>
        <w:spacing w:before="60"/>
        <w:jc w:val="both"/>
        <w:rPr>
          <w:b/>
          <w:sz w:val="22"/>
          <w:szCs w:val="22"/>
        </w:rPr>
      </w:pPr>
      <w:r w:rsidRPr="00996EF2">
        <w:rPr>
          <w:b/>
          <w:sz w:val="22"/>
          <w:szCs w:val="22"/>
        </w:rPr>
        <w:t>Подпись ________________________________ Дата ___________________________________</w:t>
      </w:r>
    </w:p>
    <w:p w:rsidR="003869EA" w:rsidRPr="00996EF2" w:rsidRDefault="003869EA" w:rsidP="003869EA">
      <w:pPr>
        <w:widowControl w:val="0"/>
        <w:overflowPunct w:val="0"/>
        <w:autoSpaceDE w:val="0"/>
        <w:autoSpaceDN w:val="0"/>
        <w:adjustRightInd w:val="0"/>
        <w:spacing w:before="60"/>
        <w:jc w:val="center"/>
        <w:rPr>
          <w:sz w:val="16"/>
          <w:szCs w:val="16"/>
        </w:rPr>
      </w:pPr>
      <w:r w:rsidRPr="00996EF2">
        <w:rPr>
          <w:sz w:val="16"/>
          <w:szCs w:val="16"/>
        </w:rPr>
        <w:t>Уважаемый кандидат!</w:t>
      </w:r>
    </w:p>
    <w:p w:rsidR="003869EA" w:rsidRPr="00996EF2" w:rsidRDefault="003869EA" w:rsidP="003869EA">
      <w:pPr>
        <w:widowControl w:val="0"/>
        <w:overflowPunct w:val="0"/>
        <w:autoSpaceDE w:val="0"/>
        <w:autoSpaceDN w:val="0"/>
        <w:adjustRightInd w:val="0"/>
        <w:spacing w:before="60"/>
        <w:jc w:val="center"/>
        <w:rPr>
          <w:b/>
        </w:rPr>
      </w:pPr>
      <w:r w:rsidRPr="00996EF2">
        <w:rPr>
          <w:sz w:val="16"/>
          <w:szCs w:val="16"/>
        </w:rPr>
        <w:lastRenderedPageBreak/>
        <w:t xml:space="preserve">      Представленная Вами информация является конфиденциальной. Данная анкета поможет специалистам  учесть Ваш опыт и пожелания при отборе кандидатов на вакантные должности. Предприятие  не гарантирует Вам трудоустройство, все зависит от Вашего профессионализма, личных качеств и спроса на специалистов Вашего уровня. Специалисты Предприятия  непременно выйдут на контакт с Вами, если увидят в Вас потенциального кандидата на вакансию. </w:t>
      </w:r>
    </w:p>
    <w:p w:rsidR="003869EA" w:rsidRPr="00996EF2" w:rsidRDefault="003869EA" w:rsidP="003869EA">
      <w:pPr>
        <w:widowControl w:val="0"/>
        <w:overflowPunct w:val="0"/>
        <w:autoSpaceDE w:val="0"/>
        <w:autoSpaceDN w:val="0"/>
        <w:adjustRightInd w:val="0"/>
        <w:spacing w:before="60"/>
        <w:jc w:val="center"/>
        <w:rPr>
          <w:b/>
          <w:sz w:val="22"/>
          <w:szCs w:val="22"/>
        </w:rPr>
      </w:pPr>
      <w:r w:rsidRPr="00996EF2">
        <w:rPr>
          <w:b/>
        </w:rPr>
        <w:t>Благодарим Вас за проделанную работу!</w:t>
      </w:r>
    </w:p>
    <w:p w:rsidR="003869EA" w:rsidRDefault="003869EA" w:rsidP="003869EA">
      <w:pPr>
        <w:ind w:firstLine="709"/>
        <w:jc w:val="cente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Default="003869EA" w:rsidP="003869EA">
      <w:pPr>
        <w:rPr>
          <w:sz w:val="28"/>
          <w:szCs w:val="28"/>
        </w:rPr>
      </w:pPr>
    </w:p>
    <w:p w:rsidR="003869EA" w:rsidRPr="00996EF2" w:rsidRDefault="003869EA" w:rsidP="003869EA">
      <w:pPr>
        <w:rPr>
          <w:sz w:val="28"/>
          <w:szCs w:val="28"/>
        </w:rPr>
      </w:pPr>
    </w:p>
    <w:p w:rsidR="003869EA" w:rsidRPr="00996EF2" w:rsidRDefault="003869EA" w:rsidP="003869EA">
      <w:pPr>
        <w:tabs>
          <w:tab w:val="left" w:pos="6315"/>
        </w:tabs>
      </w:pPr>
      <w:r>
        <w:t xml:space="preserve">                                                                                                        </w:t>
      </w:r>
      <w:r w:rsidRPr="00996EF2">
        <w:t>Приложение № 3</w:t>
      </w:r>
    </w:p>
    <w:p w:rsidR="003869EA" w:rsidRPr="00996EF2" w:rsidRDefault="003869EA" w:rsidP="003869EA">
      <w:pPr>
        <w:ind w:firstLine="709"/>
        <w:jc w:val="center"/>
      </w:pPr>
      <w:r w:rsidRPr="00996EF2">
        <w:tab/>
      </w:r>
      <w:r>
        <w:t xml:space="preserve">                                                                          </w:t>
      </w:r>
      <w:r w:rsidRPr="00996EF2">
        <w:t>к Административному регламенту</w:t>
      </w:r>
    </w:p>
    <w:p w:rsidR="003869EA" w:rsidRPr="00996EF2" w:rsidRDefault="003869EA" w:rsidP="003869EA">
      <w:pPr>
        <w:ind w:firstLine="709"/>
        <w:jc w:val="center"/>
      </w:pPr>
      <w:r>
        <w:t xml:space="preserve">                                                                                    </w:t>
      </w:r>
      <w:r w:rsidRPr="00996EF2">
        <w:t>«Содействие занятости молодёжи»</w:t>
      </w:r>
    </w:p>
    <w:p w:rsidR="003869EA" w:rsidRPr="00996EF2" w:rsidRDefault="003869EA" w:rsidP="003869EA">
      <w:pPr>
        <w:widowControl w:val="0"/>
        <w:overflowPunct w:val="0"/>
        <w:autoSpaceDE w:val="0"/>
        <w:autoSpaceDN w:val="0"/>
        <w:adjustRightInd w:val="0"/>
        <w:spacing w:before="60"/>
        <w:jc w:val="center"/>
        <w:outlineLvl w:val="0"/>
      </w:pPr>
    </w:p>
    <w:p w:rsidR="003869EA" w:rsidRDefault="003869EA" w:rsidP="003869EA">
      <w:pPr>
        <w:jc w:val="center"/>
        <w:rPr>
          <w:sz w:val="28"/>
          <w:szCs w:val="28"/>
        </w:rPr>
      </w:pPr>
      <w:r>
        <w:rPr>
          <w:sz w:val="28"/>
          <w:szCs w:val="28"/>
        </w:rPr>
        <w:tab/>
        <w:t xml:space="preserve">Анкета - </w:t>
      </w:r>
      <w:r w:rsidRPr="00996EF2">
        <w:rPr>
          <w:sz w:val="28"/>
          <w:szCs w:val="28"/>
        </w:rPr>
        <w:t>заявка на</w:t>
      </w:r>
      <w:r>
        <w:rPr>
          <w:sz w:val="28"/>
          <w:szCs w:val="28"/>
        </w:rPr>
        <w:t xml:space="preserve"> поиск и </w:t>
      </w:r>
      <w:r w:rsidRPr="00996EF2">
        <w:rPr>
          <w:sz w:val="28"/>
          <w:szCs w:val="28"/>
        </w:rPr>
        <w:t xml:space="preserve"> подбор специалиста</w:t>
      </w:r>
    </w:p>
    <w:p w:rsidR="003869EA" w:rsidRPr="00480652" w:rsidRDefault="003869EA" w:rsidP="003869EA">
      <w:pPr>
        <w:jc w:val="center"/>
      </w:pPr>
    </w:p>
    <w:tbl>
      <w:tblPr>
        <w:tblW w:w="9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6762"/>
      </w:tblGrid>
      <w:tr w:rsidR="003869EA" w:rsidRPr="00480652" w:rsidTr="00606B5B">
        <w:tc>
          <w:tcPr>
            <w:tcW w:w="9806" w:type="dxa"/>
            <w:gridSpan w:val="2"/>
            <w:tcBorders>
              <w:top w:val="single" w:sz="4" w:space="0" w:color="auto"/>
              <w:left w:val="single" w:sz="4" w:space="0" w:color="auto"/>
              <w:bottom w:val="single" w:sz="4" w:space="0" w:color="auto"/>
              <w:right w:val="single" w:sz="4" w:space="0" w:color="auto"/>
            </w:tcBorders>
            <w:hideMark/>
          </w:tcPr>
          <w:p w:rsidR="003869EA" w:rsidRPr="00480652" w:rsidRDefault="003869EA" w:rsidP="00606B5B">
            <w:pPr>
              <w:jc w:val="both"/>
            </w:pPr>
            <w:r w:rsidRPr="00480652">
              <w:rPr>
                <w:b/>
              </w:rPr>
              <w:t>Информация о заказчике:</w:t>
            </w: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Название организации</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pPr>
              <w:jc w:val="both"/>
            </w:pP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Основные направления деятельности</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Адрес</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lastRenderedPageBreak/>
              <w:t>Телефон общий</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E-mail корпоративный</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pPr>
              <w:rPr>
                <w:lang w:val="en-US"/>
              </w:rPr>
            </w:pP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Факс</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Сайт</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pPr>
              <w:rPr>
                <w:b/>
              </w:rPr>
            </w:pPr>
            <w:r w:rsidRPr="00480652">
              <w:rPr>
                <w:b/>
              </w:rPr>
              <w:t>Руководитель организации / ФИО, должность</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pPr>
              <w:rPr>
                <w:b/>
              </w:rPr>
            </w:pPr>
            <w:r w:rsidRPr="00480652">
              <w:rPr>
                <w:b/>
              </w:rPr>
              <w:t>Контактное лицо / ФИО, должность</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Телефон</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E-mail</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9806" w:type="dxa"/>
            <w:gridSpan w:val="2"/>
            <w:tcBorders>
              <w:top w:val="single" w:sz="4" w:space="0" w:color="auto"/>
              <w:left w:val="single" w:sz="4" w:space="0" w:color="auto"/>
              <w:bottom w:val="single" w:sz="4" w:space="0" w:color="auto"/>
              <w:right w:val="single" w:sz="4" w:space="0" w:color="auto"/>
            </w:tcBorders>
            <w:hideMark/>
          </w:tcPr>
          <w:p w:rsidR="003869EA" w:rsidRPr="00480652" w:rsidRDefault="003869EA" w:rsidP="00606B5B">
            <w:pPr>
              <w:rPr>
                <w:b/>
              </w:rPr>
            </w:pPr>
            <w:r w:rsidRPr="00480652">
              <w:rPr>
                <w:b/>
              </w:rPr>
              <w:t>Описание вакансии:</w:t>
            </w: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tcPr>
          <w:p w:rsidR="003869EA" w:rsidRPr="00480652" w:rsidRDefault="003869EA" w:rsidP="00606B5B">
            <w:r w:rsidRPr="00480652">
              <w:t>Наименование вакансии</w:t>
            </w:r>
          </w:p>
          <w:p w:rsidR="003869EA" w:rsidRPr="00480652" w:rsidRDefault="003869EA" w:rsidP="00606B5B"/>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Необходимое кол-во работников</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Отдел (подразделение)</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 xml:space="preserve">Основные обязанности </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p w:rsidR="003869EA" w:rsidRPr="00480652" w:rsidRDefault="003869EA" w:rsidP="00606B5B"/>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Занятость</w:t>
            </w:r>
          </w:p>
        </w:tc>
        <w:tc>
          <w:tcPr>
            <w:tcW w:w="6762"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 xml:space="preserve">полная/частичная  </w:t>
            </w:r>
          </w:p>
          <w:p w:rsidR="003869EA" w:rsidRPr="00480652" w:rsidRDefault="003869EA" w:rsidP="00606B5B">
            <w:r w:rsidRPr="00480652">
              <w:t xml:space="preserve">постоянная/временная  </w:t>
            </w: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График работы</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 xml:space="preserve">Командировки </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Перспективы служебного роста</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Уровень з/п</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tcPr>
          <w:p w:rsidR="003869EA" w:rsidRPr="00480652" w:rsidRDefault="003869EA" w:rsidP="00606B5B">
            <w:r w:rsidRPr="00480652">
              <w:t>Условия найма</w:t>
            </w:r>
          </w:p>
          <w:p w:rsidR="003869EA" w:rsidRPr="00480652" w:rsidRDefault="003869EA" w:rsidP="00606B5B"/>
        </w:tc>
        <w:tc>
          <w:tcPr>
            <w:tcW w:w="6762"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 xml:space="preserve">трудовой договор,    срочный труд.контракт, </w:t>
            </w:r>
          </w:p>
        </w:tc>
      </w:tr>
      <w:tr w:rsidR="003869EA" w:rsidRPr="00480652" w:rsidTr="00606B5B">
        <w:tc>
          <w:tcPr>
            <w:tcW w:w="9806" w:type="dxa"/>
            <w:gridSpan w:val="2"/>
            <w:tcBorders>
              <w:top w:val="single" w:sz="4" w:space="0" w:color="auto"/>
              <w:left w:val="single" w:sz="4" w:space="0" w:color="auto"/>
              <w:bottom w:val="single" w:sz="4" w:space="0" w:color="auto"/>
              <w:right w:val="single" w:sz="4" w:space="0" w:color="auto"/>
            </w:tcBorders>
            <w:hideMark/>
          </w:tcPr>
          <w:p w:rsidR="003869EA" w:rsidRPr="00480652" w:rsidRDefault="003869EA" w:rsidP="00606B5B">
            <w:pPr>
              <w:rPr>
                <w:b/>
              </w:rPr>
            </w:pPr>
            <w:r w:rsidRPr="00480652">
              <w:rPr>
                <w:b/>
              </w:rPr>
              <w:t>Требования к кандидату:</w:t>
            </w: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Пол, возраст, семейное положение</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Образование</w:t>
            </w:r>
          </w:p>
        </w:tc>
        <w:tc>
          <w:tcPr>
            <w:tcW w:w="6762"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законченное высшее (выпускник)  /  незаконченное высшее (студент)</w:t>
            </w: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Специальность</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Опыт работы</w:t>
            </w:r>
          </w:p>
        </w:tc>
        <w:tc>
          <w:tcPr>
            <w:tcW w:w="6762"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желателен                   обязателен                     без опыта</w:t>
            </w:r>
          </w:p>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Знания, навыки, важные для этой позиции</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p w:rsidR="003869EA" w:rsidRPr="00480652" w:rsidRDefault="003869EA" w:rsidP="00606B5B"/>
          <w:p w:rsidR="003869EA" w:rsidRPr="00480652" w:rsidRDefault="003869EA" w:rsidP="00606B5B"/>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Навыки работы на ПК (спец. программы)</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Наличие водительских прав, л/а</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Личные качества</w:t>
            </w:r>
          </w:p>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tcPr>
          <w:p w:rsidR="003869EA" w:rsidRPr="00480652" w:rsidRDefault="003869EA" w:rsidP="00606B5B">
            <w:r w:rsidRPr="00480652">
              <w:t>Другая важная информация</w:t>
            </w:r>
          </w:p>
          <w:p w:rsidR="003869EA" w:rsidRPr="00480652" w:rsidRDefault="003869EA" w:rsidP="00606B5B"/>
        </w:tc>
        <w:tc>
          <w:tcPr>
            <w:tcW w:w="6762" w:type="dxa"/>
            <w:tcBorders>
              <w:top w:val="single" w:sz="4" w:space="0" w:color="auto"/>
              <w:left w:val="single" w:sz="4" w:space="0" w:color="auto"/>
              <w:bottom w:val="single" w:sz="4" w:space="0" w:color="auto"/>
              <w:right w:val="single" w:sz="4" w:space="0" w:color="auto"/>
            </w:tcBorders>
          </w:tcPr>
          <w:p w:rsidR="003869EA" w:rsidRPr="00480652" w:rsidRDefault="003869EA" w:rsidP="00606B5B"/>
        </w:tc>
      </w:tr>
      <w:tr w:rsidR="003869EA" w:rsidRPr="00480652" w:rsidTr="00606B5B">
        <w:tc>
          <w:tcPr>
            <w:tcW w:w="3044"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Направление кандидата</w:t>
            </w:r>
          </w:p>
        </w:tc>
        <w:tc>
          <w:tcPr>
            <w:tcW w:w="6762" w:type="dxa"/>
            <w:tcBorders>
              <w:top w:val="single" w:sz="4" w:space="0" w:color="auto"/>
              <w:left w:val="single" w:sz="4" w:space="0" w:color="auto"/>
              <w:bottom w:val="single" w:sz="4" w:space="0" w:color="auto"/>
              <w:right w:val="single" w:sz="4" w:space="0" w:color="auto"/>
            </w:tcBorders>
            <w:hideMark/>
          </w:tcPr>
          <w:p w:rsidR="003869EA" w:rsidRPr="00480652" w:rsidRDefault="003869EA" w:rsidP="00606B5B">
            <w:r w:rsidRPr="00480652">
              <w:t>резюме                                                   сразу собеседование</w:t>
            </w:r>
          </w:p>
        </w:tc>
      </w:tr>
    </w:tbl>
    <w:p w:rsidR="003869EA" w:rsidRPr="00480652" w:rsidRDefault="003869EA" w:rsidP="003869EA">
      <w:pPr>
        <w:jc w:val="both"/>
      </w:pPr>
    </w:p>
    <w:p w:rsidR="003869EA" w:rsidRDefault="003869EA" w:rsidP="003869EA">
      <w:pPr>
        <w:tabs>
          <w:tab w:val="left" w:pos="6585"/>
        </w:tabs>
      </w:pPr>
      <w:r w:rsidRPr="00480652">
        <w:t>Дата</w:t>
      </w:r>
    </w:p>
    <w:p w:rsidR="003869EA" w:rsidRDefault="003869EA" w:rsidP="003869EA">
      <w:pPr>
        <w:tabs>
          <w:tab w:val="left" w:pos="6585"/>
        </w:tabs>
      </w:pPr>
    </w:p>
    <w:p w:rsidR="003869EA" w:rsidRDefault="003869EA" w:rsidP="003869EA">
      <w:pPr>
        <w:tabs>
          <w:tab w:val="left" w:pos="6585"/>
        </w:tabs>
      </w:pPr>
    </w:p>
    <w:p w:rsidR="003869EA" w:rsidRDefault="003869EA" w:rsidP="003869EA">
      <w:pPr>
        <w:tabs>
          <w:tab w:val="left" w:pos="6315"/>
        </w:tabs>
      </w:pPr>
    </w:p>
    <w:p w:rsidR="003869EA" w:rsidRPr="00996EF2" w:rsidRDefault="003869EA" w:rsidP="003869EA">
      <w:pPr>
        <w:tabs>
          <w:tab w:val="left" w:pos="6315"/>
        </w:tabs>
      </w:pPr>
      <w:r>
        <w:t xml:space="preserve">                                                                                                            </w:t>
      </w:r>
      <w:r w:rsidRPr="00996EF2">
        <w:t xml:space="preserve">Приложение № </w:t>
      </w:r>
      <w:r>
        <w:t>4</w:t>
      </w:r>
    </w:p>
    <w:p w:rsidR="003869EA" w:rsidRPr="00996EF2" w:rsidRDefault="003869EA" w:rsidP="003869EA">
      <w:pPr>
        <w:tabs>
          <w:tab w:val="left" w:pos="6315"/>
        </w:tabs>
      </w:pPr>
      <w:r>
        <w:t xml:space="preserve">                                                                                                            </w:t>
      </w:r>
      <w:r w:rsidRPr="00996EF2">
        <w:t>к Административному регламенту</w:t>
      </w:r>
    </w:p>
    <w:p w:rsidR="003869EA" w:rsidRPr="00996EF2" w:rsidRDefault="003869EA" w:rsidP="003869EA">
      <w:pPr>
        <w:ind w:firstLine="709"/>
        <w:jc w:val="center"/>
      </w:pPr>
      <w:r>
        <w:t xml:space="preserve">                                                                                             </w:t>
      </w:r>
      <w:r w:rsidRPr="00996EF2">
        <w:t>«Содействие занятости молодёжи»</w:t>
      </w:r>
    </w:p>
    <w:p w:rsidR="003869EA" w:rsidRPr="00996EF2" w:rsidRDefault="003869EA" w:rsidP="003869EA">
      <w:pPr>
        <w:widowControl w:val="0"/>
        <w:overflowPunct w:val="0"/>
        <w:autoSpaceDE w:val="0"/>
        <w:autoSpaceDN w:val="0"/>
        <w:adjustRightInd w:val="0"/>
        <w:spacing w:before="60"/>
        <w:jc w:val="center"/>
        <w:outlineLvl w:val="0"/>
      </w:pPr>
    </w:p>
    <w:p w:rsidR="003869EA" w:rsidRPr="00BD4D8D" w:rsidRDefault="003869EA" w:rsidP="003869EA">
      <w:pPr>
        <w:tabs>
          <w:tab w:val="left" w:pos="6585"/>
        </w:tabs>
        <w:rPr>
          <w:sz w:val="28"/>
          <w:szCs w:val="28"/>
        </w:rPr>
      </w:pPr>
    </w:p>
    <w:p w:rsidR="003869EA" w:rsidRPr="00BD4D8D" w:rsidRDefault="003869EA" w:rsidP="003869EA">
      <w:pPr>
        <w:tabs>
          <w:tab w:val="left" w:pos="3360"/>
        </w:tabs>
        <w:rPr>
          <w:sz w:val="28"/>
          <w:szCs w:val="28"/>
        </w:rPr>
      </w:pPr>
      <w:r w:rsidRPr="00BD4D8D">
        <w:rPr>
          <w:sz w:val="28"/>
          <w:szCs w:val="28"/>
        </w:rPr>
        <w:tab/>
        <w:t>Направление №_______________</w:t>
      </w:r>
    </w:p>
    <w:p w:rsidR="003869EA" w:rsidRPr="00BD4D8D" w:rsidRDefault="003869EA" w:rsidP="003869EA">
      <w:pPr>
        <w:tabs>
          <w:tab w:val="left" w:pos="3360"/>
        </w:tabs>
        <w:rPr>
          <w:sz w:val="28"/>
          <w:szCs w:val="28"/>
        </w:rPr>
      </w:pPr>
    </w:p>
    <w:p w:rsidR="003869EA" w:rsidRPr="00BD4D8D" w:rsidRDefault="003869EA" w:rsidP="003869EA">
      <w:pPr>
        <w:tabs>
          <w:tab w:val="left" w:pos="3360"/>
        </w:tabs>
        <w:rPr>
          <w:sz w:val="28"/>
          <w:szCs w:val="28"/>
        </w:rPr>
      </w:pPr>
      <w:r w:rsidRPr="00BD4D8D">
        <w:rPr>
          <w:sz w:val="28"/>
          <w:szCs w:val="28"/>
        </w:rPr>
        <w:t>Отдел культуры и спорта, отдел образования Администрации муниципального образования «Монастырщинский район» Смоленской области направляет для трудоустройства</w:t>
      </w:r>
    </w:p>
    <w:p w:rsidR="003869EA" w:rsidRPr="00BD4D8D" w:rsidRDefault="003869EA" w:rsidP="003869EA">
      <w:pPr>
        <w:tabs>
          <w:tab w:val="left" w:pos="3360"/>
        </w:tabs>
        <w:rPr>
          <w:sz w:val="28"/>
          <w:szCs w:val="28"/>
        </w:rPr>
      </w:pPr>
      <w:r w:rsidRPr="00BD4D8D">
        <w:rPr>
          <w:sz w:val="28"/>
          <w:szCs w:val="28"/>
        </w:rPr>
        <w:lastRenderedPageBreak/>
        <w:t>гр.__________________________________________________________________________________</w:t>
      </w:r>
      <w:r>
        <w:rPr>
          <w:sz w:val="28"/>
          <w:szCs w:val="28"/>
        </w:rPr>
        <w:t>_____</w:t>
      </w:r>
      <w:r w:rsidRPr="00BD4D8D">
        <w:rPr>
          <w:sz w:val="28"/>
          <w:szCs w:val="28"/>
        </w:rPr>
        <w:t>в соответствии с действующим договором на</w:t>
      </w:r>
    </w:p>
    <w:p w:rsidR="003869EA" w:rsidRPr="00BD4D8D" w:rsidRDefault="003869EA" w:rsidP="003869EA">
      <w:pPr>
        <w:tabs>
          <w:tab w:val="left" w:pos="3360"/>
        </w:tabs>
        <w:rPr>
          <w:sz w:val="28"/>
          <w:szCs w:val="28"/>
        </w:rPr>
      </w:pPr>
      <w:r w:rsidRPr="00BD4D8D">
        <w:rPr>
          <w:sz w:val="28"/>
          <w:szCs w:val="28"/>
        </w:rPr>
        <w:t>должность________________________________________</w:t>
      </w:r>
      <w:r>
        <w:rPr>
          <w:sz w:val="28"/>
          <w:szCs w:val="28"/>
        </w:rPr>
        <w:t>_______________________</w:t>
      </w:r>
    </w:p>
    <w:p w:rsidR="003869EA" w:rsidRPr="00BD4D8D" w:rsidRDefault="003869EA" w:rsidP="003869EA">
      <w:pPr>
        <w:tabs>
          <w:tab w:val="left" w:pos="3360"/>
        </w:tabs>
        <w:rPr>
          <w:sz w:val="28"/>
          <w:szCs w:val="28"/>
        </w:rPr>
      </w:pPr>
    </w:p>
    <w:p w:rsidR="003869EA" w:rsidRPr="00BD4D8D" w:rsidRDefault="003869EA" w:rsidP="003869EA">
      <w:pPr>
        <w:tabs>
          <w:tab w:val="left" w:pos="3360"/>
        </w:tabs>
        <w:rPr>
          <w:sz w:val="28"/>
          <w:szCs w:val="28"/>
        </w:rPr>
      </w:pPr>
    </w:p>
    <w:p w:rsidR="003869EA" w:rsidRPr="00BD4D8D" w:rsidRDefault="003869EA" w:rsidP="003869EA">
      <w:pPr>
        <w:tabs>
          <w:tab w:val="left" w:pos="3360"/>
        </w:tabs>
        <w:rPr>
          <w:sz w:val="28"/>
          <w:szCs w:val="28"/>
        </w:rPr>
      </w:pPr>
    </w:p>
    <w:p w:rsidR="003869EA" w:rsidRPr="00BD4D8D" w:rsidRDefault="003869EA" w:rsidP="003869EA">
      <w:pPr>
        <w:tabs>
          <w:tab w:val="left" w:pos="3360"/>
        </w:tabs>
      </w:pPr>
      <w:r w:rsidRPr="00BD4D8D">
        <w:t>__________________________                         ____________________                              _____________________</w:t>
      </w:r>
    </w:p>
    <w:p w:rsidR="003869EA" w:rsidRPr="00BD4D8D" w:rsidRDefault="003869EA" w:rsidP="003869EA">
      <w:pPr>
        <w:tabs>
          <w:tab w:val="left" w:pos="4500"/>
          <w:tab w:val="left" w:pos="8190"/>
        </w:tabs>
      </w:pPr>
      <w:r w:rsidRPr="00BD4D8D">
        <w:t xml:space="preserve">     специалист учреждения</w:t>
      </w:r>
      <w:r w:rsidRPr="00BD4D8D">
        <w:tab/>
        <w:t>подпись</w:t>
      </w:r>
      <w:r w:rsidRPr="00BD4D8D">
        <w:tab/>
        <w:t>дата</w:t>
      </w:r>
    </w:p>
    <w:p w:rsidR="003869EA" w:rsidRPr="00BD4D8D" w:rsidRDefault="003869EA" w:rsidP="003869EA">
      <w:pPr>
        <w:tabs>
          <w:tab w:val="left" w:pos="4500"/>
          <w:tab w:val="left" w:pos="8190"/>
        </w:tabs>
        <w:rPr>
          <w:sz w:val="28"/>
          <w:szCs w:val="28"/>
        </w:rPr>
      </w:pPr>
    </w:p>
    <w:p w:rsidR="003869EA" w:rsidRPr="00BD4D8D" w:rsidRDefault="003869EA" w:rsidP="003869EA">
      <w:pPr>
        <w:tabs>
          <w:tab w:val="left" w:pos="4500"/>
          <w:tab w:val="left" w:pos="8190"/>
        </w:tabs>
        <w:rPr>
          <w:sz w:val="28"/>
          <w:szCs w:val="28"/>
        </w:rPr>
      </w:pPr>
      <w:r w:rsidRPr="00BD4D8D">
        <w:rPr>
          <w:sz w:val="28"/>
          <w:szCs w:val="28"/>
        </w:rPr>
        <w:t>Наименование предприятия_____________________________</w:t>
      </w:r>
      <w:r>
        <w:rPr>
          <w:sz w:val="28"/>
          <w:szCs w:val="28"/>
        </w:rPr>
        <w:t>_____________</w:t>
      </w:r>
    </w:p>
    <w:p w:rsidR="003869EA" w:rsidRPr="00BD4D8D" w:rsidRDefault="003869EA" w:rsidP="003869EA">
      <w:pPr>
        <w:tabs>
          <w:tab w:val="left" w:pos="4500"/>
          <w:tab w:val="left" w:pos="8190"/>
        </w:tabs>
        <w:rPr>
          <w:sz w:val="28"/>
          <w:szCs w:val="28"/>
        </w:rPr>
      </w:pPr>
    </w:p>
    <w:p w:rsidR="003869EA" w:rsidRPr="00BD4D8D" w:rsidRDefault="003869EA" w:rsidP="003869EA">
      <w:pPr>
        <w:tabs>
          <w:tab w:val="left" w:pos="4500"/>
          <w:tab w:val="left" w:pos="8190"/>
        </w:tabs>
        <w:rPr>
          <w:sz w:val="28"/>
          <w:szCs w:val="28"/>
        </w:rPr>
      </w:pPr>
      <w:r w:rsidRPr="00BD4D8D">
        <w:rPr>
          <w:sz w:val="28"/>
          <w:szCs w:val="28"/>
        </w:rPr>
        <w:t>Адрес предприятия____________________________________</w:t>
      </w:r>
      <w:r>
        <w:rPr>
          <w:sz w:val="28"/>
          <w:szCs w:val="28"/>
        </w:rPr>
        <w:t>_____________</w:t>
      </w:r>
    </w:p>
    <w:p w:rsidR="003869EA" w:rsidRPr="00BD4D8D" w:rsidRDefault="003869EA" w:rsidP="003869EA">
      <w:pPr>
        <w:tabs>
          <w:tab w:val="left" w:pos="4500"/>
          <w:tab w:val="left" w:pos="8190"/>
        </w:tabs>
        <w:rPr>
          <w:sz w:val="28"/>
          <w:szCs w:val="28"/>
        </w:rPr>
      </w:pPr>
    </w:p>
    <w:p w:rsidR="003869EA" w:rsidRDefault="003869EA" w:rsidP="003869EA">
      <w:pPr>
        <w:tabs>
          <w:tab w:val="left" w:pos="4500"/>
          <w:tab w:val="left" w:pos="8190"/>
        </w:tabs>
      </w:pPr>
    </w:p>
    <w:p w:rsidR="003869EA" w:rsidRDefault="003869EA" w:rsidP="003869EA">
      <w:pPr>
        <w:tabs>
          <w:tab w:val="left" w:pos="4500"/>
          <w:tab w:val="left" w:pos="8190"/>
        </w:tabs>
      </w:pPr>
    </w:p>
    <w:p w:rsidR="003869EA" w:rsidRDefault="003869EA" w:rsidP="003869EA">
      <w:pPr>
        <w:tabs>
          <w:tab w:val="left" w:pos="4500"/>
          <w:tab w:val="left" w:pos="8190"/>
        </w:tabs>
      </w:pPr>
    </w:p>
    <w:p w:rsidR="003869EA" w:rsidRDefault="003869EA" w:rsidP="003869EA">
      <w:pPr>
        <w:tabs>
          <w:tab w:val="left" w:pos="4500"/>
          <w:tab w:val="left" w:pos="8190"/>
        </w:tabs>
      </w:pPr>
    </w:p>
    <w:p w:rsidR="003869EA" w:rsidRDefault="003869EA" w:rsidP="003869EA">
      <w:pPr>
        <w:tabs>
          <w:tab w:val="left" w:pos="4500"/>
          <w:tab w:val="left" w:pos="8190"/>
        </w:tabs>
      </w:pPr>
    </w:p>
    <w:p w:rsidR="003869EA" w:rsidRDefault="003869EA" w:rsidP="003869EA">
      <w:pPr>
        <w:tabs>
          <w:tab w:val="left" w:pos="4500"/>
          <w:tab w:val="left" w:pos="8190"/>
        </w:tabs>
      </w:pPr>
    </w:p>
    <w:p w:rsidR="003869EA" w:rsidRDefault="003869EA" w:rsidP="003869EA">
      <w:pPr>
        <w:tabs>
          <w:tab w:val="left" w:pos="4500"/>
          <w:tab w:val="left" w:pos="8190"/>
        </w:tabs>
      </w:pPr>
    </w:p>
    <w:p w:rsidR="003869EA" w:rsidRDefault="003869EA" w:rsidP="003869EA">
      <w:pPr>
        <w:tabs>
          <w:tab w:val="left" w:pos="4500"/>
          <w:tab w:val="left" w:pos="8190"/>
        </w:tabs>
      </w:pPr>
    </w:p>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Pr="00BD4D8D" w:rsidRDefault="003869EA" w:rsidP="003869EA"/>
    <w:p w:rsidR="003869EA" w:rsidRDefault="003869EA" w:rsidP="003869EA"/>
    <w:p w:rsidR="003869EA" w:rsidRDefault="003869EA" w:rsidP="003869EA"/>
    <w:p w:rsidR="003869EA" w:rsidRDefault="003869EA" w:rsidP="003869EA">
      <w:pPr>
        <w:tabs>
          <w:tab w:val="left" w:pos="7680"/>
        </w:tabs>
      </w:pPr>
      <w:r>
        <w:tab/>
      </w:r>
    </w:p>
    <w:p w:rsidR="003869EA" w:rsidRDefault="003869EA" w:rsidP="003869EA">
      <w:pPr>
        <w:tabs>
          <w:tab w:val="left" w:pos="7680"/>
        </w:tabs>
      </w:pPr>
    </w:p>
    <w:p w:rsidR="003869EA" w:rsidRDefault="003869EA" w:rsidP="003869EA">
      <w:pPr>
        <w:tabs>
          <w:tab w:val="left" w:pos="7680"/>
        </w:tabs>
      </w:pPr>
    </w:p>
    <w:p w:rsidR="003869EA" w:rsidRDefault="003869EA" w:rsidP="003869EA">
      <w:pPr>
        <w:tabs>
          <w:tab w:val="left" w:pos="7680"/>
        </w:tabs>
      </w:pPr>
    </w:p>
    <w:p w:rsidR="003869EA" w:rsidRDefault="003869EA" w:rsidP="003869EA">
      <w:pPr>
        <w:tabs>
          <w:tab w:val="left" w:pos="7680"/>
        </w:tabs>
      </w:pPr>
    </w:p>
    <w:p w:rsidR="003869EA" w:rsidRDefault="003869EA" w:rsidP="003869EA">
      <w:pPr>
        <w:tabs>
          <w:tab w:val="left" w:pos="7680"/>
        </w:tabs>
      </w:pPr>
    </w:p>
    <w:p w:rsidR="003869EA" w:rsidRDefault="003869EA" w:rsidP="003869EA">
      <w:pPr>
        <w:tabs>
          <w:tab w:val="left" w:pos="7680"/>
        </w:tabs>
      </w:pPr>
    </w:p>
    <w:p w:rsidR="003869EA" w:rsidRDefault="003869EA" w:rsidP="003869EA">
      <w:pPr>
        <w:tabs>
          <w:tab w:val="left" w:pos="7680"/>
        </w:tabs>
      </w:pPr>
    </w:p>
    <w:p w:rsidR="003869EA" w:rsidRPr="00996EF2" w:rsidRDefault="003869EA" w:rsidP="003869EA">
      <w:pPr>
        <w:tabs>
          <w:tab w:val="left" w:pos="6315"/>
        </w:tabs>
      </w:pPr>
      <w:r>
        <w:t xml:space="preserve">                                                                                                        </w:t>
      </w:r>
      <w:r w:rsidRPr="00996EF2">
        <w:t xml:space="preserve">Приложение № </w:t>
      </w:r>
      <w:r>
        <w:t>5</w:t>
      </w:r>
    </w:p>
    <w:p w:rsidR="003869EA" w:rsidRPr="00996EF2" w:rsidRDefault="003869EA" w:rsidP="003869EA">
      <w:pPr>
        <w:tabs>
          <w:tab w:val="left" w:pos="6315"/>
        </w:tabs>
      </w:pPr>
      <w:r>
        <w:t xml:space="preserve">                                                                                                        </w:t>
      </w:r>
      <w:r w:rsidRPr="00996EF2">
        <w:t>к Административному регламенту</w:t>
      </w:r>
    </w:p>
    <w:p w:rsidR="003869EA" w:rsidRPr="00996EF2" w:rsidRDefault="003869EA" w:rsidP="003869EA">
      <w:pPr>
        <w:ind w:firstLine="709"/>
        <w:jc w:val="center"/>
      </w:pPr>
      <w:r>
        <w:t xml:space="preserve">                                                                                    </w:t>
      </w:r>
      <w:r w:rsidRPr="00996EF2">
        <w:t>«Содействие занятости молодёжи»</w:t>
      </w:r>
    </w:p>
    <w:p w:rsidR="003869EA" w:rsidRPr="00996EF2" w:rsidRDefault="003869EA" w:rsidP="003869EA">
      <w:pPr>
        <w:widowControl w:val="0"/>
        <w:overflowPunct w:val="0"/>
        <w:autoSpaceDE w:val="0"/>
        <w:autoSpaceDN w:val="0"/>
        <w:adjustRightInd w:val="0"/>
        <w:spacing w:before="60"/>
        <w:jc w:val="center"/>
        <w:outlineLvl w:val="0"/>
      </w:pPr>
    </w:p>
    <w:p w:rsidR="003869EA" w:rsidRPr="00BD4D8D" w:rsidRDefault="003869EA" w:rsidP="003869EA">
      <w:pPr>
        <w:tabs>
          <w:tab w:val="left" w:pos="6033"/>
        </w:tabs>
        <w:ind w:firstLine="709"/>
        <w:rPr>
          <w:rFonts w:ascii="Times New Roman CYR" w:hAnsi="Times New Roman CYR" w:cs="Times New Roman CYR"/>
          <w:sz w:val="22"/>
          <w:szCs w:val="22"/>
        </w:rPr>
      </w:pPr>
      <w:r w:rsidRPr="00BD4D8D">
        <w:rPr>
          <w:rFonts w:ascii="Times New Roman CYR" w:hAnsi="Times New Roman CYR" w:cs="Times New Roman CYR"/>
          <w:sz w:val="22"/>
          <w:szCs w:val="22"/>
        </w:rPr>
        <w:t>______________________________________</w:t>
      </w:r>
      <w:r w:rsidRPr="00BD4D8D">
        <w:rPr>
          <w:sz w:val="22"/>
          <w:szCs w:val="22"/>
        </w:rPr>
        <w:t>_______________________________________________</w:t>
      </w:r>
    </w:p>
    <w:p w:rsidR="003869EA" w:rsidRPr="00BD4D8D" w:rsidRDefault="003869EA" w:rsidP="003869EA">
      <w:pPr>
        <w:widowControl w:val="0"/>
        <w:autoSpaceDE w:val="0"/>
        <w:ind w:firstLine="709"/>
        <w:jc w:val="center"/>
        <w:rPr>
          <w:rFonts w:ascii="Times New Roman CYR" w:hAnsi="Times New Roman CYR" w:cs="Times New Roman CYR"/>
          <w:i/>
          <w:iCs/>
          <w:sz w:val="22"/>
          <w:szCs w:val="22"/>
        </w:rPr>
      </w:pPr>
      <w:r w:rsidRPr="00BD4D8D">
        <w:rPr>
          <w:rFonts w:ascii="Times New Roman CYR" w:hAnsi="Times New Roman CYR" w:cs="Times New Roman CYR"/>
          <w:i/>
          <w:iCs/>
          <w:sz w:val="22"/>
          <w:szCs w:val="22"/>
        </w:rPr>
        <w:t>(ФИО руководителя ответственного структурного подразделения)</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Georgia" w:hAnsi="Georgia" w:cs="Georgia"/>
        </w:rPr>
        <w:t>от</w:t>
      </w:r>
      <w:r w:rsidRPr="00BD4D8D">
        <w:rPr>
          <w:rFonts w:ascii="Times New Roman CYR" w:hAnsi="Times New Roman CYR" w:cs="Times New Roman CYR"/>
          <w:sz w:val="22"/>
          <w:szCs w:val="22"/>
        </w:rPr>
        <w:t xml:space="preserve">____________________________________________________________________________________     </w:t>
      </w:r>
    </w:p>
    <w:p w:rsidR="003869EA" w:rsidRPr="00BD4D8D" w:rsidRDefault="003869EA" w:rsidP="003869EA">
      <w:pPr>
        <w:widowControl w:val="0"/>
        <w:autoSpaceDE w:val="0"/>
        <w:ind w:firstLine="709"/>
        <w:jc w:val="center"/>
        <w:rPr>
          <w:rFonts w:ascii="Times New Roman CYR" w:hAnsi="Times New Roman CYR" w:cs="Times New Roman CYR"/>
          <w:i/>
          <w:iCs/>
          <w:sz w:val="22"/>
          <w:szCs w:val="22"/>
        </w:rPr>
      </w:pPr>
      <w:r w:rsidRPr="00BD4D8D">
        <w:rPr>
          <w:rFonts w:ascii="Times New Roman CYR" w:hAnsi="Times New Roman CYR" w:cs="Times New Roman CYR"/>
          <w:i/>
          <w:iCs/>
          <w:sz w:val="22"/>
          <w:szCs w:val="22"/>
        </w:rPr>
        <w:t>(ФИО заявителя)</w:t>
      </w:r>
    </w:p>
    <w:p w:rsidR="003869EA" w:rsidRPr="00BD4D8D" w:rsidRDefault="003869EA" w:rsidP="003869EA">
      <w:pPr>
        <w:widowControl w:val="0"/>
        <w:autoSpaceDE w:val="0"/>
        <w:ind w:firstLine="709"/>
        <w:jc w:val="center"/>
        <w:rPr>
          <w:rFonts w:ascii="Times New Roman CYR" w:hAnsi="Times New Roman CYR" w:cs="Times New Roman CYR"/>
          <w:b/>
        </w:rPr>
      </w:pPr>
      <w:r w:rsidRPr="00BD4D8D">
        <w:rPr>
          <w:rFonts w:ascii="Times New Roman CYR" w:hAnsi="Times New Roman CYR" w:cs="Times New Roman CYR"/>
          <w:b/>
        </w:rPr>
        <w:t>Жалоба на нарушение требований Административного регламента качества муниципальной услуги</w:t>
      </w:r>
    </w:p>
    <w:p w:rsidR="003869EA" w:rsidRPr="00BD4D8D" w:rsidRDefault="003869EA" w:rsidP="003869EA">
      <w:pPr>
        <w:widowControl w:val="0"/>
        <w:autoSpaceDE w:val="0"/>
        <w:ind w:firstLine="709"/>
        <w:jc w:val="both"/>
        <w:outlineLvl w:val="0"/>
        <w:rPr>
          <w:rFonts w:ascii="Times New Roman CYR" w:hAnsi="Times New Roman CYR" w:cs="Times New Roman CYR"/>
          <w:sz w:val="22"/>
          <w:szCs w:val="22"/>
        </w:rPr>
      </w:pPr>
      <w:r w:rsidRPr="00BD4D8D">
        <w:rPr>
          <w:rFonts w:ascii="Times New Roman CYR" w:hAnsi="Times New Roman CYR" w:cs="Times New Roman CYR"/>
        </w:rPr>
        <w:t>Я,</w:t>
      </w:r>
      <w:r w:rsidRPr="00BD4D8D">
        <w:rPr>
          <w:rFonts w:ascii="Times New Roman CYR" w:hAnsi="Times New Roman CYR" w:cs="Times New Roman CYR"/>
          <w:sz w:val="22"/>
          <w:szCs w:val="22"/>
        </w:rPr>
        <w:t xml:space="preserve"> ___________________________________________________________________________________, </w:t>
      </w:r>
    </w:p>
    <w:p w:rsidR="003869EA" w:rsidRPr="00BD4D8D" w:rsidRDefault="003869EA" w:rsidP="003869EA">
      <w:pPr>
        <w:widowControl w:val="0"/>
        <w:autoSpaceDE w:val="0"/>
        <w:ind w:firstLine="709"/>
        <w:jc w:val="center"/>
        <w:rPr>
          <w:rFonts w:ascii="Times New Roman CYR" w:hAnsi="Times New Roman CYR" w:cs="Times New Roman CYR"/>
          <w:i/>
          <w:iCs/>
          <w:sz w:val="22"/>
          <w:szCs w:val="22"/>
        </w:rPr>
      </w:pPr>
      <w:r w:rsidRPr="00BD4D8D">
        <w:rPr>
          <w:rFonts w:ascii="Times New Roman CYR" w:hAnsi="Times New Roman CYR" w:cs="Times New Roman CYR"/>
          <w:i/>
          <w:iCs/>
          <w:sz w:val="22"/>
          <w:szCs w:val="22"/>
        </w:rPr>
        <w:t>(ФИО заявителя)</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rPr>
        <w:lastRenderedPageBreak/>
        <w:t>проживающий по адресу</w:t>
      </w:r>
      <w:r w:rsidRPr="00BD4D8D">
        <w:rPr>
          <w:rFonts w:ascii="Times New Roman CYR" w:hAnsi="Times New Roman CYR" w:cs="Times New Roman CYR"/>
          <w:sz w:val="22"/>
          <w:szCs w:val="22"/>
        </w:rPr>
        <w:t xml:space="preserve"> ______________________________________________________________, </w:t>
      </w:r>
    </w:p>
    <w:p w:rsidR="003869EA" w:rsidRPr="00BD4D8D" w:rsidRDefault="003869EA" w:rsidP="003869EA">
      <w:pPr>
        <w:widowControl w:val="0"/>
        <w:autoSpaceDE w:val="0"/>
        <w:ind w:firstLine="709"/>
        <w:jc w:val="center"/>
        <w:rPr>
          <w:rFonts w:ascii="Times New Roman CYR" w:hAnsi="Times New Roman CYR" w:cs="Times New Roman CYR"/>
          <w:i/>
          <w:iCs/>
          <w:sz w:val="22"/>
          <w:szCs w:val="22"/>
        </w:rPr>
      </w:pPr>
      <w:r w:rsidRPr="00BD4D8D">
        <w:rPr>
          <w:rFonts w:ascii="Times New Roman CYR" w:hAnsi="Times New Roman CYR" w:cs="Times New Roman CYR"/>
          <w:i/>
          <w:iCs/>
          <w:sz w:val="22"/>
          <w:szCs w:val="22"/>
        </w:rPr>
        <w:t>(индекс, город, улица, дом, квартира)</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rPr>
        <w:t>подаю жалобу от имени</w:t>
      </w:r>
      <w:r w:rsidRPr="00BD4D8D">
        <w:rPr>
          <w:rFonts w:ascii="Times New Roman CYR" w:hAnsi="Times New Roman CYR" w:cs="Times New Roman CYR"/>
          <w:sz w:val="22"/>
          <w:szCs w:val="22"/>
        </w:rPr>
        <w:t xml:space="preserve">_______________________________________________________________ </w:t>
      </w:r>
    </w:p>
    <w:p w:rsidR="003869EA" w:rsidRPr="00BD4D8D" w:rsidRDefault="003869EA" w:rsidP="003869EA">
      <w:pPr>
        <w:widowControl w:val="0"/>
        <w:autoSpaceDE w:val="0"/>
        <w:ind w:firstLine="709"/>
        <w:jc w:val="center"/>
        <w:rPr>
          <w:rFonts w:ascii="Times New Roman CYR" w:hAnsi="Times New Roman CYR" w:cs="Times New Roman CYR"/>
          <w:i/>
          <w:iCs/>
          <w:sz w:val="22"/>
          <w:szCs w:val="22"/>
        </w:rPr>
      </w:pPr>
      <w:r w:rsidRPr="00BD4D8D">
        <w:rPr>
          <w:rFonts w:ascii="Times New Roman CYR" w:hAnsi="Times New Roman CYR" w:cs="Times New Roman CYR"/>
          <w:i/>
          <w:iCs/>
          <w:sz w:val="22"/>
          <w:szCs w:val="22"/>
        </w:rPr>
        <w:t>(своего, или ФИО лица, которого представляет заявитель)</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rPr>
        <w:t xml:space="preserve">на нарушение Административного регламента муниципальной  услуги </w:t>
      </w:r>
      <w:r w:rsidRPr="00BD4D8D">
        <w:rPr>
          <w:rFonts w:ascii="Times New Roman CYR" w:hAnsi="Times New Roman CYR" w:cs="Times New Roman CYR"/>
          <w:sz w:val="22"/>
          <w:szCs w:val="22"/>
        </w:rPr>
        <w:t xml:space="preserve">_____________________________________________________________________________________, </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rPr>
        <w:t>допущенное_</w:t>
      </w:r>
      <w:r w:rsidRPr="00BD4D8D">
        <w:rPr>
          <w:rFonts w:ascii="Times New Roman CYR" w:hAnsi="Times New Roman CYR" w:cs="Times New Roman CYR"/>
          <w:sz w:val="22"/>
          <w:szCs w:val="22"/>
        </w:rPr>
        <w:t xml:space="preserve">_________________________________________________________________________ </w:t>
      </w:r>
    </w:p>
    <w:p w:rsidR="003869EA" w:rsidRPr="00BD4D8D" w:rsidRDefault="003869EA" w:rsidP="003869EA">
      <w:pPr>
        <w:widowControl w:val="0"/>
        <w:autoSpaceDE w:val="0"/>
        <w:ind w:firstLine="709"/>
        <w:jc w:val="center"/>
        <w:rPr>
          <w:rFonts w:ascii="Times New Roman CYR" w:hAnsi="Times New Roman CYR" w:cs="Times New Roman CYR"/>
          <w:i/>
          <w:iCs/>
          <w:sz w:val="22"/>
          <w:szCs w:val="22"/>
        </w:rPr>
      </w:pPr>
      <w:r w:rsidRPr="00BD4D8D">
        <w:rPr>
          <w:rFonts w:ascii="Times New Roman CYR" w:hAnsi="Times New Roman CYR" w:cs="Times New Roman CYR"/>
          <w:i/>
          <w:iCs/>
          <w:sz w:val="22"/>
          <w:szCs w:val="22"/>
        </w:rPr>
        <w:t>(наименование учреждения, допустившего  нарушение регламента)</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в части следующих требований: </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sz w:val="22"/>
          <w:szCs w:val="22"/>
        </w:rPr>
        <w:t>1.____________________________________________________________________________________ ______________________________________________________________________________________</w:t>
      </w:r>
    </w:p>
    <w:p w:rsidR="003869EA" w:rsidRPr="00BD4D8D" w:rsidRDefault="003869EA" w:rsidP="003869EA">
      <w:pPr>
        <w:widowControl w:val="0"/>
        <w:autoSpaceDE w:val="0"/>
        <w:ind w:firstLine="709"/>
        <w:jc w:val="both"/>
        <w:rPr>
          <w:rFonts w:ascii="Times New Roman CYR" w:hAnsi="Times New Roman CYR" w:cs="Times New Roman CYR"/>
          <w:i/>
          <w:iCs/>
          <w:sz w:val="22"/>
          <w:szCs w:val="22"/>
        </w:rPr>
      </w:pPr>
      <w:r w:rsidRPr="00BD4D8D">
        <w:rPr>
          <w:rFonts w:ascii="Times New Roman CYR" w:hAnsi="Times New Roman CYR" w:cs="Times New Roman CYR"/>
          <w:i/>
          <w:iCs/>
          <w:sz w:val="22"/>
          <w:szCs w:val="22"/>
        </w:rPr>
        <w:t>(описание нарушения, в т.ч. участники, место, дата и время фиксации нарушения)</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sz w:val="22"/>
          <w:szCs w:val="22"/>
        </w:rPr>
        <w:t>2._________________________________________________________________________________________________________________________________________________________________________</w:t>
      </w:r>
    </w:p>
    <w:p w:rsidR="003869EA" w:rsidRPr="00BD4D8D" w:rsidRDefault="003869EA" w:rsidP="003869EA">
      <w:pPr>
        <w:widowControl w:val="0"/>
        <w:autoSpaceDE w:val="0"/>
        <w:ind w:firstLine="709"/>
        <w:jc w:val="both"/>
        <w:rPr>
          <w:rFonts w:ascii="Times New Roman CYR" w:hAnsi="Times New Roman CYR" w:cs="Times New Roman CYR"/>
          <w:i/>
          <w:iCs/>
          <w:sz w:val="22"/>
          <w:szCs w:val="22"/>
        </w:rPr>
      </w:pPr>
      <w:r w:rsidRPr="00BD4D8D">
        <w:rPr>
          <w:rFonts w:ascii="Times New Roman CYR" w:hAnsi="Times New Roman CYR" w:cs="Times New Roman CYR"/>
          <w:i/>
          <w:iCs/>
          <w:sz w:val="22"/>
          <w:szCs w:val="22"/>
        </w:rPr>
        <w:t>(описание нарушения, в т.ч. участники, место, дата и время фиксации нарушения)</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sz w:val="22"/>
          <w:szCs w:val="22"/>
        </w:rPr>
        <w:t>3.____________________________________________________________________________________ ______________________________________________________________________________________</w:t>
      </w:r>
    </w:p>
    <w:p w:rsidR="003869EA" w:rsidRPr="00BD4D8D" w:rsidRDefault="003869EA" w:rsidP="003869EA">
      <w:pPr>
        <w:widowControl w:val="0"/>
        <w:autoSpaceDE w:val="0"/>
        <w:ind w:firstLine="709"/>
        <w:jc w:val="both"/>
        <w:rPr>
          <w:rFonts w:ascii="Times New Roman CYR" w:hAnsi="Times New Roman CYR" w:cs="Times New Roman CYR"/>
          <w:i/>
          <w:iCs/>
          <w:sz w:val="22"/>
          <w:szCs w:val="22"/>
        </w:rPr>
      </w:pPr>
      <w:r w:rsidRPr="00BD4D8D">
        <w:rPr>
          <w:rFonts w:ascii="Times New Roman CYR" w:hAnsi="Times New Roman CYR" w:cs="Times New Roman CYR"/>
          <w:i/>
          <w:iCs/>
          <w:sz w:val="22"/>
          <w:szCs w:val="22"/>
        </w:rPr>
        <w:t>(описание нарушения, в т.ч. участники, место, дата и время фиксации нарушения)</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До момента подачи настоящей жалобы мною (моим доверителем) были использованы следующие способы обжалования вышеуказанных нарушений: </w:t>
      </w:r>
    </w:p>
    <w:p w:rsidR="003869EA" w:rsidRPr="00BD4D8D" w:rsidRDefault="003869EA" w:rsidP="003869EA">
      <w:pPr>
        <w:widowControl w:val="0"/>
        <w:autoSpaceDE w:val="0"/>
        <w:ind w:firstLine="709"/>
        <w:jc w:val="both"/>
        <w:rPr>
          <w:rFonts w:ascii="Times New Roman CYR" w:hAnsi="Times New Roman CYR" w:cs="Times New Roman CYR"/>
          <w:sz w:val="22"/>
          <w:szCs w:val="22"/>
        </w:rPr>
      </w:pPr>
      <w:r w:rsidRPr="00BD4D8D">
        <w:rPr>
          <w:rFonts w:ascii="Times New Roman CYR" w:hAnsi="Times New Roman CYR" w:cs="Times New Roman CYR"/>
        </w:rPr>
        <w:t>обращение к сотруднику учреждения, оказывающего услугу_______ (да/нет)</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обращение к руководителю учреждения, оказывающего услугу ____ (да/нет)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Для подтверждения представленной мной информации у меня имеются следующие материалы: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1. Официальное письмо учреждения, оказывающего услугу, о предпринятых мерах по факту получения жалобы __________________ (да/нет)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2. Официальное письмо учреждения, оказывающего услугу, об отказе в удовлетворении требований заявителя ____________________ (да/нет)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3. Расписка в получении жалобы, подписанная руководителем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учреждения, оказывающего услугу _____________________________ (да/нет)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4. _____________________________________________________________________________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5. _____________________________________________________________________________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6. _____________________________________________________________________________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Копии имеющих документов, указанных в п. 1-3 прилагаю к жалобе _____________ (да/нет)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Достоверность представленных мною сведений подтверждаю. </w:t>
      </w:r>
    </w:p>
    <w:p w:rsidR="003869EA" w:rsidRPr="00BD4D8D" w:rsidRDefault="003869EA" w:rsidP="003869EA">
      <w:pPr>
        <w:widowControl w:val="0"/>
        <w:autoSpaceDE w:val="0"/>
        <w:ind w:firstLine="709"/>
        <w:jc w:val="both"/>
        <w:outlineLvl w:val="0"/>
        <w:rPr>
          <w:rFonts w:ascii="Times New Roman CYR" w:hAnsi="Times New Roman CYR" w:cs="Times New Roman CYR"/>
        </w:rPr>
      </w:pPr>
      <w:r w:rsidRPr="00BD4D8D">
        <w:rPr>
          <w:rFonts w:ascii="Times New Roman CYR" w:hAnsi="Times New Roman CYR" w:cs="Times New Roman CYR"/>
        </w:rPr>
        <w:t xml:space="preserve">ФИО__________________________________________________________________________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паспорт серия _______ №______________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выдан _________________________________________________________________________ </w:t>
      </w:r>
    </w:p>
    <w:p w:rsidR="003869EA" w:rsidRPr="00BD4D8D" w:rsidRDefault="003869EA" w:rsidP="003869EA">
      <w:pPr>
        <w:widowControl w:val="0"/>
        <w:autoSpaceDE w:val="0"/>
        <w:ind w:firstLine="709"/>
        <w:jc w:val="both"/>
        <w:rPr>
          <w:rFonts w:ascii="Times New Roman CYR" w:hAnsi="Times New Roman CYR" w:cs="Times New Roman CYR"/>
        </w:rPr>
      </w:pPr>
      <w:r w:rsidRPr="00BD4D8D">
        <w:rPr>
          <w:rFonts w:ascii="Times New Roman CYR" w:hAnsi="Times New Roman CYR" w:cs="Times New Roman CYR"/>
        </w:rPr>
        <w:t xml:space="preserve">дата выдачи __________________________ </w:t>
      </w:r>
    </w:p>
    <w:p w:rsidR="003869EA" w:rsidRPr="00BD4D8D" w:rsidRDefault="003869EA" w:rsidP="003869EA">
      <w:pPr>
        <w:widowControl w:val="0"/>
        <w:autoSpaceDE w:val="0"/>
        <w:ind w:firstLine="709"/>
        <w:jc w:val="both"/>
        <w:rPr>
          <w:rFonts w:ascii="Times New Roman CYR" w:hAnsi="Times New Roman CYR" w:cs="Times New Roman CYR"/>
          <w:i/>
          <w:iCs/>
        </w:rPr>
      </w:pPr>
      <w:r w:rsidRPr="00BD4D8D">
        <w:rPr>
          <w:rFonts w:ascii="Times New Roman CYR" w:hAnsi="Times New Roman CYR" w:cs="Times New Roman CYR"/>
        </w:rPr>
        <w:t xml:space="preserve">______________ </w:t>
      </w:r>
      <w:r w:rsidRPr="00BD4D8D">
        <w:rPr>
          <w:rFonts w:ascii="Times New Roman CYR" w:hAnsi="Times New Roman CYR" w:cs="Times New Roman CYR"/>
          <w:i/>
          <w:iCs/>
        </w:rPr>
        <w:t xml:space="preserve">подпись </w:t>
      </w:r>
    </w:p>
    <w:p w:rsidR="003869EA" w:rsidRPr="00BD4D8D" w:rsidRDefault="003869EA" w:rsidP="003869EA">
      <w:pPr>
        <w:outlineLvl w:val="0"/>
      </w:pPr>
      <w:r w:rsidRPr="00BD4D8D">
        <w:rPr>
          <w:rFonts w:ascii="Times New Roman CYR" w:hAnsi="Times New Roman CYR" w:cs="Times New Roman CYR"/>
        </w:rPr>
        <w:t xml:space="preserve">           контактный телефон</w:t>
      </w:r>
      <w:r w:rsidRPr="00BD4D8D">
        <w:rPr>
          <w:rFonts w:ascii="Times New Roman CYR" w:hAnsi="Times New Roman CYR" w:cs="Times New Roman CYR"/>
          <w:sz w:val="22"/>
          <w:szCs w:val="22"/>
        </w:rPr>
        <w:t xml:space="preserve">______________                                                        ________________ </w:t>
      </w:r>
      <w:r w:rsidRPr="00BD4D8D">
        <w:rPr>
          <w:rFonts w:ascii="Times New Roman CYR" w:hAnsi="Times New Roman CYR" w:cs="Times New Roman CYR"/>
          <w:i/>
          <w:iCs/>
        </w:rPr>
        <w:t>дата</w:t>
      </w:r>
    </w:p>
    <w:p w:rsidR="003869EA" w:rsidRDefault="003869EA" w:rsidP="0084492B">
      <w:pPr>
        <w:pStyle w:val="Style8"/>
        <w:spacing w:line="326" w:lineRule="exact"/>
        <w:ind w:right="10"/>
        <w:rPr>
          <w:b/>
          <w:spacing w:val="-10"/>
          <w:sz w:val="28"/>
          <w:szCs w:val="28"/>
        </w:rPr>
      </w:pPr>
      <w:bookmarkStart w:id="1" w:name="_GoBack"/>
      <w:bookmarkEnd w:id="1"/>
    </w:p>
    <w:sectPr w:rsidR="003869EA" w:rsidSect="00E8646F">
      <w:footerReference w:type="default" r:id="rId15"/>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975" w:rsidRDefault="00B37975" w:rsidP="002B4A2D">
      <w:r>
        <w:separator/>
      </w:r>
    </w:p>
  </w:endnote>
  <w:endnote w:type="continuationSeparator" w:id="0">
    <w:p w:rsidR="00B37975" w:rsidRDefault="00B37975" w:rsidP="002B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A2D" w:rsidRPr="002B4A2D" w:rsidRDefault="002B4A2D">
    <w:pPr>
      <w:pStyle w:val="aa"/>
      <w:rPr>
        <w:sz w:val="16"/>
      </w:rPr>
    </w:pPr>
    <w:r>
      <w:rPr>
        <w:sz w:val="16"/>
      </w:rPr>
      <w:t>Рег. № 0176 от 18.05.2016, Подписано ЭП: Титов Виктор Борисович, Глава Администрации 18.05.2016 12:22:04,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975" w:rsidRDefault="00B37975" w:rsidP="002B4A2D">
      <w:r>
        <w:separator/>
      </w:r>
    </w:p>
  </w:footnote>
  <w:footnote w:type="continuationSeparator" w:id="0">
    <w:p w:rsidR="00B37975" w:rsidRDefault="00B37975" w:rsidP="002B4A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837"/>
    <w:multiLevelType w:val="hybridMultilevel"/>
    <w:tmpl w:val="DFA09C30"/>
    <w:lvl w:ilvl="0" w:tplc="F11A2D78">
      <w:start w:val="1"/>
      <w:numFmt w:val="decimal"/>
      <w:lvlText w:val="%1."/>
      <w:lvlJc w:val="left"/>
      <w:pPr>
        <w:ind w:left="-180" w:hanging="360"/>
      </w:pPr>
    </w:lvl>
    <w:lvl w:ilvl="1" w:tplc="04190019">
      <w:start w:val="1"/>
      <w:numFmt w:val="lowerLetter"/>
      <w:lvlText w:val="%2."/>
      <w:lvlJc w:val="left"/>
      <w:pPr>
        <w:ind w:left="540" w:hanging="360"/>
      </w:pPr>
    </w:lvl>
    <w:lvl w:ilvl="2" w:tplc="0419001B">
      <w:start w:val="1"/>
      <w:numFmt w:val="lowerRoman"/>
      <w:lvlText w:val="%3."/>
      <w:lvlJc w:val="right"/>
      <w:pPr>
        <w:ind w:left="1260" w:hanging="180"/>
      </w:pPr>
    </w:lvl>
    <w:lvl w:ilvl="3" w:tplc="0419000F">
      <w:start w:val="1"/>
      <w:numFmt w:val="decimal"/>
      <w:lvlText w:val="%4."/>
      <w:lvlJc w:val="left"/>
      <w:pPr>
        <w:ind w:left="1980" w:hanging="360"/>
      </w:pPr>
    </w:lvl>
    <w:lvl w:ilvl="4" w:tplc="04190019">
      <w:start w:val="1"/>
      <w:numFmt w:val="lowerLetter"/>
      <w:lvlText w:val="%5."/>
      <w:lvlJc w:val="left"/>
      <w:pPr>
        <w:ind w:left="2700" w:hanging="360"/>
      </w:pPr>
    </w:lvl>
    <w:lvl w:ilvl="5" w:tplc="0419001B">
      <w:start w:val="1"/>
      <w:numFmt w:val="lowerRoman"/>
      <w:lvlText w:val="%6."/>
      <w:lvlJc w:val="right"/>
      <w:pPr>
        <w:ind w:left="3420" w:hanging="180"/>
      </w:pPr>
    </w:lvl>
    <w:lvl w:ilvl="6" w:tplc="0419000F">
      <w:start w:val="1"/>
      <w:numFmt w:val="decimal"/>
      <w:lvlText w:val="%7."/>
      <w:lvlJc w:val="left"/>
      <w:pPr>
        <w:ind w:left="4140" w:hanging="360"/>
      </w:pPr>
    </w:lvl>
    <w:lvl w:ilvl="7" w:tplc="04190019">
      <w:start w:val="1"/>
      <w:numFmt w:val="lowerLetter"/>
      <w:lvlText w:val="%8."/>
      <w:lvlJc w:val="left"/>
      <w:pPr>
        <w:ind w:left="4860" w:hanging="360"/>
      </w:pPr>
    </w:lvl>
    <w:lvl w:ilvl="8" w:tplc="0419001B">
      <w:start w:val="1"/>
      <w:numFmt w:val="lowerRoman"/>
      <w:lvlText w:val="%9."/>
      <w:lvlJc w:val="right"/>
      <w:pPr>
        <w:ind w:left="5580" w:hanging="180"/>
      </w:pPr>
    </w:lvl>
  </w:abstractNum>
  <w:abstractNum w:abstractNumId="1">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
    <w:nsid w:val="1DA44CE3"/>
    <w:multiLevelType w:val="hybridMultilevel"/>
    <w:tmpl w:val="D40C8EEC"/>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3">
    <w:nsid w:val="230C3F12"/>
    <w:multiLevelType w:val="singleLevel"/>
    <w:tmpl w:val="BC92E092"/>
    <w:lvl w:ilvl="0">
      <w:start w:val="2"/>
      <w:numFmt w:val="bullet"/>
      <w:lvlText w:val="-"/>
      <w:lvlJc w:val="left"/>
      <w:pPr>
        <w:tabs>
          <w:tab w:val="num" w:pos="1260"/>
        </w:tabs>
        <w:ind w:left="1260" w:hanging="360"/>
      </w:pPr>
      <w:rPr>
        <w:rFonts w:hint="default"/>
      </w:rPr>
    </w:lvl>
  </w:abstractNum>
  <w:abstractNum w:abstractNumId="4">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hint="default"/>
      </w:rPr>
    </w:lvl>
    <w:lvl w:ilvl="8" w:tplc="04190005">
      <w:start w:val="1"/>
      <w:numFmt w:val="bullet"/>
      <w:lvlText w:val=""/>
      <w:lvlJc w:val="left"/>
      <w:pPr>
        <w:ind w:left="6905" w:hanging="360"/>
      </w:pPr>
      <w:rPr>
        <w:rFonts w:ascii="Wingdings" w:hAnsi="Wingdings" w:hint="default"/>
      </w:rPr>
    </w:lvl>
  </w:abstractNum>
  <w:abstractNum w:abstractNumId="5">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cs="Times New Roman" w:hint="default"/>
      </w:rPr>
    </w:lvl>
    <w:lvl w:ilvl="1" w:tplc="985A4EFA">
      <w:start w:val="1"/>
      <w:numFmt w:val="decimal"/>
      <w:lvlText w:val="%2)"/>
      <w:lvlJc w:val="left"/>
      <w:pPr>
        <w:tabs>
          <w:tab w:val="num" w:pos="1876"/>
        </w:tabs>
        <w:ind w:left="1876" w:hanging="360"/>
      </w:pPr>
      <w:rPr>
        <w:rFonts w:cs="Times New Roman" w:hint="default"/>
      </w:rPr>
    </w:lvl>
    <w:lvl w:ilvl="2" w:tplc="00000027">
      <w:start w:val="1"/>
      <w:numFmt w:val="decimal"/>
      <w:lvlText w:val="%3)"/>
      <w:lvlJc w:val="left"/>
      <w:pPr>
        <w:tabs>
          <w:tab w:val="num" w:pos="2756"/>
        </w:tabs>
        <w:ind w:left="2756" w:hanging="340"/>
      </w:pPr>
      <w:rPr>
        <w:rFonts w:cs="Times New Roman" w:hint="default"/>
      </w:rPr>
    </w:lvl>
    <w:lvl w:ilvl="3" w:tplc="0419000F">
      <w:start w:val="1"/>
      <w:numFmt w:val="decimal"/>
      <w:lvlText w:val="%4."/>
      <w:lvlJc w:val="left"/>
      <w:pPr>
        <w:tabs>
          <w:tab w:val="num" w:pos="3316"/>
        </w:tabs>
        <w:ind w:left="3316" w:hanging="360"/>
      </w:pPr>
      <w:rPr>
        <w:rFonts w:cs="Times New Roman"/>
      </w:rPr>
    </w:lvl>
    <w:lvl w:ilvl="4" w:tplc="04190019">
      <w:start w:val="1"/>
      <w:numFmt w:val="lowerLetter"/>
      <w:lvlText w:val="%5."/>
      <w:lvlJc w:val="left"/>
      <w:pPr>
        <w:tabs>
          <w:tab w:val="num" w:pos="4036"/>
        </w:tabs>
        <w:ind w:left="4036" w:hanging="360"/>
      </w:pPr>
      <w:rPr>
        <w:rFonts w:cs="Times New Roman"/>
      </w:rPr>
    </w:lvl>
    <w:lvl w:ilvl="5" w:tplc="0419001B">
      <w:start w:val="1"/>
      <w:numFmt w:val="lowerRoman"/>
      <w:lvlText w:val="%6."/>
      <w:lvlJc w:val="right"/>
      <w:pPr>
        <w:tabs>
          <w:tab w:val="num" w:pos="4756"/>
        </w:tabs>
        <w:ind w:left="4756" w:hanging="180"/>
      </w:pPr>
      <w:rPr>
        <w:rFonts w:cs="Times New Roman"/>
      </w:rPr>
    </w:lvl>
    <w:lvl w:ilvl="6" w:tplc="0419000F">
      <w:start w:val="1"/>
      <w:numFmt w:val="decimal"/>
      <w:lvlText w:val="%7."/>
      <w:lvlJc w:val="left"/>
      <w:pPr>
        <w:tabs>
          <w:tab w:val="num" w:pos="5476"/>
        </w:tabs>
        <w:ind w:left="5476" w:hanging="360"/>
      </w:pPr>
      <w:rPr>
        <w:rFonts w:cs="Times New Roman"/>
      </w:rPr>
    </w:lvl>
    <w:lvl w:ilvl="7" w:tplc="04190019">
      <w:start w:val="1"/>
      <w:numFmt w:val="lowerLetter"/>
      <w:lvlText w:val="%8."/>
      <w:lvlJc w:val="left"/>
      <w:pPr>
        <w:tabs>
          <w:tab w:val="num" w:pos="6196"/>
        </w:tabs>
        <w:ind w:left="6196" w:hanging="360"/>
      </w:pPr>
      <w:rPr>
        <w:rFonts w:cs="Times New Roman"/>
      </w:rPr>
    </w:lvl>
    <w:lvl w:ilvl="8" w:tplc="0419001B">
      <w:start w:val="1"/>
      <w:numFmt w:val="lowerRoman"/>
      <w:lvlText w:val="%9."/>
      <w:lvlJc w:val="right"/>
      <w:pPr>
        <w:tabs>
          <w:tab w:val="num" w:pos="6916"/>
        </w:tabs>
        <w:ind w:left="6916" w:hanging="180"/>
      </w:pPr>
      <w:rPr>
        <w:rFonts w:cs="Times New Roman"/>
      </w:rPr>
    </w:lvl>
  </w:abstractNum>
  <w:abstractNum w:abstractNumId="6">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75F33532"/>
    <w:multiLevelType w:val="hybridMultilevel"/>
    <w:tmpl w:val="15A26C38"/>
    <w:lvl w:ilvl="0" w:tplc="B5169C14">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440"/>
        </w:tabs>
        <w:ind w:left="144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6"/>
  </w:num>
  <w:num w:numId="3">
    <w:abstractNumId w:val="7"/>
  </w:num>
  <w:num w:numId="4">
    <w:abstractNumId w:val="2"/>
  </w:num>
  <w:num w:numId="5">
    <w:abstractNumId w:val="4"/>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8646F"/>
    <w:rsid w:val="00024557"/>
    <w:rsid w:val="00044DE5"/>
    <w:rsid w:val="00050DCF"/>
    <w:rsid w:val="00076B41"/>
    <w:rsid w:val="000B4865"/>
    <w:rsid w:val="000B7717"/>
    <w:rsid w:val="000B7832"/>
    <w:rsid w:val="000F1171"/>
    <w:rsid w:val="00147B81"/>
    <w:rsid w:val="00176104"/>
    <w:rsid w:val="001D7D51"/>
    <w:rsid w:val="001F20AA"/>
    <w:rsid w:val="002B4A2D"/>
    <w:rsid w:val="003869EA"/>
    <w:rsid w:val="00410ABD"/>
    <w:rsid w:val="004D6960"/>
    <w:rsid w:val="005E7B8A"/>
    <w:rsid w:val="006366E2"/>
    <w:rsid w:val="00645B8A"/>
    <w:rsid w:val="00655901"/>
    <w:rsid w:val="0067511B"/>
    <w:rsid w:val="006D58C3"/>
    <w:rsid w:val="00712A00"/>
    <w:rsid w:val="00720F2D"/>
    <w:rsid w:val="007662F4"/>
    <w:rsid w:val="00774EB3"/>
    <w:rsid w:val="007818A7"/>
    <w:rsid w:val="007964BF"/>
    <w:rsid w:val="00810055"/>
    <w:rsid w:val="0084492B"/>
    <w:rsid w:val="009220C6"/>
    <w:rsid w:val="00946D0E"/>
    <w:rsid w:val="00B37975"/>
    <w:rsid w:val="00B61639"/>
    <w:rsid w:val="00BB2F22"/>
    <w:rsid w:val="00BC2DDB"/>
    <w:rsid w:val="00E22BCB"/>
    <w:rsid w:val="00E8646F"/>
    <w:rsid w:val="00EC6017"/>
    <w:rsid w:val="00ED7CD0"/>
    <w:rsid w:val="00F22E96"/>
    <w:rsid w:val="00F67664"/>
    <w:rsid w:val="00FF1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46F"/>
    <w:pPr>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3869EA"/>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869EA"/>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3869EA"/>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869EA"/>
    <w:pPr>
      <w:keepNext/>
      <w:spacing w:before="240" w:after="60"/>
      <w:outlineLvl w:val="3"/>
    </w:pPr>
    <w:rPr>
      <w:rFonts w:asciiTheme="minorHAnsi" w:eastAsiaTheme="minorEastAsia" w:hAnsiTheme="minorHAnsi"/>
      <w:b/>
      <w:bCs/>
      <w:sz w:val="28"/>
      <w:szCs w:val="28"/>
    </w:rPr>
  </w:style>
  <w:style w:type="paragraph" w:styleId="5">
    <w:name w:val="heading 5"/>
    <w:basedOn w:val="a"/>
    <w:next w:val="a"/>
    <w:link w:val="50"/>
    <w:uiPriority w:val="9"/>
    <w:semiHidden/>
    <w:unhideWhenUsed/>
    <w:qFormat/>
    <w:rsid w:val="003869EA"/>
    <w:pPr>
      <w:spacing w:before="240" w:after="60"/>
      <w:outlineLvl w:val="4"/>
    </w:pPr>
    <w:rPr>
      <w:rFonts w:asciiTheme="minorHAnsi" w:eastAsiaTheme="minorEastAsia" w:hAnsiTheme="minorHAns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8">
    <w:name w:val="Style8"/>
    <w:basedOn w:val="a"/>
    <w:rsid w:val="00E8646F"/>
    <w:pPr>
      <w:widowControl w:val="0"/>
      <w:autoSpaceDE w:val="0"/>
      <w:autoSpaceDN w:val="0"/>
      <w:adjustRightInd w:val="0"/>
      <w:spacing w:line="327" w:lineRule="exact"/>
      <w:jc w:val="both"/>
    </w:pPr>
    <w:rPr>
      <w:sz w:val="24"/>
      <w:szCs w:val="24"/>
    </w:rPr>
  </w:style>
  <w:style w:type="paragraph" w:customStyle="1" w:styleId="ConsPlusNormal">
    <w:name w:val="ConsPlusNormal"/>
    <w:link w:val="ConsPlusNormal0"/>
    <w:rsid w:val="008449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rsid w:val="0084492B"/>
    <w:rPr>
      <w:rFonts w:ascii="Arial" w:hAnsi="Arial" w:cs="Arial"/>
      <w:sz w:val="20"/>
      <w:szCs w:val="20"/>
      <w:u w:val="single"/>
    </w:rPr>
  </w:style>
  <w:style w:type="paragraph" w:styleId="a4">
    <w:name w:val="Body Text Indent"/>
    <w:basedOn w:val="a"/>
    <w:link w:val="a5"/>
    <w:uiPriority w:val="99"/>
    <w:unhideWhenUsed/>
    <w:rsid w:val="0084492B"/>
    <w:pPr>
      <w:widowControl w:val="0"/>
      <w:autoSpaceDE w:val="0"/>
      <w:autoSpaceDN w:val="0"/>
      <w:adjustRightInd w:val="0"/>
      <w:spacing w:after="120"/>
      <w:ind w:left="283"/>
    </w:pPr>
    <w:rPr>
      <w:rFonts w:ascii="Arial" w:hAnsi="Arial"/>
      <w:sz w:val="18"/>
      <w:szCs w:val="18"/>
    </w:rPr>
  </w:style>
  <w:style w:type="character" w:customStyle="1" w:styleId="a5">
    <w:name w:val="Основной текст с отступом Знак"/>
    <w:basedOn w:val="a0"/>
    <w:link w:val="a4"/>
    <w:uiPriority w:val="99"/>
    <w:rsid w:val="0084492B"/>
    <w:rPr>
      <w:rFonts w:ascii="Arial" w:eastAsia="Times New Roman" w:hAnsi="Arial" w:cs="Times New Roman"/>
      <w:sz w:val="18"/>
      <w:szCs w:val="18"/>
      <w:lang w:eastAsia="ru-RU"/>
    </w:rPr>
  </w:style>
  <w:style w:type="character" w:customStyle="1" w:styleId="ConsPlusNormal0">
    <w:name w:val="ConsPlusNormal Знак"/>
    <w:link w:val="ConsPlusNormal"/>
    <w:locked/>
    <w:rsid w:val="0084492B"/>
    <w:rPr>
      <w:rFonts w:ascii="Arial" w:eastAsia="Times New Roman" w:hAnsi="Arial" w:cs="Arial"/>
      <w:sz w:val="20"/>
      <w:szCs w:val="20"/>
      <w:lang w:eastAsia="ru-RU"/>
    </w:rPr>
  </w:style>
  <w:style w:type="paragraph" w:customStyle="1" w:styleId="11">
    <w:name w:val="Абзац списка1"/>
    <w:basedOn w:val="a"/>
    <w:rsid w:val="0084492B"/>
    <w:pPr>
      <w:widowControl w:val="0"/>
      <w:ind w:left="720"/>
      <w:contextualSpacing/>
    </w:pPr>
    <w:rPr>
      <w:rFonts w:ascii="Arial" w:eastAsia="Calibri" w:hAnsi="Arial" w:cs="Arial"/>
    </w:rPr>
  </w:style>
  <w:style w:type="paragraph" w:styleId="a6">
    <w:name w:val="Balloon Text"/>
    <w:basedOn w:val="a"/>
    <w:link w:val="a7"/>
    <w:uiPriority w:val="99"/>
    <w:semiHidden/>
    <w:unhideWhenUsed/>
    <w:rsid w:val="009220C6"/>
    <w:rPr>
      <w:rFonts w:ascii="Tahoma" w:hAnsi="Tahoma" w:cs="Tahoma"/>
      <w:sz w:val="16"/>
      <w:szCs w:val="16"/>
    </w:rPr>
  </w:style>
  <w:style w:type="character" w:customStyle="1" w:styleId="a7">
    <w:name w:val="Текст выноски Знак"/>
    <w:basedOn w:val="a0"/>
    <w:link w:val="a6"/>
    <w:uiPriority w:val="99"/>
    <w:semiHidden/>
    <w:rsid w:val="009220C6"/>
    <w:rPr>
      <w:rFonts w:ascii="Tahoma" w:eastAsia="Times New Roman" w:hAnsi="Tahoma" w:cs="Tahoma"/>
      <w:sz w:val="16"/>
      <w:szCs w:val="16"/>
      <w:lang w:eastAsia="ru-RU"/>
    </w:rPr>
  </w:style>
  <w:style w:type="paragraph" w:styleId="a8">
    <w:name w:val="header"/>
    <w:basedOn w:val="a"/>
    <w:link w:val="a9"/>
    <w:uiPriority w:val="99"/>
    <w:unhideWhenUsed/>
    <w:rsid w:val="002B4A2D"/>
    <w:pPr>
      <w:tabs>
        <w:tab w:val="center" w:pos="4677"/>
        <w:tab w:val="right" w:pos="9355"/>
      </w:tabs>
    </w:pPr>
  </w:style>
  <w:style w:type="character" w:customStyle="1" w:styleId="a9">
    <w:name w:val="Верхний колонтитул Знак"/>
    <w:basedOn w:val="a0"/>
    <w:link w:val="a8"/>
    <w:uiPriority w:val="99"/>
    <w:rsid w:val="002B4A2D"/>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B4A2D"/>
    <w:pPr>
      <w:tabs>
        <w:tab w:val="center" w:pos="4677"/>
        <w:tab w:val="right" w:pos="9355"/>
      </w:tabs>
    </w:pPr>
  </w:style>
  <w:style w:type="character" w:customStyle="1" w:styleId="ab">
    <w:name w:val="Нижний колонтитул Знак"/>
    <w:basedOn w:val="a0"/>
    <w:link w:val="aa"/>
    <w:uiPriority w:val="99"/>
    <w:rsid w:val="002B4A2D"/>
    <w:rPr>
      <w:rFonts w:ascii="Times New Roman" w:eastAsia="Times New Roman" w:hAnsi="Times New Roman" w:cs="Times New Roman"/>
      <w:sz w:val="20"/>
      <w:szCs w:val="20"/>
      <w:lang w:eastAsia="ru-RU"/>
    </w:rPr>
  </w:style>
  <w:style w:type="character" w:customStyle="1" w:styleId="10">
    <w:name w:val="Заголовок 1 Знак"/>
    <w:aliases w:val="Глава Знак"/>
    <w:basedOn w:val="a0"/>
    <w:link w:val="1"/>
    <w:uiPriority w:val="99"/>
    <w:rsid w:val="003869E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869EA"/>
    <w:rPr>
      <w:rFonts w:asciiTheme="majorHAnsi" w:eastAsiaTheme="majorEastAsia" w:hAnsiTheme="majorHAnsi" w:cs="Times New Roman"/>
      <w:b/>
      <w:bCs/>
      <w:i/>
      <w:iCs/>
      <w:sz w:val="28"/>
      <w:szCs w:val="28"/>
      <w:lang w:eastAsia="ru-RU"/>
    </w:rPr>
  </w:style>
  <w:style w:type="character" w:customStyle="1" w:styleId="30">
    <w:name w:val="Заголовок 3 Знак"/>
    <w:basedOn w:val="a0"/>
    <w:link w:val="3"/>
    <w:uiPriority w:val="9"/>
    <w:semiHidden/>
    <w:rsid w:val="003869EA"/>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semiHidden/>
    <w:rsid w:val="003869EA"/>
    <w:rPr>
      <w:rFonts w:eastAsiaTheme="minorEastAsia" w:cs="Times New Roman"/>
      <w:b/>
      <w:bCs/>
      <w:sz w:val="28"/>
      <w:szCs w:val="28"/>
      <w:lang w:eastAsia="ru-RU"/>
    </w:rPr>
  </w:style>
  <w:style w:type="character" w:customStyle="1" w:styleId="50">
    <w:name w:val="Заголовок 5 Знак"/>
    <w:basedOn w:val="a0"/>
    <w:link w:val="5"/>
    <w:uiPriority w:val="9"/>
    <w:semiHidden/>
    <w:rsid w:val="003869EA"/>
    <w:rPr>
      <w:rFonts w:eastAsiaTheme="minorEastAsia" w:cs="Times New Roman"/>
      <w:b/>
      <w:bCs/>
      <w:i/>
      <w:iCs/>
      <w:sz w:val="26"/>
      <w:szCs w:val="26"/>
      <w:lang w:eastAsia="ru-RU"/>
    </w:rPr>
  </w:style>
  <w:style w:type="paragraph" w:customStyle="1" w:styleId="ConsPlusNonformat">
    <w:name w:val="ConsPlusNonformat"/>
    <w:rsid w:val="003869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note text"/>
    <w:basedOn w:val="a"/>
    <w:link w:val="ad"/>
    <w:uiPriority w:val="99"/>
    <w:semiHidden/>
    <w:rsid w:val="003869EA"/>
  </w:style>
  <w:style w:type="character" w:customStyle="1" w:styleId="ad">
    <w:name w:val="Текст сноски Знак"/>
    <w:basedOn w:val="a0"/>
    <w:link w:val="ac"/>
    <w:uiPriority w:val="99"/>
    <w:semiHidden/>
    <w:rsid w:val="003869EA"/>
    <w:rPr>
      <w:rFonts w:ascii="Times New Roman" w:eastAsia="Times New Roman" w:hAnsi="Times New Roman" w:cs="Times New Roman"/>
      <w:sz w:val="20"/>
      <w:szCs w:val="20"/>
      <w:lang w:eastAsia="ru-RU"/>
    </w:rPr>
  </w:style>
  <w:style w:type="character" w:styleId="ae">
    <w:name w:val="footnote reference"/>
    <w:basedOn w:val="a0"/>
    <w:uiPriority w:val="99"/>
    <w:semiHidden/>
    <w:rsid w:val="003869EA"/>
    <w:rPr>
      <w:rFonts w:cs="Times New Roman"/>
      <w:vertAlign w:val="superscript"/>
    </w:rPr>
  </w:style>
  <w:style w:type="character" w:styleId="af">
    <w:name w:val="page number"/>
    <w:basedOn w:val="a0"/>
    <w:uiPriority w:val="99"/>
    <w:rsid w:val="003869EA"/>
    <w:rPr>
      <w:rFonts w:cs="Times New Roman"/>
    </w:rPr>
  </w:style>
  <w:style w:type="table" w:styleId="af0">
    <w:name w:val="Table Grid"/>
    <w:basedOn w:val="a1"/>
    <w:uiPriority w:val="99"/>
    <w:rsid w:val="003869E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Знак Знак Знак Знак"/>
    <w:basedOn w:val="a"/>
    <w:uiPriority w:val="99"/>
    <w:rsid w:val="003869EA"/>
    <w:pPr>
      <w:spacing w:before="100" w:beforeAutospacing="1" w:after="100" w:afterAutospacing="1"/>
    </w:pPr>
    <w:rPr>
      <w:rFonts w:ascii="Tahoma" w:hAnsi="Tahoma" w:cs="Tahoma"/>
      <w:lang w:val="en-US" w:eastAsia="en-US"/>
    </w:rPr>
  </w:style>
  <w:style w:type="paragraph" w:styleId="af2">
    <w:name w:val="No Spacing"/>
    <w:link w:val="af3"/>
    <w:uiPriority w:val="99"/>
    <w:qFormat/>
    <w:rsid w:val="003869EA"/>
    <w:pPr>
      <w:spacing w:after="0"/>
      <w:ind w:firstLine="567"/>
      <w:jc w:val="both"/>
    </w:pPr>
    <w:rPr>
      <w:rFonts w:ascii="Times New Roman" w:eastAsia="Times New Roman" w:hAnsi="Times New Roman" w:cs="Times New Roman"/>
      <w:sz w:val="28"/>
      <w:szCs w:val="28"/>
    </w:rPr>
  </w:style>
  <w:style w:type="paragraph" w:customStyle="1" w:styleId="ConsPlusTitle">
    <w:name w:val="ConsPlusTitle"/>
    <w:uiPriority w:val="99"/>
    <w:rsid w:val="003869EA"/>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2">
    <w:name w:val="Знак Знак Знак Знак Знак Знак Знак Знак Знак Знак1"/>
    <w:basedOn w:val="a"/>
    <w:uiPriority w:val="99"/>
    <w:rsid w:val="003869EA"/>
    <w:pPr>
      <w:spacing w:before="100" w:beforeAutospacing="1" w:after="100" w:afterAutospacing="1"/>
    </w:pPr>
    <w:rPr>
      <w:rFonts w:ascii="Tahoma" w:hAnsi="Tahoma" w:cs="Tahoma"/>
      <w:lang w:val="en-US" w:eastAsia="en-US"/>
    </w:rPr>
  </w:style>
  <w:style w:type="paragraph" w:customStyle="1" w:styleId="21">
    <w:name w:val="Знак Знак Знак Знак Знак Знак Знак Знак Знак Знак2"/>
    <w:basedOn w:val="a"/>
    <w:uiPriority w:val="99"/>
    <w:rsid w:val="003869EA"/>
    <w:pPr>
      <w:spacing w:before="100" w:beforeAutospacing="1" w:after="100" w:afterAutospacing="1"/>
    </w:pPr>
    <w:rPr>
      <w:rFonts w:ascii="Tahoma" w:hAnsi="Tahoma" w:cs="Tahoma"/>
      <w:lang w:val="en-US" w:eastAsia="en-US"/>
    </w:rPr>
  </w:style>
  <w:style w:type="character" w:customStyle="1" w:styleId="af3">
    <w:name w:val="Без интервала Знак"/>
    <w:basedOn w:val="a0"/>
    <w:link w:val="af2"/>
    <w:uiPriority w:val="99"/>
    <w:locked/>
    <w:rsid w:val="003869EA"/>
    <w:rPr>
      <w:rFonts w:ascii="Times New Roman" w:eastAsia="Times New Roman" w:hAnsi="Times New Roman" w:cs="Times New Roman"/>
      <w:sz w:val="28"/>
      <w:szCs w:val="28"/>
    </w:rPr>
  </w:style>
  <w:style w:type="paragraph" w:customStyle="1" w:styleId="31">
    <w:name w:val="Знак Знак Знак Знак Знак Знак Знак Знак Знак Знак3"/>
    <w:basedOn w:val="a"/>
    <w:uiPriority w:val="99"/>
    <w:rsid w:val="003869EA"/>
    <w:pPr>
      <w:spacing w:before="100" w:beforeAutospacing="1" w:after="100" w:afterAutospacing="1"/>
    </w:pPr>
    <w:rPr>
      <w:rFonts w:ascii="Tahoma" w:hAnsi="Tahoma" w:cs="Tahoma"/>
      <w:lang w:val="en-US" w:eastAsia="en-US"/>
    </w:rPr>
  </w:style>
  <w:style w:type="paragraph" w:customStyle="1" w:styleId="41">
    <w:name w:val="Знак Знак Знак Знак Знак Знак Знак Знак Знак Знак4"/>
    <w:basedOn w:val="a"/>
    <w:uiPriority w:val="99"/>
    <w:rsid w:val="003869EA"/>
    <w:pPr>
      <w:spacing w:before="100" w:beforeAutospacing="1" w:after="100" w:afterAutospacing="1"/>
    </w:pPr>
    <w:rPr>
      <w:rFonts w:ascii="Tahoma" w:hAnsi="Tahoma" w:cs="Tahoma"/>
      <w:lang w:val="en-US" w:eastAsia="en-US"/>
    </w:rPr>
  </w:style>
  <w:style w:type="character" w:customStyle="1" w:styleId="Pro-List2">
    <w:name w:val="Pro-List #2 Знак"/>
    <w:basedOn w:val="a0"/>
    <w:link w:val="Pro-List20"/>
    <w:locked/>
    <w:rsid w:val="003869EA"/>
    <w:rPr>
      <w:rFonts w:ascii="Georgia" w:hAnsi="Georgia"/>
      <w:sz w:val="24"/>
      <w:szCs w:val="24"/>
    </w:rPr>
  </w:style>
  <w:style w:type="paragraph" w:customStyle="1" w:styleId="Pro-List20">
    <w:name w:val="Pro-List #2"/>
    <w:basedOn w:val="a"/>
    <w:link w:val="Pro-List2"/>
    <w:rsid w:val="003869EA"/>
    <w:pPr>
      <w:tabs>
        <w:tab w:val="left" w:pos="2040"/>
      </w:tabs>
      <w:spacing w:before="180" w:line="288" w:lineRule="auto"/>
      <w:ind w:left="2040" w:hanging="480"/>
      <w:jc w:val="both"/>
    </w:pPr>
    <w:rPr>
      <w:rFonts w:ascii="Georgia" w:eastAsiaTheme="minorHAnsi" w:hAnsi="Georgia"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onast.admin-smolensk.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fc_monastyrshina@admin-smol&#1077;nsk.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on.kult@yandex.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file:///C:\Users\111\Downloads\mfc_monastyrshina@admin-smolensk.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forms-docs.ru/doc/anketa-kandidata-na-dolzhno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8463</Words>
  <Characters>48242</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INFOPOL</cp:lastModifiedBy>
  <cp:revision>5</cp:revision>
  <cp:lastPrinted>2016-04-05T12:42:00Z</cp:lastPrinted>
  <dcterms:created xsi:type="dcterms:W3CDTF">2016-09-29T06:05:00Z</dcterms:created>
  <dcterms:modified xsi:type="dcterms:W3CDTF">2016-10-20T08:46:00Z</dcterms:modified>
</cp:coreProperties>
</file>