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CF05CE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05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CF05CE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CF05CE">
        <w:rPr>
          <w:rFonts w:ascii="Times New Roman" w:hAnsi="Times New Roman" w:cs="Times New Roman"/>
          <w:sz w:val="28"/>
          <w:szCs w:val="28"/>
        </w:rPr>
        <w:t>пр</w:t>
      </w:r>
      <w:r w:rsidR="00CF05CE">
        <w:rPr>
          <w:rFonts w:ascii="Times New Roman" w:hAnsi="Times New Roman" w:cs="Times New Roman"/>
          <w:sz w:val="28"/>
          <w:szCs w:val="28"/>
        </w:rPr>
        <w:t>едоставления</w:t>
      </w:r>
      <w:r w:rsidR="000D317A" w:rsidRPr="00CF05CE">
        <w:rPr>
          <w:rFonts w:ascii="Times New Roman" w:hAnsi="Times New Roman" w:cs="Times New Roman"/>
          <w:sz w:val="28"/>
          <w:szCs w:val="28"/>
        </w:rPr>
        <w:t xml:space="preserve"> в аренду земельных участков</w:t>
      </w:r>
      <w:r w:rsidRPr="00CF05CE">
        <w:rPr>
          <w:rFonts w:ascii="Times New Roman" w:hAnsi="Times New Roman" w:cs="Times New Roman"/>
          <w:sz w:val="28"/>
          <w:szCs w:val="28"/>
        </w:rPr>
        <w:t xml:space="preserve"> из земель - земли населенных </w:t>
      </w:r>
      <w:r w:rsidR="00CF05CE">
        <w:rPr>
          <w:rFonts w:ascii="Times New Roman" w:hAnsi="Times New Roman" w:cs="Times New Roman"/>
          <w:sz w:val="28"/>
          <w:szCs w:val="28"/>
        </w:rPr>
        <w:t>пунктов, расположенных по адресам</w:t>
      </w:r>
      <w:r w:rsidRPr="00CF05CE">
        <w:rPr>
          <w:rFonts w:ascii="Times New Roman" w:hAnsi="Times New Roman" w:cs="Times New Roman"/>
          <w:sz w:val="28"/>
          <w:szCs w:val="28"/>
        </w:rPr>
        <w:t>:</w:t>
      </w:r>
    </w:p>
    <w:p w:rsidR="00770666" w:rsidRPr="00CF05CE" w:rsidRDefault="00CF05CE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CF05CE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0D317A" w:rsidRPr="00CF05CE">
        <w:rPr>
          <w:rFonts w:ascii="Times New Roman" w:hAnsi="Times New Roman" w:cs="Times New Roman"/>
          <w:sz w:val="28"/>
          <w:szCs w:val="28"/>
        </w:rPr>
        <w:t xml:space="preserve">Монастырщинское городское поселение, п. Монастырщина, </w:t>
      </w:r>
      <w:r w:rsidR="0093105C" w:rsidRPr="00CF05CE">
        <w:rPr>
          <w:rFonts w:ascii="Times New Roman" w:hAnsi="Times New Roman" w:cs="Times New Roman"/>
          <w:sz w:val="28"/>
          <w:szCs w:val="28"/>
        </w:rPr>
        <w:t>тер. Сельхозтехника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26F3" w:rsidRPr="00CF05CE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CF05C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3105C" w:rsidRPr="00CF05CE">
        <w:rPr>
          <w:rFonts w:ascii="Times New Roman" w:hAnsi="Times New Roman" w:cs="Times New Roman"/>
          <w:sz w:val="28"/>
          <w:szCs w:val="28"/>
        </w:rPr>
        <w:t>162</w:t>
      </w:r>
      <w:r w:rsidR="00770666" w:rsidRPr="00CF05CE">
        <w:rPr>
          <w:rFonts w:ascii="Times New Roman" w:hAnsi="Times New Roman" w:cs="Times New Roman"/>
          <w:sz w:val="28"/>
          <w:szCs w:val="28"/>
        </w:rPr>
        <w:t xml:space="preserve"> кв.</w:t>
      </w:r>
      <w:r w:rsidR="000D317A" w:rsidRPr="00CF05CE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CF05CE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20786" w:rsidRPr="00CF05CE">
        <w:rPr>
          <w:rFonts w:ascii="Times New Roman" w:hAnsi="Times New Roman" w:cs="Times New Roman"/>
          <w:sz w:val="28"/>
          <w:szCs w:val="28"/>
        </w:rPr>
        <w:t xml:space="preserve"> </w:t>
      </w:r>
      <w:r w:rsidR="000D317A" w:rsidRPr="00CF05CE">
        <w:rPr>
          <w:rFonts w:ascii="Times New Roman" w:hAnsi="Times New Roman" w:cs="Times New Roman"/>
          <w:sz w:val="28"/>
          <w:szCs w:val="28"/>
        </w:rPr>
        <w:t>подсобные хозяйства для индивидуального использования</w:t>
      </w:r>
      <w:r w:rsidR="00052F80" w:rsidRPr="00CF05CE">
        <w:rPr>
          <w:rFonts w:ascii="Times New Roman" w:hAnsi="Times New Roman" w:cs="Times New Roman"/>
          <w:sz w:val="28"/>
          <w:szCs w:val="28"/>
        </w:rPr>
        <w:t>;</w:t>
      </w:r>
    </w:p>
    <w:p w:rsidR="0093105C" w:rsidRPr="00CF05CE" w:rsidRDefault="00CF05CE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93105C" w:rsidRPr="00CF05C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</w:t>
      </w:r>
      <w:r>
        <w:rPr>
          <w:rFonts w:ascii="Times New Roman" w:hAnsi="Times New Roman" w:cs="Times New Roman"/>
          <w:sz w:val="28"/>
          <w:szCs w:val="28"/>
        </w:rPr>
        <w:t xml:space="preserve">стырщина, тер. Сельхозтехника, </w:t>
      </w:r>
      <w:r w:rsidR="0093105C" w:rsidRPr="00CF05CE">
        <w:rPr>
          <w:rFonts w:ascii="Times New Roman" w:hAnsi="Times New Roman" w:cs="Times New Roman"/>
          <w:sz w:val="28"/>
          <w:szCs w:val="28"/>
        </w:rPr>
        <w:t>площадь 26 кв. м., разрешённое использование: подсобные хозяйства для индивидуального использования;</w:t>
      </w:r>
    </w:p>
    <w:p w:rsidR="000D317A" w:rsidRPr="00CF05CE" w:rsidRDefault="00CF05CE" w:rsidP="000D317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D317A" w:rsidRPr="00CF05C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 w:rsidR="002427A2" w:rsidRPr="00CF05CE">
        <w:rPr>
          <w:rFonts w:ascii="Times New Roman" w:hAnsi="Times New Roman" w:cs="Times New Roman"/>
          <w:sz w:val="28"/>
          <w:szCs w:val="28"/>
        </w:rPr>
        <w:t xml:space="preserve"> ул. </w:t>
      </w:r>
      <w:r w:rsidR="0093105C" w:rsidRPr="00CF05CE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105C" w:rsidRPr="00CF05CE">
        <w:rPr>
          <w:rFonts w:ascii="Times New Roman" w:hAnsi="Times New Roman" w:cs="Times New Roman"/>
          <w:sz w:val="28"/>
          <w:szCs w:val="28"/>
        </w:rPr>
        <w:t xml:space="preserve"> около дома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744" w:rsidRPr="00CF05CE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93105C" w:rsidRPr="00CF05CE">
        <w:rPr>
          <w:rFonts w:ascii="Times New Roman" w:hAnsi="Times New Roman" w:cs="Times New Roman"/>
          <w:sz w:val="28"/>
          <w:szCs w:val="28"/>
        </w:rPr>
        <w:t>797</w:t>
      </w:r>
      <w:r w:rsidR="000D317A" w:rsidRPr="00CF05CE">
        <w:rPr>
          <w:rFonts w:ascii="Times New Roman" w:hAnsi="Times New Roman" w:cs="Times New Roman"/>
          <w:sz w:val="28"/>
          <w:szCs w:val="28"/>
        </w:rPr>
        <w:t xml:space="preserve"> кв. м., разрешённое использование: подсобные хозяйства для индивидуального использования;</w:t>
      </w:r>
    </w:p>
    <w:p w:rsidR="0093105C" w:rsidRPr="00CF05CE" w:rsidRDefault="00CF05CE" w:rsidP="009310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93105C" w:rsidRPr="00CF05C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05C" w:rsidRPr="00CF05CE">
        <w:rPr>
          <w:rFonts w:ascii="Times New Roman" w:hAnsi="Times New Roman" w:cs="Times New Roman"/>
          <w:sz w:val="28"/>
          <w:szCs w:val="28"/>
        </w:rPr>
        <w:t>кадастровый квартал 67:12:0000000</w:t>
      </w:r>
      <w:r>
        <w:rPr>
          <w:rFonts w:ascii="Times New Roman" w:hAnsi="Times New Roman" w:cs="Times New Roman"/>
          <w:sz w:val="28"/>
          <w:szCs w:val="28"/>
        </w:rPr>
        <w:t xml:space="preserve">, пер. 25 Сентября, </w:t>
      </w:r>
      <w:r w:rsidR="0093105C" w:rsidRPr="00CF05CE">
        <w:rPr>
          <w:rFonts w:ascii="Times New Roman" w:hAnsi="Times New Roman" w:cs="Times New Roman"/>
          <w:sz w:val="28"/>
          <w:szCs w:val="28"/>
        </w:rPr>
        <w:t>площадь 265 кв. м., разрешённое использование: подсобные хозяйства для индивидуального использования;</w:t>
      </w:r>
    </w:p>
    <w:p w:rsidR="0093105C" w:rsidRPr="00CF05CE" w:rsidRDefault="00CF05CE" w:rsidP="0093105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93105C" w:rsidRPr="00CF05C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 пер. Молодежный, 30 метров восточнее д.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93105C" w:rsidRPr="00CF05CE">
        <w:rPr>
          <w:rFonts w:ascii="Times New Roman" w:hAnsi="Times New Roman" w:cs="Times New Roman"/>
          <w:sz w:val="28"/>
          <w:szCs w:val="28"/>
        </w:rPr>
        <w:t xml:space="preserve"> площадь 45 кв. м., разрешённое использование: подсобные хозяйства для индивидуального использования;</w:t>
      </w:r>
    </w:p>
    <w:p w:rsidR="002427A2" w:rsidRPr="00CF05CE" w:rsidRDefault="00CF05CE" w:rsidP="00CF05CE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93105C" w:rsidRPr="00CF05CE">
        <w:rPr>
          <w:rFonts w:ascii="Times New Roman" w:hAnsi="Times New Roman" w:cs="Times New Roman"/>
          <w:sz w:val="28"/>
          <w:szCs w:val="28"/>
        </w:rPr>
        <w:t>едерация, Смоленская область, р-н Монастырщинский, Монастырщинское городское поселение, п. Монастырщина, пер. Молодежный, 60 метров восточнее д.</w:t>
      </w:r>
      <w:r>
        <w:rPr>
          <w:rFonts w:ascii="Times New Roman" w:hAnsi="Times New Roman" w:cs="Times New Roman"/>
          <w:sz w:val="28"/>
          <w:szCs w:val="28"/>
        </w:rPr>
        <w:t xml:space="preserve"> 3,</w:t>
      </w:r>
      <w:r w:rsidR="0093105C" w:rsidRPr="00CF05CE">
        <w:rPr>
          <w:rFonts w:ascii="Times New Roman" w:hAnsi="Times New Roman" w:cs="Times New Roman"/>
          <w:sz w:val="28"/>
          <w:szCs w:val="28"/>
        </w:rPr>
        <w:t xml:space="preserve"> площадь 324 кв. м., разрешённое использование: подсобные хозяйства дл</w:t>
      </w:r>
      <w:r>
        <w:rPr>
          <w:rFonts w:ascii="Times New Roman" w:hAnsi="Times New Roman" w:cs="Times New Roman"/>
          <w:sz w:val="28"/>
          <w:szCs w:val="28"/>
        </w:rPr>
        <w:t>я индивидуального использования.</w:t>
      </w:r>
      <w:bookmarkStart w:id="0" w:name="_GoBack"/>
      <w:bookmarkEnd w:id="0"/>
    </w:p>
    <w:sectPr w:rsidR="002427A2" w:rsidRPr="00CF05CE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43E81"/>
    <w:rsid w:val="00052F80"/>
    <w:rsid w:val="00076D49"/>
    <w:rsid w:val="000D317A"/>
    <w:rsid w:val="0011119B"/>
    <w:rsid w:val="001901C7"/>
    <w:rsid w:val="00210CD8"/>
    <w:rsid w:val="002427A2"/>
    <w:rsid w:val="005626F3"/>
    <w:rsid w:val="00565C3E"/>
    <w:rsid w:val="00615744"/>
    <w:rsid w:val="00623C56"/>
    <w:rsid w:val="006545A8"/>
    <w:rsid w:val="00770666"/>
    <w:rsid w:val="007C04DF"/>
    <w:rsid w:val="008137B1"/>
    <w:rsid w:val="0093105C"/>
    <w:rsid w:val="00B43A0F"/>
    <w:rsid w:val="00C85B0F"/>
    <w:rsid w:val="00CF05CE"/>
    <w:rsid w:val="00D061AF"/>
    <w:rsid w:val="00D2533A"/>
    <w:rsid w:val="00E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2018-07-31T06:28:00Z</dcterms:created>
  <dcterms:modified xsi:type="dcterms:W3CDTF">2021-02-25T12:17:00Z</dcterms:modified>
</cp:coreProperties>
</file>