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852ED0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D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6C68E2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852ED0">
        <w:rPr>
          <w:rFonts w:ascii="Times New Roman" w:hAnsi="Times New Roman" w:cs="Times New Roman"/>
          <w:sz w:val="28"/>
          <w:szCs w:val="28"/>
        </w:rPr>
        <w:t>пр</w:t>
      </w:r>
      <w:r w:rsidR="00295AE4" w:rsidRPr="00852ED0">
        <w:rPr>
          <w:rFonts w:ascii="Times New Roman" w:hAnsi="Times New Roman" w:cs="Times New Roman"/>
          <w:sz w:val="28"/>
          <w:szCs w:val="28"/>
        </w:rPr>
        <w:t>е</w:t>
      </w:r>
      <w:r w:rsidR="006C68E2">
        <w:rPr>
          <w:rFonts w:ascii="Times New Roman" w:hAnsi="Times New Roman" w:cs="Times New Roman"/>
          <w:sz w:val="28"/>
          <w:szCs w:val="28"/>
        </w:rPr>
        <w:t>доставления</w:t>
      </w:r>
      <w:r w:rsidR="00CC3D46">
        <w:rPr>
          <w:rFonts w:ascii="Times New Roman" w:hAnsi="Times New Roman" w:cs="Times New Roman"/>
          <w:sz w:val="28"/>
          <w:szCs w:val="28"/>
        </w:rPr>
        <w:t xml:space="preserve"> в аренду земельных </w:t>
      </w:r>
      <w:r w:rsidR="00295AE4" w:rsidRPr="00852ED0">
        <w:rPr>
          <w:rFonts w:ascii="Times New Roman" w:hAnsi="Times New Roman" w:cs="Times New Roman"/>
          <w:sz w:val="28"/>
          <w:szCs w:val="28"/>
        </w:rPr>
        <w:t>участк</w:t>
      </w:r>
      <w:r w:rsidR="00CC3D46">
        <w:rPr>
          <w:rFonts w:ascii="Times New Roman" w:hAnsi="Times New Roman" w:cs="Times New Roman"/>
          <w:sz w:val="28"/>
          <w:szCs w:val="28"/>
        </w:rPr>
        <w:t>ов</w:t>
      </w:r>
      <w:r w:rsidRPr="00852ED0">
        <w:rPr>
          <w:rFonts w:ascii="Times New Roman" w:hAnsi="Times New Roman" w:cs="Times New Roman"/>
          <w:sz w:val="28"/>
          <w:szCs w:val="28"/>
        </w:rPr>
        <w:t xml:space="preserve"> из </w:t>
      </w:r>
      <w:r w:rsidR="00852ED0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6C68E2">
        <w:rPr>
          <w:rFonts w:ascii="Times New Roman" w:hAnsi="Times New Roman" w:cs="Times New Roman"/>
          <w:sz w:val="28"/>
          <w:szCs w:val="28"/>
        </w:rPr>
        <w:t>земель «</w:t>
      </w:r>
      <w:r w:rsidRPr="00852ED0">
        <w:rPr>
          <w:rFonts w:ascii="Times New Roman" w:hAnsi="Times New Roman" w:cs="Times New Roman"/>
          <w:sz w:val="28"/>
          <w:szCs w:val="28"/>
        </w:rPr>
        <w:t>земли населенных</w:t>
      </w:r>
      <w:r w:rsidR="00CC3D46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6C68E2">
        <w:rPr>
          <w:rFonts w:ascii="Times New Roman" w:hAnsi="Times New Roman" w:cs="Times New Roman"/>
          <w:sz w:val="28"/>
          <w:szCs w:val="28"/>
        </w:rPr>
        <w:t>», расположенных по адресам</w:t>
      </w:r>
      <w:r w:rsidRPr="00852ED0">
        <w:rPr>
          <w:rFonts w:ascii="Times New Roman" w:hAnsi="Times New Roman" w:cs="Times New Roman"/>
          <w:sz w:val="28"/>
          <w:szCs w:val="28"/>
        </w:rPr>
        <w:t>:</w:t>
      </w:r>
    </w:p>
    <w:p w:rsidR="00770666" w:rsidRPr="00852ED0" w:rsidRDefault="00852ED0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="00770666"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 w:rsidR="008101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, </w:t>
      </w:r>
      <w:r w:rsidR="0003683F">
        <w:rPr>
          <w:rFonts w:ascii="Times New Roman" w:hAnsi="Times New Roman" w:cs="Times New Roman"/>
          <w:sz w:val="28"/>
          <w:szCs w:val="28"/>
        </w:rPr>
        <w:t>Монастырщинское городское поселение, п. Монастырщина,</w:t>
      </w:r>
      <w:r w:rsidR="00095329">
        <w:rPr>
          <w:rFonts w:ascii="Times New Roman" w:hAnsi="Times New Roman" w:cs="Times New Roman"/>
          <w:sz w:val="28"/>
          <w:szCs w:val="28"/>
        </w:rPr>
        <w:t xml:space="preserve"> </w:t>
      </w:r>
      <w:r w:rsidR="00CC3D46">
        <w:rPr>
          <w:rFonts w:ascii="Times New Roman" w:hAnsi="Times New Roman" w:cs="Times New Roman"/>
          <w:sz w:val="28"/>
          <w:szCs w:val="28"/>
        </w:rPr>
        <w:t xml:space="preserve">тер. Сельхозтехника, </w:t>
      </w:r>
      <w:r w:rsidR="00770666" w:rsidRPr="00852ED0">
        <w:rPr>
          <w:rFonts w:ascii="Times New Roman" w:hAnsi="Times New Roman" w:cs="Times New Roman"/>
          <w:sz w:val="28"/>
          <w:szCs w:val="28"/>
        </w:rPr>
        <w:t>площадь</w:t>
      </w:r>
      <w:r w:rsidR="0085013C">
        <w:rPr>
          <w:rFonts w:ascii="Times New Roman" w:hAnsi="Times New Roman" w:cs="Times New Roman"/>
          <w:sz w:val="28"/>
          <w:szCs w:val="28"/>
        </w:rPr>
        <w:t>ю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CC3D46">
        <w:rPr>
          <w:rFonts w:ascii="Times New Roman" w:hAnsi="Times New Roman" w:cs="Times New Roman"/>
          <w:sz w:val="28"/>
          <w:szCs w:val="28"/>
        </w:rPr>
        <w:t>408</w:t>
      </w:r>
      <w:r w:rsidR="00BD0657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кв.</w:t>
      </w:r>
      <w:r w:rsidR="00ED766E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м., разрешённое использование:</w:t>
      </w:r>
      <w:r w:rsidR="00095329">
        <w:rPr>
          <w:rFonts w:ascii="Times New Roman" w:hAnsi="Times New Roman" w:cs="Times New Roman"/>
          <w:sz w:val="28"/>
          <w:szCs w:val="28"/>
        </w:rPr>
        <w:t xml:space="preserve"> </w:t>
      </w:r>
      <w:r w:rsidR="006C68E2">
        <w:rPr>
          <w:rFonts w:ascii="Times New Roman" w:hAnsi="Times New Roman" w:cs="Times New Roman"/>
          <w:sz w:val="28"/>
          <w:szCs w:val="28"/>
        </w:rPr>
        <w:t>подсобные</w:t>
      </w:r>
      <w:r w:rsidR="00810172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CC3D46">
        <w:rPr>
          <w:rFonts w:ascii="Times New Roman" w:hAnsi="Times New Roman" w:cs="Times New Roman"/>
          <w:sz w:val="28"/>
          <w:szCs w:val="28"/>
        </w:rPr>
        <w:t xml:space="preserve"> для индивидуального использования</w:t>
      </w:r>
      <w:r w:rsidR="006C68E2">
        <w:rPr>
          <w:rFonts w:ascii="Times New Roman" w:hAnsi="Times New Roman" w:cs="Times New Roman"/>
          <w:sz w:val="28"/>
          <w:szCs w:val="28"/>
        </w:rPr>
        <w:t>,</w:t>
      </w:r>
    </w:p>
    <w:p w:rsidR="00623C56" w:rsidRPr="006C68E2" w:rsidRDefault="00CC3D46" w:rsidP="006C68E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68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Монастырщинское городское поселение, п. Монастырщина, тер. Сельхозтехника, </w:t>
      </w:r>
      <w:r w:rsidRPr="00852ED0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312</w:t>
      </w:r>
      <w:r w:rsidRPr="00852ED0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подсобный участок личного подсобного хозяйства.</w:t>
      </w:r>
    </w:p>
    <w:sectPr w:rsidR="00623C56" w:rsidRPr="006C68E2" w:rsidSect="00852E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333CF"/>
    <w:rsid w:val="0003683F"/>
    <w:rsid w:val="00095329"/>
    <w:rsid w:val="00210CD8"/>
    <w:rsid w:val="00295AE4"/>
    <w:rsid w:val="00485E85"/>
    <w:rsid w:val="005302F8"/>
    <w:rsid w:val="0053380C"/>
    <w:rsid w:val="005538DF"/>
    <w:rsid w:val="005626F3"/>
    <w:rsid w:val="00565C3E"/>
    <w:rsid w:val="00574BEA"/>
    <w:rsid w:val="0058295C"/>
    <w:rsid w:val="00623C56"/>
    <w:rsid w:val="006C68E2"/>
    <w:rsid w:val="006E306F"/>
    <w:rsid w:val="00770666"/>
    <w:rsid w:val="007B4017"/>
    <w:rsid w:val="00810172"/>
    <w:rsid w:val="008137B1"/>
    <w:rsid w:val="0085013C"/>
    <w:rsid w:val="00852ED0"/>
    <w:rsid w:val="008B04D0"/>
    <w:rsid w:val="00927466"/>
    <w:rsid w:val="00943E8E"/>
    <w:rsid w:val="00A55A91"/>
    <w:rsid w:val="00B43A0F"/>
    <w:rsid w:val="00BD0657"/>
    <w:rsid w:val="00CC3D46"/>
    <w:rsid w:val="00CD50A6"/>
    <w:rsid w:val="00D061AF"/>
    <w:rsid w:val="00E16A93"/>
    <w:rsid w:val="00EB767D"/>
    <w:rsid w:val="00ED766E"/>
    <w:rsid w:val="00F4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2019-01-21T07:49:00Z</dcterms:created>
  <dcterms:modified xsi:type="dcterms:W3CDTF">2021-02-20T07:44:00Z</dcterms:modified>
</cp:coreProperties>
</file>