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D91A1F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A1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836A5E" w:rsidRPr="00D91A1F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D91A1F">
        <w:rPr>
          <w:rFonts w:ascii="Times New Roman" w:hAnsi="Times New Roman" w:cs="Times New Roman"/>
          <w:sz w:val="28"/>
          <w:szCs w:val="28"/>
        </w:rPr>
        <w:t>пр</w:t>
      </w:r>
      <w:r w:rsidR="00FC7EF7" w:rsidRPr="00D91A1F">
        <w:rPr>
          <w:rFonts w:ascii="Times New Roman" w:hAnsi="Times New Roman" w:cs="Times New Roman"/>
          <w:sz w:val="28"/>
          <w:szCs w:val="28"/>
        </w:rPr>
        <w:t>е</w:t>
      </w:r>
      <w:r w:rsidR="00D91A1F">
        <w:rPr>
          <w:rFonts w:ascii="Times New Roman" w:hAnsi="Times New Roman" w:cs="Times New Roman"/>
          <w:sz w:val="28"/>
          <w:szCs w:val="28"/>
        </w:rPr>
        <w:t>доставления в аренду земельных</w:t>
      </w:r>
      <w:r w:rsidR="00605259" w:rsidRPr="00D91A1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91A1F">
        <w:rPr>
          <w:rFonts w:ascii="Times New Roman" w:hAnsi="Times New Roman" w:cs="Times New Roman"/>
          <w:sz w:val="28"/>
          <w:szCs w:val="28"/>
        </w:rPr>
        <w:t>ов</w:t>
      </w:r>
      <w:r w:rsidRPr="00D91A1F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605259" w:rsidRPr="00D91A1F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D91A1F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D91A1F">
        <w:rPr>
          <w:rFonts w:ascii="Times New Roman" w:hAnsi="Times New Roman" w:cs="Times New Roman"/>
          <w:sz w:val="28"/>
          <w:szCs w:val="28"/>
        </w:rPr>
        <w:t>н</w:t>
      </w:r>
      <w:r w:rsidR="00D91A1F">
        <w:rPr>
          <w:rFonts w:ascii="Times New Roman" w:hAnsi="Times New Roman" w:cs="Times New Roman"/>
          <w:sz w:val="28"/>
          <w:szCs w:val="28"/>
        </w:rPr>
        <w:t>ых</w:t>
      </w:r>
      <w:r w:rsidRPr="00D91A1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52F80" w:rsidRPr="00D91A1F" w:rsidRDefault="00D91A1F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D91A1F">
        <w:rPr>
          <w:rFonts w:ascii="Times New Roman" w:hAnsi="Times New Roman" w:cs="Times New Roman"/>
          <w:sz w:val="28"/>
          <w:szCs w:val="28"/>
        </w:rPr>
        <w:t>е</w:t>
      </w:r>
      <w:r w:rsidR="00213EAF" w:rsidRPr="00D91A1F">
        <w:rPr>
          <w:rFonts w:ascii="Times New Roman" w:hAnsi="Times New Roman" w:cs="Times New Roman"/>
          <w:sz w:val="28"/>
          <w:szCs w:val="28"/>
        </w:rPr>
        <w:t>дерация, Смоленская область,</w:t>
      </w:r>
      <w:r w:rsidR="00C51AFD" w:rsidRPr="00D91A1F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D91A1F">
        <w:rPr>
          <w:rFonts w:ascii="Times New Roman" w:hAnsi="Times New Roman" w:cs="Times New Roman"/>
          <w:sz w:val="28"/>
          <w:szCs w:val="28"/>
        </w:rPr>
        <w:t>Монастырщинский</w:t>
      </w:r>
      <w:r w:rsidR="00213EAF" w:rsidRPr="00D91A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36A5E" w:rsidRPr="00D91A1F">
        <w:rPr>
          <w:rFonts w:ascii="Times New Roman" w:hAnsi="Times New Roman" w:cs="Times New Roman"/>
          <w:sz w:val="28"/>
          <w:szCs w:val="28"/>
        </w:rPr>
        <w:t xml:space="preserve">, </w:t>
      </w:r>
      <w:r w:rsidR="00BF2EFF" w:rsidRPr="00D91A1F">
        <w:rPr>
          <w:rFonts w:ascii="Times New Roman" w:hAnsi="Times New Roman" w:cs="Times New Roman"/>
          <w:sz w:val="28"/>
          <w:szCs w:val="28"/>
        </w:rPr>
        <w:t>Александровская</w:t>
      </w:r>
      <w:r w:rsidR="00213EAF" w:rsidRPr="00D91A1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36A5E" w:rsidRPr="00D91A1F">
        <w:rPr>
          <w:rFonts w:ascii="Times New Roman" w:hAnsi="Times New Roman" w:cs="Times New Roman"/>
          <w:sz w:val="28"/>
          <w:szCs w:val="28"/>
        </w:rPr>
        <w:t xml:space="preserve">, </w:t>
      </w:r>
      <w:r w:rsidR="00213EAF" w:rsidRPr="00D91A1F">
        <w:rPr>
          <w:rFonts w:ascii="Times New Roman" w:hAnsi="Times New Roman" w:cs="Times New Roman"/>
          <w:sz w:val="28"/>
          <w:szCs w:val="28"/>
        </w:rPr>
        <w:t xml:space="preserve">д. </w:t>
      </w:r>
      <w:r w:rsidR="00BF2EFF" w:rsidRPr="00D91A1F">
        <w:rPr>
          <w:rFonts w:ascii="Times New Roman" w:hAnsi="Times New Roman" w:cs="Times New Roman"/>
          <w:sz w:val="28"/>
          <w:szCs w:val="28"/>
        </w:rPr>
        <w:t>Досугово</w:t>
      </w:r>
      <w:r w:rsidR="00F202C6" w:rsidRPr="00D91A1F">
        <w:rPr>
          <w:rFonts w:ascii="Times New Roman" w:hAnsi="Times New Roman" w:cs="Times New Roman"/>
          <w:sz w:val="28"/>
          <w:szCs w:val="28"/>
        </w:rPr>
        <w:t>,</w:t>
      </w:r>
      <w:r w:rsidR="00052F80" w:rsidRPr="00D91A1F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836A5E" w:rsidRPr="00D91A1F">
        <w:rPr>
          <w:rFonts w:ascii="Times New Roman" w:hAnsi="Times New Roman" w:cs="Times New Roman"/>
          <w:sz w:val="28"/>
          <w:szCs w:val="28"/>
        </w:rPr>
        <w:t>ю</w:t>
      </w:r>
      <w:r w:rsidR="00052F80" w:rsidRPr="00D91A1F">
        <w:rPr>
          <w:rFonts w:ascii="Times New Roman" w:hAnsi="Times New Roman" w:cs="Times New Roman"/>
          <w:sz w:val="28"/>
          <w:szCs w:val="28"/>
        </w:rPr>
        <w:t xml:space="preserve"> </w:t>
      </w:r>
      <w:r w:rsidR="007772DD" w:rsidRPr="00D91A1F">
        <w:rPr>
          <w:rFonts w:ascii="Times New Roman" w:hAnsi="Times New Roman" w:cs="Times New Roman"/>
          <w:sz w:val="28"/>
          <w:szCs w:val="28"/>
        </w:rPr>
        <w:t>2800</w:t>
      </w:r>
      <w:r w:rsidR="00052F80" w:rsidRPr="00D91A1F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D91A1F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D91A1F">
        <w:rPr>
          <w:rFonts w:ascii="Times New Roman" w:hAnsi="Times New Roman" w:cs="Times New Roman"/>
          <w:sz w:val="28"/>
          <w:szCs w:val="28"/>
        </w:rPr>
        <w:t xml:space="preserve">м., </w:t>
      </w:r>
      <w:r>
        <w:rPr>
          <w:rFonts w:ascii="Times New Roman" w:hAnsi="Times New Roman" w:cs="Times New Roman"/>
          <w:sz w:val="28"/>
          <w:szCs w:val="28"/>
        </w:rPr>
        <w:t>разрешённое использование</w:t>
      </w:r>
      <w:r w:rsidR="00BF2EFF" w:rsidRPr="00D91A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EFF" w:rsidRPr="00D91A1F">
        <w:rPr>
          <w:rFonts w:ascii="Times New Roman" w:hAnsi="Times New Roman" w:cs="Times New Roman"/>
          <w:sz w:val="28"/>
          <w:szCs w:val="28"/>
        </w:rPr>
        <w:t>ведение личного подсобного хозяйства на полевых участках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23C56" w:rsidRPr="00D91A1F" w:rsidRDefault="00D91A1F" w:rsidP="00D91A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72DD" w:rsidRPr="00D91A1F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Монастырщинский район, Александровская сельское поселение, д. Досугово, площадью 2871 кв. м., </w:t>
      </w:r>
      <w:r>
        <w:rPr>
          <w:rFonts w:ascii="Times New Roman" w:hAnsi="Times New Roman" w:cs="Times New Roman"/>
          <w:sz w:val="28"/>
          <w:szCs w:val="28"/>
        </w:rPr>
        <w:t>разрешённое использование</w:t>
      </w:r>
      <w:r w:rsidR="007772DD" w:rsidRPr="00D91A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772DD" w:rsidRPr="00D91A1F">
        <w:rPr>
          <w:rFonts w:ascii="Times New Roman" w:hAnsi="Times New Roman" w:cs="Times New Roman"/>
          <w:sz w:val="28"/>
          <w:szCs w:val="28"/>
        </w:rPr>
        <w:t>ведение личного подсобного хозяйства на полевых участках.</w:t>
      </w:r>
    </w:p>
    <w:sectPr w:rsidR="00623C56" w:rsidRPr="00D91A1F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0F6353"/>
    <w:rsid w:val="001205BC"/>
    <w:rsid w:val="001C4592"/>
    <w:rsid w:val="00210CD8"/>
    <w:rsid w:val="00213EAF"/>
    <w:rsid w:val="00233395"/>
    <w:rsid w:val="00507910"/>
    <w:rsid w:val="005626F3"/>
    <w:rsid w:val="00565C3E"/>
    <w:rsid w:val="005F7B3A"/>
    <w:rsid w:val="00605259"/>
    <w:rsid w:val="00623C56"/>
    <w:rsid w:val="006545A8"/>
    <w:rsid w:val="006C562A"/>
    <w:rsid w:val="00770666"/>
    <w:rsid w:val="007772DD"/>
    <w:rsid w:val="007C04DF"/>
    <w:rsid w:val="008137B1"/>
    <w:rsid w:val="00824370"/>
    <w:rsid w:val="00836A5E"/>
    <w:rsid w:val="00901CD9"/>
    <w:rsid w:val="009A6D0D"/>
    <w:rsid w:val="00A34B37"/>
    <w:rsid w:val="00B43A0F"/>
    <w:rsid w:val="00BC24D7"/>
    <w:rsid w:val="00BF2EFF"/>
    <w:rsid w:val="00C51AFD"/>
    <w:rsid w:val="00C90622"/>
    <w:rsid w:val="00D061AF"/>
    <w:rsid w:val="00D91A1F"/>
    <w:rsid w:val="00E3750E"/>
    <w:rsid w:val="00E8441F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2021-03-12T12:30:00Z</dcterms:created>
  <dcterms:modified xsi:type="dcterms:W3CDTF">2021-04-01T08:26:00Z</dcterms:modified>
</cp:coreProperties>
</file>