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4D14FF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4F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4D14FF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4D14FF">
        <w:rPr>
          <w:rFonts w:ascii="Times New Roman" w:hAnsi="Times New Roman" w:cs="Times New Roman"/>
          <w:sz w:val="28"/>
          <w:szCs w:val="28"/>
        </w:rPr>
        <w:t>пр</w:t>
      </w:r>
      <w:r w:rsidR="004D14FF">
        <w:rPr>
          <w:rFonts w:ascii="Times New Roman" w:hAnsi="Times New Roman" w:cs="Times New Roman"/>
          <w:sz w:val="28"/>
          <w:szCs w:val="28"/>
        </w:rPr>
        <w:t>едоставления</w:t>
      </w:r>
      <w:r w:rsidR="008F1B55" w:rsidRPr="004D14FF">
        <w:rPr>
          <w:rFonts w:ascii="Times New Roman" w:hAnsi="Times New Roman" w:cs="Times New Roman"/>
          <w:sz w:val="28"/>
          <w:szCs w:val="28"/>
        </w:rPr>
        <w:t xml:space="preserve"> в аренду земельных</w:t>
      </w:r>
      <w:r w:rsidR="00FC7EF7" w:rsidRPr="004D14F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F1B55" w:rsidRPr="004D14FF">
        <w:rPr>
          <w:rFonts w:ascii="Times New Roman" w:hAnsi="Times New Roman" w:cs="Times New Roman"/>
          <w:sz w:val="28"/>
          <w:szCs w:val="28"/>
        </w:rPr>
        <w:t>ов</w:t>
      </w:r>
      <w:r w:rsidRPr="004D14FF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4D14FF">
        <w:rPr>
          <w:rFonts w:ascii="Times New Roman" w:hAnsi="Times New Roman" w:cs="Times New Roman"/>
          <w:sz w:val="28"/>
          <w:szCs w:val="28"/>
        </w:rPr>
        <w:t>«</w:t>
      </w:r>
      <w:r w:rsidRPr="004D14FF">
        <w:rPr>
          <w:rFonts w:ascii="Times New Roman" w:hAnsi="Times New Roman" w:cs="Times New Roman"/>
          <w:sz w:val="28"/>
          <w:szCs w:val="28"/>
        </w:rPr>
        <w:t xml:space="preserve">земли </w:t>
      </w:r>
      <w:r w:rsidR="008F1B55" w:rsidRPr="004D14FF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4D14FF">
        <w:rPr>
          <w:rFonts w:ascii="Times New Roman" w:hAnsi="Times New Roman" w:cs="Times New Roman"/>
          <w:sz w:val="28"/>
          <w:szCs w:val="28"/>
        </w:rPr>
        <w:t>»</w:t>
      </w:r>
      <w:r w:rsidR="008F1B55" w:rsidRPr="004D14FF">
        <w:rPr>
          <w:rFonts w:ascii="Times New Roman" w:hAnsi="Times New Roman" w:cs="Times New Roman"/>
          <w:sz w:val="28"/>
          <w:szCs w:val="28"/>
        </w:rPr>
        <w:t>, расположе</w:t>
      </w:r>
      <w:r w:rsidR="004D14FF">
        <w:rPr>
          <w:rFonts w:ascii="Times New Roman" w:hAnsi="Times New Roman" w:cs="Times New Roman"/>
          <w:sz w:val="28"/>
          <w:szCs w:val="28"/>
        </w:rPr>
        <w:t>н</w:t>
      </w:r>
      <w:r w:rsidR="008F1B55" w:rsidRPr="004D14FF">
        <w:rPr>
          <w:rFonts w:ascii="Times New Roman" w:hAnsi="Times New Roman" w:cs="Times New Roman"/>
          <w:sz w:val="28"/>
          <w:szCs w:val="28"/>
        </w:rPr>
        <w:t>ных</w:t>
      </w:r>
      <w:r w:rsidR="00BB2924">
        <w:rPr>
          <w:rFonts w:ascii="Times New Roman" w:hAnsi="Times New Roman" w:cs="Times New Roman"/>
          <w:sz w:val="28"/>
          <w:szCs w:val="28"/>
        </w:rPr>
        <w:t xml:space="preserve"> по адресам</w:t>
      </w:r>
      <w:bookmarkStart w:id="0" w:name="_GoBack"/>
      <w:bookmarkEnd w:id="0"/>
      <w:r w:rsidRPr="004D14FF">
        <w:rPr>
          <w:rFonts w:ascii="Times New Roman" w:hAnsi="Times New Roman" w:cs="Times New Roman"/>
          <w:sz w:val="28"/>
          <w:szCs w:val="28"/>
        </w:rPr>
        <w:t>:</w:t>
      </w:r>
    </w:p>
    <w:p w:rsidR="00052F80" w:rsidRPr="004D14FF" w:rsidRDefault="004D14FF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052F80" w:rsidRPr="004D14FF">
        <w:rPr>
          <w:rFonts w:ascii="Times New Roman" w:hAnsi="Times New Roman" w:cs="Times New Roman"/>
          <w:sz w:val="28"/>
          <w:szCs w:val="28"/>
        </w:rPr>
        <w:t xml:space="preserve">едерация, Смоленская область, р-н Монастырщинский, </w:t>
      </w:r>
      <w:r w:rsidR="00020786" w:rsidRPr="004D14FF">
        <w:rPr>
          <w:rFonts w:ascii="Times New Roman" w:hAnsi="Times New Roman" w:cs="Times New Roman"/>
          <w:sz w:val="28"/>
          <w:szCs w:val="28"/>
        </w:rPr>
        <w:t>с/</w:t>
      </w:r>
      <w:proofErr w:type="gramStart"/>
      <w:r w:rsidR="00020786" w:rsidRPr="004D14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20786" w:rsidRPr="004D14FF">
        <w:rPr>
          <w:rFonts w:ascii="Times New Roman" w:hAnsi="Times New Roman" w:cs="Times New Roman"/>
          <w:sz w:val="28"/>
          <w:szCs w:val="28"/>
        </w:rPr>
        <w:t xml:space="preserve"> Соболевское, </w:t>
      </w:r>
      <w:r>
        <w:rPr>
          <w:rFonts w:ascii="Times New Roman" w:hAnsi="Times New Roman" w:cs="Times New Roman"/>
          <w:sz w:val="28"/>
          <w:szCs w:val="28"/>
        </w:rPr>
        <w:t>южнее</w:t>
      </w:r>
      <w:r w:rsidR="00020786" w:rsidRPr="004D14FF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8F1B55" w:rsidRPr="004D14FF">
        <w:rPr>
          <w:rFonts w:ascii="Times New Roman" w:hAnsi="Times New Roman" w:cs="Times New Roman"/>
          <w:sz w:val="28"/>
          <w:szCs w:val="28"/>
        </w:rPr>
        <w:t>Дмыничи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площадь </w:t>
      </w:r>
      <w:r w:rsidR="008F1B55" w:rsidRPr="004D14FF">
        <w:rPr>
          <w:rFonts w:ascii="Times New Roman" w:hAnsi="Times New Roman" w:cs="Times New Roman"/>
          <w:sz w:val="28"/>
          <w:szCs w:val="28"/>
        </w:rPr>
        <w:t>22700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4D14FF">
        <w:rPr>
          <w:rFonts w:ascii="Times New Roman" w:hAnsi="Times New Roman" w:cs="Times New Roman"/>
          <w:sz w:val="28"/>
          <w:szCs w:val="28"/>
        </w:rPr>
        <w:t>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4D14FF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4D14FF">
        <w:rPr>
          <w:rFonts w:ascii="Times New Roman" w:hAnsi="Times New Roman" w:cs="Times New Roman"/>
          <w:sz w:val="28"/>
          <w:szCs w:val="28"/>
        </w:rPr>
        <w:t>разрешённое использование: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23C56" w:rsidRPr="004D14FF" w:rsidRDefault="004D14FF" w:rsidP="004D14F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8F1B55" w:rsidRPr="004D14FF">
        <w:rPr>
          <w:rFonts w:ascii="Times New Roman" w:hAnsi="Times New Roman" w:cs="Times New Roman"/>
          <w:sz w:val="28"/>
          <w:szCs w:val="28"/>
        </w:rPr>
        <w:t xml:space="preserve">едерация, Смоленская область, р-н Монастырщинский, </w:t>
      </w:r>
      <w:r>
        <w:rPr>
          <w:rFonts w:ascii="Times New Roman" w:hAnsi="Times New Roman" w:cs="Times New Roman"/>
          <w:sz w:val="28"/>
          <w:szCs w:val="28"/>
        </w:rPr>
        <w:t>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Соболевское, южнее </w:t>
      </w:r>
      <w:r w:rsidR="008F1B55" w:rsidRPr="004D14F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8F1B55" w:rsidRPr="004D14FF">
        <w:rPr>
          <w:rFonts w:ascii="Times New Roman" w:hAnsi="Times New Roman" w:cs="Times New Roman"/>
          <w:sz w:val="28"/>
          <w:szCs w:val="28"/>
        </w:rPr>
        <w:t>Дмыничи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площадь </w:t>
      </w:r>
      <w:r w:rsidR="008F1B55" w:rsidRPr="004D14FF">
        <w:rPr>
          <w:rFonts w:ascii="Times New Roman" w:hAnsi="Times New Roman" w:cs="Times New Roman"/>
          <w:sz w:val="28"/>
          <w:szCs w:val="28"/>
        </w:rPr>
        <w:t>25000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B55" w:rsidRPr="004D14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F1B55" w:rsidRPr="004D14FF">
        <w:rPr>
          <w:rFonts w:ascii="Times New Roman" w:hAnsi="Times New Roman" w:cs="Times New Roman"/>
          <w:sz w:val="28"/>
          <w:szCs w:val="28"/>
        </w:rPr>
        <w:t>., разрешённое использование: для ведения личного подсобного хозяйства.</w:t>
      </w:r>
    </w:p>
    <w:sectPr w:rsidR="00623C56" w:rsidRPr="004D14FF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52F80"/>
    <w:rsid w:val="00076D49"/>
    <w:rsid w:val="00210CD8"/>
    <w:rsid w:val="004D14FF"/>
    <w:rsid w:val="005626F3"/>
    <w:rsid w:val="00565C3E"/>
    <w:rsid w:val="00623C56"/>
    <w:rsid w:val="006545A8"/>
    <w:rsid w:val="00770666"/>
    <w:rsid w:val="007C04DF"/>
    <w:rsid w:val="008137B1"/>
    <w:rsid w:val="00824370"/>
    <w:rsid w:val="008F1B55"/>
    <w:rsid w:val="00B43A0F"/>
    <w:rsid w:val="00BB2924"/>
    <w:rsid w:val="00D061AF"/>
    <w:rsid w:val="00E3750E"/>
    <w:rsid w:val="00EE257D"/>
    <w:rsid w:val="00F36914"/>
    <w:rsid w:val="00FA2F2E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6</cp:revision>
  <dcterms:created xsi:type="dcterms:W3CDTF">2019-05-06T08:01:00Z</dcterms:created>
  <dcterms:modified xsi:type="dcterms:W3CDTF">2021-02-20T07:21:00Z</dcterms:modified>
</cp:coreProperties>
</file>