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4E" w:rsidRDefault="00326F4E" w:rsidP="00210D03">
      <w:pPr>
        <w:pStyle w:val="a3"/>
        <w:ind w:firstLine="4536"/>
        <w:rPr>
          <w:rFonts w:ascii="Times New Roman" w:hAnsi="Times New Roman" w:cs="Times New Roman"/>
          <w:sz w:val="28"/>
          <w:szCs w:val="28"/>
        </w:rPr>
      </w:pPr>
    </w:p>
    <w:p w:rsidR="00210D03" w:rsidRDefault="00210D03" w:rsidP="00210D03">
      <w:pPr>
        <w:pStyle w:val="a3"/>
        <w:ind w:firstLine="4536"/>
        <w:rPr>
          <w:rFonts w:ascii="Times New Roman" w:hAnsi="Times New Roman" w:cs="Times New Roman"/>
          <w:sz w:val="28"/>
          <w:szCs w:val="28"/>
        </w:rPr>
      </w:pPr>
      <w:r>
        <w:rPr>
          <w:rFonts w:ascii="Times New Roman" w:hAnsi="Times New Roman" w:cs="Times New Roman"/>
          <w:sz w:val="28"/>
          <w:szCs w:val="28"/>
        </w:rPr>
        <w:t xml:space="preserve">                       </w:t>
      </w:r>
      <w:r w:rsidRPr="00667BB8">
        <w:rPr>
          <w:rFonts w:ascii="Times New Roman" w:hAnsi="Times New Roman" w:cs="Times New Roman"/>
          <w:sz w:val="28"/>
          <w:szCs w:val="28"/>
        </w:rPr>
        <w:t>Утверждена</w:t>
      </w:r>
    </w:p>
    <w:p w:rsidR="00210D03" w:rsidRDefault="00B2029D" w:rsidP="00210D03">
      <w:pPr>
        <w:pStyle w:val="a3"/>
        <w:ind w:firstLine="4536"/>
        <w:rPr>
          <w:rFonts w:ascii="Times New Roman" w:hAnsi="Times New Roman" w:cs="Times New Roman"/>
          <w:sz w:val="28"/>
          <w:szCs w:val="28"/>
        </w:rPr>
      </w:pPr>
      <w:r>
        <w:rPr>
          <w:rFonts w:ascii="Times New Roman" w:hAnsi="Times New Roman" w:cs="Times New Roman"/>
          <w:sz w:val="28"/>
          <w:szCs w:val="28"/>
        </w:rPr>
        <w:t xml:space="preserve">                       п</w:t>
      </w:r>
      <w:r w:rsidR="00210D03">
        <w:rPr>
          <w:rFonts w:ascii="Times New Roman" w:hAnsi="Times New Roman" w:cs="Times New Roman"/>
          <w:sz w:val="28"/>
          <w:szCs w:val="28"/>
        </w:rPr>
        <w:t>остановлением Администрации</w:t>
      </w:r>
    </w:p>
    <w:p w:rsidR="00210D03" w:rsidRDefault="00B2029D" w:rsidP="00210D03">
      <w:pPr>
        <w:pStyle w:val="a3"/>
        <w:ind w:firstLine="4536"/>
        <w:rPr>
          <w:rFonts w:ascii="Times New Roman" w:hAnsi="Times New Roman" w:cs="Times New Roman"/>
          <w:sz w:val="28"/>
          <w:szCs w:val="28"/>
        </w:rPr>
      </w:pPr>
      <w:r>
        <w:rPr>
          <w:rFonts w:ascii="Times New Roman" w:hAnsi="Times New Roman" w:cs="Times New Roman"/>
          <w:sz w:val="28"/>
          <w:szCs w:val="28"/>
        </w:rPr>
        <w:t xml:space="preserve">                       </w:t>
      </w:r>
      <w:r w:rsidR="00210D03">
        <w:rPr>
          <w:rFonts w:ascii="Times New Roman" w:hAnsi="Times New Roman" w:cs="Times New Roman"/>
          <w:sz w:val="28"/>
          <w:szCs w:val="28"/>
        </w:rPr>
        <w:t>муниципального образования</w:t>
      </w:r>
    </w:p>
    <w:p w:rsidR="00210D03" w:rsidRDefault="00B2029D" w:rsidP="00210D03">
      <w:pPr>
        <w:pStyle w:val="a3"/>
        <w:ind w:firstLine="4536"/>
        <w:rPr>
          <w:rFonts w:ascii="Times New Roman" w:hAnsi="Times New Roman" w:cs="Times New Roman"/>
          <w:sz w:val="28"/>
          <w:szCs w:val="28"/>
        </w:rPr>
      </w:pPr>
      <w:r>
        <w:rPr>
          <w:rFonts w:ascii="Times New Roman" w:hAnsi="Times New Roman" w:cs="Times New Roman"/>
          <w:sz w:val="28"/>
          <w:szCs w:val="28"/>
        </w:rPr>
        <w:t xml:space="preserve">                        </w:t>
      </w:r>
      <w:r w:rsidR="00210D03">
        <w:rPr>
          <w:rFonts w:ascii="Times New Roman" w:hAnsi="Times New Roman" w:cs="Times New Roman"/>
          <w:sz w:val="28"/>
          <w:szCs w:val="28"/>
        </w:rPr>
        <w:t>«Монастырщинский район»</w:t>
      </w:r>
    </w:p>
    <w:p w:rsidR="00210D03" w:rsidRDefault="00210D03" w:rsidP="00210D03">
      <w:pPr>
        <w:pStyle w:val="a3"/>
        <w:ind w:firstLine="4536"/>
        <w:rPr>
          <w:rFonts w:ascii="Times New Roman" w:hAnsi="Times New Roman" w:cs="Times New Roman"/>
          <w:sz w:val="28"/>
          <w:szCs w:val="28"/>
        </w:rPr>
      </w:pPr>
      <w:r>
        <w:rPr>
          <w:rFonts w:ascii="Times New Roman" w:hAnsi="Times New Roman" w:cs="Times New Roman"/>
          <w:sz w:val="28"/>
          <w:szCs w:val="28"/>
        </w:rPr>
        <w:t xml:space="preserve">             </w:t>
      </w:r>
      <w:r w:rsidR="00B2029D">
        <w:rPr>
          <w:rFonts w:ascii="Times New Roman" w:hAnsi="Times New Roman" w:cs="Times New Roman"/>
          <w:sz w:val="28"/>
          <w:szCs w:val="28"/>
        </w:rPr>
        <w:t xml:space="preserve">           </w:t>
      </w:r>
      <w:r>
        <w:rPr>
          <w:rFonts w:ascii="Times New Roman" w:hAnsi="Times New Roman" w:cs="Times New Roman"/>
          <w:sz w:val="28"/>
          <w:szCs w:val="28"/>
        </w:rPr>
        <w:t>Смоленской области</w:t>
      </w:r>
    </w:p>
    <w:p w:rsidR="00210D03" w:rsidRPr="00A14131" w:rsidRDefault="00210D03" w:rsidP="00A14131">
      <w:pPr>
        <w:pStyle w:val="a3"/>
        <w:ind w:firstLine="4536"/>
        <w:rPr>
          <w:rFonts w:ascii="Times New Roman" w:hAnsi="Times New Roman" w:cs="Times New Roman"/>
          <w:sz w:val="28"/>
          <w:szCs w:val="28"/>
        </w:rPr>
      </w:pPr>
      <w:r>
        <w:rPr>
          <w:rFonts w:ascii="Times New Roman" w:hAnsi="Times New Roman" w:cs="Times New Roman"/>
          <w:sz w:val="28"/>
          <w:szCs w:val="28"/>
        </w:rPr>
        <w:t xml:space="preserve">                   </w:t>
      </w:r>
      <w:r w:rsidR="00B2029D">
        <w:rPr>
          <w:rFonts w:ascii="Times New Roman" w:hAnsi="Times New Roman" w:cs="Times New Roman"/>
          <w:sz w:val="28"/>
          <w:szCs w:val="28"/>
        </w:rPr>
        <w:t xml:space="preserve">     </w:t>
      </w:r>
      <w:r w:rsidR="00326F4E">
        <w:rPr>
          <w:rFonts w:ascii="Times New Roman" w:hAnsi="Times New Roman" w:cs="Times New Roman"/>
          <w:sz w:val="28"/>
          <w:szCs w:val="28"/>
        </w:rPr>
        <w:t>о</w:t>
      </w:r>
      <w:r w:rsidR="00B2029D">
        <w:rPr>
          <w:rFonts w:ascii="Times New Roman" w:hAnsi="Times New Roman" w:cs="Times New Roman"/>
          <w:sz w:val="28"/>
          <w:szCs w:val="28"/>
        </w:rPr>
        <w:t>т</w:t>
      </w:r>
      <w:r w:rsidR="00326F4E">
        <w:rPr>
          <w:rFonts w:ascii="Times New Roman" w:hAnsi="Times New Roman" w:cs="Times New Roman"/>
          <w:sz w:val="28"/>
          <w:szCs w:val="28"/>
        </w:rPr>
        <w:t xml:space="preserve"> 25.10.2013г.  № 327</w:t>
      </w:r>
    </w:p>
    <w:p w:rsidR="00210D03" w:rsidRDefault="00210D03" w:rsidP="009E19F8">
      <w:pPr>
        <w:widowControl w:val="0"/>
        <w:autoSpaceDE w:val="0"/>
        <w:autoSpaceDN w:val="0"/>
        <w:adjustRightInd w:val="0"/>
        <w:spacing w:after="0" w:line="240" w:lineRule="auto"/>
        <w:jc w:val="center"/>
        <w:rPr>
          <w:rFonts w:ascii="Times New Roman" w:hAnsi="Times New Roman"/>
          <w:b/>
          <w:sz w:val="28"/>
          <w:szCs w:val="28"/>
        </w:rPr>
      </w:pPr>
    </w:p>
    <w:p w:rsidR="006B133B" w:rsidRPr="009E19F8" w:rsidRDefault="00210D03" w:rsidP="009E19F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w:t>
      </w:r>
      <w:r w:rsidR="00D25635">
        <w:rPr>
          <w:rFonts w:ascii="Times New Roman" w:hAnsi="Times New Roman"/>
          <w:b/>
          <w:sz w:val="28"/>
          <w:szCs w:val="28"/>
        </w:rPr>
        <w:t>униципальн</w:t>
      </w:r>
      <w:r>
        <w:rPr>
          <w:rFonts w:ascii="Times New Roman" w:hAnsi="Times New Roman"/>
          <w:b/>
          <w:sz w:val="28"/>
          <w:szCs w:val="28"/>
        </w:rPr>
        <w:t>ая</w:t>
      </w:r>
      <w:r w:rsidR="006B133B" w:rsidRPr="009E19F8">
        <w:rPr>
          <w:rFonts w:ascii="Times New Roman" w:hAnsi="Times New Roman"/>
          <w:b/>
          <w:sz w:val="28"/>
          <w:szCs w:val="28"/>
        </w:rPr>
        <w:t xml:space="preserve"> программ</w:t>
      </w:r>
      <w:r>
        <w:rPr>
          <w:rFonts w:ascii="Times New Roman" w:hAnsi="Times New Roman"/>
          <w:b/>
          <w:sz w:val="28"/>
          <w:szCs w:val="28"/>
        </w:rPr>
        <w:t>а</w:t>
      </w:r>
    </w:p>
    <w:p w:rsidR="00210D03" w:rsidRDefault="006B133B" w:rsidP="00210D03">
      <w:pPr>
        <w:pStyle w:val="ConsPlusNonformat"/>
        <w:widowControl/>
        <w:jc w:val="center"/>
        <w:rPr>
          <w:rFonts w:ascii="Times New Roman" w:hAnsi="Times New Roman" w:cs="Times New Roman"/>
          <w:b/>
          <w:sz w:val="28"/>
          <w:szCs w:val="28"/>
        </w:rPr>
      </w:pPr>
      <w:r w:rsidRPr="009E19F8">
        <w:rPr>
          <w:rFonts w:ascii="Times New Roman" w:hAnsi="Times New Roman" w:cs="Times New Roman"/>
          <w:b/>
          <w:sz w:val="28"/>
          <w:szCs w:val="28"/>
        </w:rPr>
        <w:t xml:space="preserve">«Развитие образования </w:t>
      </w:r>
      <w:r w:rsidR="00D25635">
        <w:rPr>
          <w:rFonts w:ascii="Times New Roman" w:hAnsi="Times New Roman" w:cs="Times New Roman"/>
          <w:b/>
          <w:sz w:val="28"/>
          <w:szCs w:val="28"/>
        </w:rPr>
        <w:t xml:space="preserve">в муниципальном образовании </w:t>
      </w:r>
    </w:p>
    <w:p w:rsidR="006B133B" w:rsidRDefault="00D25635" w:rsidP="00210D03">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«Монастырщинский район» </w:t>
      </w:r>
      <w:r w:rsidR="00210D03">
        <w:rPr>
          <w:rFonts w:ascii="Times New Roman" w:hAnsi="Times New Roman" w:cs="Times New Roman"/>
          <w:b/>
          <w:sz w:val="28"/>
          <w:szCs w:val="28"/>
        </w:rPr>
        <w:t xml:space="preserve">Смоленской области </w:t>
      </w:r>
      <w:r w:rsidR="006B133B" w:rsidRPr="009E19F8">
        <w:rPr>
          <w:rFonts w:ascii="Times New Roman" w:hAnsi="Times New Roman" w:cs="Times New Roman"/>
          <w:b/>
          <w:sz w:val="28"/>
          <w:szCs w:val="28"/>
        </w:rPr>
        <w:t>на 2014-201</w:t>
      </w:r>
      <w:r>
        <w:rPr>
          <w:rFonts w:ascii="Times New Roman" w:hAnsi="Times New Roman" w:cs="Times New Roman"/>
          <w:b/>
          <w:sz w:val="28"/>
          <w:szCs w:val="28"/>
        </w:rPr>
        <w:t>6</w:t>
      </w:r>
      <w:r w:rsidR="006B133B" w:rsidRPr="009E19F8">
        <w:rPr>
          <w:rFonts w:ascii="Times New Roman" w:hAnsi="Times New Roman" w:cs="Times New Roman"/>
          <w:b/>
          <w:sz w:val="28"/>
          <w:szCs w:val="28"/>
        </w:rPr>
        <w:t xml:space="preserve"> годы</w:t>
      </w:r>
      <w:r w:rsidR="00210D03">
        <w:rPr>
          <w:rFonts w:ascii="Times New Roman" w:hAnsi="Times New Roman" w:cs="Times New Roman"/>
          <w:b/>
          <w:sz w:val="28"/>
          <w:szCs w:val="28"/>
        </w:rPr>
        <w:t>»</w:t>
      </w:r>
    </w:p>
    <w:p w:rsidR="00210D03" w:rsidRPr="009E19F8" w:rsidRDefault="00210D03" w:rsidP="009E19F8">
      <w:pPr>
        <w:pStyle w:val="ConsPlusNonformat"/>
        <w:widowControl/>
        <w:jc w:val="center"/>
        <w:rPr>
          <w:rFonts w:ascii="Times New Roman" w:hAnsi="Times New Roman" w:cs="Times New Roman"/>
          <w:b/>
          <w:sz w:val="28"/>
          <w:szCs w:val="28"/>
        </w:rPr>
      </w:pPr>
    </w:p>
    <w:p w:rsidR="006B133B" w:rsidRDefault="00210D03" w:rsidP="00210D03">
      <w:pPr>
        <w:widowControl w:val="0"/>
        <w:autoSpaceDE w:val="0"/>
        <w:autoSpaceDN w:val="0"/>
        <w:adjustRightInd w:val="0"/>
        <w:spacing w:after="0" w:line="240" w:lineRule="auto"/>
        <w:jc w:val="center"/>
        <w:rPr>
          <w:rFonts w:ascii="Times New Roman" w:hAnsi="Times New Roman"/>
          <w:sz w:val="28"/>
          <w:szCs w:val="28"/>
        </w:rPr>
      </w:pPr>
      <w:r w:rsidRPr="009E19F8">
        <w:rPr>
          <w:rFonts w:ascii="Times New Roman" w:hAnsi="Times New Roman"/>
          <w:b/>
          <w:sz w:val="28"/>
          <w:szCs w:val="28"/>
        </w:rPr>
        <w:t>ПАСПОРТ</w:t>
      </w:r>
      <w:r>
        <w:rPr>
          <w:rFonts w:ascii="Times New Roman" w:hAnsi="Times New Roman"/>
          <w:b/>
          <w:sz w:val="28"/>
          <w:szCs w:val="28"/>
        </w:rPr>
        <w:t xml:space="preserve"> ПРОГРАММЫ</w:t>
      </w:r>
    </w:p>
    <w:p w:rsidR="006B133B" w:rsidRPr="008A5111" w:rsidRDefault="006B133B" w:rsidP="009E19F8">
      <w:pPr>
        <w:widowControl w:val="0"/>
        <w:autoSpaceDE w:val="0"/>
        <w:autoSpaceDN w:val="0"/>
        <w:adjustRightInd w:val="0"/>
        <w:spacing w:after="0" w:line="240" w:lineRule="auto"/>
        <w:ind w:left="5672" w:firstLine="709"/>
        <w:jc w:val="both"/>
        <w:rPr>
          <w:rFonts w:ascii="Times New Roman" w:hAnsi="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9"/>
        <w:gridCol w:w="4961"/>
      </w:tblGrid>
      <w:tr w:rsidR="006B133B" w:rsidRPr="008A5111" w:rsidTr="009F4570">
        <w:tc>
          <w:tcPr>
            <w:tcW w:w="4849" w:type="dxa"/>
          </w:tcPr>
          <w:p w:rsidR="006B133B" w:rsidRPr="00997C87" w:rsidRDefault="006B133B" w:rsidP="004F2C86">
            <w:pPr>
              <w:spacing w:after="0" w:line="240" w:lineRule="auto"/>
              <w:contextualSpacing/>
              <w:rPr>
                <w:rFonts w:ascii="Times New Roman" w:hAnsi="Times New Roman"/>
                <w:sz w:val="28"/>
                <w:szCs w:val="28"/>
              </w:rPr>
            </w:pPr>
            <w:r>
              <w:rPr>
                <w:rFonts w:ascii="Times New Roman" w:hAnsi="Times New Roman"/>
                <w:sz w:val="28"/>
                <w:szCs w:val="28"/>
              </w:rPr>
              <w:t xml:space="preserve">Администратор </w:t>
            </w:r>
            <w:r w:rsidR="005B2674">
              <w:rPr>
                <w:rFonts w:ascii="Times New Roman" w:hAnsi="Times New Roman"/>
                <w:b/>
                <w:sz w:val="28"/>
                <w:szCs w:val="28"/>
              </w:rPr>
              <w:t xml:space="preserve"> </w:t>
            </w:r>
            <w:r w:rsidR="005B2674" w:rsidRPr="005B2674">
              <w:rPr>
                <w:rFonts w:ascii="Times New Roman" w:hAnsi="Times New Roman"/>
                <w:sz w:val="28"/>
                <w:szCs w:val="28"/>
              </w:rPr>
              <w:t>муниципальной</w:t>
            </w:r>
            <w:r w:rsidR="005B2674" w:rsidRPr="009E19F8">
              <w:rPr>
                <w:rFonts w:ascii="Times New Roman" w:hAnsi="Times New Roman"/>
                <w:b/>
                <w:sz w:val="28"/>
                <w:szCs w:val="28"/>
              </w:rPr>
              <w:t xml:space="preserve"> </w:t>
            </w:r>
            <w:r>
              <w:rPr>
                <w:rFonts w:ascii="Times New Roman" w:hAnsi="Times New Roman"/>
                <w:sz w:val="28"/>
                <w:szCs w:val="28"/>
              </w:rPr>
              <w:t xml:space="preserve">программы </w:t>
            </w:r>
          </w:p>
        </w:tc>
        <w:tc>
          <w:tcPr>
            <w:tcW w:w="4961" w:type="dxa"/>
          </w:tcPr>
          <w:p w:rsidR="006B133B" w:rsidRPr="008A5111" w:rsidRDefault="00E55A38" w:rsidP="00622F50">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Отдел образования Администрации муниципального образования «Монастырщинский район» Смоленской области</w:t>
            </w:r>
          </w:p>
        </w:tc>
      </w:tr>
      <w:tr w:rsidR="006B133B" w:rsidRPr="00532160" w:rsidTr="009F4570">
        <w:trPr>
          <w:trHeight w:val="691"/>
        </w:trPr>
        <w:tc>
          <w:tcPr>
            <w:tcW w:w="4849" w:type="dxa"/>
          </w:tcPr>
          <w:p w:rsidR="006B133B" w:rsidRPr="00532160" w:rsidRDefault="006B133B" w:rsidP="004F2C86">
            <w:pPr>
              <w:spacing w:after="0" w:line="240" w:lineRule="auto"/>
              <w:contextualSpacing/>
              <w:rPr>
                <w:rFonts w:ascii="Times New Roman" w:hAnsi="Times New Roman"/>
                <w:sz w:val="28"/>
                <w:szCs w:val="28"/>
              </w:rPr>
            </w:pPr>
            <w:r w:rsidRPr="00532160">
              <w:rPr>
                <w:rFonts w:ascii="Times New Roman" w:hAnsi="Times New Roman"/>
                <w:sz w:val="28"/>
                <w:szCs w:val="28"/>
              </w:rPr>
              <w:t xml:space="preserve">Ответственные исполнители подпрограмм </w:t>
            </w:r>
            <w:r w:rsidR="005B2674" w:rsidRPr="005B2674">
              <w:rPr>
                <w:rFonts w:ascii="Times New Roman" w:hAnsi="Times New Roman"/>
                <w:sz w:val="28"/>
                <w:szCs w:val="28"/>
              </w:rPr>
              <w:t xml:space="preserve"> муниципальной</w:t>
            </w:r>
            <w:r w:rsidR="005B2674" w:rsidRPr="009E19F8">
              <w:rPr>
                <w:rFonts w:ascii="Times New Roman" w:hAnsi="Times New Roman"/>
                <w:b/>
                <w:sz w:val="28"/>
                <w:szCs w:val="28"/>
              </w:rPr>
              <w:t xml:space="preserve"> </w:t>
            </w:r>
            <w:r w:rsidRPr="00532160">
              <w:rPr>
                <w:rFonts w:ascii="Times New Roman" w:hAnsi="Times New Roman"/>
                <w:sz w:val="28"/>
                <w:szCs w:val="28"/>
              </w:rPr>
              <w:t xml:space="preserve">программы </w:t>
            </w:r>
          </w:p>
        </w:tc>
        <w:tc>
          <w:tcPr>
            <w:tcW w:w="4961" w:type="dxa"/>
          </w:tcPr>
          <w:p w:rsidR="00D844FD" w:rsidRDefault="00E55A38" w:rsidP="00D844FD">
            <w:pPr>
              <w:spacing w:after="0" w:line="240" w:lineRule="auto"/>
              <w:jc w:val="both"/>
              <w:rPr>
                <w:rFonts w:ascii="Times New Roman" w:hAnsi="Times New Roman"/>
                <w:sz w:val="28"/>
                <w:szCs w:val="28"/>
              </w:rPr>
            </w:pPr>
            <w:r>
              <w:rPr>
                <w:rFonts w:ascii="Times New Roman" w:hAnsi="Times New Roman"/>
                <w:sz w:val="28"/>
                <w:szCs w:val="28"/>
              </w:rPr>
              <w:t>Отдел образования Администрации муниципального образования «Монастырщинский район» Смоленской области</w:t>
            </w:r>
            <w:r w:rsidR="00D844FD">
              <w:rPr>
                <w:rFonts w:ascii="Times New Roman" w:hAnsi="Times New Roman"/>
                <w:sz w:val="28"/>
                <w:szCs w:val="28"/>
              </w:rPr>
              <w:t>;</w:t>
            </w:r>
          </w:p>
          <w:p w:rsidR="00D844FD" w:rsidRDefault="00D844FD" w:rsidP="00D844FD">
            <w:pPr>
              <w:spacing w:after="0" w:line="240" w:lineRule="auto"/>
              <w:jc w:val="both"/>
              <w:rPr>
                <w:rFonts w:ascii="Times New Roman" w:hAnsi="Times New Roman"/>
                <w:sz w:val="28"/>
                <w:szCs w:val="28"/>
              </w:rPr>
            </w:pPr>
            <w:r w:rsidRPr="00450F52">
              <w:rPr>
                <w:rFonts w:ascii="Times New Roman" w:hAnsi="Times New Roman"/>
                <w:sz w:val="28"/>
                <w:szCs w:val="28"/>
              </w:rPr>
              <w:t>Смоленское областное</w:t>
            </w:r>
            <w:r>
              <w:rPr>
                <w:rFonts w:ascii="Times New Roman" w:hAnsi="Times New Roman"/>
                <w:sz w:val="28"/>
                <w:szCs w:val="28"/>
              </w:rPr>
              <w:t xml:space="preserve"> государственное казенное учреждение «Центр занятости населения»;</w:t>
            </w:r>
          </w:p>
          <w:p w:rsidR="006B133B" w:rsidRPr="00532160" w:rsidRDefault="00C85275" w:rsidP="00D844FD">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о</w:t>
            </w:r>
            <w:r w:rsidR="00D844FD">
              <w:rPr>
                <w:rFonts w:ascii="Times New Roman" w:hAnsi="Times New Roman"/>
                <w:sz w:val="28"/>
                <w:szCs w:val="28"/>
              </w:rPr>
              <w:t>бразовательные учреждения  муниципального образования «Монастырщинский район» Смоленской области.</w:t>
            </w:r>
            <w:r w:rsidR="00E55A38" w:rsidRPr="00532160">
              <w:rPr>
                <w:rFonts w:ascii="Times New Roman" w:hAnsi="Times New Roman"/>
                <w:sz w:val="28"/>
                <w:szCs w:val="28"/>
              </w:rPr>
              <w:t xml:space="preserve"> </w:t>
            </w:r>
          </w:p>
        </w:tc>
      </w:tr>
      <w:tr w:rsidR="006B133B" w:rsidRPr="008A5111" w:rsidTr="009F4570">
        <w:tc>
          <w:tcPr>
            <w:tcW w:w="4849" w:type="dxa"/>
          </w:tcPr>
          <w:p w:rsidR="006B133B" w:rsidRPr="00997C87" w:rsidRDefault="006B133B" w:rsidP="004F2C86">
            <w:pPr>
              <w:spacing w:after="0" w:line="240" w:lineRule="auto"/>
              <w:contextualSpacing/>
              <w:rPr>
                <w:rFonts w:ascii="Times New Roman" w:hAnsi="Times New Roman"/>
                <w:sz w:val="28"/>
                <w:szCs w:val="28"/>
              </w:rPr>
            </w:pPr>
            <w:r w:rsidRPr="00997C87">
              <w:rPr>
                <w:rFonts w:ascii="Times New Roman" w:hAnsi="Times New Roman"/>
                <w:sz w:val="28"/>
                <w:szCs w:val="28"/>
              </w:rPr>
              <w:t>Исполнители основных меропри</w:t>
            </w:r>
            <w:r>
              <w:rPr>
                <w:rFonts w:ascii="Times New Roman" w:hAnsi="Times New Roman"/>
                <w:sz w:val="28"/>
                <w:szCs w:val="28"/>
              </w:rPr>
              <w:t xml:space="preserve">ятий </w:t>
            </w:r>
            <w:r w:rsidR="005B2674" w:rsidRPr="005B2674">
              <w:rPr>
                <w:rFonts w:ascii="Times New Roman" w:hAnsi="Times New Roman"/>
                <w:sz w:val="28"/>
                <w:szCs w:val="28"/>
              </w:rPr>
              <w:t>муниципальной</w:t>
            </w:r>
            <w:r w:rsidR="005B2674" w:rsidRPr="009E19F8">
              <w:rPr>
                <w:rFonts w:ascii="Times New Roman" w:hAnsi="Times New Roman"/>
                <w:b/>
                <w:sz w:val="28"/>
                <w:szCs w:val="28"/>
              </w:rPr>
              <w:t xml:space="preserve"> </w:t>
            </w:r>
            <w:r>
              <w:rPr>
                <w:rFonts w:ascii="Times New Roman" w:hAnsi="Times New Roman"/>
                <w:sz w:val="28"/>
                <w:szCs w:val="28"/>
              </w:rPr>
              <w:t xml:space="preserve"> программы </w:t>
            </w:r>
          </w:p>
        </w:tc>
        <w:tc>
          <w:tcPr>
            <w:tcW w:w="4961" w:type="dxa"/>
          </w:tcPr>
          <w:p w:rsidR="006B133B" w:rsidRDefault="00E55A38" w:rsidP="00622F50">
            <w:pPr>
              <w:spacing w:after="0" w:line="240" w:lineRule="auto"/>
              <w:jc w:val="both"/>
              <w:rPr>
                <w:rFonts w:ascii="Times New Roman" w:hAnsi="Times New Roman"/>
                <w:sz w:val="28"/>
                <w:szCs w:val="28"/>
              </w:rPr>
            </w:pPr>
            <w:r>
              <w:rPr>
                <w:rFonts w:ascii="Times New Roman" w:hAnsi="Times New Roman"/>
                <w:sz w:val="28"/>
                <w:szCs w:val="28"/>
              </w:rPr>
              <w:t>Отдел образования Администрации муниципального образования «Монастырщинский район» Смоленской области</w:t>
            </w:r>
            <w:r w:rsidR="00450F52">
              <w:rPr>
                <w:rFonts w:ascii="Times New Roman" w:hAnsi="Times New Roman"/>
                <w:sz w:val="28"/>
                <w:szCs w:val="28"/>
              </w:rPr>
              <w:t>;</w:t>
            </w:r>
          </w:p>
          <w:p w:rsidR="00450F52" w:rsidRDefault="00450F52" w:rsidP="00622F50">
            <w:pPr>
              <w:spacing w:after="0" w:line="240" w:lineRule="auto"/>
              <w:jc w:val="both"/>
              <w:rPr>
                <w:rFonts w:ascii="Times New Roman" w:hAnsi="Times New Roman"/>
                <w:sz w:val="28"/>
                <w:szCs w:val="28"/>
              </w:rPr>
            </w:pPr>
            <w:r w:rsidRPr="00450F52">
              <w:rPr>
                <w:rFonts w:ascii="Times New Roman" w:hAnsi="Times New Roman"/>
                <w:sz w:val="28"/>
                <w:szCs w:val="28"/>
              </w:rPr>
              <w:t>Смоленское областное</w:t>
            </w:r>
            <w:r>
              <w:rPr>
                <w:rFonts w:ascii="Times New Roman" w:hAnsi="Times New Roman"/>
                <w:sz w:val="28"/>
                <w:szCs w:val="28"/>
              </w:rPr>
              <w:t xml:space="preserve"> государственное казенное учреждение «Центр занятости населения»;</w:t>
            </w:r>
          </w:p>
          <w:p w:rsidR="00450F52" w:rsidRPr="00450F52" w:rsidRDefault="00C85275" w:rsidP="00622F50">
            <w:pPr>
              <w:spacing w:after="0" w:line="240" w:lineRule="auto"/>
              <w:jc w:val="both"/>
              <w:rPr>
                <w:rFonts w:ascii="Times New Roman" w:hAnsi="Times New Roman"/>
                <w:sz w:val="28"/>
                <w:szCs w:val="28"/>
              </w:rPr>
            </w:pPr>
            <w:r>
              <w:rPr>
                <w:rFonts w:ascii="Times New Roman" w:hAnsi="Times New Roman"/>
                <w:sz w:val="28"/>
                <w:szCs w:val="28"/>
              </w:rPr>
              <w:t>о</w:t>
            </w:r>
            <w:r w:rsidR="00450F52">
              <w:rPr>
                <w:rFonts w:ascii="Times New Roman" w:hAnsi="Times New Roman"/>
                <w:sz w:val="28"/>
                <w:szCs w:val="28"/>
              </w:rPr>
              <w:t>бразовательные учреждения  муниципального образования «Монастырщинский район» Смоленской области.</w:t>
            </w:r>
          </w:p>
        </w:tc>
      </w:tr>
      <w:tr w:rsidR="006B133B" w:rsidRPr="00BB7309" w:rsidTr="009F4570">
        <w:tc>
          <w:tcPr>
            <w:tcW w:w="4849" w:type="dxa"/>
          </w:tcPr>
          <w:p w:rsidR="006B133B" w:rsidRPr="00BB7309" w:rsidRDefault="006B133B" w:rsidP="004F2C86">
            <w:pPr>
              <w:spacing w:after="0" w:line="240" w:lineRule="auto"/>
              <w:contextualSpacing/>
              <w:rPr>
                <w:rFonts w:ascii="Times New Roman" w:hAnsi="Times New Roman"/>
                <w:color w:val="FF0000"/>
                <w:sz w:val="28"/>
                <w:szCs w:val="28"/>
              </w:rPr>
            </w:pPr>
            <w:r w:rsidRPr="00532160">
              <w:rPr>
                <w:rFonts w:ascii="Times New Roman" w:hAnsi="Times New Roman"/>
                <w:sz w:val="28"/>
                <w:szCs w:val="28"/>
              </w:rPr>
              <w:t xml:space="preserve">Наименование подпрограмм </w:t>
            </w:r>
            <w:r w:rsidR="005B2674" w:rsidRPr="005B2674">
              <w:rPr>
                <w:rFonts w:ascii="Times New Roman" w:hAnsi="Times New Roman"/>
                <w:sz w:val="28"/>
                <w:szCs w:val="28"/>
              </w:rPr>
              <w:t xml:space="preserve"> муниципальной</w:t>
            </w:r>
            <w:r w:rsidR="005B2674" w:rsidRPr="009E19F8">
              <w:rPr>
                <w:rFonts w:ascii="Times New Roman" w:hAnsi="Times New Roman"/>
                <w:b/>
                <w:sz w:val="28"/>
                <w:szCs w:val="28"/>
              </w:rPr>
              <w:t xml:space="preserve"> </w:t>
            </w:r>
            <w:r w:rsidRPr="00532160">
              <w:rPr>
                <w:rFonts w:ascii="Times New Roman" w:hAnsi="Times New Roman"/>
                <w:sz w:val="28"/>
                <w:szCs w:val="28"/>
              </w:rPr>
              <w:t xml:space="preserve"> программы</w:t>
            </w:r>
          </w:p>
        </w:tc>
        <w:tc>
          <w:tcPr>
            <w:tcW w:w="4961" w:type="dxa"/>
          </w:tcPr>
          <w:p w:rsidR="00D137D1" w:rsidRPr="00D137D1" w:rsidRDefault="00D137D1" w:rsidP="00D137D1">
            <w:pPr>
              <w:widowControl w:val="0"/>
              <w:autoSpaceDE w:val="0"/>
              <w:autoSpaceDN w:val="0"/>
              <w:adjustRightInd w:val="0"/>
              <w:spacing w:after="0" w:line="240" w:lineRule="auto"/>
              <w:jc w:val="both"/>
              <w:rPr>
                <w:rFonts w:ascii="Times New Roman" w:hAnsi="Times New Roman"/>
                <w:sz w:val="28"/>
                <w:szCs w:val="28"/>
              </w:rPr>
            </w:pPr>
            <w:r w:rsidRPr="00D137D1">
              <w:rPr>
                <w:rFonts w:ascii="Times New Roman" w:hAnsi="Times New Roman"/>
                <w:sz w:val="28"/>
                <w:szCs w:val="28"/>
              </w:rPr>
              <w:t>1.</w:t>
            </w:r>
            <w:r w:rsidR="001750BE" w:rsidRPr="00D137D1">
              <w:rPr>
                <w:rFonts w:ascii="Times New Roman" w:hAnsi="Times New Roman"/>
                <w:sz w:val="28"/>
                <w:szCs w:val="28"/>
              </w:rPr>
              <w:t>«Организация управления в сфере образования</w:t>
            </w:r>
            <w:r w:rsidR="00895045">
              <w:rPr>
                <w:rFonts w:ascii="Times New Roman" w:hAnsi="Times New Roman"/>
                <w:sz w:val="28"/>
                <w:szCs w:val="28"/>
              </w:rPr>
              <w:t xml:space="preserve"> на 2014-2016 годы</w:t>
            </w:r>
            <w:r w:rsidR="001750BE" w:rsidRPr="00D137D1">
              <w:rPr>
                <w:rFonts w:ascii="Times New Roman" w:hAnsi="Times New Roman"/>
                <w:sz w:val="28"/>
                <w:szCs w:val="28"/>
              </w:rPr>
              <w:t>»</w:t>
            </w:r>
          </w:p>
          <w:p w:rsidR="00D137D1" w:rsidRDefault="00895045" w:rsidP="00A76BE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2.«Организация деятельности </w:t>
            </w:r>
            <w:r w:rsidR="00837B98">
              <w:rPr>
                <w:rFonts w:ascii="Times New Roman" w:hAnsi="Times New Roman"/>
                <w:sz w:val="28"/>
                <w:szCs w:val="28"/>
              </w:rPr>
              <w:t xml:space="preserve">бухгалтерского учета и отчетности </w:t>
            </w:r>
            <w:r w:rsidR="00D137D1">
              <w:rPr>
                <w:rFonts w:ascii="Times New Roman" w:hAnsi="Times New Roman"/>
                <w:sz w:val="28"/>
                <w:szCs w:val="28"/>
              </w:rPr>
              <w:t>учреждений</w:t>
            </w:r>
            <w:r w:rsidR="00837B98">
              <w:rPr>
                <w:rFonts w:ascii="Times New Roman" w:hAnsi="Times New Roman"/>
                <w:sz w:val="28"/>
                <w:szCs w:val="28"/>
              </w:rPr>
              <w:t xml:space="preserve"> образования</w:t>
            </w:r>
            <w:r w:rsidR="00D137D1">
              <w:rPr>
                <w:rFonts w:ascii="Times New Roman" w:hAnsi="Times New Roman"/>
                <w:sz w:val="28"/>
                <w:szCs w:val="28"/>
              </w:rPr>
              <w:t xml:space="preserve"> на 2014-2016 </w:t>
            </w:r>
            <w:r w:rsidR="00D137D1">
              <w:rPr>
                <w:rFonts w:ascii="Times New Roman" w:hAnsi="Times New Roman"/>
                <w:sz w:val="28"/>
                <w:szCs w:val="28"/>
              </w:rPr>
              <w:lastRenderedPageBreak/>
              <w:t xml:space="preserve">годы» </w:t>
            </w:r>
          </w:p>
          <w:p w:rsidR="006B133B" w:rsidRPr="00A76BE6" w:rsidRDefault="001901E8" w:rsidP="00A76BE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006B133B" w:rsidRPr="00A76BE6">
              <w:rPr>
                <w:rFonts w:ascii="Times New Roman" w:hAnsi="Times New Roman"/>
                <w:sz w:val="28"/>
                <w:szCs w:val="28"/>
              </w:rPr>
              <w:t>«Развитие дошкольного образования</w:t>
            </w:r>
            <w:r w:rsidR="00450F52" w:rsidRPr="00A76BE6">
              <w:rPr>
                <w:rFonts w:ascii="Times New Roman" w:hAnsi="Times New Roman"/>
                <w:sz w:val="28"/>
                <w:szCs w:val="28"/>
              </w:rPr>
              <w:t xml:space="preserve"> детей в муниципальном образовании «Монастырщинский район» Смоленской области</w:t>
            </w:r>
            <w:r w:rsidR="00895045">
              <w:rPr>
                <w:rFonts w:ascii="Times New Roman" w:hAnsi="Times New Roman"/>
                <w:sz w:val="28"/>
                <w:szCs w:val="28"/>
              </w:rPr>
              <w:t xml:space="preserve"> на 2014-2016 годы</w:t>
            </w:r>
            <w:r w:rsidR="00502296">
              <w:rPr>
                <w:rFonts w:ascii="Times New Roman" w:hAnsi="Times New Roman"/>
                <w:sz w:val="28"/>
                <w:szCs w:val="28"/>
              </w:rPr>
              <w:t>»</w:t>
            </w:r>
          </w:p>
          <w:p w:rsidR="006B133B" w:rsidRPr="001219A8" w:rsidRDefault="001901E8" w:rsidP="00622F50">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4.</w:t>
            </w:r>
            <w:r w:rsidR="006B133B" w:rsidRPr="001219A8">
              <w:rPr>
                <w:rFonts w:ascii="Times New Roman" w:hAnsi="Times New Roman"/>
                <w:sz w:val="28"/>
                <w:szCs w:val="28"/>
              </w:rPr>
              <w:t>«</w:t>
            </w:r>
            <w:r w:rsidR="005C7D0A">
              <w:rPr>
                <w:rFonts w:ascii="Times New Roman" w:hAnsi="Times New Roman"/>
                <w:sz w:val="28"/>
                <w:szCs w:val="28"/>
              </w:rPr>
              <w:t>Организация предоставления начального общего, основного общего, среднего (полного) общего образования в муниципальных бюджетных образовательных учреждениях муниципального образования «Монастырщинский район» Смоленской области</w:t>
            </w:r>
            <w:r w:rsidR="00895045">
              <w:rPr>
                <w:rFonts w:ascii="Times New Roman" w:hAnsi="Times New Roman"/>
                <w:sz w:val="28"/>
                <w:szCs w:val="28"/>
              </w:rPr>
              <w:t xml:space="preserve"> на 2014-2016 годы</w:t>
            </w:r>
            <w:r w:rsidR="00502296">
              <w:rPr>
                <w:rFonts w:ascii="Times New Roman" w:hAnsi="Times New Roman"/>
                <w:sz w:val="28"/>
                <w:szCs w:val="28"/>
              </w:rPr>
              <w:t>»</w:t>
            </w:r>
          </w:p>
          <w:p w:rsidR="006B133B" w:rsidRDefault="00680849" w:rsidP="00622F50">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5.</w:t>
            </w:r>
            <w:r w:rsidR="006B133B" w:rsidRPr="001219A8">
              <w:rPr>
                <w:rFonts w:ascii="Times New Roman" w:hAnsi="Times New Roman"/>
                <w:sz w:val="28"/>
                <w:szCs w:val="28"/>
              </w:rPr>
              <w:t>«Развитие дополнительного образования</w:t>
            </w:r>
            <w:r w:rsidR="008619D9">
              <w:rPr>
                <w:rFonts w:ascii="Times New Roman" w:hAnsi="Times New Roman"/>
                <w:sz w:val="28"/>
                <w:szCs w:val="28"/>
              </w:rPr>
              <w:t xml:space="preserve"> детей в муниципальном образовании «Монастырщинский район» Смоленской области</w:t>
            </w:r>
            <w:r w:rsidR="00895045">
              <w:rPr>
                <w:rFonts w:ascii="Times New Roman" w:hAnsi="Times New Roman"/>
                <w:sz w:val="28"/>
                <w:szCs w:val="28"/>
              </w:rPr>
              <w:t xml:space="preserve"> на 2014-2016 годы</w:t>
            </w:r>
            <w:r w:rsidR="006B133B" w:rsidRPr="001219A8">
              <w:rPr>
                <w:rFonts w:ascii="Times New Roman" w:hAnsi="Times New Roman"/>
                <w:sz w:val="28"/>
                <w:szCs w:val="28"/>
              </w:rPr>
              <w:t>»</w:t>
            </w:r>
          </w:p>
          <w:p w:rsidR="00025D5B" w:rsidRDefault="00E77100" w:rsidP="00622F50">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6</w:t>
            </w:r>
            <w:r w:rsidR="00A76BE6">
              <w:rPr>
                <w:rFonts w:ascii="Times New Roman" w:hAnsi="Times New Roman"/>
                <w:sz w:val="28"/>
                <w:szCs w:val="28"/>
              </w:rPr>
              <w:t>.</w:t>
            </w:r>
            <w:r w:rsidR="00025D5B">
              <w:rPr>
                <w:rFonts w:ascii="Times New Roman" w:hAnsi="Times New Roman"/>
                <w:sz w:val="28"/>
                <w:szCs w:val="28"/>
              </w:rPr>
              <w:t xml:space="preserve"> «Организация временной занятости несовершеннолетних граждан в муниципальном образовании «Монастырщинский район» Смоленской области</w:t>
            </w:r>
            <w:r w:rsidR="00895045">
              <w:rPr>
                <w:rFonts w:ascii="Times New Roman" w:hAnsi="Times New Roman"/>
                <w:sz w:val="28"/>
                <w:szCs w:val="28"/>
              </w:rPr>
              <w:t xml:space="preserve"> на 2014-2016 годы</w:t>
            </w:r>
            <w:r w:rsidR="00025D5B" w:rsidRPr="001219A8">
              <w:rPr>
                <w:rFonts w:ascii="Times New Roman" w:hAnsi="Times New Roman"/>
                <w:sz w:val="28"/>
                <w:szCs w:val="28"/>
              </w:rPr>
              <w:t>»</w:t>
            </w:r>
          </w:p>
          <w:p w:rsidR="004A52F6" w:rsidRDefault="00E77100" w:rsidP="004A52F6">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7</w:t>
            </w:r>
            <w:r w:rsidR="00A76BE6">
              <w:rPr>
                <w:rFonts w:ascii="Times New Roman" w:hAnsi="Times New Roman"/>
                <w:sz w:val="28"/>
                <w:szCs w:val="28"/>
              </w:rPr>
              <w:t>.</w:t>
            </w:r>
            <w:r w:rsidR="004A52F6">
              <w:rPr>
                <w:rFonts w:ascii="Times New Roman" w:hAnsi="Times New Roman"/>
                <w:sz w:val="28"/>
                <w:szCs w:val="28"/>
              </w:rPr>
              <w:t>«Организация отдыха и оздоровления детей и подростков муниципальных бюджетных образовательных учреждений муниципального образования «Монастырщин</w:t>
            </w:r>
            <w:r w:rsidR="00502296">
              <w:rPr>
                <w:rFonts w:ascii="Times New Roman" w:hAnsi="Times New Roman"/>
                <w:sz w:val="28"/>
                <w:szCs w:val="28"/>
              </w:rPr>
              <w:t>ский район» Смоленской области</w:t>
            </w:r>
            <w:r w:rsidR="00895045">
              <w:rPr>
                <w:rFonts w:ascii="Times New Roman" w:hAnsi="Times New Roman"/>
                <w:sz w:val="28"/>
                <w:szCs w:val="28"/>
              </w:rPr>
              <w:t xml:space="preserve"> на 2014-2016 годы</w:t>
            </w:r>
            <w:r w:rsidR="00502296">
              <w:rPr>
                <w:rFonts w:ascii="Times New Roman" w:hAnsi="Times New Roman"/>
                <w:sz w:val="28"/>
                <w:szCs w:val="28"/>
              </w:rPr>
              <w:t>»</w:t>
            </w:r>
          </w:p>
          <w:p w:rsidR="00454C2A" w:rsidRDefault="00E77100" w:rsidP="00454C2A">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8</w:t>
            </w:r>
            <w:r w:rsidR="00A76BE6">
              <w:rPr>
                <w:rFonts w:ascii="Times New Roman" w:hAnsi="Times New Roman"/>
                <w:sz w:val="28"/>
                <w:szCs w:val="28"/>
              </w:rPr>
              <w:t>.</w:t>
            </w:r>
            <w:r w:rsidR="00454C2A">
              <w:rPr>
                <w:rFonts w:ascii="Times New Roman" w:hAnsi="Times New Roman"/>
                <w:sz w:val="28"/>
                <w:szCs w:val="28"/>
              </w:rPr>
              <w:t>«</w:t>
            </w:r>
            <w:r w:rsidR="00942E66">
              <w:rPr>
                <w:rFonts w:ascii="Times New Roman" w:hAnsi="Times New Roman"/>
                <w:sz w:val="28"/>
                <w:szCs w:val="28"/>
              </w:rPr>
              <w:t xml:space="preserve">Совершенствование организации питания </w:t>
            </w:r>
            <w:r w:rsidR="002B17FC">
              <w:rPr>
                <w:rFonts w:ascii="Times New Roman" w:hAnsi="Times New Roman"/>
                <w:sz w:val="28"/>
                <w:szCs w:val="28"/>
              </w:rPr>
              <w:t>обучающихся</w:t>
            </w:r>
            <w:r w:rsidR="00454C2A">
              <w:rPr>
                <w:rFonts w:ascii="Times New Roman" w:hAnsi="Times New Roman"/>
                <w:sz w:val="28"/>
                <w:szCs w:val="28"/>
              </w:rPr>
              <w:t xml:space="preserve"> муниципальных бюджетных образовательных учреждений муниципального образования «Монастырщин</w:t>
            </w:r>
            <w:r w:rsidR="00502296">
              <w:rPr>
                <w:rFonts w:ascii="Times New Roman" w:hAnsi="Times New Roman"/>
                <w:sz w:val="28"/>
                <w:szCs w:val="28"/>
              </w:rPr>
              <w:t>ский район» Смоленской области</w:t>
            </w:r>
            <w:r w:rsidR="00895045">
              <w:rPr>
                <w:rFonts w:ascii="Times New Roman" w:hAnsi="Times New Roman"/>
                <w:sz w:val="28"/>
                <w:szCs w:val="28"/>
              </w:rPr>
              <w:t xml:space="preserve"> на 2014-2016 годы</w:t>
            </w:r>
            <w:r w:rsidR="00502296">
              <w:rPr>
                <w:rFonts w:ascii="Times New Roman" w:hAnsi="Times New Roman"/>
                <w:sz w:val="28"/>
                <w:szCs w:val="28"/>
              </w:rPr>
              <w:t>»</w:t>
            </w:r>
          </w:p>
          <w:p w:rsidR="00A76BE6" w:rsidRPr="00E77100" w:rsidRDefault="00E77100" w:rsidP="00FA73B2">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9</w:t>
            </w:r>
            <w:r w:rsidR="00A76BE6">
              <w:rPr>
                <w:rFonts w:ascii="Times New Roman" w:hAnsi="Times New Roman"/>
                <w:sz w:val="28"/>
                <w:szCs w:val="28"/>
              </w:rPr>
              <w:t>.</w:t>
            </w:r>
            <w:r w:rsidR="007E1140">
              <w:rPr>
                <w:rFonts w:ascii="Times New Roman" w:hAnsi="Times New Roman"/>
                <w:sz w:val="28"/>
                <w:szCs w:val="28"/>
              </w:rPr>
              <w:t xml:space="preserve">«Дети </w:t>
            </w:r>
            <w:proofErr w:type="spellStart"/>
            <w:r w:rsidR="007E1140">
              <w:rPr>
                <w:rFonts w:ascii="Times New Roman" w:hAnsi="Times New Roman"/>
                <w:sz w:val="28"/>
                <w:szCs w:val="28"/>
              </w:rPr>
              <w:t>Вихровья</w:t>
            </w:r>
            <w:proofErr w:type="spellEnd"/>
            <w:r w:rsidR="00A1273A">
              <w:rPr>
                <w:rFonts w:ascii="Times New Roman" w:hAnsi="Times New Roman"/>
                <w:sz w:val="28"/>
                <w:szCs w:val="28"/>
              </w:rPr>
              <w:t xml:space="preserve"> на 2014-2016 годы</w:t>
            </w:r>
            <w:r w:rsidR="007E1140">
              <w:rPr>
                <w:rFonts w:ascii="Times New Roman" w:hAnsi="Times New Roman"/>
                <w:sz w:val="28"/>
                <w:szCs w:val="28"/>
              </w:rPr>
              <w:t>»</w:t>
            </w:r>
          </w:p>
        </w:tc>
      </w:tr>
      <w:tr w:rsidR="00622F50" w:rsidRPr="00622F50" w:rsidTr="009F4570">
        <w:tc>
          <w:tcPr>
            <w:tcW w:w="4849" w:type="dxa"/>
          </w:tcPr>
          <w:p w:rsidR="006B133B" w:rsidRPr="00622F50" w:rsidRDefault="006B133B" w:rsidP="004F2C86">
            <w:pPr>
              <w:spacing w:after="0" w:line="240" w:lineRule="auto"/>
              <w:contextualSpacing/>
              <w:rPr>
                <w:rFonts w:ascii="Times New Roman" w:hAnsi="Times New Roman"/>
                <w:sz w:val="28"/>
                <w:szCs w:val="28"/>
              </w:rPr>
            </w:pPr>
            <w:r w:rsidRPr="00622F50">
              <w:rPr>
                <w:rFonts w:ascii="Times New Roman" w:hAnsi="Times New Roman"/>
                <w:sz w:val="28"/>
                <w:szCs w:val="28"/>
              </w:rPr>
              <w:lastRenderedPageBreak/>
              <w:t xml:space="preserve">Цель </w:t>
            </w:r>
            <w:r w:rsidR="005B2674" w:rsidRPr="005B2674">
              <w:rPr>
                <w:rFonts w:ascii="Times New Roman" w:hAnsi="Times New Roman"/>
                <w:sz w:val="28"/>
                <w:szCs w:val="28"/>
              </w:rPr>
              <w:t xml:space="preserve"> муниципальной</w:t>
            </w:r>
            <w:r w:rsidR="005B2674" w:rsidRPr="009E19F8">
              <w:rPr>
                <w:rFonts w:ascii="Times New Roman" w:hAnsi="Times New Roman"/>
                <w:b/>
                <w:sz w:val="28"/>
                <w:szCs w:val="28"/>
              </w:rPr>
              <w:t xml:space="preserve"> </w:t>
            </w:r>
            <w:r w:rsidRPr="00622F50">
              <w:rPr>
                <w:rFonts w:ascii="Times New Roman" w:hAnsi="Times New Roman"/>
                <w:sz w:val="28"/>
                <w:szCs w:val="28"/>
              </w:rPr>
              <w:t xml:space="preserve"> программы</w:t>
            </w:r>
          </w:p>
        </w:tc>
        <w:tc>
          <w:tcPr>
            <w:tcW w:w="4961" w:type="dxa"/>
          </w:tcPr>
          <w:p w:rsidR="006B133B" w:rsidRPr="00622F50" w:rsidRDefault="006D017E" w:rsidP="00237C72">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О</w:t>
            </w:r>
            <w:r w:rsidR="006B133B" w:rsidRPr="00622F50">
              <w:rPr>
                <w:rFonts w:ascii="Times New Roman" w:hAnsi="Times New Roman"/>
                <w:sz w:val="28"/>
                <w:szCs w:val="28"/>
              </w:rPr>
              <w:t xml:space="preserve">беспечение высокого качества образования в соответствии с меняющимися запросами населения, </w:t>
            </w:r>
            <w:r w:rsidR="006B133B" w:rsidRPr="00622F50">
              <w:rPr>
                <w:rFonts w:ascii="Times New Roman" w:hAnsi="Times New Roman"/>
                <w:sz w:val="28"/>
                <w:szCs w:val="28"/>
              </w:rPr>
              <w:lastRenderedPageBreak/>
              <w:t xml:space="preserve">перспективными задачами развития </w:t>
            </w:r>
            <w:r w:rsidR="00237C72">
              <w:rPr>
                <w:rFonts w:ascii="Times New Roman" w:hAnsi="Times New Roman"/>
                <w:sz w:val="28"/>
                <w:szCs w:val="28"/>
              </w:rPr>
              <w:t>муниципального образования «Монастырщинский район»</w:t>
            </w:r>
            <w:r w:rsidR="006B133B" w:rsidRPr="00622F50">
              <w:rPr>
                <w:rFonts w:ascii="Times New Roman" w:hAnsi="Times New Roman"/>
                <w:sz w:val="28"/>
                <w:szCs w:val="28"/>
              </w:rPr>
              <w:t xml:space="preserve"> Смоленской области</w:t>
            </w:r>
            <w:r w:rsidR="000E485F">
              <w:rPr>
                <w:rFonts w:ascii="Times New Roman" w:hAnsi="Times New Roman"/>
                <w:sz w:val="28"/>
                <w:szCs w:val="28"/>
              </w:rPr>
              <w:t>.</w:t>
            </w:r>
          </w:p>
        </w:tc>
      </w:tr>
      <w:tr w:rsidR="006B133B" w:rsidRPr="009F4570" w:rsidTr="009F4570">
        <w:tc>
          <w:tcPr>
            <w:tcW w:w="4849" w:type="dxa"/>
          </w:tcPr>
          <w:p w:rsidR="006B133B" w:rsidRPr="002312FA" w:rsidRDefault="006B133B" w:rsidP="004F2C86">
            <w:pPr>
              <w:spacing w:after="0" w:line="240" w:lineRule="auto"/>
              <w:contextualSpacing/>
              <w:rPr>
                <w:rFonts w:ascii="Times New Roman" w:hAnsi="Times New Roman"/>
                <w:sz w:val="28"/>
                <w:szCs w:val="28"/>
              </w:rPr>
            </w:pPr>
            <w:r w:rsidRPr="002312FA">
              <w:rPr>
                <w:rFonts w:ascii="Times New Roman" w:hAnsi="Times New Roman"/>
                <w:sz w:val="28"/>
                <w:szCs w:val="28"/>
              </w:rPr>
              <w:lastRenderedPageBreak/>
              <w:t xml:space="preserve">Целевые показатели реализации </w:t>
            </w:r>
            <w:r w:rsidR="005B2674" w:rsidRPr="005B2674">
              <w:rPr>
                <w:rFonts w:ascii="Times New Roman" w:hAnsi="Times New Roman"/>
                <w:sz w:val="28"/>
                <w:szCs w:val="28"/>
              </w:rPr>
              <w:t xml:space="preserve"> муниципальной</w:t>
            </w:r>
            <w:r w:rsidR="005B2674" w:rsidRPr="009E19F8">
              <w:rPr>
                <w:rFonts w:ascii="Times New Roman" w:hAnsi="Times New Roman"/>
                <w:b/>
                <w:sz w:val="28"/>
                <w:szCs w:val="28"/>
              </w:rPr>
              <w:t xml:space="preserve"> </w:t>
            </w:r>
            <w:r w:rsidRPr="002312FA">
              <w:rPr>
                <w:rFonts w:ascii="Times New Roman" w:hAnsi="Times New Roman"/>
                <w:sz w:val="28"/>
                <w:szCs w:val="28"/>
              </w:rPr>
              <w:t xml:space="preserve">программы </w:t>
            </w:r>
          </w:p>
        </w:tc>
        <w:tc>
          <w:tcPr>
            <w:tcW w:w="4961" w:type="dxa"/>
          </w:tcPr>
          <w:p w:rsidR="008762EF" w:rsidRPr="008762EF" w:rsidRDefault="008762EF" w:rsidP="008762EF">
            <w:pPr>
              <w:widowControl w:val="0"/>
              <w:autoSpaceDE w:val="0"/>
              <w:autoSpaceDN w:val="0"/>
              <w:adjustRightInd w:val="0"/>
              <w:spacing w:after="0" w:line="240" w:lineRule="auto"/>
              <w:contextualSpacing/>
              <w:jc w:val="both"/>
              <w:rPr>
                <w:rFonts w:ascii="Times New Roman" w:hAnsi="Times New Roman"/>
                <w:sz w:val="28"/>
                <w:szCs w:val="28"/>
              </w:rPr>
            </w:pPr>
            <w:r w:rsidRPr="008762EF">
              <w:rPr>
                <w:rFonts w:ascii="Times New Roman" w:hAnsi="Times New Roman"/>
                <w:sz w:val="28"/>
                <w:szCs w:val="28"/>
              </w:rPr>
              <w:t>- охват детей в возрасте от 1 до 7 лет программами дошкольного образования;</w:t>
            </w:r>
          </w:p>
          <w:p w:rsidR="008762EF" w:rsidRPr="008762EF" w:rsidRDefault="008762EF" w:rsidP="008762EF">
            <w:pPr>
              <w:widowControl w:val="0"/>
              <w:autoSpaceDE w:val="0"/>
              <w:autoSpaceDN w:val="0"/>
              <w:adjustRightInd w:val="0"/>
              <w:spacing w:after="0" w:line="240" w:lineRule="auto"/>
              <w:contextualSpacing/>
              <w:jc w:val="both"/>
              <w:rPr>
                <w:rFonts w:ascii="Times New Roman" w:hAnsi="Times New Roman"/>
                <w:sz w:val="28"/>
                <w:szCs w:val="28"/>
              </w:rPr>
            </w:pPr>
            <w:r w:rsidRPr="008762EF">
              <w:rPr>
                <w:rFonts w:ascii="Times New Roman" w:hAnsi="Times New Roman"/>
                <w:sz w:val="28"/>
                <w:szCs w:val="28"/>
              </w:rPr>
              <w:t xml:space="preserve">- удельный вес учащихся муниципальных  общеобразовательных </w:t>
            </w:r>
            <w:r w:rsidR="000E485F">
              <w:rPr>
                <w:rFonts w:ascii="Times New Roman" w:hAnsi="Times New Roman"/>
                <w:sz w:val="28"/>
                <w:szCs w:val="28"/>
              </w:rPr>
              <w:t>учреждений</w:t>
            </w:r>
            <w:r w:rsidRPr="008762EF">
              <w:rPr>
                <w:rFonts w:ascii="Times New Roman" w:hAnsi="Times New Roman"/>
                <w:sz w:val="28"/>
                <w:szCs w:val="28"/>
              </w:rPr>
              <w:t>, которым предоставлена возможность обучаться в соответствии с современными требованиями, в общей численности учащихся;</w:t>
            </w:r>
          </w:p>
          <w:p w:rsidR="008762EF" w:rsidRPr="008762EF" w:rsidRDefault="008762EF" w:rsidP="008762EF">
            <w:pPr>
              <w:widowControl w:val="0"/>
              <w:autoSpaceDE w:val="0"/>
              <w:autoSpaceDN w:val="0"/>
              <w:adjustRightInd w:val="0"/>
              <w:spacing w:after="0" w:line="240" w:lineRule="auto"/>
              <w:contextualSpacing/>
              <w:jc w:val="both"/>
              <w:rPr>
                <w:rFonts w:ascii="Times New Roman" w:hAnsi="Times New Roman"/>
                <w:sz w:val="28"/>
                <w:szCs w:val="28"/>
              </w:rPr>
            </w:pPr>
            <w:r w:rsidRPr="008762EF">
              <w:rPr>
                <w:rFonts w:ascii="Times New Roman" w:hAnsi="Times New Roman"/>
                <w:sz w:val="28"/>
                <w:szCs w:val="28"/>
              </w:rPr>
              <w:t>- удельный вес детей-инвалидов, обучающихся на дому с использованием дистанционных технологий в общей численности детей-инвалидов, которым показана такая форма обучения;</w:t>
            </w:r>
          </w:p>
          <w:p w:rsidR="008762EF" w:rsidRPr="008762EF" w:rsidRDefault="008762EF" w:rsidP="008762EF">
            <w:pPr>
              <w:widowControl w:val="0"/>
              <w:autoSpaceDE w:val="0"/>
              <w:autoSpaceDN w:val="0"/>
              <w:adjustRightInd w:val="0"/>
              <w:spacing w:after="0" w:line="240" w:lineRule="auto"/>
              <w:contextualSpacing/>
              <w:jc w:val="both"/>
              <w:rPr>
                <w:rFonts w:ascii="Times New Roman" w:hAnsi="Times New Roman"/>
                <w:sz w:val="28"/>
                <w:szCs w:val="28"/>
              </w:rPr>
            </w:pPr>
            <w:r w:rsidRPr="008762EF">
              <w:rPr>
                <w:rFonts w:ascii="Times New Roman" w:hAnsi="Times New Roman"/>
                <w:sz w:val="28"/>
                <w:szCs w:val="28"/>
              </w:rPr>
              <w:t>- удельный вес детей в возрасте от 5 до 18 лет, охваченных программами дополнительного образования от общего числа детей в возрасте от 5 до 18 лет;</w:t>
            </w:r>
          </w:p>
          <w:p w:rsidR="000E485F" w:rsidRDefault="000E485F" w:rsidP="008762EF">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удельный вес детей в возрасте от 14 до 18 лет, охваченных временным трудоустройством в свободное от учебы время;</w:t>
            </w:r>
          </w:p>
          <w:p w:rsidR="000E485F" w:rsidRDefault="000E485F" w:rsidP="008762EF">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удельный вес детей, охваченных отдыхом и оздоровлением в каникулярный период;</w:t>
            </w:r>
          </w:p>
          <w:p w:rsidR="000E485F" w:rsidRDefault="000E485F" w:rsidP="008762EF">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удельный вес </w:t>
            </w:r>
            <w:proofErr w:type="gramStart"/>
            <w:r>
              <w:rPr>
                <w:rFonts w:ascii="Times New Roman" w:hAnsi="Times New Roman"/>
                <w:sz w:val="28"/>
                <w:szCs w:val="28"/>
              </w:rPr>
              <w:t>детей, охваченных качественным горячим</w:t>
            </w:r>
            <w:proofErr w:type="gramEnd"/>
            <w:r>
              <w:rPr>
                <w:rFonts w:ascii="Times New Roman" w:hAnsi="Times New Roman"/>
                <w:sz w:val="28"/>
                <w:szCs w:val="28"/>
              </w:rPr>
              <w:t xml:space="preserve"> питанием в соответствии с санитарно-гигиеническими требованиями и нормативами;</w:t>
            </w:r>
          </w:p>
          <w:p w:rsidR="00276DDE" w:rsidRPr="002312FA" w:rsidRDefault="00276DDE" w:rsidP="008762EF">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удельный вес детей, охваченных мероприятиями, направленных на всестороннее развитие личности и на выявление и поддержку способных и одаренных детей.</w:t>
            </w:r>
          </w:p>
        </w:tc>
      </w:tr>
      <w:tr w:rsidR="006B133B" w:rsidRPr="008A5111" w:rsidTr="009F4570">
        <w:tc>
          <w:tcPr>
            <w:tcW w:w="4849" w:type="dxa"/>
          </w:tcPr>
          <w:p w:rsidR="006B133B" w:rsidRPr="00997C87" w:rsidRDefault="006B133B" w:rsidP="004F2C86">
            <w:pPr>
              <w:spacing w:after="0" w:line="240" w:lineRule="auto"/>
              <w:contextualSpacing/>
              <w:rPr>
                <w:rFonts w:ascii="Times New Roman" w:hAnsi="Times New Roman"/>
                <w:sz w:val="28"/>
                <w:szCs w:val="28"/>
              </w:rPr>
            </w:pPr>
            <w:r w:rsidRPr="00997C87">
              <w:rPr>
                <w:rFonts w:ascii="Times New Roman" w:hAnsi="Times New Roman"/>
                <w:sz w:val="28"/>
                <w:szCs w:val="28"/>
              </w:rPr>
              <w:t xml:space="preserve">Сроки (этапы) реализации </w:t>
            </w:r>
            <w:r w:rsidR="004F2C86">
              <w:rPr>
                <w:rFonts w:ascii="Times New Roman" w:hAnsi="Times New Roman"/>
                <w:sz w:val="28"/>
                <w:szCs w:val="28"/>
              </w:rPr>
              <w:t xml:space="preserve"> </w:t>
            </w:r>
            <w:r w:rsidR="005B2674" w:rsidRPr="005B2674">
              <w:rPr>
                <w:rFonts w:ascii="Times New Roman" w:hAnsi="Times New Roman"/>
                <w:sz w:val="28"/>
                <w:szCs w:val="28"/>
              </w:rPr>
              <w:t xml:space="preserve"> муниципальной</w:t>
            </w:r>
            <w:r w:rsidR="005B2674" w:rsidRPr="009E19F8">
              <w:rPr>
                <w:rFonts w:ascii="Times New Roman" w:hAnsi="Times New Roman"/>
                <w:b/>
                <w:sz w:val="28"/>
                <w:szCs w:val="28"/>
              </w:rPr>
              <w:t xml:space="preserve"> </w:t>
            </w:r>
            <w:r w:rsidRPr="00997C87">
              <w:rPr>
                <w:rFonts w:ascii="Times New Roman" w:hAnsi="Times New Roman"/>
                <w:sz w:val="28"/>
                <w:szCs w:val="28"/>
              </w:rPr>
              <w:t>программы</w:t>
            </w:r>
          </w:p>
        </w:tc>
        <w:tc>
          <w:tcPr>
            <w:tcW w:w="4961" w:type="dxa"/>
          </w:tcPr>
          <w:p w:rsidR="006B133B" w:rsidRPr="009E19F8" w:rsidRDefault="006B133B" w:rsidP="00622F50">
            <w:pPr>
              <w:spacing w:after="0" w:line="240" w:lineRule="auto"/>
              <w:jc w:val="both"/>
              <w:rPr>
                <w:rFonts w:ascii="Times New Roman" w:hAnsi="Times New Roman"/>
                <w:sz w:val="28"/>
                <w:szCs w:val="28"/>
              </w:rPr>
            </w:pPr>
            <w:r>
              <w:rPr>
                <w:rFonts w:ascii="Times New Roman" w:hAnsi="Times New Roman"/>
                <w:sz w:val="28"/>
                <w:szCs w:val="28"/>
              </w:rPr>
              <w:t>2014-201</w:t>
            </w:r>
            <w:r w:rsidR="009F59DA">
              <w:rPr>
                <w:rFonts w:ascii="Times New Roman" w:hAnsi="Times New Roman"/>
                <w:sz w:val="28"/>
                <w:szCs w:val="28"/>
              </w:rPr>
              <w:t>6</w:t>
            </w:r>
            <w:r w:rsidRPr="009E19F8">
              <w:rPr>
                <w:rFonts w:ascii="Times New Roman" w:hAnsi="Times New Roman"/>
                <w:sz w:val="28"/>
                <w:szCs w:val="28"/>
              </w:rPr>
              <w:t xml:space="preserve"> годы.</w:t>
            </w:r>
          </w:p>
          <w:p w:rsidR="006B133B" w:rsidRPr="009E19F8" w:rsidRDefault="006B133B" w:rsidP="00622F50">
            <w:pPr>
              <w:autoSpaceDE w:val="0"/>
              <w:autoSpaceDN w:val="0"/>
              <w:adjustRightInd w:val="0"/>
              <w:spacing w:after="0" w:line="240" w:lineRule="auto"/>
              <w:jc w:val="both"/>
              <w:rPr>
                <w:rFonts w:ascii="Times New Roman" w:hAnsi="Times New Roman"/>
                <w:sz w:val="28"/>
                <w:szCs w:val="28"/>
              </w:rPr>
            </w:pPr>
            <w:r w:rsidRPr="009E19F8">
              <w:rPr>
                <w:rFonts w:ascii="Times New Roman" w:hAnsi="Times New Roman"/>
                <w:sz w:val="28"/>
                <w:szCs w:val="28"/>
              </w:rPr>
              <w:t>Программа будет реализовываться в один этап</w:t>
            </w:r>
            <w:r w:rsidR="001C5037">
              <w:rPr>
                <w:rFonts w:ascii="Times New Roman" w:hAnsi="Times New Roman"/>
                <w:sz w:val="28"/>
                <w:szCs w:val="28"/>
              </w:rPr>
              <w:t>.</w:t>
            </w:r>
          </w:p>
        </w:tc>
      </w:tr>
      <w:tr w:rsidR="0031501E" w:rsidRPr="0031501E" w:rsidTr="009F4570">
        <w:tc>
          <w:tcPr>
            <w:tcW w:w="4849" w:type="dxa"/>
          </w:tcPr>
          <w:p w:rsidR="006B133B" w:rsidRPr="0031501E" w:rsidRDefault="006B133B" w:rsidP="004F2C86">
            <w:pPr>
              <w:spacing w:after="0" w:line="240" w:lineRule="auto"/>
              <w:contextualSpacing/>
              <w:rPr>
                <w:rFonts w:ascii="Times New Roman" w:hAnsi="Times New Roman"/>
                <w:sz w:val="28"/>
                <w:szCs w:val="28"/>
              </w:rPr>
            </w:pPr>
            <w:r w:rsidRPr="0031501E">
              <w:rPr>
                <w:rFonts w:ascii="Times New Roman" w:hAnsi="Times New Roman"/>
                <w:sz w:val="28"/>
                <w:szCs w:val="28"/>
              </w:rPr>
              <w:t xml:space="preserve">Объемы ассигнований </w:t>
            </w:r>
            <w:r w:rsidR="005B2674" w:rsidRPr="005B2674">
              <w:rPr>
                <w:rFonts w:ascii="Times New Roman" w:hAnsi="Times New Roman"/>
                <w:sz w:val="28"/>
                <w:szCs w:val="28"/>
              </w:rPr>
              <w:t xml:space="preserve"> </w:t>
            </w:r>
            <w:r w:rsidR="005B2674" w:rsidRPr="005B2674">
              <w:rPr>
                <w:rFonts w:ascii="Times New Roman" w:hAnsi="Times New Roman"/>
                <w:sz w:val="28"/>
                <w:szCs w:val="28"/>
              </w:rPr>
              <w:lastRenderedPageBreak/>
              <w:t>муниципальной</w:t>
            </w:r>
            <w:r w:rsidR="005B2674" w:rsidRPr="009E19F8">
              <w:rPr>
                <w:rFonts w:ascii="Times New Roman" w:hAnsi="Times New Roman"/>
                <w:b/>
                <w:sz w:val="28"/>
                <w:szCs w:val="28"/>
              </w:rPr>
              <w:t xml:space="preserve"> </w:t>
            </w:r>
            <w:r w:rsidRPr="0031501E">
              <w:rPr>
                <w:rFonts w:ascii="Times New Roman" w:hAnsi="Times New Roman"/>
                <w:sz w:val="28"/>
                <w:szCs w:val="28"/>
              </w:rPr>
              <w:t>программы (по годам реализации и в разрезе источников финансирования)</w:t>
            </w:r>
          </w:p>
        </w:tc>
        <w:tc>
          <w:tcPr>
            <w:tcW w:w="4961" w:type="dxa"/>
          </w:tcPr>
          <w:p w:rsidR="006B133B" w:rsidRPr="0031501E" w:rsidRDefault="006B133B" w:rsidP="00622F50">
            <w:pPr>
              <w:spacing w:after="0" w:line="240" w:lineRule="auto"/>
              <w:jc w:val="both"/>
              <w:rPr>
                <w:rFonts w:ascii="Times New Roman" w:hAnsi="Times New Roman"/>
                <w:sz w:val="28"/>
                <w:szCs w:val="28"/>
              </w:rPr>
            </w:pPr>
            <w:r w:rsidRPr="0031501E">
              <w:rPr>
                <w:rFonts w:ascii="Times New Roman" w:hAnsi="Times New Roman"/>
                <w:sz w:val="28"/>
                <w:szCs w:val="28"/>
              </w:rPr>
              <w:lastRenderedPageBreak/>
              <w:t xml:space="preserve">общий объем финансирования </w:t>
            </w:r>
            <w:r w:rsidRPr="0031501E">
              <w:rPr>
                <w:rFonts w:ascii="Times New Roman" w:hAnsi="Times New Roman"/>
                <w:sz w:val="28"/>
                <w:szCs w:val="28"/>
              </w:rPr>
              <w:lastRenderedPageBreak/>
              <w:t xml:space="preserve">Программы составляет  </w:t>
            </w:r>
            <w:r w:rsidR="00C35B3A">
              <w:rPr>
                <w:rFonts w:ascii="Times New Roman" w:hAnsi="Times New Roman"/>
                <w:sz w:val="28"/>
                <w:szCs w:val="28"/>
              </w:rPr>
              <w:t xml:space="preserve">      </w:t>
            </w:r>
            <w:r w:rsidRPr="0031501E">
              <w:rPr>
                <w:rFonts w:ascii="Times New Roman" w:hAnsi="Times New Roman"/>
                <w:sz w:val="28"/>
                <w:szCs w:val="28"/>
              </w:rPr>
              <w:t>тыс. рублей, в том числе:</w:t>
            </w:r>
          </w:p>
          <w:p w:rsidR="006B133B" w:rsidRPr="0031501E" w:rsidRDefault="006B133B" w:rsidP="00622F50">
            <w:pPr>
              <w:spacing w:after="0" w:line="240" w:lineRule="auto"/>
              <w:jc w:val="both"/>
              <w:rPr>
                <w:rFonts w:ascii="Times New Roman" w:hAnsi="Times New Roman"/>
                <w:sz w:val="28"/>
                <w:szCs w:val="28"/>
              </w:rPr>
            </w:pPr>
            <w:r w:rsidRPr="0031501E">
              <w:rPr>
                <w:rFonts w:ascii="Times New Roman" w:hAnsi="Times New Roman"/>
                <w:sz w:val="28"/>
                <w:szCs w:val="28"/>
              </w:rPr>
              <w:t>- средства обла</w:t>
            </w:r>
            <w:r w:rsidR="001D7D83">
              <w:rPr>
                <w:rFonts w:ascii="Times New Roman" w:hAnsi="Times New Roman"/>
                <w:sz w:val="28"/>
                <w:szCs w:val="28"/>
              </w:rPr>
              <w:t xml:space="preserve">стного бюджета -  </w:t>
            </w:r>
            <w:r w:rsidR="00C66C7B">
              <w:rPr>
                <w:rFonts w:ascii="Times New Roman" w:hAnsi="Times New Roman"/>
                <w:sz w:val="28"/>
                <w:szCs w:val="28"/>
              </w:rPr>
              <w:t xml:space="preserve">  </w:t>
            </w:r>
            <w:r w:rsidRPr="0031501E">
              <w:rPr>
                <w:rFonts w:ascii="Times New Roman" w:hAnsi="Times New Roman"/>
                <w:sz w:val="28"/>
                <w:szCs w:val="28"/>
              </w:rPr>
              <w:t>тыс. рублей;</w:t>
            </w:r>
          </w:p>
          <w:p w:rsidR="006B133B" w:rsidRPr="0031501E" w:rsidRDefault="006B133B" w:rsidP="00622F50">
            <w:pPr>
              <w:spacing w:after="0" w:line="240" w:lineRule="auto"/>
              <w:jc w:val="both"/>
              <w:rPr>
                <w:rFonts w:ascii="Times New Roman" w:hAnsi="Times New Roman"/>
                <w:sz w:val="28"/>
                <w:szCs w:val="28"/>
              </w:rPr>
            </w:pPr>
            <w:r w:rsidRPr="0031501E">
              <w:rPr>
                <w:rFonts w:ascii="Times New Roman" w:hAnsi="Times New Roman"/>
                <w:sz w:val="28"/>
                <w:szCs w:val="28"/>
              </w:rPr>
              <w:t>- средст</w:t>
            </w:r>
            <w:r w:rsidR="001D7D83">
              <w:rPr>
                <w:rFonts w:ascii="Times New Roman" w:hAnsi="Times New Roman"/>
                <w:sz w:val="28"/>
                <w:szCs w:val="28"/>
              </w:rPr>
              <w:t xml:space="preserve">ва местных бюджетов – </w:t>
            </w:r>
            <w:r w:rsidR="00C66C7B">
              <w:rPr>
                <w:rFonts w:ascii="Times New Roman" w:hAnsi="Times New Roman"/>
                <w:sz w:val="28"/>
                <w:szCs w:val="28"/>
              </w:rPr>
              <w:t xml:space="preserve"> </w:t>
            </w:r>
            <w:r w:rsidRPr="0031501E">
              <w:rPr>
                <w:rFonts w:ascii="Times New Roman" w:hAnsi="Times New Roman"/>
                <w:sz w:val="28"/>
                <w:szCs w:val="28"/>
              </w:rPr>
              <w:t>тыс. рублей.</w:t>
            </w:r>
          </w:p>
          <w:p w:rsidR="006B133B" w:rsidRPr="0031501E" w:rsidRDefault="006B133B" w:rsidP="00622F50">
            <w:pPr>
              <w:spacing w:after="0" w:line="240" w:lineRule="auto"/>
              <w:jc w:val="both"/>
              <w:rPr>
                <w:rFonts w:ascii="Times New Roman" w:hAnsi="Times New Roman"/>
                <w:sz w:val="28"/>
                <w:szCs w:val="28"/>
              </w:rPr>
            </w:pPr>
            <w:r w:rsidRPr="0031501E">
              <w:rPr>
                <w:rFonts w:ascii="Times New Roman" w:hAnsi="Times New Roman"/>
                <w:sz w:val="28"/>
                <w:szCs w:val="28"/>
              </w:rPr>
              <w:t>По годам реализации:</w:t>
            </w:r>
          </w:p>
          <w:p w:rsidR="006B133B" w:rsidRPr="0031501E" w:rsidRDefault="001D7D83" w:rsidP="00622F50">
            <w:pPr>
              <w:spacing w:after="0" w:line="240" w:lineRule="auto"/>
              <w:jc w:val="both"/>
              <w:rPr>
                <w:rFonts w:ascii="Times New Roman" w:hAnsi="Times New Roman"/>
                <w:sz w:val="28"/>
                <w:szCs w:val="28"/>
              </w:rPr>
            </w:pPr>
            <w:r>
              <w:rPr>
                <w:rFonts w:ascii="Times New Roman" w:hAnsi="Times New Roman"/>
                <w:sz w:val="28"/>
                <w:szCs w:val="28"/>
              </w:rPr>
              <w:t xml:space="preserve">- 2014 год – </w:t>
            </w:r>
            <w:r w:rsidR="00C35B3A">
              <w:rPr>
                <w:rFonts w:ascii="Times New Roman" w:hAnsi="Times New Roman"/>
                <w:sz w:val="28"/>
                <w:szCs w:val="28"/>
              </w:rPr>
              <w:t xml:space="preserve"> </w:t>
            </w:r>
            <w:r w:rsidR="00A566E1">
              <w:rPr>
                <w:rFonts w:ascii="Times New Roman" w:hAnsi="Times New Roman"/>
                <w:sz w:val="28"/>
                <w:szCs w:val="28"/>
              </w:rPr>
              <w:t>40048,9</w:t>
            </w:r>
            <w:r w:rsidR="00C35B3A">
              <w:rPr>
                <w:rFonts w:ascii="Times New Roman" w:hAnsi="Times New Roman"/>
                <w:sz w:val="28"/>
                <w:szCs w:val="28"/>
              </w:rPr>
              <w:t xml:space="preserve"> </w:t>
            </w:r>
            <w:r w:rsidR="006B133B" w:rsidRPr="0031501E">
              <w:rPr>
                <w:rFonts w:ascii="Times New Roman" w:hAnsi="Times New Roman"/>
                <w:sz w:val="28"/>
                <w:szCs w:val="28"/>
              </w:rPr>
              <w:t>тыс. рублей;</w:t>
            </w:r>
          </w:p>
          <w:p w:rsidR="006B133B" w:rsidRPr="0031501E" w:rsidRDefault="001D7D83" w:rsidP="00622F50">
            <w:pPr>
              <w:spacing w:after="0" w:line="240" w:lineRule="auto"/>
              <w:jc w:val="both"/>
              <w:rPr>
                <w:rFonts w:ascii="Times New Roman" w:hAnsi="Times New Roman"/>
                <w:sz w:val="28"/>
                <w:szCs w:val="28"/>
              </w:rPr>
            </w:pPr>
            <w:r>
              <w:rPr>
                <w:rFonts w:ascii="Times New Roman" w:hAnsi="Times New Roman"/>
                <w:sz w:val="28"/>
                <w:szCs w:val="28"/>
              </w:rPr>
              <w:t>- 2015 год –</w:t>
            </w:r>
            <w:r w:rsidR="00A72B24">
              <w:rPr>
                <w:rFonts w:ascii="Times New Roman" w:hAnsi="Times New Roman"/>
                <w:sz w:val="28"/>
                <w:szCs w:val="28"/>
              </w:rPr>
              <w:t xml:space="preserve"> </w:t>
            </w:r>
            <w:r w:rsidR="00A566E1">
              <w:rPr>
                <w:rFonts w:ascii="Times New Roman" w:hAnsi="Times New Roman"/>
                <w:sz w:val="28"/>
                <w:szCs w:val="28"/>
              </w:rPr>
              <w:t>14437,2 тыс.</w:t>
            </w:r>
            <w:r w:rsidR="006B133B" w:rsidRPr="0031501E">
              <w:rPr>
                <w:rFonts w:ascii="Times New Roman" w:hAnsi="Times New Roman"/>
                <w:sz w:val="28"/>
                <w:szCs w:val="28"/>
              </w:rPr>
              <w:t xml:space="preserve"> рублей;</w:t>
            </w:r>
          </w:p>
          <w:p w:rsidR="006B133B" w:rsidRPr="0031501E" w:rsidRDefault="001D7D83" w:rsidP="00622F50">
            <w:pPr>
              <w:spacing w:after="0" w:line="240" w:lineRule="auto"/>
              <w:jc w:val="both"/>
              <w:rPr>
                <w:rFonts w:ascii="Times New Roman" w:hAnsi="Times New Roman"/>
                <w:sz w:val="28"/>
                <w:szCs w:val="28"/>
              </w:rPr>
            </w:pPr>
            <w:r>
              <w:rPr>
                <w:rFonts w:ascii="Times New Roman" w:hAnsi="Times New Roman"/>
                <w:sz w:val="28"/>
                <w:szCs w:val="28"/>
              </w:rPr>
              <w:t xml:space="preserve">- 2016 год – </w:t>
            </w:r>
            <w:r w:rsidR="00A566E1">
              <w:rPr>
                <w:rFonts w:ascii="Times New Roman" w:hAnsi="Times New Roman"/>
                <w:sz w:val="28"/>
                <w:szCs w:val="28"/>
              </w:rPr>
              <w:t>14452,8</w:t>
            </w:r>
            <w:r w:rsidR="00C35B3A">
              <w:rPr>
                <w:rFonts w:ascii="Times New Roman" w:hAnsi="Times New Roman"/>
                <w:sz w:val="28"/>
                <w:szCs w:val="28"/>
              </w:rPr>
              <w:t xml:space="preserve"> </w:t>
            </w:r>
            <w:r w:rsidR="00A566E1">
              <w:rPr>
                <w:rFonts w:ascii="Times New Roman" w:hAnsi="Times New Roman"/>
                <w:sz w:val="28"/>
                <w:szCs w:val="28"/>
              </w:rPr>
              <w:t>тыс.</w:t>
            </w:r>
            <w:r w:rsidR="00A72B24">
              <w:rPr>
                <w:rFonts w:ascii="Times New Roman" w:hAnsi="Times New Roman"/>
                <w:sz w:val="28"/>
                <w:szCs w:val="28"/>
              </w:rPr>
              <w:t xml:space="preserve"> </w:t>
            </w:r>
            <w:r w:rsidR="009F59DA">
              <w:rPr>
                <w:rFonts w:ascii="Times New Roman" w:hAnsi="Times New Roman"/>
                <w:sz w:val="28"/>
                <w:szCs w:val="28"/>
              </w:rPr>
              <w:t>рублей.</w:t>
            </w:r>
          </w:p>
          <w:p w:rsidR="006B133B" w:rsidRPr="0031501E" w:rsidRDefault="006B133B" w:rsidP="00622F50">
            <w:pPr>
              <w:spacing w:after="0" w:line="240" w:lineRule="auto"/>
              <w:jc w:val="both"/>
              <w:rPr>
                <w:rFonts w:ascii="Times New Roman" w:hAnsi="Times New Roman"/>
                <w:sz w:val="28"/>
                <w:szCs w:val="28"/>
              </w:rPr>
            </w:pPr>
            <w:r w:rsidRPr="0031501E">
              <w:rPr>
                <w:rFonts w:ascii="Times New Roman" w:hAnsi="Times New Roman"/>
                <w:sz w:val="28"/>
                <w:szCs w:val="28"/>
              </w:rPr>
              <w:t>Объем финансирования Программы подлежит ежегодному уточнению</w:t>
            </w:r>
            <w:r w:rsidR="001C5037">
              <w:rPr>
                <w:rFonts w:ascii="Times New Roman" w:hAnsi="Times New Roman"/>
                <w:sz w:val="28"/>
                <w:szCs w:val="28"/>
              </w:rPr>
              <w:t>.</w:t>
            </w:r>
          </w:p>
        </w:tc>
      </w:tr>
      <w:tr w:rsidR="006B133B" w:rsidRPr="004B2D28" w:rsidTr="009F4570">
        <w:tc>
          <w:tcPr>
            <w:tcW w:w="4849" w:type="dxa"/>
          </w:tcPr>
          <w:p w:rsidR="006B133B" w:rsidRPr="004B2D28" w:rsidRDefault="006B133B" w:rsidP="00622F50">
            <w:pPr>
              <w:spacing w:after="0" w:line="240" w:lineRule="auto"/>
              <w:contextualSpacing/>
              <w:rPr>
                <w:rFonts w:ascii="Times New Roman" w:hAnsi="Times New Roman"/>
                <w:sz w:val="28"/>
                <w:szCs w:val="28"/>
              </w:rPr>
            </w:pPr>
            <w:r w:rsidRPr="004B2D28">
              <w:rPr>
                <w:rFonts w:ascii="Times New Roman" w:hAnsi="Times New Roman"/>
                <w:sz w:val="28"/>
                <w:szCs w:val="28"/>
              </w:rPr>
              <w:lastRenderedPageBreak/>
              <w:t>Ожидаемые результаты реализации</w:t>
            </w:r>
          </w:p>
          <w:p w:rsidR="006B133B" w:rsidRPr="004B2D28" w:rsidRDefault="005B2674" w:rsidP="00622F50">
            <w:pPr>
              <w:spacing w:after="0" w:line="240" w:lineRule="auto"/>
              <w:contextualSpacing/>
              <w:rPr>
                <w:rFonts w:ascii="Times New Roman" w:hAnsi="Times New Roman"/>
                <w:sz w:val="28"/>
                <w:szCs w:val="28"/>
              </w:rPr>
            </w:pPr>
            <w:r w:rsidRPr="005B2674">
              <w:rPr>
                <w:rFonts w:ascii="Times New Roman" w:hAnsi="Times New Roman"/>
                <w:sz w:val="28"/>
                <w:szCs w:val="28"/>
              </w:rPr>
              <w:t>муниципальной</w:t>
            </w:r>
            <w:r w:rsidRPr="009E19F8">
              <w:rPr>
                <w:rFonts w:ascii="Times New Roman" w:hAnsi="Times New Roman"/>
                <w:b/>
                <w:sz w:val="28"/>
                <w:szCs w:val="28"/>
              </w:rPr>
              <w:t xml:space="preserve"> </w:t>
            </w:r>
            <w:r w:rsidR="006B133B" w:rsidRPr="004B2D28">
              <w:rPr>
                <w:rFonts w:ascii="Times New Roman" w:hAnsi="Times New Roman"/>
                <w:sz w:val="28"/>
                <w:szCs w:val="28"/>
              </w:rPr>
              <w:t>программы</w:t>
            </w:r>
          </w:p>
        </w:tc>
        <w:tc>
          <w:tcPr>
            <w:tcW w:w="4961" w:type="dxa"/>
          </w:tcPr>
          <w:p w:rsidR="006B133B" w:rsidRPr="00C35B3A" w:rsidRDefault="00B15F2A" w:rsidP="00C35B3A">
            <w:pPr>
              <w:autoSpaceDE w:val="0"/>
              <w:autoSpaceDN w:val="0"/>
              <w:adjustRightInd w:val="0"/>
              <w:spacing w:after="0" w:line="240" w:lineRule="auto"/>
              <w:jc w:val="both"/>
              <w:rPr>
                <w:rFonts w:ascii="Times New Roman" w:hAnsi="Times New Roman"/>
                <w:sz w:val="28"/>
                <w:szCs w:val="28"/>
              </w:rPr>
            </w:pPr>
            <w:r w:rsidRPr="00C35B3A">
              <w:rPr>
                <w:rFonts w:ascii="Times New Roman" w:hAnsi="Times New Roman"/>
                <w:sz w:val="28"/>
                <w:szCs w:val="28"/>
              </w:rPr>
              <w:t>П</w:t>
            </w:r>
            <w:r w:rsidR="006B133B" w:rsidRPr="00C35B3A">
              <w:rPr>
                <w:rFonts w:ascii="Times New Roman" w:hAnsi="Times New Roman"/>
                <w:sz w:val="28"/>
                <w:szCs w:val="28"/>
              </w:rPr>
              <w:t>овы</w:t>
            </w:r>
            <w:r w:rsidRPr="00C35B3A">
              <w:rPr>
                <w:rFonts w:ascii="Times New Roman" w:hAnsi="Times New Roman"/>
                <w:sz w:val="28"/>
                <w:szCs w:val="28"/>
              </w:rPr>
              <w:t xml:space="preserve">шение </w:t>
            </w:r>
            <w:r w:rsidR="006B133B" w:rsidRPr="00C35B3A">
              <w:rPr>
                <w:rFonts w:ascii="Times New Roman" w:hAnsi="Times New Roman"/>
                <w:sz w:val="28"/>
                <w:szCs w:val="28"/>
              </w:rPr>
              <w:t xml:space="preserve"> удовлетворенност</w:t>
            </w:r>
            <w:r w:rsidRPr="00C35B3A">
              <w:rPr>
                <w:rFonts w:ascii="Times New Roman" w:hAnsi="Times New Roman"/>
                <w:sz w:val="28"/>
                <w:szCs w:val="28"/>
              </w:rPr>
              <w:t>и</w:t>
            </w:r>
            <w:r w:rsidR="006B133B" w:rsidRPr="00C35B3A">
              <w:rPr>
                <w:rFonts w:ascii="Times New Roman" w:hAnsi="Times New Roman"/>
                <w:sz w:val="28"/>
                <w:szCs w:val="28"/>
              </w:rPr>
              <w:t xml:space="preserve"> населения</w:t>
            </w:r>
            <w:r w:rsidR="001B1DCB" w:rsidRPr="00C35B3A">
              <w:rPr>
                <w:rFonts w:ascii="Times New Roman" w:hAnsi="Times New Roman"/>
                <w:sz w:val="28"/>
                <w:szCs w:val="28"/>
              </w:rPr>
              <w:t xml:space="preserve"> </w:t>
            </w:r>
            <w:r w:rsidR="006B133B" w:rsidRPr="00C35B3A">
              <w:rPr>
                <w:rFonts w:ascii="Times New Roman" w:hAnsi="Times New Roman"/>
                <w:sz w:val="28"/>
                <w:szCs w:val="28"/>
              </w:rPr>
              <w:t>качеством образовательных услуг;</w:t>
            </w:r>
          </w:p>
          <w:p w:rsidR="006B133B" w:rsidRPr="00C35B3A" w:rsidRDefault="00C62BFB" w:rsidP="00C35B3A">
            <w:pPr>
              <w:autoSpaceDE w:val="0"/>
              <w:autoSpaceDN w:val="0"/>
              <w:adjustRightInd w:val="0"/>
              <w:spacing w:after="0" w:line="240" w:lineRule="auto"/>
              <w:jc w:val="both"/>
              <w:rPr>
                <w:rFonts w:ascii="Times New Roman" w:hAnsi="Times New Roman"/>
                <w:sz w:val="28"/>
                <w:szCs w:val="28"/>
              </w:rPr>
            </w:pPr>
            <w:proofErr w:type="spellStart"/>
            <w:proofErr w:type="gramStart"/>
            <w:r>
              <w:rPr>
                <w:rFonts w:ascii="Times New Roman" w:hAnsi="Times New Roman"/>
                <w:sz w:val="28"/>
                <w:szCs w:val="28"/>
              </w:rPr>
              <w:t>пп</w:t>
            </w:r>
            <w:r w:rsidR="006B133B" w:rsidRPr="00C35B3A">
              <w:rPr>
                <w:rFonts w:ascii="Times New Roman" w:hAnsi="Times New Roman"/>
                <w:sz w:val="28"/>
                <w:szCs w:val="28"/>
              </w:rPr>
              <w:t>овы</w:t>
            </w:r>
            <w:r w:rsidR="00B15F2A" w:rsidRPr="00C35B3A">
              <w:rPr>
                <w:rFonts w:ascii="Times New Roman" w:hAnsi="Times New Roman"/>
                <w:sz w:val="28"/>
                <w:szCs w:val="28"/>
              </w:rPr>
              <w:t>шение</w:t>
            </w:r>
            <w:proofErr w:type="spellEnd"/>
            <w:r w:rsidR="00B15F2A" w:rsidRPr="00C35B3A">
              <w:rPr>
                <w:rFonts w:ascii="Times New Roman" w:hAnsi="Times New Roman"/>
                <w:sz w:val="28"/>
                <w:szCs w:val="28"/>
              </w:rPr>
              <w:t xml:space="preserve"> эффективности</w:t>
            </w:r>
            <w:r w:rsidR="006B133B" w:rsidRPr="00C35B3A">
              <w:rPr>
                <w:rFonts w:ascii="Times New Roman" w:hAnsi="Times New Roman"/>
                <w:sz w:val="28"/>
                <w:szCs w:val="28"/>
              </w:rPr>
              <w:t xml:space="preserve"> использования</w:t>
            </w:r>
            <w:r w:rsidR="001C5037" w:rsidRPr="00C35B3A">
              <w:rPr>
                <w:rFonts w:ascii="Times New Roman" w:hAnsi="Times New Roman"/>
                <w:sz w:val="28"/>
                <w:szCs w:val="28"/>
              </w:rPr>
              <w:t xml:space="preserve"> </w:t>
            </w:r>
            <w:r w:rsidR="00B15F2A" w:rsidRPr="00C35B3A">
              <w:rPr>
                <w:rFonts w:ascii="Times New Roman" w:hAnsi="Times New Roman"/>
                <w:sz w:val="28"/>
                <w:szCs w:val="28"/>
              </w:rPr>
              <w:t xml:space="preserve">бюджетных средств, </w:t>
            </w:r>
            <w:r w:rsidR="006B133B" w:rsidRPr="00C35B3A">
              <w:rPr>
                <w:rFonts w:ascii="Times New Roman" w:hAnsi="Times New Roman"/>
                <w:sz w:val="28"/>
                <w:szCs w:val="28"/>
              </w:rPr>
              <w:t>обеспечен</w:t>
            </w:r>
            <w:r w:rsidR="00B15F2A" w:rsidRPr="00C35B3A">
              <w:rPr>
                <w:rFonts w:ascii="Times New Roman" w:hAnsi="Times New Roman"/>
                <w:sz w:val="28"/>
                <w:szCs w:val="28"/>
              </w:rPr>
              <w:t>ие</w:t>
            </w:r>
            <w:r w:rsidR="006B133B" w:rsidRPr="00C35B3A">
              <w:rPr>
                <w:rFonts w:ascii="Times New Roman" w:hAnsi="Times New Roman"/>
                <w:sz w:val="28"/>
                <w:szCs w:val="28"/>
              </w:rPr>
              <w:t xml:space="preserve"> финансово-хозяйственн</w:t>
            </w:r>
            <w:r w:rsidR="00B15F2A" w:rsidRPr="00C35B3A">
              <w:rPr>
                <w:rFonts w:ascii="Times New Roman" w:hAnsi="Times New Roman"/>
                <w:sz w:val="28"/>
                <w:szCs w:val="28"/>
              </w:rPr>
              <w:t>ой самостоятельности</w:t>
            </w:r>
            <w:r w:rsidR="001C5037" w:rsidRPr="00C35B3A">
              <w:rPr>
                <w:rFonts w:ascii="Times New Roman" w:hAnsi="Times New Roman"/>
                <w:sz w:val="28"/>
                <w:szCs w:val="28"/>
              </w:rPr>
              <w:t xml:space="preserve"> </w:t>
            </w:r>
            <w:r w:rsidR="006B133B" w:rsidRPr="00C35B3A">
              <w:rPr>
                <w:rFonts w:ascii="Times New Roman" w:hAnsi="Times New Roman"/>
                <w:sz w:val="28"/>
                <w:szCs w:val="28"/>
              </w:rPr>
              <w:t>образовательных организаций за счет реализации</w:t>
            </w:r>
            <w:r w:rsidR="00B15F2A" w:rsidRPr="00C35B3A">
              <w:rPr>
                <w:rFonts w:ascii="Times New Roman" w:hAnsi="Times New Roman"/>
                <w:sz w:val="28"/>
                <w:szCs w:val="28"/>
              </w:rPr>
              <w:t xml:space="preserve"> </w:t>
            </w:r>
            <w:r w:rsidR="006B133B" w:rsidRPr="00C35B3A">
              <w:rPr>
                <w:rFonts w:ascii="Times New Roman" w:hAnsi="Times New Roman"/>
                <w:sz w:val="28"/>
                <w:szCs w:val="28"/>
              </w:rPr>
              <w:t>новых принципов финансирования (на основе</w:t>
            </w:r>
            <w:proofErr w:type="gramEnd"/>
          </w:p>
          <w:p w:rsidR="006B133B" w:rsidRPr="00C35B3A" w:rsidRDefault="005A7F16" w:rsidP="00C35B3A">
            <w:pPr>
              <w:autoSpaceDE w:val="0"/>
              <w:autoSpaceDN w:val="0"/>
              <w:adjustRightInd w:val="0"/>
              <w:spacing w:after="0" w:line="240" w:lineRule="auto"/>
              <w:jc w:val="both"/>
              <w:rPr>
                <w:rFonts w:ascii="Times New Roman" w:hAnsi="Times New Roman"/>
                <w:sz w:val="28"/>
                <w:szCs w:val="28"/>
              </w:rPr>
            </w:pPr>
            <w:r w:rsidRPr="00C35B3A">
              <w:rPr>
                <w:rFonts w:ascii="Times New Roman" w:hAnsi="Times New Roman"/>
                <w:sz w:val="28"/>
                <w:szCs w:val="28"/>
              </w:rPr>
              <w:t xml:space="preserve">государственных </w:t>
            </w:r>
            <w:r w:rsidR="006B133B" w:rsidRPr="00C35B3A">
              <w:rPr>
                <w:rFonts w:ascii="Times New Roman" w:hAnsi="Times New Roman"/>
                <w:sz w:val="28"/>
                <w:szCs w:val="28"/>
              </w:rPr>
              <w:t>заданий);</w:t>
            </w:r>
          </w:p>
          <w:p w:rsidR="006B133B" w:rsidRPr="00C35B3A" w:rsidRDefault="006B133B" w:rsidP="00C35B3A">
            <w:pPr>
              <w:autoSpaceDE w:val="0"/>
              <w:autoSpaceDN w:val="0"/>
              <w:adjustRightInd w:val="0"/>
              <w:spacing w:after="0" w:line="240" w:lineRule="auto"/>
              <w:jc w:val="both"/>
              <w:rPr>
                <w:rFonts w:ascii="Times New Roman" w:hAnsi="Times New Roman"/>
                <w:sz w:val="28"/>
                <w:szCs w:val="28"/>
              </w:rPr>
            </w:pPr>
            <w:r w:rsidRPr="00C35B3A">
              <w:rPr>
                <w:rFonts w:ascii="Times New Roman" w:hAnsi="Times New Roman"/>
                <w:sz w:val="28"/>
                <w:szCs w:val="28"/>
              </w:rPr>
              <w:t>ликвид</w:t>
            </w:r>
            <w:r w:rsidR="00B15F2A" w:rsidRPr="00C35B3A">
              <w:rPr>
                <w:rFonts w:ascii="Times New Roman" w:hAnsi="Times New Roman"/>
                <w:sz w:val="28"/>
                <w:szCs w:val="28"/>
              </w:rPr>
              <w:t xml:space="preserve">ация </w:t>
            </w:r>
            <w:r w:rsidRPr="00C35B3A">
              <w:rPr>
                <w:rFonts w:ascii="Times New Roman" w:hAnsi="Times New Roman"/>
                <w:sz w:val="28"/>
                <w:szCs w:val="28"/>
              </w:rPr>
              <w:t>очереди на зачисление</w:t>
            </w:r>
            <w:r w:rsidR="00B15F2A" w:rsidRPr="00C35B3A">
              <w:rPr>
                <w:rFonts w:ascii="Times New Roman" w:hAnsi="Times New Roman"/>
                <w:sz w:val="28"/>
                <w:szCs w:val="28"/>
              </w:rPr>
              <w:t xml:space="preserve"> </w:t>
            </w:r>
            <w:r w:rsidRPr="00C35B3A">
              <w:rPr>
                <w:rFonts w:ascii="Times New Roman" w:hAnsi="Times New Roman"/>
                <w:sz w:val="28"/>
                <w:szCs w:val="28"/>
              </w:rPr>
              <w:t>детей в возрасте от 3 до 7 лет в</w:t>
            </w:r>
            <w:r w:rsidR="001C5037" w:rsidRPr="00C35B3A">
              <w:rPr>
                <w:rFonts w:ascii="Times New Roman" w:hAnsi="Times New Roman"/>
                <w:sz w:val="28"/>
                <w:szCs w:val="28"/>
              </w:rPr>
              <w:t xml:space="preserve"> </w:t>
            </w:r>
            <w:r w:rsidRPr="00C35B3A">
              <w:rPr>
                <w:rFonts w:ascii="Times New Roman" w:hAnsi="Times New Roman"/>
                <w:sz w:val="28"/>
                <w:szCs w:val="28"/>
              </w:rPr>
              <w:t>образовательных организациях, реализующих основную общеобразовательную программу дошкольного образования;</w:t>
            </w:r>
          </w:p>
          <w:p w:rsidR="006B133B" w:rsidRPr="00C35B3A" w:rsidRDefault="006B133B" w:rsidP="00C35B3A">
            <w:pPr>
              <w:autoSpaceDE w:val="0"/>
              <w:autoSpaceDN w:val="0"/>
              <w:adjustRightInd w:val="0"/>
              <w:spacing w:after="0" w:line="240" w:lineRule="auto"/>
              <w:jc w:val="both"/>
              <w:rPr>
                <w:rFonts w:ascii="Times New Roman" w:hAnsi="Times New Roman"/>
                <w:sz w:val="28"/>
                <w:szCs w:val="28"/>
              </w:rPr>
            </w:pPr>
            <w:r w:rsidRPr="00C35B3A">
              <w:rPr>
                <w:rFonts w:ascii="Times New Roman" w:hAnsi="Times New Roman"/>
                <w:sz w:val="28"/>
                <w:szCs w:val="28"/>
              </w:rPr>
              <w:t>во всех общеобразовательных организациях создан</w:t>
            </w:r>
            <w:r w:rsidR="00B15F2A" w:rsidRPr="00C35B3A">
              <w:rPr>
                <w:rFonts w:ascii="Times New Roman" w:hAnsi="Times New Roman"/>
                <w:sz w:val="28"/>
                <w:szCs w:val="28"/>
              </w:rPr>
              <w:t xml:space="preserve">ие </w:t>
            </w:r>
            <w:r w:rsidRPr="00C35B3A">
              <w:rPr>
                <w:rFonts w:ascii="Times New Roman" w:hAnsi="Times New Roman"/>
                <w:sz w:val="28"/>
                <w:szCs w:val="28"/>
              </w:rPr>
              <w:t>услови</w:t>
            </w:r>
            <w:r w:rsidR="00B15F2A" w:rsidRPr="00C35B3A">
              <w:rPr>
                <w:rFonts w:ascii="Times New Roman" w:hAnsi="Times New Roman"/>
                <w:sz w:val="28"/>
                <w:szCs w:val="28"/>
              </w:rPr>
              <w:t>й</w:t>
            </w:r>
            <w:r w:rsidRPr="00C35B3A">
              <w:rPr>
                <w:rFonts w:ascii="Times New Roman" w:hAnsi="Times New Roman"/>
                <w:sz w:val="28"/>
                <w:szCs w:val="28"/>
              </w:rPr>
              <w:t>, соответствующи</w:t>
            </w:r>
            <w:r w:rsidR="00B15F2A" w:rsidRPr="00C35B3A">
              <w:rPr>
                <w:rFonts w:ascii="Times New Roman" w:hAnsi="Times New Roman"/>
                <w:sz w:val="28"/>
                <w:szCs w:val="28"/>
              </w:rPr>
              <w:t>х</w:t>
            </w:r>
            <w:r w:rsidRPr="00C35B3A">
              <w:rPr>
                <w:rFonts w:ascii="Times New Roman" w:hAnsi="Times New Roman"/>
                <w:sz w:val="28"/>
                <w:szCs w:val="28"/>
              </w:rPr>
              <w:t xml:space="preserve"> требованиям</w:t>
            </w:r>
            <w:r w:rsidR="001B1DCB" w:rsidRPr="00C35B3A">
              <w:rPr>
                <w:rFonts w:ascii="Times New Roman" w:hAnsi="Times New Roman"/>
                <w:sz w:val="28"/>
                <w:szCs w:val="28"/>
              </w:rPr>
              <w:t xml:space="preserve"> </w:t>
            </w:r>
            <w:r w:rsidRPr="00C35B3A">
              <w:rPr>
                <w:rFonts w:ascii="Times New Roman" w:hAnsi="Times New Roman"/>
                <w:sz w:val="28"/>
                <w:szCs w:val="28"/>
              </w:rPr>
              <w:t>федеральных государственных образовательных</w:t>
            </w:r>
            <w:r w:rsidR="001B1DCB" w:rsidRPr="00C35B3A">
              <w:rPr>
                <w:rFonts w:ascii="Times New Roman" w:hAnsi="Times New Roman"/>
                <w:sz w:val="28"/>
                <w:szCs w:val="28"/>
              </w:rPr>
              <w:t xml:space="preserve"> </w:t>
            </w:r>
            <w:r w:rsidRPr="00C35B3A">
              <w:rPr>
                <w:rFonts w:ascii="Times New Roman" w:hAnsi="Times New Roman"/>
                <w:sz w:val="28"/>
                <w:szCs w:val="28"/>
              </w:rPr>
              <w:t>стандартов;</w:t>
            </w:r>
          </w:p>
          <w:p w:rsidR="001B1DCB" w:rsidRPr="00C35B3A" w:rsidRDefault="00B15F2A" w:rsidP="00C35B3A">
            <w:pPr>
              <w:autoSpaceDE w:val="0"/>
              <w:autoSpaceDN w:val="0"/>
              <w:adjustRightInd w:val="0"/>
              <w:spacing w:after="0" w:line="240" w:lineRule="auto"/>
              <w:jc w:val="both"/>
              <w:rPr>
                <w:rFonts w:ascii="Times New Roman" w:hAnsi="Times New Roman"/>
                <w:sz w:val="28"/>
                <w:szCs w:val="28"/>
              </w:rPr>
            </w:pPr>
            <w:r w:rsidRPr="00C35B3A">
              <w:rPr>
                <w:rFonts w:ascii="Times New Roman" w:hAnsi="Times New Roman"/>
                <w:sz w:val="28"/>
                <w:szCs w:val="28"/>
              </w:rPr>
              <w:t xml:space="preserve">охват </w:t>
            </w:r>
            <w:r w:rsidR="001C5037" w:rsidRPr="00C35B3A">
              <w:rPr>
                <w:rFonts w:ascii="Times New Roman" w:hAnsi="Times New Roman"/>
                <w:sz w:val="28"/>
                <w:szCs w:val="28"/>
              </w:rPr>
              <w:t>не менее 75 процентов детей 7</w:t>
            </w:r>
            <w:r w:rsidR="006B133B" w:rsidRPr="00C35B3A">
              <w:rPr>
                <w:rFonts w:ascii="Times New Roman" w:hAnsi="Times New Roman"/>
                <w:sz w:val="28"/>
                <w:szCs w:val="28"/>
              </w:rPr>
              <w:t xml:space="preserve"> - 18 лет программами дополнительного</w:t>
            </w:r>
            <w:r w:rsidR="001C5037" w:rsidRPr="00C35B3A">
              <w:rPr>
                <w:rFonts w:ascii="Times New Roman" w:hAnsi="Times New Roman"/>
                <w:sz w:val="28"/>
                <w:szCs w:val="28"/>
              </w:rPr>
              <w:t xml:space="preserve"> </w:t>
            </w:r>
            <w:r w:rsidR="006B133B" w:rsidRPr="00C35B3A">
              <w:rPr>
                <w:rFonts w:ascii="Times New Roman" w:hAnsi="Times New Roman"/>
                <w:sz w:val="28"/>
                <w:szCs w:val="28"/>
              </w:rPr>
              <w:t>образования</w:t>
            </w:r>
            <w:r w:rsidR="001B1DCB" w:rsidRPr="00C35B3A">
              <w:rPr>
                <w:rFonts w:ascii="Times New Roman" w:hAnsi="Times New Roman"/>
                <w:sz w:val="28"/>
                <w:szCs w:val="28"/>
              </w:rPr>
              <w:t>;</w:t>
            </w:r>
          </w:p>
          <w:p w:rsidR="001B1DCB" w:rsidRPr="00C35B3A" w:rsidRDefault="001B1DCB" w:rsidP="00C35B3A">
            <w:pPr>
              <w:autoSpaceDE w:val="0"/>
              <w:autoSpaceDN w:val="0"/>
              <w:adjustRightInd w:val="0"/>
              <w:spacing w:after="0" w:line="240" w:lineRule="auto"/>
              <w:jc w:val="both"/>
              <w:rPr>
                <w:rFonts w:ascii="Times New Roman" w:hAnsi="Times New Roman"/>
                <w:sz w:val="28"/>
                <w:szCs w:val="28"/>
              </w:rPr>
            </w:pPr>
            <w:r w:rsidRPr="00C35B3A">
              <w:rPr>
                <w:rFonts w:ascii="Times New Roman" w:hAnsi="Times New Roman"/>
                <w:sz w:val="28"/>
                <w:szCs w:val="28"/>
              </w:rPr>
              <w:t>сохранение и развитие существующей системы отдыха и оздоровления детей и подростков, охват детей организованными формами отдыха и оздоровления до 50%, показатель эффективности оздоровления до 80%;</w:t>
            </w:r>
          </w:p>
          <w:p w:rsidR="001B1DCB" w:rsidRPr="00C35B3A" w:rsidRDefault="00754DB4" w:rsidP="00C35B3A">
            <w:pPr>
              <w:autoSpaceDE w:val="0"/>
              <w:autoSpaceDN w:val="0"/>
              <w:adjustRightInd w:val="0"/>
              <w:spacing w:after="0" w:line="240" w:lineRule="auto"/>
              <w:jc w:val="both"/>
              <w:rPr>
                <w:rFonts w:ascii="Times New Roman" w:hAnsi="Times New Roman"/>
                <w:sz w:val="28"/>
                <w:szCs w:val="28"/>
              </w:rPr>
            </w:pPr>
            <w:r w:rsidRPr="00C35B3A">
              <w:rPr>
                <w:rFonts w:ascii="Times New Roman" w:hAnsi="Times New Roman"/>
                <w:sz w:val="28"/>
                <w:szCs w:val="28"/>
              </w:rPr>
              <w:t xml:space="preserve">временное трудоустройство в свободное от учебы время 150 несовершеннолетних граждан в </w:t>
            </w:r>
            <w:r w:rsidRPr="00C35B3A">
              <w:rPr>
                <w:rFonts w:ascii="Times New Roman" w:hAnsi="Times New Roman"/>
                <w:sz w:val="28"/>
                <w:szCs w:val="28"/>
              </w:rPr>
              <w:lastRenderedPageBreak/>
              <w:t>возрасте от 14 до 18 лет;</w:t>
            </w:r>
          </w:p>
          <w:p w:rsidR="003F382A" w:rsidRPr="00C35B3A" w:rsidRDefault="00605583" w:rsidP="00C35B3A">
            <w:pPr>
              <w:autoSpaceDE w:val="0"/>
              <w:autoSpaceDN w:val="0"/>
              <w:adjustRightInd w:val="0"/>
              <w:spacing w:after="0" w:line="240" w:lineRule="auto"/>
              <w:jc w:val="both"/>
              <w:rPr>
                <w:rFonts w:ascii="Times New Roman" w:hAnsi="Times New Roman"/>
                <w:sz w:val="28"/>
                <w:szCs w:val="28"/>
              </w:rPr>
            </w:pPr>
            <w:r w:rsidRPr="00C35B3A">
              <w:rPr>
                <w:rFonts w:ascii="Times New Roman" w:hAnsi="Times New Roman"/>
                <w:sz w:val="28"/>
                <w:szCs w:val="28"/>
              </w:rPr>
              <w:t>обеспечение качественным сбалансированным горячим питанием 100% учащихся;</w:t>
            </w:r>
          </w:p>
          <w:p w:rsidR="006B133B" w:rsidRPr="004B2D28" w:rsidRDefault="00605583" w:rsidP="00C35B3A">
            <w:pPr>
              <w:autoSpaceDE w:val="0"/>
              <w:autoSpaceDN w:val="0"/>
              <w:adjustRightInd w:val="0"/>
              <w:spacing w:after="0" w:line="240" w:lineRule="auto"/>
              <w:jc w:val="both"/>
              <w:rPr>
                <w:rFonts w:ascii="Times New Roman" w:hAnsi="Times New Roman"/>
                <w:sz w:val="28"/>
                <w:szCs w:val="28"/>
              </w:rPr>
            </w:pPr>
            <w:r w:rsidRPr="00C35B3A">
              <w:rPr>
                <w:rFonts w:ascii="Times New Roman" w:hAnsi="Times New Roman"/>
                <w:sz w:val="28"/>
                <w:szCs w:val="28"/>
              </w:rPr>
              <w:t xml:space="preserve"> </w:t>
            </w:r>
            <w:r w:rsidR="00265CE8" w:rsidRPr="00C35B3A">
              <w:rPr>
                <w:rFonts w:ascii="Times New Roman" w:hAnsi="Times New Roman"/>
                <w:sz w:val="28"/>
                <w:szCs w:val="28"/>
              </w:rPr>
              <w:t>увеличение показателя охвата способных и одаренных детей в возрасте от 7 до 18 лет.</w:t>
            </w:r>
            <w:r w:rsidR="00265CE8">
              <w:rPr>
                <w:rFonts w:ascii="Times New Roman" w:hAnsi="Times New Roman"/>
                <w:sz w:val="28"/>
                <w:szCs w:val="28"/>
              </w:rPr>
              <w:t xml:space="preserve"> </w:t>
            </w:r>
          </w:p>
        </w:tc>
      </w:tr>
    </w:tbl>
    <w:p w:rsidR="00680849" w:rsidRDefault="00680849" w:rsidP="009E19F8">
      <w:pPr>
        <w:spacing w:after="0" w:line="240" w:lineRule="auto"/>
        <w:rPr>
          <w:rFonts w:ascii="Times New Roman" w:hAnsi="Times New Roman"/>
          <w:sz w:val="28"/>
          <w:szCs w:val="28"/>
        </w:rPr>
      </w:pPr>
    </w:p>
    <w:p w:rsidR="00397783" w:rsidRDefault="002E261A" w:rsidP="002E261A">
      <w:pPr>
        <w:pStyle w:val="a4"/>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Общая характеристика</w:t>
      </w:r>
      <w:r w:rsidR="00BF3152">
        <w:rPr>
          <w:rFonts w:ascii="Times New Roman" w:hAnsi="Times New Roman"/>
          <w:b/>
          <w:sz w:val="28"/>
          <w:szCs w:val="28"/>
        </w:rPr>
        <w:t xml:space="preserve"> социально-экономической сферы реализации муниципальной программы</w:t>
      </w:r>
      <w:r w:rsidR="00A10FE3">
        <w:rPr>
          <w:rFonts w:ascii="Times New Roman" w:hAnsi="Times New Roman"/>
          <w:b/>
          <w:sz w:val="28"/>
          <w:szCs w:val="28"/>
        </w:rPr>
        <w:t>.</w:t>
      </w:r>
    </w:p>
    <w:p w:rsidR="003B2381" w:rsidRDefault="003B2381" w:rsidP="003B2381">
      <w:pPr>
        <w:pStyle w:val="a4"/>
        <w:spacing w:after="0" w:line="240" w:lineRule="auto"/>
        <w:rPr>
          <w:rFonts w:ascii="Times New Roman" w:hAnsi="Times New Roman"/>
          <w:b/>
          <w:sz w:val="28"/>
          <w:szCs w:val="28"/>
        </w:rPr>
      </w:pPr>
    </w:p>
    <w:p w:rsidR="0074769D" w:rsidRDefault="002E261A" w:rsidP="002E261A">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Данная Программа – это программа функционирования </w:t>
      </w:r>
      <w:r w:rsidR="00315BE0">
        <w:rPr>
          <w:rFonts w:ascii="Times New Roman" w:hAnsi="Times New Roman"/>
          <w:sz w:val="28"/>
          <w:szCs w:val="28"/>
        </w:rPr>
        <w:t>и развитие муниципальной системы образования, стратегический планово-координационный документ, основное назначение которого заключается в том, чтобы сформировать основные направления дальнейше</w:t>
      </w:r>
      <w:r w:rsidR="00D50A0A">
        <w:rPr>
          <w:rFonts w:ascii="Times New Roman" w:hAnsi="Times New Roman"/>
          <w:sz w:val="28"/>
          <w:szCs w:val="28"/>
        </w:rPr>
        <w:t xml:space="preserve">го развития системы образования и стратегию ее перехода на новый уровень. </w:t>
      </w:r>
    </w:p>
    <w:p w:rsidR="00C4337B" w:rsidRDefault="0074769D" w:rsidP="002E261A">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Система непрерывного образования обеспечивает условия для качественного, доступного и востребованного личностью и обществом образования</w:t>
      </w:r>
      <w:r w:rsidR="00C4337B">
        <w:rPr>
          <w:rFonts w:ascii="Times New Roman" w:hAnsi="Times New Roman"/>
          <w:sz w:val="28"/>
          <w:szCs w:val="28"/>
        </w:rPr>
        <w:t xml:space="preserve"> и находится в постоянном развитии и изменении. </w:t>
      </w:r>
    </w:p>
    <w:p w:rsidR="00402171" w:rsidRDefault="00C4337B" w:rsidP="002E261A">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Сеть образовательных учреждений состоит из 10 </w:t>
      </w:r>
      <w:r w:rsidR="00611937">
        <w:rPr>
          <w:rFonts w:ascii="Times New Roman" w:hAnsi="Times New Roman"/>
          <w:sz w:val="28"/>
          <w:szCs w:val="28"/>
        </w:rPr>
        <w:t xml:space="preserve">муниципальных бюджетных </w:t>
      </w:r>
      <w:r>
        <w:rPr>
          <w:rFonts w:ascii="Times New Roman" w:hAnsi="Times New Roman"/>
          <w:sz w:val="28"/>
          <w:szCs w:val="28"/>
        </w:rPr>
        <w:t xml:space="preserve">общеобразовательных учреждений, 7 филиалов, 1 </w:t>
      </w:r>
      <w:r w:rsidR="00611937">
        <w:rPr>
          <w:rFonts w:ascii="Times New Roman" w:hAnsi="Times New Roman"/>
          <w:sz w:val="28"/>
          <w:szCs w:val="28"/>
        </w:rPr>
        <w:t xml:space="preserve">муниципального бюджетного </w:t>
      </w:r>
      <w:r>
        <w:rPr>
          <w:rFonts w:ascii="Times New Roman" w:hAnsi="Times New Roman"/>
          <w:sz w:val="28"/>
          <w:szCs w:val="28"/>
        </w:rPr>
        <w:t xml:space="preserve">дошкольного учреждения </w:t>
      </w:r>
      <w:r w:rsidR="00E31960">
        <w:rPr>
          <w:rFonts w:ascii="Times New Roman" w:hAnsi="Times New Roman"/>
          <w:sz w:val="28"/>
          <w:szCs w:val="28"/>
        </w:rPr>
        <w:t>и 2</w:t>
      </w:r>
      <w:r w:rsidR="00611937">
        <w:rPr>
          <w:rFonts w:ascii="Times New Roman" w:hAnsi="Times New Roman"/>
          <w:sz w:val="28"/>
          <w:szCs w:val="28"/>
        </w:rPr>
        <w:t xml:space="preserve"> муниципальных бюджетных</w:t>
      </w:r>
      <w:r w:rsidR="00E31960">
        <w:rPr>
          <w:rFonts w:ascii="Times New Roman" w:hAnsi="Times New Roman"/>
          <w:sz w:val="28"/>
          <w:szCs w:val="28"/>
        </w:rPr>
        <w:t xml:space="preserve"> дополнительных образовательных учреждений.</w:t>
      </w:r>
      <w:r w:rsidR="001F5657">
        <w:rPr>
          <w:rFonts w:ascii="Times New Roman" w:hAnsi="Times New Roman"/>
          <w:sz w:val="28"/>
          <w:szCs w:val="28"/>
        </w:rPr>
        <w:t xml:space="preserve"> Все муниципальные </w:t>
      </w:r>
      <w:r w:rsidR="00611937">
        <w:rPr>
          <w:rFonts w:ascii="Times New Roman" w:hAnsi="Times New Roman"/>
          <w:sz w:val="28"/>
          <w:szCs w:val="28"/>
        </w:rPr>
        <w:t xml:space="preserve">бюджетные </w:t>
      </w:r>
      <w:r w:rsidR="001F5657">
        <w:rPr>
          <w:rFonts w:ascii="Times New Roman" w:hAnsi="Times New Roman"/>
          <w:sz w:val="28"/>
          <w:szCs w:val="28"/>
        </w:rPr>
        <w:t>образовательные учреждения зарегистрированы как юридические лица, имеют лицензии на ведение образовательной деятельности и аккредитованы.</w:t>
      </w:r>
      <w:r w:rsidR="00611937">
        <w:rPr>
          <w:rFonts w:ascii="Times New Roman" w:hAnsi="Times New Roman"/>
          <w:sz w:val="28"/>
          <w:szCs w:val="28"/>
        </w:rPr>
        <w:t xml:space="preserve"> </w:t>
      </w:r>
    </w:p>
    <w:p w:rsidR="00402171" w:rsidRDefault="00402171" w:rsidP="002E261A">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611937">
        <w:rPr>
          <w:rFonts w:ascii="Times New Roman" w:hAnsi="Times New Roman"/>
          <w:sz w:val="28"/>
          <w:szCs w:val="28"/>
        </w:rPr>
        <w:t>В муниципальной системе образования функционирует 1 дошкольное образовательное учреждение – муниципальное бюджетное дошкольное образовательное учреждение детский сад «Солнышко»</w:t>
      </w:r>
      <w:r w:rsidR="003C1E80">
        <w:rPr>
          <w:rFonts w:ascii="Times New Roman" w:hAnsi="Times New Roman"/>
          <w:sz w:val="28"/>
          <w:szCs w:val="28"/>
        </w:rPr>
        <w:t>, в котором воспитывается 156 детей</w:t>
      </w:r>
      <w:r w:rsidR="005C306A">
        <w:rPr>
          <w:rFonts w:ascii="Times New Roman" w:hAnsi="Times New Roman"/>
          <w:sz w:val="28"/>
          <w:szCs w:val="28"/>
        </w:rPr>
        <w:t>, 5 групп кратковременного пребывания детей от 3 до 7 лет, которые посещают 17 воспитанников.</w:t>
      </w:r>
      <w:r w:rsidR="0034169C">
        <w:rPr>
          <w:rFonts w:ascii="Times New Roman" w:hAnsi="Times New Roman"/>
          <w:sz w:val="28"/>
          <w:szCs w:val="28"/>
        </w:rPr>
        <w:t xml:space="preserve"> Охват детей дошкольным образованием за </w:t>
      </w:r>
      <w:proofErr w:type="gramStart"/>
      <w:r w:rsidR="0034169C">
        <w:rPr>
          <w:rFonts w:ascii="Times New Roman" w:hAnsi="Times New Roman"/>
          <w:sz w:val="28"/>
          <w:szCs w:val="28"/>
        </w:rPr>
        <w:t>последние</w:t>
      </w:r>
      <w:proofErr w:type="gramEnd"/>
      <w:r w:rsidR="0034169C">
        <w:rPr>
          <w:rFonts w:ascii="Times New Roman" w:hAnsi="Times New Roman"/>
          <w:sz w:val="28"/>
          <w:szCs w:val="28"/>
        </w:rPr>
        <w:t xml:space="preserve"> 3 года увеличился на  %, однако % детей по различным причинам не посещают дошкольное учреждение.</w:t>
      </w:r>
      <w:r w:rsidR="00315BE0">
        <w:rPr>
          <w:rFonts w:ascii="Times New Roman" w:hAnsi="Times New Roman"/>
          <w:sz w:val="28"/>
          <w:szCs w:val="28"/>
        </w:rPr>
        <w:t xml:space="preserve"> </w:t>
      </w:r>
    </w:p>
    <w:p w:rsidR="002E261A" w:rsidRDefault="00402171" w:rsidP="002E261A">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Педагогическая деятельность в сфере дошкольного образования ориентирована на развитие воспитанников. </w:t>
      </w:r>
      <w:r w:rsidR="004F2074">
        <w:rPr>
          <w:rFonts w:ascii="Times New Roman" w:hAnsi="Times New Roman"/>
          <w:sz w:val="28"/>
          <w:szCs w:val="28"/>
        </w:rPr>
        <w:t>Педагоги в своей работе применяют вариативные развивающие программы и технологии развивающего обучения.</w:t>
      </w:r>
      <w:r w:rsidR="00AB463A">
        <w:rPr>
          <w:rFonts w:ascii="Times New Roman" w:hAnsi="Times New Roman"/>
          <w:sz w:val="28"/>
          <w:szCs w:val="28"/>
        </w:rPr>
        <w:t xml:space="preserve"> Однако</w:t>
      </w:r>
      <w:proofErr w:type="gramStart"/>
      <w:r w:rsidR="00AB463A">
        <w:rPr>
          <w:rFonts w:ascii="Times New Roman" w:hAnsi="Times New Roman"/>
          <w:sz w:val="28"/>
          <w:szCs w:val="28"/>
        </w:rPr>
        <w:t>,</w:t>
      </w:r>
      <w:proofErr w:type="gramEnd"/>
      <w:r w:rsidR="00AB463A">
        <w:rPr>
          <w:rFonts w:ascii="Times New Roman" w:hAnsi="Times New Roman"/>
          <w:sz w:val="28"/>
          <w:szCs w:val="28"/>
        </w:rPr>
        <w:t xml:space="preserve"> существует проблема преемственности между дошкольным и начальным образованием</w:t>
      </w:r>
      <w:r w:rsidR="004B5C89">
        <w:rPr>
          <w:rFonts w:ascii="Times New Roman" w:hAnsi="Times New Roman"/>
          <w:sz w:val="28"/>
          <w:szCs w:val="28"/>
        </w:rPr>
        <w:t xml:space="preserve">. Одним из путей решения проблемы преемственности является внедрение в практику комплексных программ непрерывного образования. </w:t>
      </w:r>
      <w:r w:rsidR="004376D5">
        <w:rPr>
          <w:rFonts w:ascii="Times New Roman" w:hAnsi="Times New Roman"/>
          <w:sz w:val="28"/>
          <w:szCs w:val="28"/>
        </w:rPr>
        <w:t>Реализация мероприятий Программы будет способствовать активному участию муниципальной системы образования муниципального образования «Монастырщинский район» Смоленской области в решении задач, ликвидации очереди в муниципальное бюджетное дошкольное образовательное учреждение</w:t>
      </w:r>
      <w:r w:rsidR="00AD30F6">
        <w:rPr>
          <w:rFonts w:ascii="Times New Roman" w:hAnsi="Times New Roman"/>
          <w:sz w:val="28"/>
          <w:szCs w:val="28"/>
        </w:rPr>
        <w:t xml:space="preserve"> к 2016 году, обеспечит доступность дошкольное образование всем детям дошкольного возраста,</w:t>
      </w:r>
      <w:r w:rsidR="00FF68F3">
        <w:rPr>
          <w:rFonts w:ascii="Times New Roman" w:hAnsi="Times New Roman"/>
          <w:sz w:val="28"/>
          <w:szCs w:val="28"/>
        </w:rPr>
        <w:t xml:space="preserve"> провести мероприятия по укреплению материально-технической базы</w:t>
      </w:r>
      <w:r w:rsidR="00E37178">
        <w:rPr>
          <w:rFonts w:ascii="Times New Roman" w:hAnsi="Times New Roman"/>
          <w:sz w:val="28"/>
          <w:szCs w:val="28"/>
        </w:rPr>
        <w:t xml:space="preserve"> </w:t>
      </w:r>
      <w:r w:rsidR="00E37178">
        <w:rPr>
          <w:rFonts w:ascii="Times New Roman" w:hAnsi="Times New Roman"/>
          <w:sz w:val="28"/>
          <w:szCs w:val="28"/>
        </w:rPr>
        <w:lastRenderedPageBreak/>
        <w:t>дошкольного учреждения.</w:t>
      </w:r>
      <w:r w:rsidR="00551F8F">
        <w:rPr>
          <w:rFonts w:ascii="Times New Roman" w:hAnsi="Times New Roman"/>
          <w:sz w:val="28"/>
          <w:szCs w:val="28"/>
        </w:rPr>
        <w:t xml:space="preserve"> Необходимо развитие дополнительных образовательных услуг.</w:t>
      </w:r>
      <w:r w:rsidR="002E261A">
        <w:rPr>
          <w:rFonts w:ascii="Times New Roman" w:hAnsi="Times New Roman"/>
          <w:sz w:val="28"/>
          <w:szCs w:val="28"/>
        </w:rPr>
        <w:t xml:space="preserve"> </w:t>
      </w:r>
    </w:p>
    <w:p w:rsidR="00305E84" w:rsidRDefault="00305E84" w:rsidP="002E261A">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Система общего образования включает в себя 10 общеобразовательных учреждений, из них 4 средних общеобразовательных учреждения и 6 основных учреждений, 7 филиалов общеобразовательных учреждений</w:t>
      </w:r>
      <w:r w:rsidR="00862585">
        <w:rPr>
          <w:rFonts w:ascii="Times New Roman" w:hAnsi="Times New Roman"/>
          <w:sz w:val="28"/>
          <w:szCs w:val="28"/>
        </w:rPr>
        <w:t>,</w:t>
      </w:r>
      <w:r>
        <w:rPr>
          <w:rFonts w:ascii="Times New Roman" w:hAnsi="Times New Roman"/>
          <w:sz w:val="28"/>
          <w:szCs w:val="28"/>
        </w:rPr>
        <w:t xml:space="preserve"> с контингентом обучающихся 679. </w:t>
      </w:r>
    </w:p>
    <w:p w:rsidR="00862585" w:rsidRDefault="00DB4F76" w:rsidP="002E261A">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На сегодняшний день основной задачей основного общего образования является обеспечение более высокое качество образования в массовой школе формирование у школьников ключевых компетентностей, опыта выбора и самореализации, продуктивной социализации и подготовку к осмысленному выбору жизненного и профессионального пути.</w:t>
      </w:r>
      <w:r w:rsidR="00694CE1">
        <w:rPr>
          <w:rFonts w:ascii="Times New Roman" w:hAnsi="Times New Roman"/>
          <w:sz w:val="28"/>
          <w:szCs w:val="28"/>
        </w:rPr>
        <w:t xml:space="preserve"> Для решения данной задачи необходимо совершенствование муниципальной системы оценки качества образования</w:t>
      </w:r>
      <w:r w:rsidR="006C7DF7">
        <w:rPr>
          <w:rFonts w:ascii="Times New Roman" w:hAnsi="Times New Roman"/>
          <w:sz w:val="28"/>
          <w:szCs w:val="28"/>
        </w:rPr>
        <w:t>, которая включает оценку качества образовательного процесса, качество условий, в которых протекает образовательный процесс</w:t>
      </w:r>
      <w:r w:rsidR="00271519">
        <w:rPr>
          <w:rFonts w:ascii="Times New Roman" w:hAnsi="Times New Roman"/>
          <w:sz w:val="28"/>
          <w:szCs w:val="28"/>
        </w:rPr>
        <w:t>, и качество самого образовательного процесса.</w:t>
      </w:r>
      <w:r w:rsidR="00862585">
        <w:rPr>
          <w:rFonts w:ascii="Times New Roman" w:hAnsi="Times New Roman"/>
          <w:sz w:val="28"/>
          <w:szCs w:val="28"/>
        </w:rPr>
        <w:t xml:space="preserve"> </w:t>
      </w:r>
    </w:p>
    <w:p w:rsidR="00DB4F76" w:rsidRDefault="00862585" w:rsidP="002E261A">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Благодаря реализации</w:t>
      </w:r>
      <w:r w:rsidR="00DB4F76">
        <w:rPr>
          <w:rFonts w:ascii="Times New Roman" w:hAnsi="Times New Roman"/>
          <w:sz w:val="28"/>
          <w:szCs w:val="28"/>
        </w:rPr>
        <w:t xml:space="preserve"> </w:t>
      </w:r>
      <w:r w:rsidR="003738E4">
        <w:rPr>
          <w:rFonts w:ascii="Times New Roman" w:hAnsi="Times New Roman"/>
          <w:sz w:val="28"/>
          <w:szCs w:val="28"/>
        </w:rPr>
        <w:t>приоритетного национального проекта «Образование» за последние 3 года значительно улучшилось материально-техническая база общеобразовательных учреждений муниципального образования «Монастырщинский район» Смоленской области.</w:t>
      </w:r>
      <w:r w:rsidR="00C061CA">
        <w:rPr>
          <w:rFonts w:ascii="Times New Roman" w:hAnsi="Times New Roman"/>
          <w:sz w:val="28"/>
          <w:szCs w:val="28"/>
        </w:rPr>
        <w:t xml:space="preserve"> Большое внимание во всех общеобразовательных учреждениях уделяется созданию услови</w:t>
      </w:r>
      <w:r w:rsidR="000476AB">
        <w:rPr>
          <w:rFonts w:ascii="Times New Roman" w:hAnsi="Times New Roman"/>
          <w:sz w:val="28"/>
          <w:szCs w:val="28"/>
        </w:rPr>
        <w:t>й</w:t>
      </w:r>
      <w:r w:rsidR="00C061CA">
        <w:rPr>
          <w:rFonts w:ascii="Times New Roman" w:hAnsi="Times New Roman"/>
          <w:sz w:val="28"/>
          <w:szCs w:val="28"/>
        </w:rPr>
        <w:t xml:space="preserve"> для внеурочной деятельности учащихся:</w:t>
      </w:r>
      <w:r w:rsidR="000476AB">
        <w:rPr>
          <w:rFonts w:ascii="Times New Roman" w:hAnsi="Times New Roman"/>
          <w:sz w:val="28"/>
          <w:szCs w:val="28"/>
        </w:rPr>
        <w:t xml:space="preserve"> </w:t>
      </w:r>
      <w:r w:rsidR="005E0021">
        <w:rPr>
          <w:rFonts w:ascii="Times New Roman" w:hAnsi="Times New Roman"/>
          <w:sz w:val="28"/>
          <w:szCs w:val="28"/>
        </w:rPr>
        <w:t>разнообразные предметные творческие кружки, спортивные секции охватывают более 75% учащихся, в результате ежегодно более 25% учащихся принимают участие в различных творческих конкурсах, смотрах, выставках, спортивных соревнованиях. Количество учащихся принимающих участие</w:t>
      </w:r>
      <w:r w:rsidR="00B30159">
        <w:rPr>
          <w:rFonts w:ascii="Times New Roman" w:hAnsi="Times New Roman"/>
          <w:sz w:val="28"/>
          <w:szCs w:val="28"/>
        </w:rPr>
        <w:t xml:space="preserve"> в региональных, всероссийских конкурсах, смотрах в 2011-200-13 годах выросло более чем в 2 раза.</w:t>
      </w:r>
      <w:r w:rsidR="008860E0">
        <w:rPr>
          <w:rFonts w:ascii="Times New Roman" w:hAnsi="Times New Roman"/>
          <w:sz w:val="28"/>
          <w:szCs w:val="28"/>
        </w:rPr>
        <w:t xml:space="preserve"> Данные мониторинга показывают, что </w:t>
      </w:r>
    </w:p>
    <w:p w:rsidR="008860E0" w:rsidRDefault="008860E0" w:rsidP="002E261A">
      <w:pPr>
        <w:pStyle w:val="a4"/>
        <w:spacing w:after="0" w:line="240" w:lineRule="auto"/>
        <w:ind w:left="0"/>
        <w:jc w:val="both"/>
        <w:rPr>
          <w:rFonts w:ascii="Times New Roman" w:hAnsi="Times New Roman"/>
          <w:sz w:val="28"/>
          <w:szCs w:val="28"/>
        </w:rPr>
      </w:pPr>
      <w:r>
        <w:rPr>
          <w:rFonts w:ascii="Times New Roman" w:hAnsi="Times New Roman"/>
          <w:sz w:val="28"/>
          <w:szCs w:val="28"/>
        </w:rPr>
        <w:t>- малочисленность параллелей старших классов в большинстве школ и невозможность создания ресурсов для организации многопрофильного обучения как средства индивидуализации образовательного процесса в каждой школе затрудняет решение задачи профильного обучения</w:t>
      </w:r>
      <w:r w:rsidR="00541660">
        <w:rPr>
          <w:rFonts w:ascii="Times New Roman" w:hAnsi="Times New Roman"/>
          <w:sz w:val="28"/>
          <w:szCs w:val="28"/>
        </w:rPr>
        <w:t>;</w:t>
      </w:r>
    </w:p>
    <w:p w:rsidR="00B26168" w:rsidRDefault="00541660" w:rsidP="002E261A">
      <w:pPr>
        <w:pStyle w:val="a4"/>
        <w:spacing w:after="0" w:line="240" w:lineRule="auto"/>
        <w:ind w:left="0"/>
        <w:jc w:val="both"/>
        <w:rPr>
          <w:rFonts w:ascii="Times New Roman" w:hAnsi="Times New Roman"/>
          <w:sz w:val="28"/>
          <w:szCs w:val="28"/>
        </w:rPr>
      </w:pPr>
      <w:r>
        <w:rPr>
          <w:rFonts w:ascii="Times New Roman" w:hAnsi="Times New Roman"/>
          <w:sz w:val="28"/>
          <w:szCs w:val="28"/>
        </w:rPr>
        <w:t>- в силу малочисленности большинства сельских школ учителя, работающие в них, вынужденно преподают несколько предметов, что зачастую делает невозможным качественную реализацию базисного учебного плана</w:t>
      </w:r>
      <w:r w:rsidR="00B26168">
        <w:rPr>
          <w:rFonts w:ascii="Times New Roman" w:hAnsi="Times New Roman"/>
          <w:sz w:val="28"/>
          <w:szCs w:val="28"/>
        </w:rPr>
        <w:t>;</w:t>
      </w:r>
    </w:p>
    <w:p w:rsidR="00700471" w:rsidRDefault="00B26168" w:rsidP="002E261A">
      <w:pPr>
        <w:pStyle w:val="a4"/>
        <w:spacing w:after="0" w:line="240" w:lineRule="auto"/>
        <w:ind w:left="0"/>
        <w:jc w:val="both"/>
        <w:rPr>
          <w:rFonts w:ascii="Times New Roman" w:hAnsi="Times New Roman"/>
          <w:sz w:val="28"/>
          <w:szCs w:val="28"/>
        </w:rPr>
      </w:pPr>
      <w:r>
        <w:rPr>
          <w:rFonts w:ascii="Times New Roman" w:hAnsi="Times New Roman"/>
          <w:sz w:val="28"/>
          <w:szCs w:val="28"/>
        </w:rPr>
        <w:t>- демографическая ситуация привела к тому, что уже сегодня целый ряд сельских школ муниципального образования «Монастырщинский район» Смоленской области от 10% до 50% от проектной мощности</w:t>
      </w:r>
      <w:r w:rsidR="003E7B3E">
        <w:rPr>
          <w:rFonts w:ascii="Times New Roman" w:hAnsi="Times New Roman"/>
          <w:sz w:val="28"/>
          <w:szCs w:val="28"/>
        </w:rPr>
        <w:t>, что ставит острейшие вопросы о возможности</w:t>
      </w:r>
      <w:r w:rsidR="00596B96">
        <w:rPr>
          <w:rFonts w:ascii="Times New Roman" w:hAnsi="Times New Roman"/>
          <w:sz w:val="28"/>
          <w:szCs w:val="28"/>
        </w:rPr>
        <w:t xml:space="preserve"> рационального использования зданий. Необходимо проведение реструктуризации сельских школ путем пр</w:t>
      </w:r>
      <w:r w:rsidR="00700471">
        <w:rPr>
          <w:rFonts w:ascii="Times New Roman" w:hAnsi="Times New Roman"/>
          <w:sz w:val="28"/>
          <w:szCs w:val="28"/>
        </w:rPr>
        <w:t>исоединения их к базовым школам;</w:t>
      </w:r>
    </w:p>
    <w:p w:rsidR="00E22341" w:rsidRDefault="00F223DB" w:rsidP="002E261A">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22341">
        <w:rPr>
          <w:rFonts w:ascii="Times New Roman" w:hAnsi="Times New Roman"/>
          <w:sz w:val="28"/>
          <w:szCs w:val="28"/>
        </w:rPr>
        <w:t xml:space="preserve">необходим капитальный и текущий ремонт устаревших зданий учреждений образования. </w:t>
      </w:r>
      <w:r w:rsidR="00541660">
        <w:rPr>
          <w:rFonts w:ascii="Times New Roman" w:hAnsi="Times New Roman"/>
          <w:sz w:val="28"/>
          <w:szCs w:val="28"/>
        </w:rPr>
        <w:t xml:space="preserve"> </w:t>
      </w:r>
    </w:p>
    <w:p w:rsidR="00FD3CA7" w:rsidRDefault="00E22341" w:rsidP="00FD3CA7">
      <w:pPr>
        <w:spacing w:after="0"/>
        <w:jc w:val="both"/>
        <w:rPr>
          <w:rFonts w:ascii="Times New Roman" w:hAnsi="Times New Roman"/>
          <w:sz w:val="28"/>
          <w:szCs w:val="28"/>
        </w:rPr>
      </w:pPr>
      <w:r w:rsidRPr="002728A6">
        <w:rPr>
          <w:rFonts w:ascii="Times New Roman" w:hAnsi="Times New Roman"/>
          <w:sz w:val="28"/>
          <w:szCs w:val="28"/>
        </w:rPr>
        <w:t xml:space="preserve">      В системе дополнительного образования муниципального образования «Монастырщинский район» действует 2 учреждения дополнительного образования детей: МБОУ ДОД Монастырщинский центр внешкольной работы, МБОУ ДОД Детско-юношеская спортивная школа. В учреждениях дополнительного образования работают кружки, секции, объединения – в соответствии с социальным заказом</w:t>
      </w:r>
      <w:r w:rsidR="00116AB6" w:rsidRPr="002728A6">
        <w:rPr>
          <w:rFonts w:ascii="Times New Roman" w:hAnsi="Times New Roman"/>
          <w:sz w:val="28"/>
          <w:szCs w:val="28"/>
        </w:rPr>
        <w:t xml:space="preserve"> </w:t>
      </w:r>
      <w:r w:rsidR="00116AB6" w:rsidRPr="002728A6">
        <w:rPr>
          <w:rFonts w:ascii="Times New Roman" w:hAnsi="Times New Roman"/>
          <w:sz w:val="28"/>
          <w:szCs w:val="28"/>
        </w:rPr>
        <w:lastRenderedPageBreak/>
        <w:t>учащихся и родителей. Сохранение бюджетного финансирования этой системы</w:t>
      </w:r>
      <w:r w:rsidR="004562C3" w:rsidRPr="002728A6">
        <w:rPr>
          <w:rFonts w:ascii="Times New Roman" w:hAnsi="Times New Roman"/>
          <w:sz w:val="28"/>
          <w:szCs w:val="28"/>
        </w:rPr>
        <w:t xml:space="preserve"> являе</w:t>
      </w:r>
      <w:r w:rsidR="00116AB6" w:rsidRPr="002728A6">
        <w:rPr>
          <w:rFonts w:ascii="Times New Roman" w:hAnsi="Times New Roman"/>
          <w:sz w:val="28"/>
          <w:szCs w:val="28"/>
        </w:rPr>
        <w:t>тся</w:t>
      </w:r>
      <w:r w:rsidR="004562C3" w:rsidRPr="002728A6">
        <w:rPr>
          <w:rFonts w:ascii="Times New Roman" w:hAnsi="Times New Roman"/>
          <w:sz w:val="28"/>
          <w:szCs w:val="28"/>
        </w:rPr>
        <w:t xml:space="preserve"> ключевым условием разностороннего развития учащихся и важным звеном в вопросах профилактики безнадзорности и правонарушений несовершеннолетних</w:t>
      </w:r>
      <w:r w:rsidR="00E96FBD" w:rsidRPr="002728A6">
        <w:rPr>
          <w:rFonts w:ascii="Times New Roman" w:hAnsi="Times New Roman"/>
          <w:sz w:val="28"/>
          <w:szCs w:val="28"/>
        </w:rPr>
        <w:t xml:space="preserve">. По состоянию на конец 2013 года общий охват </w:t>
      </w:r>
      <w:proofErr w:type="gramStart"/>
      <w:r w:rsidR="00E96FBD" w:rsidRPr="002728A6">
        <w:rPr>
          <w:rFonts w:ascii="Times New Roman" w:hAnsi="Times New Roman"/>
          <w:sz w:val="28"/>
          <w:szCs w:val="28"/>
        </w:rPr>
        <w:t>обучающихся</w:t>
      </w:r>
      <w:proofErr w:type="gramEnd"/>
      <w:r w:rsidR="00E96FBD" w:rsidRPr="002728A6">
        <w:rPr>
          <w:rFonts w:ascii="Times New Roman" w:hAnsi="Times New Roman"/>
          <w:sz w:val="28"/>
          <w:szCs w:val="28"/>
        </w:rPr>
        <w:t xml:space="preserve"> организованным досугом в творческих объединения различной направленности составляет  75%</w:t>
      </w:r>
      <w:r w:rsidR="00716CBD">
        <w:rPr>
          <w:rFonts w:ascii="Times New Roman" w:hAnsi="Times New Roman"/>
          <w:sz w:val="28"/>
          <w:szCs w:val="28"/>
        </w:rPr>
        <w:t>. Особое место уделяется развитию</w:t>
      </w:r>
      <w:r w:rsidR="002E5622">
        <w:rPr>
          <w:rFonts w:ascii="Times New Roman" w:hAnsi="Times New Roman"/>
          <w:sz w:val="28"/>
          <w:szCs w:val="28"/>
        </w:rPr>
        <w:t xml:space="preserve"> спортивного направления. Свыше 30% детей и подростков активно занимаются в спортивных кружках и секциях, созданных</w:t>
      </w:r>
      <w:r w:rsidR="00B231F1">
        <w:rPr>
          <w:rFonts w:ascii="Times New Roman" w:hAnsi="Times New Roman"/>
          <w:sz w:val="28"/>
          <w:szCs w:val="28"/>
        </w:rPr>
        <w:t xml:space="preserve"> </w:t>
      </w:r>
      <w:r w:rsidR="002E5622">
        <w:rPr>
          <w:rFonts w:ascii="Times New Roman" w:hAnsi="Times New Roman"/>
          <w:sz w:val="28"/>
          <w:szCs w:val="28"/>
        </w:rPr>
        <w:t>на базе общеобразовательных учреждений</w:t>
      </w:r>
      <w:r w:rsidR="00B231F1">
        <w:rPr>
          <w:rFonts w:ascii="Times New Roman" w:hAnsi="Times New Roman"/>
          <w:sz w:val="28"/>
          <w:szCs w:val="28"/>
        </w:rPr>
        <w:t xml:space="preserve">, учреждения дополнительного образования детей. </w:t>
      </w:r>
      <w:r w:rsidR="00B5309D">
        <w:rPr>
          <w:rFonts w:ascii="Times New Roman" w:hAnsi="Times New Roman"/>
          <w:sz w:val="28"/>
          <w:szCs w:val="28"/>
        </w:rPr>
        <w:t>Учащиеся активно принимают участие в районных, областных спортивных соревнованиях и становятся призерами и победителями</w:t>
      </w:r>
      <w:r w:rsidR="00EF422F">
        <w:rPr>
          <w:rFonts w:ascii="Times New Roman" w:hAnsi="Times New Roman"/>
          <w:sz w:val="28"/>
          <w:szCs w:val="28"/>
        </w:rPr>
        <w:t xml:space="preserve">. </w:t>
      </w:r>
    </w:p>
    <w:p w:rsidR="00FD3CA7" w:rsidRDefault="00FD3CA7" w:rsidP="00FD3CA7">
      <w:pPr>
        <w:spacing w:after="0"/>
        <w:jc w:val="both"/>
        <w:rPr>
          <w:rFonts w:ascii="Times New Roman" w:hAnsi="Times New Roman"/>
          <w:sz w:val="28"/>
          <w:szCs w:val="28"/>
        </w:rPr>
      </w:pPr>
      <w:r>
        <w:rPr>
          <w:rFonts w:ascii="Times New Roman" w:hAnsi="Times New Roman"/>
          <w:sz w:val="28"/>
          <w:szCs w:val="28"/>
        </w:rPr>
        <w:t xml:space="preserve">   Одним из направлений поддержки детства </w:t>
      </w:r>
      <w:r w:rsidR="00EC084B">
        <w:rPr>
          <w:rFonts w:ascii="Times New Roman" w:hAnsi="Times New Roman"/>
          <w:sz w:val="28"/>
          <w:szCs w:val="28"/>
        </w:rPr>
        <w:t>является деятельность по улучшению питания детей. Правильное питание</w:t>
      </w:r>
      <w:r w:rsidR="00E041AF">
        <w:rPr>
          <w:rFonts w:ascii="Times New Roman" w:hAnsi="Times New Roman"/>
          <w:sz w:val="28"/>
          <w:szCs w:val="28"/>
        </w:rPr>
        <w:t xml:space="preserve"> учащихся признано ключевым фактором здоровья нации. </w:t>
      </w:r>
      <w:proofErr w:type="gramStart"/>
      <w:r w:rsidR="00E041AF">
        <w:rPr>
          <w:rFonts w:ascii="Times New Roman" w:hAnsi="Times New Roman"/>
          <w:sz w:val="28"/>
          <w:szCs w:val="28"/>
        </w:rPr>
        <w:t>По мониторингу групп здоровья учащихся за период за 2011-2013 годы выяснилось, что количество здоровых детей (1 группа здоровья) уменьшилась на 3%, имеющих отклонений здоровья (2 группа) увеличилась на 3%.</w:t>
      </w:r>
      <w:r w:rsidR="00F02BDC">
        <w:rPr>
          <w:rFonts w:ascii="Times New Roman" w:hAnsi="Times New Roman"/>
          <w:sz w:val="28"/>
          <w:szCs w:val="28"/>
        </w:rPr>
        <w:t xml:space="preserve"> Именно питание является одним из важнейших факторов</w:t>
      </w:r>
      <w:r w:rsidR="003506FE">
        <w:rPr>
          <w:rFonts w:ascii="Times New Roman" w:hAnsi="Times New Roman"/>
          <w:sz w:val="28"/>
          <w:szCs w:val="28"/>
        </w:rPr>
        <w:t>, определяющих здоровье детей и подростков и способствует профилактики заболеваний, повышению работоспособности, физическому и умственному развитию</w:t>
      </w:r>
      <w:r w:rsidR="0008543B">
        <w:rPr>
          <w:rFonts w:ascii="Times New Roman" w:hAnsi="Times New Roman"/>
          <w:sz w:val="28"/>
          <w:szCs w:val="28"/>
        </w:rPr>
        <w:t>, создает условия для адаптации подрастающего поколения к окружающей среде</w:t>
      </w:r>
      <w:proofErr w:type="gramEnd"/>
      <w:r w:rsidR="0008543B">
        <w:rPr>
          <w:rFonts w:ascii="Times New Roman" w:hAnsi="Times New Roman"/>
          <w:sz w:val="28"/>
          <w:szCs w:val="28"/>
        </w:rPr>
        <w:t>.</w:t>
      </w:r>
      <w:r w:rsidR="008F2801">
        <w:rPr>
          <w:rFonts w:ascii="Times New Roman" w:hAnsi="Times New Roman"/>
          <w:sz w:val="28"/>
          <w:szCs w:val="28"/>
        </w:rPr>
        <w:t xml:space="preserve"> Питание каждого ребенка должно быть сбалансированным и полноценным: достаточным в количественном отношении и качественным </w:t>
      </w:r>
      <w:r w:rsidR="003E0353">
        <w:rPr>
          <w:rFonts w:ascii="Times New Roman" w:hAnsi="Times New Roman"/>
          <w:sz w:val="28"/>
          <w:szCs w:val="28"/>
        </w:rPr>
        <w:t>по составу, а также покрывающим энергетические затраты ребенка.</w:t>
      </w:r>
    </w:p>
    <w:p w:rsidR="005F7FE0" w:rsidRDefault="005F7FE0" w:rsidP="00FD3CA7">
      <w:pPr>
        <w:spacing w:after="0"/>
        <w:jc w:val="both"/>
        <w:rPr>
          <w:rFonts w:ascii="Times New Roman" w:hAnsi="Times New Roman"/>
          <w:sz w:val="28"/>
          <w:szCs w:val="28"/>
        </w:rPr>
      </w:pPr>
      <w:r>
        <w:rPr>
          <w:rFonts w:ascii="Times New Roman" w:hAnsi="Times New Roman"/>
          <w:sz w:val="28"/>
          <w:szCs w:val="28"/>
        </w:rPr>
        <w:t xml:space="preserve">   Организация отдыха, оздоровления и занятости детей и подростков в каникулярное время </w:t>
      </w:r>
      <w:r w:rsidR="00335122">
        <w:rPr>
          <w:rFonts w:ascii="Times New Roman" w:hAnsi="Times New Roman"/>
          <w:sz w:val="28"/>
          <w:szCs w:val="28"/>
        </w:rPr>
        <w:t>–</w:t>
      </w:r>
      <w:r>
        <w:rPr>
          <w:rFonts w:ascii="Times New Roman" w:hAnsi="Times New Roman"/>
          <w:sz w:val="28"/>
          <w:szCs w:val="28"/>
        </w:rPr>
        <w:t xml:space="preserve"> </w:t>
      </w:r>
      <w:r w:rsidR="00335122">
        <w:rPr>
          <w:rFonts w:ascii="Times New Roman" w:hAnsi="Times New Roman"/>
          <w:sz w:val="28"/>
          <w:szCs w:val="28"/>
        </w:rPr>
        <w:t xml:space="preserve">одно из приоритетных направлений государственной социальной политики. На территории муниципального образования «Монастырщинский район» Смоленской области функционирует сеть оздоровительных учреждений, подведомственных отделу образования Администрации </w:t>
      </w:r>
      <w:r>
        <w:rPr>
          <w:rFonts w:ascii="Times New Roman" w:hAnsi="Times New Roman"/>
          <w:sz w:val="28"/>
          <w:szCs w:val="28"/>
        </w:rPr>
        <w:t xml:space="preserve"> </w:t>
      </w:r>
      <w:r w:rsidR="00335122">
        <w:rPr>
          <w:rFonts w:ascii="Times New Roman" w:hAnsi="Times New Roman"/>
          <w:sz w:val="28"/>
          <w:szCs w:val="28"/>
        </w:rPr>
        <w:t>муниципального образования «Монастырщинский район» Смоленской области</w:t>
      </w:r>
      <w:r w:rsidR="000331ED">
        <w:rPr>
          <w:rFonts w:ascii="Times New Roman" w:hAnsi="Times New Roman"/>
          <w:sz w:val="28"/>
          <w:szCs w:val="28"/>
        </w:rPr>
        <w:t>. В 2013 году функционировало 13 лаг</w:t>
      </w:r>
      <w:r w:rsidR="00561A00">
        <w:rPr>
          <w:rFonts w:ascii="Times New Roman" w:hAnsi="Times New Roman"/>
          <w:sz w:val="28"/>
          <w:szCs w:val="28"/>
        </w:rPr>
        <w:t xml:space="preserve">ерей с дневным пребыванием детей, в которых отдохнуло 418 учащихся, что составляет 57% от общего количества обучающихся. В настоящее время существует ряд проблем в сфере организации отдыха и оздоровления детей: </w:t>
      </w:r>
    </w:p>
    <w:p w:rsidR="00561A00" w:rsidRDefault="00561A00" w:rsidP="00FD3CA7">
      <w:pPr>
        <w:spacing w:after="0"/>
        <w:jc w:val="both"/>
        <w:rPr>
          <w:rFonts w:ascii="Times New Roman" w:hAnsi="Times New Roman"/>
          <w:sz w:val="28"/>
          <w:szCs w:val="28"/>
        </w:rPr>
      </w:pPr>
      <w:r>
        <w:rPr>
          <w:rFonts w:ascii="Times New Roman" w:hAnsi="Times New Roman"/>
          <w:sz w:val="28"/>
          <w:szCs w:val="28"/>
        </w:rPr>
        <w:t>- происходит сокращение количества детей, обучающихся в общеобразовательных учреждениях муниципального образования «Монастырщинский район»;</w:t>
      </w:r>
    </w:p>
    <w:p w:rsidR="00561A00" w:rsidRDefault="00561A00" w:rsidP="00FD3CA7">
      <w:pPr>
        <w:spacing w:after="0"/>
        <w:jc w:val="both"/>
        <w:rPr>
          <w:rFonts w:ascii="Times New Roman" w:hAnsi="Times New Roman"/>
          <w:sz w:val="28"/>
          <w:szCs w:val="28"/>
        </w:rPr>
      </w:pPr>
      <w:r>
        <w:rPr>
          <w:rFonts w:ascii="Times New Roman" w:hAnsi="Times New Roman"/>
          <w:sz w:val="28"/>
          <w:szCs w:val="28"/>
        </w:rPr>
        <w:t>- недостаточное разнообразие</w:t>
      </w:r>
      <w:r w:rsidR="000E16FC">
        <w:rPr>
          <w:rFonts w:ascii="Times New Roman" w:hAnsi="Times New Roman"/>
          <w:sz w:val="28"/>
          <w:szCs w:val="28"/>
        </w:rPr>
        <w:t xml:space="preserve"> организованных форм отдыха и оздоровления детей старшего школьного возраста</w:t>
      </w:r>
      <w:r w:rsidR="00016529">
        <w:rPr>
          <w:rFonts w:ascii="Times New Roman" w:hAnsi="Times New Roman"/>
          <w:sz w:val="28"/>
          <w:szCs w:val="28"/>
        </w:rPr>
        <w:t>;</w:t>
      </w:r>
    </w:p>
    <w:p w:rsidR="00016529" w:rsidRDefault="00016529" w:rsidP="00FD3CA7">
      <w:pPr>
        <w:spacing w:after="0"/>
        <w:jc w:val="both"/>
        <w:rPr>
          <w:rFonts w:ascii="Times New Roman" w:hAnsi="Times New Roman"/>
          <w:sz w:val="28"/>
          <w:szCs w:val="28"/>
        </w:rPr>
      </w:pPr>
      <w:r>
        <w:rPr>
          <w:rFonts w:ascii="Times New Roman" w:hAnsi="Times New Roman"/>
          <w:sz w:val="28"/>
          <w:szCs w:val="28"/>
        </w:rPr>
        <w:t xml:space="preserve">- </w:t>
      </w:r>
      <w:r w:rsidR="00D955BB">
        <w:rPr>
          <w:rFonts w:ascii="Times New Roman" w:hAnsi="Times New Roman"/>
          <w:sz w:val="28"/>
          <w:szCs w:val="28"/>
        </w:rPr>
        <w:t>отсутствие своевременного</w:t>
      </w:r>
      <w:r w:rsidR="00BF1F70">
        <w:rPr>
          <w:rFonts w:ascii="Times New Roman" w:hAnsi="Times New Roman"/>
          <w:sz w:val="28"/>
          <w:szCs w:val="28"/>
        </w:rPr>
        <w:t xml:space="preserve"> и</w:t>
      </w:r>
      <w:r w:rsidR="00D955BB">
        <w:rPr>
          <w:rFonts w:ascii="Times New Roman" w:hAnsi="Times New Roman"/>
          <w:sz w:val="28"/>
          <w:szCs w:val="28"/>
        </w:rPr>
        <w:t xml:space="preserve"> </w:t>
      </w:r>
      <w:r w:rsidR="00BF1F70">
        <w:rPr>
          <w:rFonts w:ascii="Times New Roman" w:hAnsi="Times New Roman"/>
          <w:sz w:val="28"/>
          <w:szCs w:val="28"/>
        </w:rPr>
        <w:t>достаточного финансирования на подготовку учреждений, осуществляющих организацию отдыха и оздоровления детей и подростков в каникулярное время</w:t>
      </w:r>
      <w:r w:rsidR="00264241">
        <w:rPr>
          <w:rFonts w:ascii="Times New Roman" w:hAnsi="Times New Roman"/>
          <w:sz w:val="28"/>
          <w:szCs w:val="28"/>
        </w:rPr>
        <w:t xml:space="preserve">, что не позволяет полностью удовлетворить </w:t>
      </w:r>
      <w:r w:rsidR="00264241">
        <w:rPr>
          <w:rFonts w:ascii="Times New Roman" w:hAnsi="Times New Roman"/>
          <w:sz w:val="28"/>
          <w:szCs w:val="28"/>
        </w:rPr>
        <w:lastRenderedPageBreak/>
        <w:t>запросы родителей на детские оздоровительные лагеря с комфортными условиями быта, современной организацией досуга, укомплектованностью</w:t>
      </w:r>
      <w:r w:rsidR="00BF1F70">
        <w:rPr>
          <w:rFonts w:ascii="Times New Roman" w:hAnsi="Times New Roman"/>
          <w:sz w:val="28"/>
          <w:szCs w:val="28"/>
        </w:rPr>
        <w:t xml:space="preserve"> </w:t>
      </w:r>
      <w:r w:rsidR="00264241">
        <w:rPr>
          <w:rFonts w:ascii="Times New Roman" w:hAnsi="Times New Roman"/>
          <w:sz w:val="28"/>
          <w:szCs w:val="28"/>
        </w:rPr>
        <w:t xml:space="preserve">спортивным, игровым, </w:t>
      </w:r>
      <w:r w:rsidR="00DE10CC">
        <w:rPr>
          <w:rFonts w:ascii="Times New Roman" w:hAnsi="Times New Roman"/>
          <w:sz w:val="28"/>
          <w:szCs w:val="28"/>
        </w:rPr>
        <w:t>компьютерным</w:t>
      </w:r>
      <w:r w:rsidR="00264241">
        <w:rPr>
          <w:rFonts w:ascii="Times New Roman" w:hAnsi="Times New Roman"/>
          <w:sz w:val="28"/>
          <w:szCs w:val="28"/>
        </w:rPr>
        <w:t xml:space="preserve"> оборудованием.</w:t>
      </w:r>
    </w:p>
    <w:p w:rsidR="00DE10CC" w:rsidRDefault="00DE10CC" w:rsidP="00FD3CA7">
      <w:pPr>
        <w:spacing w:after="0"/>
        <w:jc w:val="both"/>
        <w:rPr>
          <w:rFonts w:ascii="Times New Roman" w:hAnsi="Times New Roman"/>
          <w:sz w:val="28"/>
          <w:szCs w:val="28"/>
        </w:rPr>
      </w:pPr>
      <w:r>
        <w:rPr>
          <w:rFonts w:ascii="Times New Roman" w:hAnsi="Times New Roman"/>
          <w:sz w:val="28"/>
          <w:szCs w:val="28"/>
        </w:rPr>
        <w:t xml:space="preserve">  Большое социальное значение имеет временное трудоустройство несовершеннолетних граждан в возрасте от 14-18 лет, что оказывает существенное воздействие на сокращение уровня подростковой преступности, </w:t>
      </w:r>
      <w:r w:rsidR="005804F1">
        <w:rPr>
          <w:rFonts w:ascii="Times New Roman" w:hAnsi="Times New Roman"/>
          <w:sz w:val="28"/>
          <w:szCs w:val="28"/>
        </w:rPr>
        <w:t>способствует профилактики правонарушений и наркомании среди несовершеннолетних, улучшению ситуации с детской безнадзорностью и беспризорностью</w:t>
      </w:r>
      <w:r w:rsidR="00397F42">
        <w:rPr>
          <w:rFonts w:ascii="Times New Roman" w:hAnsi="Times New Roman"/>
          <w:sz w:val="28"/>
          <w:szCs w:val="28"/>
        </w:rPr>
        <w:t>. Администрация муниципального образования «Монастырщинский район» Смоленской области обеспечивает возможность организации временной занятости несовершеннолетних граждан, что позволит несовершеннолетним в будущем сформировать сознательное отношение к будущей профессии, приобрести опыт корпоративного взаимодействия, а работодателям получить ответственных работников.</w:t>
      </w:r>
    </w:p>
    <w:p w:rsidR="004B5AA7" w:rsidRDefault="004B5AA7" w:rsidP="00FD3CA7">
      <w:pPr>
        <w:spacing w:after="0"/>
        <w:jc w:val="both"/>
        <w:rPr>
          <w:rFonts w:ascii="Times New Roman" w:hAnsi="Times New Roman"/>
          <w:sz w:val="28"/>
          <w:szCs w:val="28"/>
        </w:rPr>
      </w:pPr>
      <w:r>
        <w:rPr>
          <w:rFonts w:ascii="Times New Roman" w:hAnsi="Times New Roman"/>
          <w:sz w:val="28"/>
          <w:szCs w:val="28"/>
        </w:rPr>
        <w:t xml:space="preserve">   </w:t>
      </w:r>
    </w:p>
    <w:p w:rsidR="004B5AA7" w:rsidRPr="00EC379D" w:rsidRDefault="00436A7D" w:rsidP="004B5AA7">
      <w:pPr>
        <w:pStyle w:val="a4"/>
        <w:numPr>
          <w:ilvl w:val="0"/>
          <w:numId w:val="2"/>
        </w:numPr>
        <w:spacing w:after="0"/>
        <w:ind w:left="360"/>
        <w:jc w:val="center"/>
        <w:rPr>
          <w:rFonts w:ascii="Times New Roman" w:hAnsi="Times New Roman"/>
          <w:b/>
          <w:sz w:val="28"/>
          <w:szCs w:val="28"/>
        </w:rPr>
      </w:pPr>
      <w:r>
        <w:rPr>
          <w:rFonts w:ascii="Times New Roman" w:hAnsi="Times New Roman"/>
          <w:b/>
          <w:sz w:val="28"/>
          <w:szCs w:val="28"/>
        </w:rPr>
        <w:t>Основные ц</w:t>
      </w:r>
      <w:r w:rsidR="004B5AA7" w:rsidRPr="004B5AA7">
        <w:rPr>
          <w:rFonts w:ascii="Times New Roman" w:hAnsi="Times New Roman"/>
          <w:b/>
          <w:sz w:val="28"/>
          <w:szCs w:val="28"/>
        </w:rPr>
        <w:t>ел</w:t>
      </w:r>
      <w:r>
        <w:rPr>
          <w:rFonts w:ascii="Times New Roman" w:hAnsi="Times New Roman"/>
          <w:b/>
          <w:sz w:val="28"/>
          <w:szCs w:val="28"/>
        </w:rPr>
        <w:t>и</w:t>
      </w:r>
      <w:r w:rsidR="004B5AA7">
        <w:rPr>
          <w:rFonts w:ascii="Times New Roman" w:hAnsi="Times New Roman"/>
          <w:b/>
          <w:sz w:val="28"/>
          <w:szCs w:val="28"/>
        </w:rPr>
        <w:t>,</w:t>
      </w:r>
      <w:r w:rsidR="004B5AA7" w:rsidRPr="004B5AA7">
        <w:rPr>
          <w:rFonts w:ascii="Times New Roman" w:hAnsi="Times New Roman"/>
          <w:b/>
          <w:sz w:val="28"/>
          <w:szCs w:val="28"/>
        </w:rPr>
        <w:t xml:space="preserve"> целевые показатели</w:t>
      </w:r>
      <w:r w:rsidR="004B5AA7">
        <w:rPr>
          <w:rFonts w:ascii="Times New Roman" w:hAnsi="Times New Roman"/>
          <w:b/>
          <w:sz w:val="28"/>
          <w:szCs w:val="28"/>
        </w:rPr>
        <w:t xml:space="preserve">, </w:t>
      </w:r>
      <w:r>
        <w:rPr>
          <w:rFonts w:ascii="Times New Roman" w:hAnsi="Times New Roman"/>
          <w:b/>
          <w:sz w:val="28"/>
          <w:szCs w:val="28"/>
        </w:rPr>
        <w:t xml:space="preserve">описание </w:t>
      </w:r>
      <w:r w:rsidR="004B5AA7">
        <w:rPr>
          <w:rFonts w:ascii="Times New Roman" w:hAnsi="Times New Roman"/>
          <w:b/>
          <w:sz w:val="28"/>
          <w:szCs w:val="28"/>
        </w:rPr>
        <w:t>ожидаемы</w:t>
      </w:r>
      <w:r>
        <w:rPr>
          <w:rFonts w:ascii="Times New Roman" w:hAnsi="Times New Roman"/>
          <w:b/>
          <w:sz w:val="28"/>
          <w:szCs w:val="28"/>
        </w:rPr>
        <w:t>х конечных</w:t>
      </w:r>
      <w:r w:rsidR="004B5AA7">
        <w:rPr>
          <w:rFonts w:ascii="Times New Roman" w:hAnsi="Times New Roman"/>
          <w:b/>
          <w:sz w:val="28"/>
          <w:szCs w:val="28"/>
        </w:rPr>
        <w:t xml:space="preserve"> результат</w:t>
      </w:r>
      <w:r>
        <w:rPr>
          <w:rFonts w:ascii="Times New Roman" w:hAnsi="Times New Roman"/>
          <w:b/>
          <w:sz w:val="28"/>
          <w:szCs w:val="28"/>
        </w:rPr>
        <w:t>ов</w:t>
      </w:r>
      <w:r w:rsidR="004B5AA7">
        <w:rPr>
          <w:rFonts w:ascii="Times New Roman" w:hAnsi="Times New Roman"/>
          <w:b/>
          <w:sz w:val="28"/>
          <w:szCs w:val="28"/>
        </w:rPr>
        <w:t>, сроки и этапы</w:t>
      </w:r>
      <w:r w:rsidR="004B5AA7" w:rsidRPr="004B5AA7">
        <w:rPr>
          <w:rFonts w:ascii="Times New Roman" w:hAnsi="Times New Roman"/>
          <w:b/>
          <w:sz w:val="28"/>
          <w:szCs w:val="28"/>
        </w:rPr>
        <w:t xml:space="preserve"> реализации  муниципальной программы</w:t>
      </w:r>
      <w:r w:rsidR="00A10FE3">
        <w:rPr>
          <w:rFonts w:ascii="Times New Roman" w:hAnsi="Times New Roman"/>
          <w:b/>
          <w:sz w:val="28"/>
          <w:szCs w:val="28"/>
        </w:rPr>
        <w:t>.</w:t>
      </w:r>
      <w:r w:rsidR="004B5AA7" w:rsidRPr="002312FA">
        <w:rPr>
          <w:rFonts w:ascii="Times New Roman" w:hAnsi="Times New Roman"/>
          <w:sz w:val="28"/>
          <w:szCs w:val="28"/>
        </w:rPr>
        <w:t xml:space="preserve"> </w:t>
      </w:r>
    </w:p>
    <w:p w:rsidR="00EC379D" w:rsidRPr="004B5AA7" w:rsidRDefault="00EC379D" w:rsidP="00EC379D">
      <w:pPr>
        <w:pStyle w:val="a4"/>
        <w:spacing w:after="0"/>
        <w:ind w:left="360"/>
        <w:rPr>
          <w:rFonts w:ascii="Times New Roman" w:hAnsi="Times New Roman"/>
          <w:b/>
          <w:sz w:val="28"/>
          <w:szCs w:val="28"/>
        </w:rPr>
      </w:pPr>
    </w:p>
    <w:p w:rsidR="004B5AA7" w:rsidRPr="004B5AA7" w:rsidRDefault="004B5AA7" w:rsidP="004B5AA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4B5AA7">
        <w:rPr>
          <w:rFonts w:ascii="Times New Roman" w:hAnsi="Times New Roman"/>
          <w:sz w:val="28"/>
          <w:szCs w:val="28"/>
        </w:rPr>
        <w:t xml:space="preserve">Целью </w:t>
      </w:r>
      <w:r>
        <w:rPr>
          <w:rFonts w:ascii="Times New Roman" w:hAnsi="Times New Roman"/>
          <w:sz w:val="28"/>
          <w:szCs w:val="28"/>
        </w:rPr>
        <w:t>м</w:t>
      </w:r>
      <w:r w:rsidRPr="004B5AA7">
        <w:rPr>
          <w:rFonts w:ascii="Times New Roman" w:hAnsi="Times New Roman"/>
          <w:sz w:val="28"/>
          <w:szCs w:val="28"/>
        </w:rPr>
        <w:t>униципальн</w:t>
      </w:r>
      <w:r>
        <w:rPr>
          <w:rFonts w:ascii="Times New Roman" w:hAnsi="Times New Roman"/>
          <w:sz w:val="28"/>
          <w:szCs w:val="28"/>
        </w:rPr>
        <w:t>ой</w:t>
      </w:r>
      <w:r w:rsidRPr="004B5AA7">
        <w:rPr>
          <w:rFonts w:ascii="Times New Roman" w:hAnsi="Times New Roman"/>
          <w:sz w:val="28"/>
          <w:szCs w:val="28"/>
        </w:rPr>
        <w:t xml:space="preserve"> программ</w:t>
      </w:r>
      <w:r>
        <w:rPr>
          <w:rFonts w:ascii="Times New Roman" w:hAnsi="Times New Roman"/>
          <w:sz w:val="28"/>
          <w:szCs w:val="28"/>
        </w:rPr>
        <w:t xml:space="preserve">ы </w:t>
      </w:r>
      <w:r w:rsidRPr="004B5AA7">
        <w:rPr>
          <w:rFonts w:ascii="Times New Roman" w:hAnsi="Times New Roman"/>
          <w:sz w:val="28"/>
          <w:szCs w:val="28"/>
        </w:rPr>
        <w:t xml:space="preserve">«Развитие образования в муниципальном образовании </w:t>
      </w:r>
      <w:r>
        <w:rPr>
          <w:rFonts w:ascii="Times New Roman" w:hAnsi="Times New Roman"/>
          <w:sz w:val="28"/>
          <w:szCs w:val="28"/>
        </w:rPr>
        <w:t xml:space="preserve"> </w:t>
      </w:r>
      <w:r w:rsidRPr="004B5AA7">
        <w:rPr>
          <w:rFonts w:ascii="Times New Roman" w:hAnsi="Times New Roman"/>
          <w:sz w:val="28"/>
          <w:szCs w:val="28"/>
        </w:rPr>
        <w:t>«Монастырщинский район» Смоленской области на 2014-2016 годы»</w:t>
      </w:r>
    </w:p>
    <w:p w:rsidR="004B5AA7" w:rsidRPr="004B5AA7" w:rsidRDefault="004B5AA7" w:rsidP="004B5AA7">
      <w:pPr>
        <w:spacing w:after="0"/>
        <w:jc w:val="both"/>
        <w:rPr>
          <w:rFonts w:ascii="Times New Roman" w:hAnsi="Times New Roman"/>
          <w:sz w:val="28"/>
          <w:szCs w:val="28"/>
        </w:rPr>
      </w:pPr>
      <w:r>
        <w:rPr>
          <w:rFonts w:ascii="Times New Roman" w:hAnsi="Times New Roman"/>
          <w:sz w:val="28"/>
          <w:szCs w:val="28"/>
        </w:rPr>
        <w:t xml:space="preserve">является </w:t>
      </w:r>
      <w:r w:rsidRPr="004B5AA7">
        <w:rPr>
          <w:rFonts w:ascii="Times New Roman" w:hAnsi="Times New Roman"/>
          <w:sz w:val="28"/>
          <w:szCs w:val="28"/>
        </w:rPr>
        <w:t>обеспечение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«Монастырщинский район» Смоленской области.</w:t>
      </w:r>
    </w:p>
    <w:p w:rsidR="00C20517" w:rsidRDefault="00C20517" w:rsidP="00FD3CA7">
      <w:pPr>
        <w:spacing w:after="0"/>
        <w:jc w:val="both"/>
        <w:rPr>
          <w:rFonts w:ascii="Times New Roman" w:hAnsi="Times New Roman"/>
          <w:sz w:val="28"/>
          <w:szCs w:val="28"/>
        </w:rPr>
      </w:pPr>
      <w:r>
        <w:rPr>
          <w:rFonts w:ascii="Times New Roman" w:hAnsi="Times New Roman"/>
          <w:sz w:val="28"/>
          <w:szCs w:val="28"/>
        </w:rPr>
        <w:t xml:space="preserve">   </w:t>
      </w:r>
    </w:p>
    <w:p w:rsidR="004B5AA7" w:rsidRDefault="00C20517" w:rsidP="00C20517">
      <w:pPr>
        <w:spacing w:after="0"/>
        <w:jc w:val="both"/>
        <w:rPr>
          <w:rFonts w:ascii="Times New Roman" w:hAnsi="Times New Roman"/>
          <w:sz w:val="28"/>
          <w:szCs w:val="28"/>
        </w:rPr>
      </w:pPr>
      <w:r>
        <w:rPr>
          <w:rFonts w:ascii="Times New Roman" w:hAnsi="Times New Roman"/>
          <w:sz w:val="28"/>
          <w:szCs w:val="28"/>
        </w:rPr>
        <w:t xml:space="preserve">     </w:t>
      </w:r>
      <w:r w:rsidRPr="002312FA">
        <w:rPr>
          <w:rFonts w:ascii="Times New Roman" w:hAnsi="Times New Roman"/>
          <w:sz w:val="28"/>
          <w:szCs w:val="28"/>
        </w:rPr>
        <w:t xml:space="preserve">Целевые показатели реализации </w:t>
      </w:r>
      <w:r w:rsidRPr="005B2674">
        <w:rPr>
          <w:rFonts w:ascii="Times New Roman" w:hAnsi="Times New Roman"/>
          <w:sz w:val="28"/>
          <w:szCs w:val="28"/>
        </w:rPr>
        <w:t xml:space="preserve"> муниципальной</w:t>
      </w:r>
      <w:r w:rsidRPr="009E19F8">
        <w:rPr>
          <w:rFonts w:ascii="Times New Roman" w:hAnsi="Times New Roman"/>
          <w:b/>
          <w:sz w:val="28"/>
          <w:szCs w:val="28"/>
        </w:rPr>
        <w:t xml:space="preserve"> </w:t>
      </w:r>
      <w:r w:rsidRPr="002312FA">
        <w:rPr>
          <w:rFonts w:ascii="Times New Roman" w:hAnsi="Times New Roman"/>
          <w:sz w:val="28"/>
          <w:szCs w:val="28"/>
        </w:rPr>
        <w:t>программы</w:t>
      </w:r>
      <w:r>
        <w:rPr>
          <w:rFonts w:ascii="Times New Roman" w:hAnsi="Times New Roman"/>
          <w:sz w:val="28"/>
          <w:szCs w:val="28"/>
        </w:rPr>
        <w:t>:</w:t>
      </w:r>
    </w:p>
    <w:p w:rsidR="00C20517" w:rsidRPr="008762EF" w:rsidRDefault="00C20517" w:rsidP="00C20517">
      <w:pPr>
        <w:framePr w:hSpace="180" w:wrap="around" w:vAnchor="text" w:hAnchor="text" w:y="1"/>
        <w:widowControl w:val="0"/>
        <w:autoSpaceDE w:val="0"/>
        <w:autoSpaceDN w:val="0"/>
        <w:adjustRightInd w:val="0"/>
        <w:spacing w:after="0" w:line="240" w:lineRule="auto"/>
        <w:contextualSpacing/>
        <w:suppressOverlap/>
        <w:jc w:val="both"/>
        <w:rPr>
          <w:rFonts w:ascii="Times New Roman" w:hAnsi="Times New Roman"/>
          <w:sz w:val="28"/>
          <w:szCs w:val="28"/>
        </w:rPr>
      </w:pPr>
      <w:r w:rsidRPr="008762EF">
        <w:rPr>
          <w:rFonts w:ascii="Times New Roman" w:hAnsi="Times New Roman"/>
          <w:sz w:val="28"/>
          <w:szCs w:val="28"/>
        </w:rPr>
        <w:t>- охват детей в возрасте от 1 до 7 лет программами дошкольного образования;</w:t>
      </w:r>
    </w:p>
    <w:p w:rsidR="00C20517" w:rsidRPr="008762EF" w:rsidRDefault="00C20517" w:rsidP="00C20517">
      <w:pPr>
        <w:framePr w:hSpace="180" w:wrap="around" w:vAnchor="text" w:hAnchor="text" w:y="1"/>
        <w:widowControl w:val="0"/>
        <w:autoSpaceDE w:val="0"/>
        <w:autoSpaceDN w:val="0"/>
        <w:adjustRightInd w:val="0"/>
        <w:spacing w:after="0" w:line="240" w:lineRule="auto"/>
        <w:contextualSpacing/>
        <w:suppressOverlap/>
        <w:jc w:val="both"/>
        <w:rPr>
          <w:rFonts w:ascii="Times New Roman" w:hAnsi="Times New Roman"/>
          <w:sz w:val="28"/>
          <w:szCs w:val="28"/>
        </w:rPr>
      </w:pPr>
      <w:r w:rsidRPr="008762EF">
        <w:rPr>
          <w:rFonts w:ascii="Times New Roman" w:hAnsi="Times New Roman"/>
          <w:sz w:val="28"/>
          <w:szCs w:val="28"/>
        </w:rPr>
        <w:t xml:space="preserve">- удельный вес учащихся муниципальных  общеобразовательных </w:t>
      </w:r>
      <w:r>
        <w:rPr>
          <w:rFonts w:ascii="Times New Roman" w:hAnsi="Times New Roman"/>
          <w:sz w:val="28"/>
          <w:szCs w:val="28"/>
        </w:rPr>
        <w:t>учреждений</w:t>
      </w:r>
      <w:r w:rsidRPr="008762EF">
        <w:rPr>
          <w:rFonts w:ascii="Times New Roman" w:hAnsi="Times New Roman"/>
          <w:sz w:val="28"/>
          <w:szCs w:val="28"/>
        </w:rPr>
        <w:t>, которым предоставлена возможность обучаться в соответствии с современными требованиями, в общей численности учащихся;</w:t>
      </w:r>
    </w:p>
    <w:p w:rsidR="00C20517" w:rsidRPr="008762EF" w:rsidRDefault="00C20517" w:rsidP="00C20517">
      <w:pPr>
        <w:framePr w:hSpace="180" w:wrap="around" w:vAnchor="text" w:hAnchor="text" w:y="1"/>
        <w:widowControl w:val="0"/>
        <w:autoSpaceDE w:val="0"/>
        <w:autoSpaceDN w:val="0"/>
        <w:adjustRightInd w:val="0"/>
        <w:spacing w:after="0" w:line="240" w:lineRule="auto"/>
        <w:contextualSpacing/>
        <w:suppressOverlap/>
        <w:jc w:val="both"/>
        <w:rPr>
          <w:rFonts w:ascii="Times New Roman" w:hAnsi="Times New Roman"/>
          <w:sz w:val="28"/>
          <w:szCs w:val="28"/>
        </w:rPr>
      </w:pPr>
      <w:r w:rsidRPr="008762EF">
        <w:rPr>
          <w:rFonts w:ascii="Times New Roman" w:hAnsi="Times New Roman"/>
          <w:sz w:val="28"/>
          <w:szCs w:val="28"/>
        </w:rPr>
        <w:t>- удельный вес детей-инвалидов, обучающихся на дому с использованием дистанционных технологий в общей численности детей-инвалидов, которым показана такая форма обучения;</w:t>
      </w:r>
    </w:p>
    <w:p w:rsidR="00C20517" w:rsidRPr="008762EF" w:rsidRDefault="00C20517" w:rsidP="00C20517">
      <w:pPr>
        <w:framePr w:hSpace="180" w:wrap="around" w:vAnchor="text" w:hAnchor="text" w:y="1"/>
        <w:widowControl w:val="0"/>
        <w:autoSpaceDE w:val="0"/>
        <w:autoSpaceDN w:val="0"/>
        <w:adjustRightInd w:val="0"/>
        <w:spacing w:after="0" w:line="240" w:lineRule="auto"/>
        <w:contextualSpacing/>
        <w:suppressOverlap/>
        <w:jc w:val="both"/>
        <w:rPr>
          <w:rFonts w:ascii="Times New Roman" w:hAnsi="Times New Roman"/>
          <w:sz w:val="28"/>
          <w:szCs w:val="28"/>
        </w:rPr>
      </w:pPr>
      <w:r w:rsidRPr="008762EF">
        <w:rPr>
          <w:rFonts w:ascii="Times New Roman" w:hAnsi="Times New Roman"/>
          <w:sz w:val="28"/>
          <w:szCs w:val="28"/>
        </w:rPr>
        <w:t>- удельный вес детей в возрасте от 5 до 18 лет, охваченных программами дополнительного образования от общего числа детей в возрасте от 5 до 18 лет;</w:t>
      </w:r>
    </w:p>
    <w:p w:rsidR="00C20517" w:rsidRDefault="00C20517" w:rsidP="00C20517">
      <w:pPr>
        <w:framePr w:hSpace="180" w:wrap="around" w:vAnchor="text" w:hAnchor="text" w:y="1"/>
        <w:widowControl w:val="0"/>
        <w:autoSpaceDE w:val="0"/>
        <w:autoSpaceDN w:val="0"/>
        <w:adjustRightInd w:val="0"/>
        <w:spacing w:after="0" w:line="240" w:lineRule="auto"/>
        <w:contextualSpacing/>
        <w:suppressOverlap/>
        <w:jc w:val="both"/>
        <w:rPr>
          <w:rFonts w:ascii="Times New Roman" w:hAnsi="Times New Roman"/>
          <w:sz w:val="28"/>
          <w:szCs w:val="28"/>
        </w:rPr>
      </w:pPr>
      <w:r>
        <w:rPr>
          <w:rFonts w:ascii="Times New Roman" w:hAnsi="Times New Roman"/>
          <w:sz w:val="28"/>
          <w:szCs w:val="28"/>
        </w:rPr>
        <w:t>- удельный вес детей в возрасте от 14 до 18 лет, охваченных временным трудоустройством в свободное от учебы время;</w:t>
      </w:r>
    </w:p>
    <w:p w:rsidR="00C20517" w:rsidRDefault="00C20517" w:rsidP="00C20517">
      <w:pPr>
        <w:framePr w:hSpace="180" w:wrap="around" w:vAnchor="text" w:hAnchor="text" w:y="1"/>
        <w:widowControl w:val="0"/>
        <w:autoSpaceDE w:val="0"/>
        <w:autoSpaceDN w:val="0"/>
        <w:adjustRightInd w:val="0"/>
        <w:spacing w:after="0" w:line="240" w:lineRule="auto"/>
        <w:contextualSpacing/>
        <w:suppressOverlap/>
        <w:jc w:val="both"/>
        <w:rPr>
          <w:rFonts w:ascii="Times New Roman" w:hAnsi="Times New Roman"/>
          <w:sz w:val="28"/>
          <w:szCs w:val="28"/>
        </w:rPr>
      </w:pPr>
      <w:r>
        <w:rPr>
          <w:rFonts w:ascii="Times New Roman" w:hAnsi="Times New Roman"/>
          <w:sz w:val="28"/>
          <w:szCs w:val="28"/>
        </w:rPr>
        <w:t>- удельный вес детей, охваченных отдыхом и оздоровлением в каникулярный период;</w:t>
      </w:r>
    </w:p>
    <w:p w:rsidR="00C20517" w:rsidRDefault="00C20517" w:rsidP="00C20517">
      <w:pPr>
        <w:framePr w:hSpace="180" w:wrap="around" w:vAnchor="text" w:hAnchor="text" w:y="1"/>
        <w:widowControl w:val="0"/>
        <w:autoSpaceDE w:val="0"/>
        <w:autoSpaceDN w:val="0"/>
        <w:adjustRightInd w:val="0"/>
        <w:spacing w:after="0" w:line="240" w:lineRule="auto"/>
        <w:contextualSpacing/>
        <w:suppressOverlap/>
        <w:jc w:val="both"/>
        <w:rPr>
          <w:rFonts w:ascii="Times New Roman" w:hAnsi="Times New Roman"/>
          <w:sz w:val="28"/>
          <w:szCs w:val="28"/>
        </w:rPr>
      </w:pPr>
      <w:r>
        <w:rPr>
          <w:rFonts w:ascii="Times New Roman" w:hAnsi="Times New Roman"/>
          <w:sz w:val="28"/>
          <w:szCs w:val="28"/>
        </w:rPr>
        <w:t xml:space="preserve">- удельный вес </w:t>
      </w:r>
      <w:proofErr w:type="gramStart"/>
      <w:r>
        <w:rPr>
          <w:rFonts w:ascii="Times New Roman" w:hAnsi="Times New Roman"/>
          <w:sz w:val="28"/>
          <w:szCs w:val="28"/>
        </w:rPr>
        <w:t>детей, охваченных качественным горячим</w:t>
      </w:r>
      <w:proofErr w:type="gramEnd"/>
      <w:r>
        <w:rPr>
          <w:rFonts w:ascii="Times New Roman" w:hAnsi="Times New Roman"/>
          <w:sz w:val="28"/>
          <w:szCs w:val="28"/>
        </w:rPr>
        <w:t xml:space="preserve"> питанием в соответствии с санитарно-гигиеническими требованиями и нормативами;</w:t>
      </w:r>
    </w:p>
    <w:p w:rsidR="00C20517" w:rsidRDefault="00C20517" w:rsidP="00C20517">
      <w:pPr>
        <w:spacing w:after="0"/>
        <w:jc w:val="both"/>
        <w:rPr>
          <w:rFonts w:ascii="Times New Roman" w:hAnsi="Times New Roman"/>
          <w:sz w:val="28"/>
          <w:szCs w:val="28"/>
        </w:rPr>
      </w:pPr>
      <w:r>
        <w:rPr>
          <w:rFonts w:ascii="Times New Roman" w:hAnsi="Times New Roman"/>
          <w:sz w:val="28"/>
          <w:szCs w:val="28"/>
        </w:rPr>
        <w:lastRenderedPageBreak/>
        <w:t>- удельный вес детей, охваченных мероприятиями, направленных на всестороннее развитие личности и на выявление и поддержку способных и одаренных детей.</w:t>
      </w:r>
    </w:p>
    <w:p w:rsidR="003B2381" w:rsidRDefault="00C20517" w:rsidP="00FD3CA7">
      <w:pPr>
        <w:spacing w:after="0"/>
        <w:jc w:val="both"/>
        <w:rPr>
          <w:rFonts w:ascii="Times New Roman" w:hAnsi="Times New Roman"/>
          <w:sz w:val="28"/>
          <w:szCs w:val="28"/>
        </w:rPr>
      </w:pPr>
      <w:r>
        <w:rPr>
          <w:rFonts w:ascii="Times New Roman" w:hAnsi="Times New Roman"/>
          <w:sz w:val="28"/>
          <w:szCs w:val="28"/>
        </w:rPr>
        <w:t xml:space="preserve">    </w:t>
      </w:r>
    </w:p>
    <w:p w:rsidR="00C20517" w:rsidRDefault="00C20517" w:rsidP="00FD3CA7">
      <w:pPr>
        <w:spacing w:after="0"/>
        <w:jc w:val="both"/>
        <w:rPr>
          <w:rFonts w:ascii="Times New Roman" w:hAnsi="Times New Roman"/>
          <w:sz w:val="28"/>
          <w:szCs w:val="28"/>
        </w:rPr>
      </w:pPr>
      <w:r w:rsidRPr="00997C87">
        <w:rPr>
          <w:rFonts w:ascii="Times New Roman" w:hAnsi="Times New Roman"/>
          <w:sz w:val="28"/>
          <w:szCs w:val="28"/>
        </w:rPr>
        <w:t xml:space="preserve">Сроки (этапы) реализации </w:t>
      </w:r>
      <w:r>
        <w:rPr>
          <w:rFonts w:ascii="Times New Roman" w:hAnsi="Times New Roman"/>
          <w:sz w:val="28"/>
          <w:szCs w:val="28"/>
        </w:rPr>
        <w:t xml:space="preserve"> </w:t>
      </w:r>
      <w:r w:rsidRPr="005B2674">
        <w:rPr>
          <w:rFonts w:ascii="Times New Roman" w:hAnsi="Times New Roman"/>
          <w:sz w:val="28"/>
          <w:szCs w:val="28"/>
        </w:rPr>
        <w:t xml:space="preserve"> муниципальной</w:t>
      </w:r>
      <w:r w:rsidRPr="009E19F8">
        <w:rPr>
          <w:rFonts w:ascii="Times New Roman" w:hAnsi="Times New Roman"/>
          <w:b/>
          <w:sz w:val="28"/>
          <w:szCs w:val="28"/>
        </w:rPr>
        <w:t xml:space="preserve"> </w:t>
      </w:r>
      <w:r w:rsidRPr="00997C87">
        <w:rPr>
          <w:rFonts w:ascii="Times New Roman" w:hAnsi="Times New Roman"/>
          <w:sz w:val="28"/>
          <w:szCs w:val="28"/>
        </w:rPr>
        <w:t>программы</w:t>
      </w:r>
      <w:r>
        <w:rPr>
          <w:rFonts w:ascii="Times New Roman" w:hAnsi="Times New Roman"/>
          <w:sz w:val="28"/>
          <w:szCs w:val="28"/>
        </w:rPr>
        <w:t>:</w:t>
      </w:r>
    </w:p>
    <w:p w:rsidR="00C20517" w:rsidRPr="009E19F8" w:rsidRDefault="00C20517" w:rsidP="00C20517">
      <w:pPr>
        <w:framePr w:hSpace="180" w:wrap="around" w:vAnchor="text" w:hAnchor="text" w:y="1"/>
        <w:spacing w:after="0" w:line="240" w:lineRule="auto"/>
        <w:suppressOverlap/>
        <w:jc w:val="both"/>
        <w:rPr>
          <w:rFonts w:ascii="Times New Roman" w:hAnsi="Times New Roman"/>
          <w:sz w:val="28"/>
          <w:szCs w:val="28"/>
        </w:rPr>
      </w:pPr>
      <w:r>
        <w:rPr>
          <w:rFonts w:ascii="Times New Roman" w:hAnsi="Times New Roman"/>
          <w:sz w:val="28"/>
          <w:szCs w:val="28"/>
        </w:rPr>
        <w:t>2014-2016</w:t>
      </w:r>
      <w:r w:rsidRPr="009E19F8">
        <w:rPr>
          <w:rFonts w:ascii="Times New Roman" w:hAnsi="Times New Roman"/>
          <w:sz w:val="28"/>
          <w:szCs w:val="28"/>
        </w:rPr>
        <w:t xml:space="preserve"> годы.</w:t>
      </w:r>
    </w:p>
    <w:p w:rsidR="00C20517" w:rsidRDefault="00C20517" w:rsidP="00C20517">
      <w:pPr>
        <w:spacing w:after="0"/>
        <w:jc w:val="both"/>
        <w:rPr>
          <w:rFonts w:ascii="Times New Roman" w:hAnsi="Times New Roman"/>
          <w:sz w:val="28"/>
          <w:szCs w:val="28"/>
        </w:rPr>
      </w:pPr>
      <w:r w:rsidRPr="009E19F8">
        <w:rPr>
          <w:rFonts w:ascii="Times New Roman" w:hAnsi="Times New Roman"/>
          <w:sz w:val="28"/>
          <w:szCs w:val="28"/>
        </w:rPr>
        <w:t>Программа будет реализовываться в один этап</w:t>
      </w:r>
      <w:r>
        <w:rPr>
          <w:rFonts w:ascii="Times New Roman" w:hAnsi="Times New Roman"/>
          <w:sz w:val="28"/>
          <w:szCs w:val="28"/>
        </w:rPr>
        <w:t>.</w:t>
      </w:r>
    </w:p>
    <w:p w:rsidR="004B5AA7" w:rsidRDefault="00C20517" w:rsidP="00FD3CA7">
      <w:pPr>
        <w:spacing w:after="0"/>
        <w:jc w:val="both"/>
        <w:rPr>
          <w:rFonts w:ascii="Times New Roman" w:hAnsi="Times New Roman"/>
          <w:sz w:val="28"/>
          <w:szCs w:val="28"/>
        </w:rPr>
      </w:pPr>
      <w:r>
        <w:rPr>
          <w:rFonts w:ascii="Times New Roman" w:hAnsi="Times New Roman"/>
          <w:sz w:val="28"/>
          <w:szCs w:val="28"/>
        </w:rPr>
        <w:t xml:space="preserve">    </w:t>
      </w:r>
    </w:p>
    <w:p w:rsidR="004B5AA7" w:rsidRDefault="000468C6" w:rsidP="001750BE">
      <w:pPr>
        <w:pStyle w:val="a4"/>
        <w:numPr>
          <w:ilvl w:val="0"/>
          <w:numId w:val="2"/>
        </w:numPr>
        <w:spacing w:after="0"/>
        <w:jc w:val="center"/>
        <w:rPr>
          <w:rFonts w:ascii="Times New Roman" w:hAnsi="Times New Roman"/>
          <w:b/>
          <w:sz w:val="28"/>
          <w:szCs w:val="28"/>
        </w:rPr>
      </w:pPr>
      <w:r>
        <w:rPr>
          <w:rFonts w:ascii="Times New Roman" w:hAnsi="Times New Roman"/>
          <w:b/>
          <w:sz w:val="28"/>
          <w:szCs w:val="28"/>
        </w:rPr>
        <w:t>Обобщенная характеристика</w:t>
      </w:r>
      <w:r w:rsidR="001750BE">
        <w:rPr>
          <w:rFonts w:ascii="Times New Roman" w:hAnsi="Times New Roman"/>
          <w:b/>
          <w:sz w:val="28"/>
          <w:szCs w:val="28"/>
        </w:rPr>
        <w:t xml:space="preserve"> основных мероприятий муниципальной программы и подпрограмм</w:t>
      </w:r>
      <w:r w:rsidR="00A10FE3">
        <w:rPr>
          <w:rFonts w:ascii="Times New Roman" w:hAnsi="Times New Roman"/>
          <w:b/>
          <w:sz w:val="28"/>
          <w:szCs w:val="28"/>
        </w:rPr>
        <w:t>.</w:t>
      </w:r>
    </w:p>
    <w:p w:rsidR="001750BE" w:rsidRPr="001750BE" w:rsidRDefault="001750BE" w:rsidP="001750BE">
      <w:pPr>
        <w:pStyle w:val="a4"/>
        <w:spacing w:after="0"/>
        <w:jc w:val="both"/>
        <w:rPr>
          <w:rFonts w:ascii="Times New Roman" w:hAnsi="Times New Roman"/>
          <w:sz w:val="28"/>
          <w:szCs w:val="28"/>
        </w:rPr>
      </w:pPr>
    </w:p>
    <w:p w:rsidR="004B5AA7" w:rsidRDefault="00803873" w:rsidP="00803873">
      <w:pPr>
        <w:pStyle w:val="a4"/>
        <w:spacing w:after="0"/>
        <w:ind w:left="0"/>
        <w:jc w:val="both"/>
        <w:rPr>
          <w:rFonts w:ascii="Times New Roman" w:hAnsi="Times New Roman"/>
          <w:sz w:val="28"/>
          <w:szCs w:val="28"/>
        </w:rPr>
      </w:pPr>
      <w:r>
        <w:rPr>
          <w:rFonts w:ascii="Times New Roman" w:hAnsi="Times New Roman"/>
          <w:sz w:val="28"/>
          <w:szCs w:val="28"/>
        </w:rPr>
        <w:t xml:space="preserve">1. </w:t>
      </w:r>
      <w:r w:rsidR="004F14A6">
        <w:rPr>
          <w:rFonts w:ascii="Times New Roman" w:hAnsi="Times New Roman"/>
          <w:sz w:val="28"/>
          <w:szCs w:val="28"/>
        </w:rPr>
        <w:t>Обеспечение деятельности организации управления в сфере образования</w:t>
      </w:r>
      <w:r>
        <w:rPr>
          <w:rFonts w:ascii="Times New Roman" w:hAnsi="Times New Roman"/>
          <w:sz w:val="28"/>
          <w:szCs w:val="28"/>
        </w:rPr>
        <w:t>.</w:t>
      </w:r>
    </w:p>
    <w:p w:rsidR="00803873" w:rsidRDefault="00803873" w:rsidP="00803873">
      <w:pPr>
        <w:pStyle w:val="a4"/>
        <w:spacing w:after="0"/>
        <w:ind w:left="0"/>
        <w:jc w:val="both"/>
        <w:rPr>
          <w:rFonts w:ascii="Times New Roman" w:hAnsi="Times New Roman"/>
          <w:sz w:val="28"/>
          <w:szCs w:val="28"/>
        </w:rPr>
      </w:pPr>
      <w:r>
        <w:rPr>
          <w:rFonts w:ascii="Times New Roman" w:hAnsi="Times New Roman"/>
          <w:sz w:val="28"/>
          <w:szCs w:val="28"/>
        </w:rPr>
        <w:t>2. Обеспечение деятельности в области бухгалтерского учета и отчетности образовательных учреждений.</w:t>
      </w:r>
    </w:p>
    <w:p w:rsidR="00803873" w:rsidRPr="004F14A6" w:rsidRDefault="00803873" w:rsidP="00803873">
      <w:pPr>
        <w:pStyle w:val="a4"/>
        <w:spacing w:after="0"/>
        <w:ind w:left="0"/>
        <w:jc w:val="both"/>
        <w:rPr>
          <w:rFonts w:ascii="Times New Roman" w:hAnsi="Times New Roman"/>
          <w:sz w:val="28"/>
          <w:szCs w:val="28"/>
        </w:rPr>
      </w:pPr>
      <w:r>
        <w:rPr>
          <w:rFonts w:ascii="Times New Roman" w:hAnsi="Times New Roman"/>
          <w:sz w:val="28"/>
          <w:szCs w:val="28"/>
        </w:rPr>
        <w:t>3. Повышение качества, доступности и эффективности дошкольного образования.</w:t>
      </w:r>
    </w:p>
    <w:p w:rsidR="004B5AA7" w:rsidRDefault="001901E8" w:rsidP="00FD3CA7">
      <w:pPr>
        <w:spacing w:after="0"/>
        <w:jc w:val="both"/>
        <w:rPr>
          <w:rFonts w:ascii="Times New Roman" w:hAnsi="Times New Roman"/>
          <w:sz w:val="28"/>
          <w:szCs w:val="28"/>
        </w:rPr>
      </w:pPr>
      <w:r>
        <w:rPr>
          <w:rFonts w:ascii="Times New Roman" w:hAnsi="Times New Roman"/>
          <w:sz w:val="28"/>
          <w:szCs w:val="28"/>
        </w:rPr>
        <w:t xml:space="preserve">4. </w:t>
      </w:r>
      <w:r w:rsidR="00680849">
        <w:rPr>
          <w:rFonts w:ascii="Times New Roman" w:hAnsi="Times New Roman"/>
          <w:sz w:val="28"/>
          <w:szCs w:val="28"/>
        </w:rPr>
        <w:t>Повышение качества, доступности и эффективности начального общего, основного общего, среднего (полного) общего образования.</w:t>
      </w:r>
    </w:p>
    <w:p w:rsidR="00680849" w:rsidRDefault="00680849" w:rsidP="00FD3CA7">
      <w:pPr>
        <w:spacing w:after="0"/>
        <w:jc w:val="both"/>
        <w:rPr>
          <w:rFonts w:ascii="Times New Roman" w:hAnsi="Times New Roman"/>
          <w:sz w:val="28"/>
          <w:szCs w:val="28"/>
        </w:rPr>
      </w:pPr>
      <w:r>
        <w:rPr>
          <w:rFonts w:ascii="Times New Roman" w:hAnsi="Times New Roman"/>
          <w:sz w:val="28"/>
          <w:szCs w:val="28"/>
        </w:rPr>
        <w:t xml:space="preserve">5. Повышение качества и доступности </w:t>
      </w:r>
      <w:r w:rsidR="000956EE">
        <w:rPr>
          <w:rFonts w:ascii="Times New Roman" w:hAnsi="Times New Roman"/>
          <w:sz w:val="28"/>
          <w:szCs w:val="28"/>
        </w:rPr>
        <w:t>дополнительно образования детей.</w:t>
      </w:r>
    </w:p>
    <w:p w:rsidR="000956EE" w:rsidRDefault="000956EE" w:rsidP="00FD3CA7">
      <w:pPr>
        <w:spacing w:after="0"/>
        <w:jc w:val="both"/>
        <w:rPr>
          <w:rFonts w:ascii="Times New Roman" w:hAnsi="Times New Roman"/>
          <w:sz w:val="28"/>
          <w:szCs w:val="28"/>
        </w:rPr>
      </w:pPr>
      <w:r>
        <w:rPr>
          <w:rFonts w:ascii="Times New Roman" w:hAnsi="Times New Roman"/>
          <w:sz w:val="28"/>
          <w:szCs w:val="28"/>
        </w:rPr>
        <w:t>6. Организация рабочих мест для временного трудоустройства несовершеннолетних граждан в возрасте от 14 до 18 лет в свободное от учебы время.</w:t>
      </w:r>
    </w:p>
    <w:p w:rsidR="006F5038" w:rsidRDefault="000956EE" w:rsidP="00FD3CA7">
      <w:pPr>
        <w:spacing w:after="0"/>
        <w:jc w:val="both"/>
        <w:rPr>
          <w:rFonts w:ascii="Times New Roman" w:hAnsi="Times New Roman"/>
          <w:sz w:val="28"/>
          <w:szCs w:val="28"/>
        </w:rPr>
      </w:pPr>
      <w:r>
        <w:rPr>
          <w:rFonts w:ascii="Times New Roman" w:hAnsi="Times New Roman"/>
          <w:sz w:val="28"/>
          <w:szCs w:val="28"/>
        </w:rPr>
        <w:t>7. Организация полноценного отдыха и оздоровления детей и подростков в каникулярный период.</w:t>
      </w:r>
    </w:p>
    <w:p w:rsidR="001F03C7" w:rsidRDefault="006F5038" w:rsidP="00FD3CA7">
      <w:pPr>
        <w:spacing w:after="0"/>
        <w:jc w:val="both"/>
        <w:rPr>
          <w:rFonts w:ascii="Times New Roman" w:hAnsi="Times New Roman"/>
          <w:sz w:val="28"/>
          <w:szCs w:val="28"/>
        </w:rPr>
      </w:pPr>
      <w:r>
        <w:rPr>
          <w:rFonts w:ascii="Times New Roman" w:hAnsi="Times New Roman"/>
          <w:sz w:val="28"/>
          <w:szCs w:val="28"/>
        </w:rPr>
        <w:t>8. Сохранение и укрепление здоровья детей за счет повышения качества и безопасности школьного питания</w:t>
      </w:r>
      <w:r w:rsidR="001F03C7">
        <w:rPr>
          <w:rFonts w:ascii="Times New Roman" w:hAnsi="Times New Roman"/>
          <w:sz w:val="28"/>
          <w:szCs w:val="28"/>
        </w:rPr>
        <w:t>.</w:t>
      </w:r>
    </w:p>
    <w:p w:rsidR="000956EE" w:rsidRDefault="001F03C7" w:rsidP="00FD3CA7">
      <w:pPr>
        <w:spacing w:after="0"/>
        <w:jc w:val="both"/>
        <w:rPr>
          <w:rFonts w:ascii="Times New Roman" w:hAnsi="Times New Roman"/>
          <w:sz w:val="28"/>
          <w:szCs w:val="28"/>
        </w:rPr>
      </w:pPr>
      <w:r>
        <w:rPr>
          <w:rFonts w:ascii="Times New Roman" w:hAnsi="Times New Roman"/>
          <w:sz w:val="28"/>
          <w:szCs w:val="28"/>
        </w:rPr>
        <w:t>9.</w:t>
      </w:r>
      <w:r w:rsidR="000956EE">
        <w:rPr>
          <w:rFonts w:ascii="Times New Roman" w:hAnsi="Times New Roman"/>
          <w:sz w:val="28"/>
          <w:szCs w:val="28"/>
        </w:rPr>
        <w:t xml:space="preserve"> </w:t>
      </w:r>
      <w:r w:rsidR="00CD7185">
        <w:rPr>
          <w:rFonts w:ascii="Times New Roman" w:hAnsi="Times New Roman"/>
          <w:sz w:val="28"/>
          <w:szCs w:val="28"/>
        </w:rPr>
        <w:t>Создание благоприятных условий для всестороннего развития личности детей общеобразовательных учреждений муниципального образования «Монастырщинский район» Смоленской области.</w:t>
      </w:r>
    </w:p>
    <w:p w:rsidR="004B5AA7" w:rsidRDefault="004B5AA7" w:rsidP="00FD3CA7">
      <w:pPr>
        <w:spacing w:after="0"/>
        <w:jc w:val="both"/>
        <w:rPr>
          <w:rFonts w:ascii="Times New Roman" w:hAnsi="Times New Roman"/>
          <w:sz w:val="28"/>
          <w:szCs w:val="28"/>
        </w:rPr>
      </w:pPr>
    </w:p>
    <w:p w:rsidR="00352030" w:rsidRDefault="00352030" w:rsidP="00352030">
      <w:pPr>
        <w:pStyle w:val="a4"/>
        <w:numPr>
          <w:ilvl w:val="0"/>
          <w:numId w:val="2"/>
        </w:numPr>
        <w:spacing w:after="0"/>
        <w:jc w:val="center"/>
        <w:rPr>
          <w:rFonts w:ascii="Times New Roman" w:hAnsi="Times New Roman"/>
          <w:b/>
          <w:sz w:val="28"/>
          <w:szCs w:val="28"/>
        </w:rPr>
      </w:pPr>
      <w:r>
        <w:rPr>
          <w:rFonts w:ascii="Times New Roman" w:hAnsi="Times New Roman"/>
          <w:b/>
          <w:sz w:val="28"/>
          <w:szCs w:val="28"/>
        </w:rPr>
        <w:t>Обоснование ресурсного обеспечения муниципальной программы</w:t>
      </w:r>
      <w:r w:rsidR="00A10FE3">
        <w:rPr>
          <w:rFonts w:ascii="Times New Roman" w:hAnsi="Times New Roman"/>
          <w:b/>
          <w:sz w:val="28"/>
          <w:szCs w:val="28"/>
        </w:rPr>
        <w:t>.</w:t>
      </w:r>
      <w:r>
        <w:rPr>
          <w:rFonts w:ascii="Times New Roman" w:hAnsi="Times New Roman"/>
          <w:b/>
          <w:sz w:val="28"/>
          <w:szCs w:val="28"/>
        </w:rPr>
        <w:t xml:space="preserve"> </w:t>
      </w:r>
    </w:p>
    <w:p w:rsidR="009B3F45" w:rsidRDefault="00352030" w:rsidP="00352030">
      <w:pPr>
        <w:pStyle w:val="a4"/>
        <w:spacing w:after="0"/>
        <w:ind w:left="0"/>
        <w:jc w:val="both"/>
        <w:rPr>
          <w:rFonts w:ascii="Times New Roman" w:hAnsi="Times New Roman"/>
          <w:sz w:val="28"/>
          <w:szCs w:val="28"/>
        </w:rPr>
      </w:pPr>
      <w:r>
        <w:rPr>
          <w:rFonts w:ascii="Times New Roman" w:hAnsi="Times New Roman"/>
          <w:sz w:val="28"/>
          <w:szCs w:val="28"/>
        </w:rPr>
        <w:t>Мероприятия программы реализуются за счет средств бюджета муниципального образования «Монастырщинский район» Смоленской области.</w:t>
      </w:r>
    </w:p>
    <w:p w:rsidR="009B3F45" w:rsidRDefault="009B3F45" w:rsidP="00352030">
      <w:pPr>
        <w:pStyle w:val="a4"/>
        <w:spacing w:after="0"/>
        <w:ind w:left="0"/>
        <w:jc w:val="both"/>
        <w:rPr>
          <w:rFonts w:ascii="Times New Roman" w:hAnsi="Times New Roman"/>
          <w:sz w:val="28"/>
          <w:szCs w:val="28"/>
        </w:rPr>
      </w:pPr>
    </w:p>
    <w:p w:rsidR="009B3F45" w:rsidRDefault="009B3F45" w:rsidP="00352030">
      <w:pPr>
        <w:pStyle w:val="a4"/>
        <w:spacing w:after="0"/>
        <w:ind w:left="0"/>
        <w:jc w:val="both"/>
        <w:rPr>
          <w:rFonts w:ascii="Times New Roman" w:hAnsi="Times New Roman"/>
          <w:sz w:val="28"/>
          <w:szCs w:val="28"/>
        </w:rPr>
      </w:pPr>
    </w:p>
    <w:p w:rsidR="009B3F45" w:rsidRDefault="009B3F45" w:rsidP="00352030">
      <w:pPr>
        <w:pStyle w:val="a4"/>
        <w:spacing w:after="0"/>
        <w:ind w:left="0"/>
        <w:jc w:val="both"/>
        <w:rPr>
          <w:rFonts w:ascii="Times New Roman" w:hAnsi="Times New Roman"/>
          <w:sz w:val="28"/>
          <w:szCs w:val="28"/>
        </w:rPr>
      </w:pPr>
    </w:p>
    <w:p w:rsidR="009B3F45" w:rsidRDefault="009B3F45" w:rsidP="00352030">
      <w:pPr>
        <w:pStyle w:val="a4"/>
        <w:spacing w:after="0"/>
        <w:ind w:left="0"/>
        <w:jc w:val="both"/>
        <w:rPr>
          <w:rFonts w:ascii="Times New Roman" w:hAnsi="Times New Roman"/>
          <w:sz w:val="28"/>
          <w:szCs w:val="28"/>
        </w:rPr>
      </w:pPr>
    </w:p>
    <w:p w:rsidR="009B3F45" w:rsidRDefault="009B3F45" w:rsidP="00352030">
      <w:pPr>
        <w:pStyle w:val="a4"/>
        <w:spacing w:after="0"/>
        <w:ind w:left="0"/>
        <w:jc w:val="both"/>
        <w:rPr>
          <w:rFonts w:ascii="Times New Roman" w:hAnsi="Times New Roman"/>
          <w:sz w:val="28"/>
          <w:szCs w:val="28"/>
        </w:rPr>
      </w:pPr>
    </w:p>
    <w:p w:rsidR="009B3F45" w:rsidRDefault="009B3F45" w:rsidP="00352030">
      <w:pPr>
        <w:pStyle w:val="a4"/>
        <w:spacing w:after="0"/>
        <w:ind w:left="0"/>
        <w:jc w:val="both"/>
        <w:rPr>
          <w:rFonts w:ascii="Times New Roman" w:hAnsi="Times New Roman"/>
          <w:sz w:val="28"/>
          <w:szCs w:val="28"/>
        </w:rPr>
      </w:pPr>
    </w:p>
    <w:p w:rsidR="006E6977" w:rsidRDefault="006E6977" w:rsidP="00352030">
      <w:pPr>
        <w:pStyle w:val="a4"/>
        <w:spacing w:after="0"/>
        <w:ind w:left="0"/>
        <w:jc w:val="both"/>
        <w:rPr>
          <w:rFonts w:ascii="Times New Roman" w:hAnsi="Times New Roman"/>
          <w:sz w:val="28"/>
          <w:szCs w:val="28"/>
        </w:rPr>
      </w:pPr>
    </w:p>
    <w:p w:rsidR="00062FD3" w:rsidRDefault="00062FD3" w:rsidP="00352030">
      <w:pPr>
        <w:pStyle w:val="a4"/>
        <w:spacing w:after="0"/>
        <w:ind w:left="0"/>
        <w:jc w:val="both"/>
        <w:rPr>
          <w:rFonts w:ascii="Times New Roman" w:hAnsi="Times New Roman"/>
          <w:sz w:val="28"/>
          <w:szCs w:val="28"/>
        </w:rPr>
      </w:pPr>
    </w:p>
    <w:p w:rsidR="009B3F45" w:rsidRDefault="009B3F45" w:rsidP="00352030">
      <w:pPr>
        <w:pStyle w:val="a4"/>
        <w:spacing w:after="0"/>
        <w:ind w:left="0"/>
        <w:jc w:val="both"/>
        <w:rPr>
          <w:rFonts w:ascii="Times New Roman" w:hAnsi="Times New Roman"/>
          <w:sz w:val="28"/>
          <w:szCs w:val="28"/>
        </w:rPr>
      </w:pPr>
    </w:p>
    <w:p w:rsidR="009B3F45" w:rsidRDefault="009B3F45" w:rsidP="00352030">
      <w:pPr>
        <w:pStyle w:val="a4"/>
        <w:spacing w:after="0"/>
        <w:ind w:left="0"/>
        <w:jc w:val="both"/>
        <w:rPr>
          <w:rFonts w:ascii="Times New Roman" w:hAnsi="Times New Roman"/>
          <w:sz w:val="28"/>
          <w:szCs w:val="28"/>
        </w:rPr>
      </w:pPr>
    </w:p>
    <w:p w:rsidR="009B3F45" w:rsidRDefault="009B3F45" w:rsidP="00352030">
      <w:pPr>
        <w:pStyle w:val="a4"/>
        <w:spacing w:after="0"/>
        <w:ind w:left="0"/>
        <w:jc w:val="both"/>
        <w:rPr>
          <w:rFonts w:ascii="Times New Roman" w:hAnsi="Times New Roman"/>
          <w:sz w:val="28"/>
          <w:szCs w:val="28"/>
        </w:rPr>
      </w:pPr>
    </w:p>
    <w:p w:rsidR="009B3F45" w:rsidRDefault="009B3F45" w:rsidP="00352030">
      <w:pPr>
        <w:pStyle w:val="a4"/>
        <w:spacing w:after="0"/>
        <w:ind w:left="0"/>
        <w:jc w:val="both"/>
        <w:rPr>
          <w:rFonts w:ascii="Times New Roman" w:hAnsi="Times New Roman"/>
          <w:sz w:val="28"/>
          <w:szCs w:val="28"/>
        </w:rPr>
      </w:pPr>
    </w:p>
    <w:p w:rsidR="00352030" w:rsidRDefault="009B3F45" w:rsidP="009B3F45">
      <w:pPr>
        <w:pStyle w:val="a4"/>
        <w:spacing w:after="0"/>
        <w:ind w:left="0"/>
        <w:jc w:val="center"/>
        <w:rPr>
          <w:rFonts w:ascii="Times New Roman" w:hAnsi="Times New Roman"/>
          <w:b/>
          <w:sz w:val="28"/>
          <w:szCs w:val="28"/>
        </w:rPr>
      </w:pPr>
      <w:r w:rsidRPr="009B3F45">
        <w:rPr>
          <w:rFonts w:ascii="Times New Roman" w:hAnsi="Times New Roman"/>
          <w:b/>
          <w:sz w:val="28"/>
          <w:szCs w:val="28"/>
        </w:rPr>
        <w:t>Паспорт</w:t>
      </w:r>
      <w:r w:rsidR="00216860">
        <w:rPr>
          <w:rFonts w:ascii="Times New Roman" w:hAnsi="Times New Roman"/>
          <w:b/>
          <w:sz w:val="28"/>
          <w:szCs w:val="28"/>
        </w:rPr>
        <w:t xml:space="preserve"> </w:t>
      </w:r>
      <w:r>
        <w:rPr>
          <w:rFonts w:ascii="Times New Roman" w:hAnsi="Times New Roman"/>
          <w:b/>
          <w:sz w:val="28"/>
          <w:szCs w:val="28"/>
        </w:rPr>
        <w:t>подпрограммы</w:t>
      </w:r>
    </w:p>
    <w:p w:rsidR="009B3F45" w:rsidRDefault="00216860" w:rsidP="009B3F45">
      <w:pPr>
        <w:pStyle w:val="a4"/>
        <w:spacing w:after="0"/>
        <w:ind w:left="0"/>
        <w:jc w:val="center"/>
        <w:rPr>
          <w:rFonts w:ascii="Times New Roman" w:hAnsi="Times New Roman"/>
          <w:b/>
          <w:sz w:val="28"/>
          <w:szCs w:val="28"/>
        </w:rPr>
      </w:pPr>
      <w:r>
        <w:rPr>
          <w:rFonts w:ascii="Times New Roman" w:hAnsi="Times New Roman"/>
          <w:b/>
          <w:sz w:val="28"/>
          <w:szCs w:val="28"/>
        </w:rPr>
        <w:t>«</w:t>
      </w:r>
      <w:r w:rsidR="009B3F45">
        <w:rPr>
          <w:rFonts w:ascii="Times New Roman" w:hAnsi="Times New Roman"/>
          <w:b/>
          <w:sz w:val="28"/>
          <w:szCs w:val="28"/>
        </w:rPr>
        <w:t>Организация управления в сфере образования</w:t>
      </w:r>
      <w:r w:rsidR="00895045">
        <w:rPr>
          <w:rFonts w:ascii="Times New Roman" w:hAnsi="Times New Roman"/>
          <w:b/>
          <w:sz w:val="28"/>
          <w:szCs w:val="28"/>
        </w:rPr>
        <w:t xml:space="preserve"> на 2014-2016 годы</w:t>
      </w:r>
      <w:r>
        <w:rPr>
          <w:rFonts w:ascii="Times New Roman" w:hAnsi="Times New Roman"/>
          <w:b/>
          <w:sz w:val="28"/>
          <w:szCs w:val="28"/>
        </w:rPr>
        <w:t>»</w:t>
      </w:r>
    </w:p>
    <w:p w:rsidR="00323894" w:rsidRDefault="00323894" w:rsidP="00323894">
      <w:pPr>
        <w:pStyle w:val="a4"/>
        <w:spacing w:after="0"/>
        <w:ind w:left="0"/>
        <w:rPr>
          <w:rFonts w:ascii="Times New Roman" w:hAnsi="Times New Roman"/>
          <w:b/>
          <w:sz w:val="28"/>
          <w:szCs w:val="28"/>
        </w:rPr>
      </w:pPr>
    </w:p>
    <w:tbl>
      <w:tblPr>
        <w:tblStyle w:val="a5"/>
        <w:tblW w:w="0" w:type="auto"/>
        <w:tblLook w:val="04A0"/>
      </w:tblPr>
      <w:tblGrid>
        <w:gridCol w:w="2802"/>
        <w:gridCol w:w="7619"/>
      </w:tblGrid>
      <w:tr w:rsidR="00694697" w:rsidTr="00694697">
        <w:tc>
          <w:tcPr>
            <w:tcW w:w="2802" w:type="dxa"/>
          </w:tcPr>
          <w:p w:rsidR="00694697" w:rsidRDefault="00694697" w:rsidP="00323894">
            <w:pPr>
              <w:pStyle w:val="a4"/>
              <w:spacing w:after="0"/>
              <w:ind w:left="0"/>
              <w:rPr>
                <w:rFonts w:ascii="Times New Roman" w:hAnsi="Times New Roman"/>
                <w:sz w:val="28"/>
                <w:szCs w:val="28"/>
              </w:rPr>
            </w:pPr>
            <w:r>
              <w:rPr>
                <w:rFonts w:ascii="Times New Roman" w:hAnsi="Times New Roman"/>
                <w:sz w:val="28"/>
                <w:szCs w:val="28"/>
              </w:rPr>
              <w:t>Ответственные исполнители подпрограммы</w:t>
            </w:r>
          </w:p>
        </w:tc>
        <w:tc>
          <w:tcPr>
            <w:tcW w:w="7619" w:type="dxa"/>
          </w:tcPr>
          <w:p w:rsidR="00694697" w:rsidRDefault="00694697" w:rsidP="00323894">
            <w:pPr>
              <w:pStyle w:val="a4"/>
              <w:spacing w:after="0"/>
              <w:ind w:left="0"/>
              <w:rPr>
                <w:rFonts w:ascii="Times New Roman" w:hAnsi="Times New Roman"/>
                <w:sz w:val="28"/>
                <w:szCs w:val="28"/>
              </w:rPr>
            </w:pPr>
            <w:r>
              <w:rPr>
                <w:rFonts w:ascii="Times New Roman" w:hAnsi="Times New Roman"/>
                <w:sz w:val="28"/>
                <w:szCs w:val="28"/>
              </w:rPr>
              <w:t>Отдел образования Администрации «Монастырщинский район» Смоленской области</w:t>
            </w:r>
          </w:p>
        </w:tc>
      </w:tr>
      <w:tr w:rsidR="00694697" w:rsidTr="00694697">
        <w:tc>
          <w:tcPr>
            <w:tcW w:w="2802" w:type="dxa"/>
          </w:tcPr>
          <w:p w:rsidR="00694697" w:rsidRDefault="007A41C4" w:rsidP="00323894">
            <w:pPr>
              <w:pStyle w:val="a4"/>
              <w:spacing w:after="0"/>
              <w:ind w:left="0"/>
              <w:rPr>
                <w:rFonts w:ascii="Times New Roman" w:hAnsi="Times New Roman"/>
                <w:sz w:val="28"/>
                <w:szCs w:val="28"/>
              </w:rPr>
            </w:pPr>
            <w:r>
              <w:rPr>
                <w:rFonts w:ascii="Times New Roman" w:hAnsi="Times New Roman"/>
                <w:sz w:val="28"/>
                <w:szCs w:val="28"/>
              </w:rPr>
              <w:t>Исполнители основных мероприятий подпрограммы</w:t>
            </w:r>
          </w:p>
        </w:tc>
        <w:tc>
          <w:tcPr>
            <w:tcW w:w="7619" w:type="dxa"/>
          </w:tcPr>
          <w:p w:rsidR="00694697" w:rsidRDefault="007A41C4" w:rsidP="00323894">
            <w:pPr>
              <w:pStyle w:val="a4"/>
              <w:spacing w:after="0"/>
              <w:ind w:left="0"/>
              <w:rPr>
                <w:rFonts w:ascii="Times New Roman" w:hAnsi="Times New Roman"/>
                <w:sz w:val="28"/>
                <w:szCs w:val="28"/>
              </w:rPr>
            </w:pPr>
            <w:r>
              <w:rPr>
                <w:rFonts w:ascii="Times New Roman" w:hAnsi="Times New Roman"/>
                <w:sz w:val="28"/>
                <w:szCs w:val="28"/>
              </w:rPr>
              <w:t>Отдел образования Администрации «Монастырщинский район» Смоленской области</w:t>
            </w:r>
          </w:p>
        </w:tc>
      </w:tr>
      <w:tr w:rsidR="00694697" w:rsidTr="00694697">
        <w:tc>
          <w:tcPr>
            <w:tcW w:w="2802" w:type="dxa"/>
          </w:tcPr>
          <w:p w:rsidR="00694697" w:rsidRDefault="008A2095" w:rsidP="00323894">
            <w:pPr>
              <w:pStyle w:val="a4"/>
              <w:spacing w:after="0"/>
              <w:ind w:left="0"/>
              <w:rPr>
                <w:rFonts w:ascii="Times New Roman" w:hAnsi="Times New Roman"/>
                <w:sz w:val="28"/>
                <w:szCs w:val="28"/>
              </w:rPr>
            </w:pPr>
            <w:r>
              <w:rPr>
                <w:rFonts w:ascii="Times New Roman" w:hAnsi="Times New Roman"/>
                <w:sz w:val="28"/>
                <w:szCs w:val="28"/>
              </w:rPr>
              <w:t>Цель подпрограммы</w:t>
            </w:r>
          </w:p>
        </w:tc>
        <w:tc>
          <w:tcPr>
            <w:tcW w:w="7619" w:type="dxa"/>
          </w:tcPr>
          <w:p w:rsidR="00923424" w:rsidRDefault="006A0F25" w:rsidP="00923424">
            <w:pPr>
              <w:spacing w:after="0"/>
              <w:jc w:val="both"/>
              <w:rPr>
                <w:rFonts w:ascii="Times New Roman" w:hAnsi="Times New Roman"/>
                <w:sz w:val="28"/>
                <w:szCs w:val="28"/>
              </w:rPr>
            </w:pPr>
            <w:r>
              <w:rPr>
                <w:rFonts w:ascii="Times New Roman" w:hAnsi="Times New Roman"/>
                <w:sz w:val="28"/>
                <w:szCs w:val="28"/>
              </w:rPr>
              <w:t>1.Осуществление на территории муниципального образования «Монастырщинский район» Смоленской области</w:t>
            </w:r>
            <w:r w:rsidR="00923424">
              <w:rPr>
                <w:rFonts w:ascii="Times New Roman" w:hAnsi="Times New Roman"/>
                <w:sz w:val="28"/>
                <w:szCs w:val="28"/>
              </w:rPr>
              <w:t xml:space="preserve"> политики в сфере образования. </w:t>
            </w:r>
          </w:p>
          <w:p w:rsidR="00923424" w:rsidRPr="006A0F25" w:rsidRDefault="00923424" w:rsidP="00923424">
            <w:pPr>
              <w:spacing w:after="0"/>
              <w:jc w:val="both"/>
              <w:rPr>
                <w:rFonts w:ascii="Times New Roman" w:hAnsi="Times New Roman"/>
                <w:sz w:val="28"/>
                <w:szCs w:val="28"/>
              </w:rPr>
            </w:pPr>
            <w:r>
              <w:rPr>
                <w:rFonts w:ascii="Times New Roman" w:hAnsi="Times New Roman"/>
                <w:sz w:val="28"/>
                <w:szCs w:val="28"/>
              </w:rPr>
              <w:t>2.Создание благоприятной среды для обучения и воспитания и развития личности ребенка.</w:t>
            </w:r>
          </w:p>
        </w:tc>
      </w:tr>
      <w:tr w:rsidR="00694697" w:rsidTr="00694697">
        <w:tc>
          <w:tcPr>
            <w:tcW w:w="2802" w:type="dxa"/>
          </w:tcPr>
          <w:p w:rsidR="00694697" w:rsidRDefault="008625B3" w:rsidP="00323894">
            <w:pPr>
              <w:pStyle w:val="a4"/>
              <w:spacing w:after="0"/>
              <w:ind w:left="0"/>
              <w:rPr>
                <w:rFonts w:ascii="Times New Roman" w:hAnsi="Times New Roman"/>
                <w:sz w:val="28"/>
                <w:szCs w:val="28"/>
              </w:rPr>
            </w:pPr>
            <w:r>
              <w:rPr>
                <w:rFonts w:ascii="Times New Roman" w:hAnsi="Times New Roman"/>
                <w:sz w:val="28"/>
                <w:szCs w:val="28"/>
              </w:rPr>
              <w:t>Целевые показатели подпрограммы</w:t>
            </w:r>
          </w:p>
        </w:tc>
        <w:tc>
          <w:tcPr>
            <w:tcW w:w="7619" w:type="dxa"/>
          </w:tcPr>
          <w:p w:rsidR="00694697" w:rsidRDefault="006F308A" w:rsidP="006F308A">
            <w:pPr>
              <w:pStyle w:val="a4"/>
              <w:spacing w:after="0"/>
              <w:ind w:left="0"/>
              <w:jc w:val="both"/>
              <w:rPr>
                <w:rFonts w:ascii="Times New Roman" w:hAnsi="Times New Roman"/>
                <w:sz w:val="28"/>
                <w:szCs w:val="28"/>
              </w:rPr>
            </w:pPr>
            <w:r>
              <w:rPr>
                <w:rFonts w:ascii="Times New Roman" w:hAnsi="Times New Roman"/>
                <w:sz w:val="28"/>
                <w:szCs w:val="28"/>
              </w:rPr>
              <w:t>- с</w:t>
            </w:r>
            <w:r w:rsidR="008E361C">
              <w:rPr>
                <w:rFonts w:ascii="Times New Roman" w:hAnsi="Times New Roman"/>
                <w:sz w:val="28"/>
                <w:szCs w:val="28"/>
              </w:rPr>
              <w:t>воевременный анализ и прогнозирование качества образования и обучения учащихся в муниципальном образовании, организация и проведение нео</w:t>
            </w:r>
            <w:r>
              <w:rPr>
                <w:rFonts w:ascii="Times New Roman" w:hAnsi="Times New Roman"/>
                <w:sz w:val="28"/>
                <w:szCs w:val="28"/>
              </w:rPr>
              <w:t>бходимых для этого исследований</w:t>
            </w:r>
          </w:p>
          <w:p w:rsidR="006F308A" w:rsidRDefault="006F308A" w:rsidP="006F308A">
            <w:pPr>
              <w:pStyle w:val="a4"/>
              <w:spacing w:after="0"/>
              <w:ind w:left="0"/>
              <w:jc w:val="both"/>
              <w:rPr>
                <w:rFonts w:ascii="Times New Roman" w:hAnsi="Times New Roman"/>
                <w:sz w:val="28"/>
                <w:szCs w:val="28"/>
              </w:rPr>
            </w:pPr>
            <w:r>
              <w:rPr>
                <w:rFonts w:ascii="Times New Roman" w:hAnsi="Times New Roman"/>
                <w:sz w:val="28"/>
                <w:szCs w:val="28"/>
              </w:rPr>
              <w:t>- обеспечение решения задач в области осуществления поддержки и развитие видов образовательной деятельности и организации работы по образованию и просвещению в области образования</w:t>
            </w:r>
          </w:p>
          <w:p w:rsidR="006F308A" w:rsidRDefault="006F308A" w:rsidP="006F308A">
            <w:pPr>
              <w:pStyle w:val="a4"/>
              <w:spacing w:after="0"/>
              <w:ind w:left="0"/>
              <w:jc w:val="both"/>
              <w:rPr>
                <w:rFonts w:ascii="Times New Roman" w:hAnsi="Times New Roman"/>
                <w:sz w:val="28"/>
                <w:szCs w:val="28"/>
              </w:rPr>
            </w:pPr>
            <w:r>
              <w:rPr>
                <w:rFonts w:ascii="Times New Roman" w:hAnsi="Times New Roman"/>
                <w:sz w:val="28"/>
                <w:szCs w:val="28"/>
              </w:rPr>
              <w:t>- своевременное и качественное предоставления муниципальных услуг</w:t>
            </w:r>
            <w:r w:rsidR="003023DE">
              <w:rPr>
                <w:rFonts w:ascii="Times New Roman" w:hAnsi="Times New Roman"/>
                <w:sz w:val="28"/>
                <w:szCs w:val="28"/>
              </w:rPr>
              <w:t>, исключение жалоб со стороны за</w:t>
            </w:r>
            <w:r>
              <w:rPr>
                <w:rFonts w:ascii="Times New Roman" w:hAnsi="Times New Roman"/>
                <w:sz w:val="28"/>
                <w:szCs w:val="28"/>
              </w:rPr>
              <w:t>явителя</w:t>
            </w:r>
          </w:p>
          <w:p w:rsidR="003023DE" w:rsidRDefault="003023DE" w:rsidP="00E94556">
            <w:pPr>
              <w:pStyle w:val="a4"/>
              <w:spacing w:after="0"/>
              <w:ind w:left="0"/>
              <w:jc w:val="both"/>
              <w:rPr>
                <w:rFonts w:ascii="Times New Roman" w:hAnsi="Times New Roman"/>
                <w:sz w:val="28"/>
                <w:szCs w:val="28"/>
              </w:rPr>
            </w:pPr>
            <w:r>
              <w:rPr>
                <w:rFonts w:ascii="Times New Roman" w:hAnsi="Times New Roman"/>
                <w:sz w:val="28"/>
                <w:szCs w:val="28"/>
              </w:rPr>
              <w:t xml:space="preserve">- не допустить нецелевое расходование </w:t>
            </w:r>
            <w:r w:rsidR="00E94556">
              <w:rPr>
                <w:rFonts w:ascii="Times New Roman" w:hAnsi="Times New Roman"/>
                <w:sz w:val="28"/>
                <w:szCs w:val="28"/>
              </w:rPr>
              <w:t xml:space="preserve">образовательными учреждениями </w:t>
            </w:r>
            <w:r>
              <w:rPr>
                <w:rFonts w:ascii="Times New Roman" w:hAnsi="Times New Roman"/>
                <w:sz w:val="28"/>
                <w:szCs w:val="28"/>
              </w:rPr>
              <w:t xml:space="preserve">средств бюджета муниципального образования «Монастырщинский район» Смоленской области </w:t>
            </w:r>
          </w:p>
        </w:tc>
      </w:tr>
      <w:tr w:rsidR="00694697" w:rsidTr="00694697">
        <w:tc>
          <w:tcPr>
            <w:tcW w:w="2802" w:type="dxa"/>
          </w:tcPr>
          <w:p w:rsidR="00694697" w:rsidRDefault="001455DC" w:rsidP="00323894">
            <w:pPr>
              <w:pStyle w:val="a4"/>
              <w:spacing w:after="0"/>
              <w:ind w:left="0"/>
              <w:rPr>
                <w:rFonts w:ascii="Times New Roman" w:hAnsi="Times New Roman"/>
                <w:sz w:val="28"/>
                <w:szCs w:val="28"/>
              </w:rPr>
            </w:pPr>
            <w:r>
              <w:rPr>
                <w:rFonts w:ascii="Times New Roman" w:hAnsi="Times New Roman"/>
                <w:sz w:val="28"/>
                <w:szCs w:val="28"/>
              </w:rPr>
              <w:t>Сроки (этапы) реализации подпрограммы</w:t>
            </w:r>
          </w:p>
        </w:tc>
        <w:tc>
          <w:tcPr>
            <w:tcW w:w="7619" w:type="dxa"/>
          </w:tcPr>
          <w:p w:rsidR="00694697" w:rsidRDefault="00E9409C" w:rsidP="006F308A">
            <w:pPr>
              <w:pStyle w:val="a4"/>
              <w:spacing w:after="0"/>
              <w:ind w:left="0"/>
              <w:jc w:val="both"/>
              <w:rPr>
                <w:rFonts w:ascii="Times New Roman" w:hAnsi="Times New Roman"/>
                <w:sz w:val="28"/>
                <w:szCs w:val="28"/>
              </w:rPr>
            </w:pPr>
            <w:r>
              <w:rPr>
                <w:rFonts w:ascii="Times New Roman" w:hAnsi="Times New Roman"/>
                <w:sz w:val="28"/>
                <w:szCs w:val="28"/>
              </w:rPr>
              <w:t>2014-2016 годы</w:t>
            </w:r>
          </w:p>
        </w:tc>
      </w:tr>
      <w:tr w:rsidR="00694697" w:rsidTr="00694697">
        <w:tc>
          <w:tcPr>
            <w:tcW w:w="2802" w:type="dxa"/>
          </w:tcPr>
          <w:p w:rsidR="00694697" w:rsidRDefault="00755D70" w:rsidP="00323894">
            <w:pPr>
              <w:pStyle w:val="a4"/>
              <w:spacing w:after="0"/>
              <w:ind w:left="0"/>
              <w:rPr>
                <w:rFonts w:ascii="Times New Roman" w:hAnsi="Times New Roman"/>
                <w:sz w:val="28"/>
                <w:szCs w:val="28"/>
              </w:rPr>
            </w:pPr>
            <w:r>
              <w:rPr>
                <w:rFonts w:ascii="Times New Roman" w:hAnsi="Times New Roman"/>
                <w:sz w:val="28"/>
                <w:szCs w:val="28"/>
              </w:rPr>
              <w:t xml:space="preserve">Объемы ассигнований муниципальной </w:t>
            </w:r>
            <w:r w:rsidR="00D36F39">
              <w:rPr>
                <w:rFonts w:ascii="Times New Roman" w:hAnsi="Times New Roman"/>
                <w:sz w:val="28"/>
                <w:szCs w:val="28"/>
              </w:rPr>
              <w:t>под</w:t>
            </w:r>
            <w:r>
              <w:rPr>
                <w:rFonts w:ascii="Times New Roman" w:hAnsi="Times New Roman"/>
                <w:sz w:val="28"/>
                <w:szCs w:val="28"/>
              </w:rPr>
              <w:t xml:space="preserve">программы (по </w:t>
            </w:r>
            <w:r>
              <w:rPr>
                <w:rFonts w:ascii="Times New Roman" w:hAnsi="Times New Roman"/>
                <w:sz w:val="28"/>
                <w:szCs w:val="28"/>
              </w:rPr>
              <w:lastRenderedPageBreak/>
              <w:t>годам реализации и в разрезе источников финансирования)</w:t>
            </w:r>
          </w:p>
        </w:tc>
        <w:tc>
          <w:tcPr>
            <w:tcW w:w="7619" w:type="dxa"/>
          </w:tcPr>
          <w:p w:rsidR="00694697" w:rsidRDefault="009A2D85" w:rsidP="006F308A">
            <w:pPr>
              <w:pStyle w:val="a4"/>
              <w:spacing w:after="0"/>
              <w:ind w:left="0"/>
              <w:jc w:val="both"/>
              <w:rPr>
                <w:rFonts w:ascii="Times New Roman" w:hAnsi="Times New Roman"/>
                <w:sz w:val="28"/>
                <w:szCs w:val="28"/>
              </w:rPr>
            </w:pPr>
            <w:r>
              <w:rPr>
                <w:rFonts w:ascii="Times New Roman" w:hAnsi="Times New Roman"/>
                <w:sz w:val="28"/>
                <w:szCs w:val="28"/>
              </w:rPr>
              <w:lastRenderedPageBreak/>
              <w:t xml:space="preserve">2014г. – </w:t>
            </w:r>
            <w:r w:rsidR="00A566E1">
              <w:rPr>
                <w:rFonts w:ascii="Times New Roman" w:hAnsi="Times New Roman"/>
                <w:sz w:val="28"/>
                <w:szCs w:val="28"/>
              </w:rPr>
              <w:t xml:space="preserve">1349,0 тыс. </w:t>
            </w:r>
            <w:proofErr w:type="spellStart"/>
            <w:r w:rsidR="00A566E1">
              <w:rPr>
                <w:rFonts w:ascii="Times New Roman" w:hAnsi="Times New Roman"/>
                <w:sz w:val="28"/>
                <w:szCs w:val="28"/>
              </w:rPr>
              <w:t>рубл</w:t>
            </w:r>
            <w:proofErr w:type="spellEnd"/>
            <w:r w:rsidR="00A566E1">
              <w:rPr>
                <w:rFonts w:ascii="Times New Roman" w:hAnsi="Times New Roman"/>
                <w:sz w:val="28"/>
                <w:szCs w:val="28"/>
              </w:rPr>
              <w:t>.</w:t>
            </w:r>
          </w:p>
          <w:p w:rsidR="009A2D85" w:rsidRDefault="009A2D85" w:rsidP="006F308A">
            <w:pPr>
              <w:pStyle w:val="a4"/>
              <w:spacing w:after="0"/>
              <w:ind w:left="0"/>
              <w:jc w:val="both"/>
              <w:rPr>
                <w:rFonts w:ascii="Times New Roman" w:hAnsi="Times New Roman"/>
                <w:sz w:val="28"/>
                <w:szCs w:val="28"/>
              </w:rPr>
            </w:pPr>
            <w:r>
              <w:rPr>
                <w:rFonts w:ascii="Times New Roman" w:hAnsi="Times New Roman"/>
                <w:sz w:val="28"/>
                <w:szCs w:val="28"/>
              </w:rPr>
              <w:t xml:space="preserve">2015г. – </w:t>
            </w:r>
            <w:r w:rsidR="00A566E1">
              <w:rPr>
                <w:rFonts w:ascii="Times New Roman" w:hAnsi="Times New Roman"/>
                <w:sz w:val="28"/>
                <w:szCs w:val="28"/>
              </w:rPr>
              <w:t>1179,2 тыс.</w:t>
            </w:r>
            <w:r>
              <w:rPr>
                <w:rFonts w:ascii="Times New Roman" w:hAnsi="Times New Roman"/>
                <w:sz w:val="28"/>
                <w:szCs w:val="28"/>
              </w:rPr>
              <w:t xml:space="preserve"> </w:t>
            </w:r>
            <w:proofErr w:type="spellStart"/>
            <w:r>
              <w:rPr>
                <w:rFonts w:ascii="Times New Roman" w:hAnsi="Times New Roman"/>
                <w:sz w:val="28"/>
                <w:szCs w:val="28"/>
              </w:rPr>
              <w:t>рубл</w:t>
            </w:r>
            <w:proofErr w:type="spellEnd"/>
            <w:r>
              <w:rPr>
                <w:rFonts w:ascii="Times New Roman" w:hAnsi="Times New Roman"/>
                <w:sz w:val="28"/>
                <w:szCs w:val="28"/>
              </w:rPr>
              <w:t>.</w:t>
            </w:r>
          </w:p>
          <w:p w:rsidR="00A566E1" w:rsidRDefault="009A2D85" w:rsidP="00A566E1">
            <w:pPr>
              <w:pStyle w:val="a4"/>
              <w:spacing w:after="0"/>
              <w:ind w:left="0"/>
              <w:jc w:val="both"/>
              <w:rPr>
                <w:rFonts w:ascii="Times New Roman" w:hAnsi="Times New Roman"/>
                <w:sz w:val="28"/>
                <w:szCs w:val="28"/>
              </w:rPr>
            </w:pPr>
            <w:r>
              <w:rPr>
                <w:rFonts w:ascii="Times New Roman" w:hAnsi="Times New Roman"/>
                <w:sz w:val="28"/>
                <w:szCs w:val="28"/>
              </w:rPr>
              <w:t xml:space="preserve">2015г. – </w:t>
            </w:r>
            <w:r w:rsidR="00A566E1">
              <w:rPr>
                <w:rFonts w:ascii="Times New Roman" w:hAnsi="Times New Roman"/>
                <w:sz w:val="28"/>
                <w:szCs w:val="28"/>
              </w:rPr>
              <w:t xml:space="preserve">1179,2 тыс. </w:t>
            </w:r>
            <w:proofErr w:type="spellStart"/>
            <w:r w:rsidR="00A566E1">
              <w:rPr>
                <w:rFonts w:ascii="Times New Roman" w:hAnsi="Times New Roman"/>
                <w:sz w:val="28"/>
                <w:szCs w:val="28"/>
              </w:rPr>
              <w:t>рубл</w:t>
            </w:r>
            <w:proofErr w:type="spellEnd"/>
            <w:r w:rsidR="00A566E1">
              <w:rPr>
                <w:rFonts w:ascii="Times New Roman" w:hAnsi="Times New Roman"/>
                <w:sz w:val="28"/>
                <w:szCs w:val="28"/>
              </w:rPr>
              <w:t>.</w:t>
            </w:r>
          </w:p>
          <w:p w:rsidR="009A2D85" w:rsidRDefault="009A2D85" w:rsidP="006F308A">
            <w:pPr>
              <w:pStyle w:val="a4"/>
              <w:spacing w:after="0"/>
              <w:ind w:left="0"/>
              <w:jc w:val="both"/>
              <w:rPr>
                <w:rFonts w:ascii="Times New Roman" w:hAnsi="Times New Roman"/>
                <w:sz w:val="28"/>
                <w:szCs w:val="28"/>
              </w:rPr>
            </w:pPr>
          </w:p>
        </w:tc>
      </w:tr>
    </w:tbl>
    <w:p w:rsidR="00323894" w:rsidRDefault="00323894" w:rsidP="00323894">
      <w:pPr>
        <w:pStyle w:val="a4"/>
        <w:spacing w:after="0"/>
        <w:ind w:left="0"/>
        <w:rPr>
          <w:rFonts w:ascii="Times New Roman" w:hAnsi="Times New Roman"/>
          <w:sz w:val="28"/>
          <w:szCs w:val="28"/>
        </w:rPr>
      </w:pPr>
    </w:p>
    <w:p w:rsidR="00C04C5F" w:rsidRDefault="00C04C5F" w:rsidP="00C04C5F">
      <w:pPr>
        <w:pStyle w:val="a4"/>
        <w:numPr>
          <w:ilvl w:val="0"/>
          <w:numId w:val="28"/>
        </w:numPr>
        <w:spacing w:after="0" w:line="240" w:lineRule="auto"/>
        <w:jc w:val="center"/>
        <w:rPr>
          <w:rFonts w:ascii="Times New Roman" w:hAnsi="Times New Roman"/>
          <w:b/>
          <w:sz w:val="28"/>
          <w:szCs w:val="28"/>
        </w:rPr>
      </w:pPr>
      <w:r>
        <w:rPr>
          <w:rFonts w:ascii="Times New Roman" w:hAnsi="Times New Roman"/>
          <w:b/>
          <w:sz w:val="28"/>
          <w:szCs w:val="28"/>
        </w:rPr>
        <w:t xml:space="preserve">Общая характеристика социально-экономической сферы реализации </w:t>
      </w:r>
      <w:r w:rsidR="00AF1765">
        <w:rPr>
          <w:rFonts w:ascii="Times New Roman" w:hAnsi="Times New Roman"/>
          <w:b/>
          <w:sz w:val="28"/>
          <w:szCs w:val="28"/>
        </w:rPr>
        <w:t>под</w:t>
      </w:r>
      <w:r>
        <w:rPr>
          <w:rFonts w:ascii="Times New Roman" w:hAnsi="Times New Roman"/>
          <w:b/>
          <w:sz w:val="28"/>
          <w:szCs w:val="28"/>
        </w:rPr>
        <w:t>программы</w:t>
      </w:r>
      <w:r w:rsidR="00A10FE3">
        <w:rPr>
          <w:rFonts w:ascii="Times New Roman" w:hAnsi="Times New Roman"/>
          <w:b/>
          <w:sz w:val="28"/>
          <w:szCs w:val="28"/>
        </w:rPr>
        <w:t>.</w:t>
      </w:r>
    </w:p>
    <w:p w:rsidR="00F44273" w:rsidRDefault="00086465" w:rsidP="003E0F60">
      <w:pPr>
        <w:pStyle w:val="a4"/>
        <w:spacing w:after="0"/>
        <w:ind w:left="0"/>
        <w:jc w:val="both"/>
        <w:rPr>
          <w:rFonts w:ascii="Times New Roman" w:hAnsi="Times New Roman"/>
          <w:sz w:val="28"/>
          <w:szCs w:val="28"/>
        </w:rPr>
      </w:pPr>
      <w:r>
        <w:rPr>
          <w:rFonts w:ascii="Times New Roman" w:hAnsi="Times New Roman"/>
          <w:sz w:val="28"/>
          <w:szCs w:val="28"/>
        </w:rPr>
        <w:t xml:space="preserve">      </w:t>
      </w:r>
      <w:r w:rsidR="00F44273">
        <w:rPr>
          <w:rFonts w:ascii="Times New Roman" w:hAnsi="Times New Roman"/>
          <w:sz w:val="28"/>
          <w:szCs w:val="28"/>
        </w:rPr>
        <w:t xml:space="preserve">Управление сферой образования </w:t>
      </w:r>
      <w:r>
        <w:rPr>
          <w:rFonts w:ascii="Times New Roman" w:hAnsi="Times New Roman"/>
          <w:sz w:val="28"/>
          <w:szCs w:val="28"/>
        </w:rPr>
        <w:t xml:space="preserve">является важным направлением </w:t>
      </w:r>
      <w:proofErr w:type="spellStart"/>
      <w:r>
        <w:rPr>
          <w:rFonts w:ascii="Times New Roman" w:hAnsi="Times New Roman"/>
          <w:sz w:val="28"/>
          <w:szCs w:val="28"/>
        </w:rPr>
        <w:t>муниципально-социальной</w:t>
      </w:r>
      <w:proofErr w:type="spellEnd"/>
      <w:r>
        <w:rPr>
          <w:rFonts w:ascii="Times New Roman" w:hAnsi="Times New Roman"/>
          <w:sz w:val="28"/>
          <w:szCs w:val="28"/>
        </w:rPr>
        <w:t xml:space="preserve"> политике, во многом определяющим комфортность проживания населения на территории муниципального образования. Право пользования учреждениями образовани</w:t>
      </w:r>
      <w:r w:rsidR="001F10BC">
        <w:rPr>
          <w:rFonts w:ascii="Times New Roman" w:hAnsi="Times New Roman"/>
          <w:sz w:val="28"/>
          <w:szCs w:val="28"/>
        </w:rPr>
        <w:t xml:space="preserve">я гарантируется Конституцией РФ, Федеральным Законом «Об образовании в Российской Федерации» от 29.12.2012 года № 273-ФЗ. </w:t>
      </w:r>
      <w:r w:rsidR="00C37D77">
        <w:rPr>
          <w:rFonts w:ascii="Times New Roman" w:hAnsi="Times New Roman"/>
          <w:sz w:val="28"/>
          <w:szCs w:val="28"/>
        </w:rPr>
        <w:t xml:space="preserve">Образование, как часть социальной инфраструктуры, определяет качество жизни населения, оказывает непосредственное влияние на социально-экономические процессы, в том числе на состояние трудовых ресурсов и формирование привлекательности имиджа муниципального образования. Учреждения образования дает возможность не только образования, но и </w:t>
      </w:r>
      <w:proofErr w:type="gramStart"/>
      <w:r w:rsidR="00C37D77">
        <w:rPr>
          <w:rFonts w:ascii="Times New Roman" w:hAnsi="Times New Roman"/>
          <w:sz w:val="28"/>
          <w:szCs w:val="28"/>
        </w:rPr>
        <w:t>выявление</w:t>
      </w:r>
      <w:proofErr w:type="gramEnd"/>
      <w:r w:rsidR="00C37D77">
        <w:rPr>
          <w:rFonts w:ascii="Times New Roman" w:hAnsi="Times New Roman"/>
          <w:sz w:val="28"/>
          <w:szCs w:val="28"/>
        </w:rPr>
        <w:t xml:space="preserve"> и развитие способных и одаренных детей. Одной из задач, стоящих перед сферой образования, является повышение качества образования. Тесная взаимосвязь процессов, происходя</w:t>
      </w:r>
      <w:r w:rsidR="00891182">
        <w:rPr>
          <w:rFonts w:ascii="Times New Roman" w:hAnsi="Times New Roman"/>
          <w:sz w:val="28"/>
          <w:szCs w:val="28"/>
        </w:rPr>
        <w:t>щи</w:t>
      </w:r>
      <w:r w:rsidR="00C37D77">
        <w:rPr>
          <w:rFonts w:ascii="Times New Roman" w:hAnsi="Times New Roman"/>
          <w:sz w:val="28"/>
          <w:szCs w:val="28"/>
        </w:rPr>
        <w:t>х в сфере образования, с процессами, происходящими в обществе, делает использование программно-целевого подхода, обеспечивающего эффективное решение системных проблем, необходимым условием дальнейшего развития сферы образования</w:t>
      </w:r>
      <w:r w:rsidR="000C24B8">
        <w:rPr>
          <w:rFonts w:ascii="Times New Roman" w:hAnsi="Times New Roman"/>
          <w:sz w:val="28"/>
          <w:szCs w:val="28"/>
        </w:rPr>
        <w:t>.</w:t>
      </w:r>
      <w:r w:rsidR="00891182">
        <w:rPr>
          <w:rFonts w:ascii="Times New Roman" w:hAnsi="Times New Roman"/>
          <w:sz w:val="28"/>
          <w:szCs w:val="28"/>
        </w:rPr>
        <w:t xml:space="preserve"> Многообразие направления деятельности в сфере образования делает невозможным решения стоящих перед ней проблем изолированного, без широкого взаимодействия органов государственной власти, общественных организаций, обусловливает необходимость применения программно-целевых подходов решения стоящих перед сферой образования задач.</w:t>
      </w:r>
    </w:p>
    <w:p w:rsidR="00891182" w:rsidRDefault="00891182" w:rsidP="003E0F60">
      <w:pPr>
        <w:pStyle w:val="a4"/>
        <w:spacing w:after="0"/>
        <w:ind w:left="0"/>
        <w:jc w:val="both"/>
        <w:rPr>
          <w:rFonts w:ascii="Times New Roman" w:hAnsi="Times New Roman"/>
          <w:sz w:val="28"/>
          <w:szCs w:val="28"/>
        </w:rPr>
      </w:pPr>
      <w:r>
        <w:rPr>
          <w:rFonts w:ascii="Times New Roman" w:hAnsi="Times New Roman"/>
          <w:sz w:val="28"/>
          <w:szCs w:val="28"/>
        </w:rPr>
        <w:t xml:space="preserve">  </w:t>
      </w:r>
      <w:r w:rsidR="004F3273">
        <w:rPr>
          <w:rFonts w:ascii="Times New Roman" w:hAnsi="Times New Roman"/>
          <w:sz w:val="28"/>
          <w:szCs w:val="28"/>
        </w:rPr>
        <w:t xml:space="preserve">   </w:t>
      </w:r>
      <w:r>
        <w:rPr>
          <w:rFonts w:ascii="Times New Roman" w:hAnsi="Times New Roman"/>
          <w:sz w:val="28"/>
          <w:szCs w:val="28"/>
        </w:rPr>
        <w:t>В настоящее время имеется ряд проблем, влияющих на развитие образованием в муниципальном образовании «Монастырщинский район» Смоленской области</w:t>
      </w:r>
      <w:r w:rsidR="00331A10">
        <w:rPr>
          <w:rFonts w:ascii="Times New Roman" w:hAnsi="Times New Roman"/>
          <w:sz w:val="28"/>
          <w:szCs w:val="28"/>
        </w:rPr>
        <w:t>. Это недостаточное финансирование материально-технической базы</w:t>
      </w:r>
      <w:r w:rsidR="005A32CB">
        <w:rPr>
          <w:rFonts w:ascii="Times New Roman" w:hAnsi="Times New Roman"/>
          <w:sz w:val="28"/>
          <w:szCs w:val="28"/>
        </w:rPr>
        <w:t xml:space="preserve">, обеспечение учебниками учащихся. Применение программно-целевого подхода </w:t>
      </w:r>
      <w:r w:rsidR="00B11A5E">
        <w:rPr>
          <w:rFonts w:ascii="Times New Roman" w:hAnsi="Times New Roman"/>
          <w:sz w:val="28"/>
          <w:szCs w:val="28"/>
        </w:rPr>
        <w:t xml:space="preserve">направлено </w:t>
      </w:r>
      <w:r w:rsidR="005A32CB">
        <w:rPr>
          <w:rFonts w:ascii="Times New Roman" w:hAnsi="Times New Roman"/>
          <w:sz w:val="28"/>
          <w:szCs w:val="28"/>
        </w:rPr>
        <w:t>на повышение</w:t>
      </w:r>
      <w:r w:rsidR="00B11A5E">
        <w:rPr>
          <w:rFonts w:ascii="Times New Roman" w:hAnsi="Times New Roman"/>
          <w:sz w:val="28"/>
          <w:szCs w:val="28"/>
        </w:rPr>
        <w:t xml:space="preserve"> результативности бюджетных расходов на сферу образования и оптимизацию управления бюджетными средствами </w:t>
      </w:r>
      <w:r>
        <w:rPr>
          <w:rFonts w:ascii="Times New Roman" w:hAnsi="Times New Roman"/>
          <w:sz w:val="28"/>
          <w:szCs w:val="28"/>
        </w:rPr>
        <w:t xml:space="preserve">  </w:t>
      </w:r>
      <w:r w:rsidR="008B22A9">
        <w:rPr>
          <w:rFonts w:ascii="Times New Roman" w:hAnsi="Times New Roman"/>
          <w:sz w:val="28"/>
          <w:szCs w:val="28"/>
        </w:rPr>
        <w:t xml:space="preserve">в муниципальном образовании «Монастырщинский район» Смоленской области. </w:t>
      </w:r>
      <w:r w:rsidR="00E7110E">
        <w:rPr>
          <w:rFonts w:ascii="Times New Roman" w:hAnsi="Times New Roman"/>
          <w:sz w:val="28"/>
          <w:szCs w:val="28"/>
        </w:rPr>
        <w:t>Управление в сфере образования в муниципальном образовании «Монастырщинский район» Смоленской области осуществляет отдел образования Администрации в муниципальном образовании «Монастырщинский район» Смоленской области</w:t>
      </w:r>
      <w:r w:rsidR="00032C1E">
        <w:rPr>
          <w:rFonts w:ascii="Times New Roman" w:hAnsi="Times New Roman"/>
          <w:sz w:val="28"/>
          <w:szCs w:val="28"/>
        </w:rPr>
        <w:t xml:space="preserve">. Отдел образования является структурным подразделением Администрации </w:t>
      </w:r>
      <w:r>
        <w:rPr>
          <w:rFonts w:ascii="Times New Roman" w:hAnsi="Times New Roman"/>
          <w:sz w:val="28"/>
          <w:szCs w:val="28"/>
        </w:rPr>
        <w:t xml:space="preserve"> </w:t>
      </w:r>
      <w:r w:rsidR="00032C1E">
        <w:rPr>
          <w:rFonts w:ascii="Times New Roman" w:hAnsi="Times New Roman"/>
          <w:sz w:val="28"/>
          <w:szCs w:val="28"/>
        </w:rPr>
        <w:t xml:space="preserve">муниципального образования «Монастырщинский район» Смоленской области и работает в тесном контакте с отделом культуры и спорта, сельскими Администрациями, отделом социальной </w:t>
      </w:r>
      <w:r w:rsidR="00032C1E">
        <w:rPr>
          <w:rFonts w:ascii="Times New Roman" w:hAnsi="Times New Roman"/>
          <w:sz w:val="28"/>
          <w:szCs w:val="28"/>
        </w:rPr>
        <w:lastRenderedPageBreak/>
        <w:t>защиты населения, руководителями организаций и предприятий муниципального образования «Монастырщинский район» Смоленской области.</w:t>
      </w:r>
    </w:p>
    <w:p w:rsidR="00B0560B" w:rsidRDefault="00B0560B" w:rsidP="00086465">
      <w:pPr>
        <w:pStyle w:val="a4"/>
        <w:spacing w:after="0"/>
        <w:jc w:val="both"/>
        <w:rPr>
          <w:rFonts w:ascii="Times New Roman" w:hAnsi="Times New Roman"/>
          <w:sz w:val="28"/>
          <w:szCs w:val="28"/>
        </w:rPr>
      </w:pPr>
    </w:p>
    <w:p w:rsidR="000525DD" w:rsidRPr="00DF36BA" w:rsidRDefault="00F4005B" w:rsidP="00DF36BA">
      <w:pPr>
        <w:pStyle w:val="a4"/>
        <w:numPr>
          <w:ilvl w:val="0"/>
          <w:numId w:val="28"/>
        </w:numPr>
        <w:spacing w:after="0"/>
        <w:jc w:val="center"/>
        <w:rPr>
          <w:rFonts w:ascii="Times New Roman" w:hAnsi="Times New Roman"/>
          <w:b/>
          <w:sz w:val="28"/>
          <w:szCs w:val="28"/>
        </w:rPr>
      </w:pPr>
      <w:r>
        <w:rPr>
          <w:rFonts w:ascii="Times New Roman" w:hAnsi="Times New Roman"/>
          <w:b/>
          <w:sz w:val="28"/>
          <w:szCs w:val="28"/>
        </w:rPr>
        <w:t xml:space="preserve">Цели и </w:t>
      </w:r>
      <w:r w:rsidR="00BC768A" w:rsidRPr="00DF36BA">
        <w:rPr>
          <w:rFonts w:ascii="Times New Roman" w:hAnsi="Times New Roman"/>
          <w:b/>
          <w:sz w:val="28"/>
          <w:szCs w:val="28"/>
        </w:rPr>
        <w:t xml:space="preserve">целевые показатели </w:t>
      </w:r>
      <w:r w:rsidR="000525DD" w:rsidRPr="00DF36BA">
        <w:rPr>
          <w:rFonts w:ascii="Times New Roman" w:hAnsi="Times New Roman"/>
          <w:b/>
          <w:sz w:val="28"/>
          <w:szCs w:val="28"/>
        </w:rPr>
        <w:t>реализации подпрограммы.</w:t>
      </w:r>
    </w:p>
    <w:p w:rsidR="000525DD" w:rsidRDefault="000525DD" w:rsidP="000525DD">
      <w:pPr>
        <w:spacing w:after="0"/>
        <w:jc w:val="both"/>
        <w:rPr>
          <w:rFonts w:ascii="Times New Roman" w:hAnsi="Times New Roman"/>
          <w:sz w:val="28"/>
          <w:szCs w:val="28"/>
        </w:rPr>
      </w:pPr>
      <w:r>
        <w:rPr>
          <w:rFonts w:ascii="Times New Roman" w:hAnsi="Times New Roman"/>
          <w:b/>
          <w:sz w:val="28"/>
          <w:szCs w:val="28"/>
        </w:rPr>
        <w:t>Основные цели:</w:t>
      </w:r>
      <w:r w:rsidRPr="000525DD">
        <w:rPr>
          <w:rFonts w:ascii="Times New Roman" w:hAnsi="Times New Roman"/>
          <w:sz w:val="28"/>
          <w:szCs w:val="28"/>
        </w:rPr>
        <w:t xml:space="preserve"> </w:t>
      </w:r>
    </w:p>
    <w:p w:rsidR="000525DD" w:rsidRDefault="000525DD" w:rsidP="000525DD">
      <w:pPr>
        <w:spacing w:after="0"/>
        <w:jc w:val="both"/>
        <w:rPr>
          <w:rFonts w:ascii="Times New Roman" w:hAnsi="Times New Roman"/>
          <w:sz w:val="28"/>
          <w:szCs w:val="28"/>
        </w:rPr>
      </w:pPr>
      <w:r>
        <w:rPr>
          <w:rFonts w:ascii="Times New Roman" w:hAnsi="Times New Roman"/>
          <w:sz w:val="28"/>
          <w:szCs w:val="28"/>
        </w:rPr>
        <w:t xml:space="preserve">1.Осуществление на территории муниципального образования «Монастырщинский район» Смоленской области политики в сфере образования. </w:t>
      </w:r>
    </w:p>
    <w:p w:rsidR="008D32E1" w:rsidRDefault="000525DD" w:rsidP="008D32E1">
      <w:pPr>
        <w:pStyle w:val="a4"/>
        <w:spacing w:after="0"/>
        <w:ind w:left="0"/>
        <w:jc w:val="both"/>
        <w:rPr>
          <w:rFonts w:ascii="Times New Roman" w:hAnsi="Times New Roman"/>
          <w:sz w:val="28"/>
          <w:szCs w:val="28"/>
        </w:rPr>
      </w:pPr>
      <w:r w:rsidRPr="000525DD">
        <w:rPr>
          <w:rFonts w:ascii="Times New Roman" w:hAnsi="Times New Roman"/>
          <w:sz w:val="28"/>
          <w:szCs w:val="28"/>
        </w:rPr>
        <w:t>2.Создание благоприятной среды для обучения и воспитания и развития личности ребенка.</w:t>
      </w:r>
      <w:r w:rsidR="008D32E1" w:rsidRPr="008D32E1">
        <w:rPr>
          <w:rFonts w:ascii="Times New Roman" w:hAnsi="Times New Roman"/>
          <w:sz w:val="28"/>
          <w:szCs w:val="28"/>
        </w:rPr>
        <w:t xml:space="preserve"> </w:t>
      </w:r>
    </w:p>
    <w:p w:rsidR="008D32E1" w:rsidRPr="008D32E1" w:rsidRDefault="008D32E1" w:rsidP="008D32E1">
      <w:pPr>
        <w:pStyle w:val="a4"/>
        <w:spacing w:after="0"/>
        <w:ind w:left="0"/>
        <w:jc w:val="both"/>
        <w:rPr>
          <w:rFonts w:ascii="Times New Roman" w:hAnsi="Times New Roman"/>
          <w:b/>
          <w:sz w:val="28"/>
          <w:szCs w:val="28"/>
        </w:rPr>
      </w:pPr>
      <w:r w:rsidRPr="008D32E1">
        <w:rPr>
          <w:rFonts w:ascii="Times New Roman" w:hAnsi="Times New Roman"/>
          <w:b/>
          <w:sz w:val="28"/>
          <w:szCs w:val="28"/>
        </w:rPr>
        <w:t>Целевые показатели подпрограммы</w:t>
      </w:r>
      <w:r>
        <w:rPr>
          <w:rFonts w:ascii="Times New Roman" w:hAnsi="Times New Roman"/>
          <w:b/>
          <w:sz w:val="28"/>
          <w:szCs w:val="28"/>
        </w:rPr>
        <w:t>:</w:t>
      </w:r>
    </w:p>
    <w:p w:rsidR="008D32E1" w:rsidRDefault="008D32E1" w:rsidP="008D32E1">
      <w:pPr>
        <w:pStyle w:val="a4"/>
        <w:spacing w:after="0"/>
        <w:ind w:left="0"/>
        <w:jc w:val="both"/>
        <w:rPr>
          <w:rFonts w:ascii="Times New Roman" w:hAnsi="Times New Roman"/>
          <w:sz w:val="28"/>
          <w:szCs w:val="28"/>
        </w:rPr>
      </w:pPr>
      <w:r>
        <w:rPr>
          <w:rFonts w:ascii="Times New Roman" w:hAnsi="Times New Roman"/>
          <w:sz w:val="28"/>
          <w:szCs w:val="28"/>
        </w:rPr>
        <w:t>- своевременный анализ и прогнозирование качества образования и обучения учащихся в муниципальном образовании, организация и проведение необходимых для этого исследований</w:t>
      </w:r>
    </w:p>
    <w:p w:rsidR="008D32E1" w:rsidRDefault="008D32E1" w:rsidP="008D32E1">
      <w:pPr>
        <w:pStyle w:val="a4"/>
        <w:spacing w:after="0"/>
        <w:ind w:left="0"/>
        <w:jc w:val="both"/>
        <w:rPr>
          <w:rFonts w:ascii="Times New Roman" w:hAnsi="Times New Roman"/>
          <w:sz w:val="28"/>
          <w:szCs w:val="28"/>
        </w:rPr>
      </w:pPr>
      <w:r>
        <w:rPr>
          <w:rFonts w:ascii="Times New Roman" w:hAnsi="Times New Roman"/>
          <w:sz w:val="28"/>
          <w:szCs w:val="28"/>
        </w:rPr>
        <w:t>- обеспечение решения задач в области осуществления поддержки и развитие видов образовательной деятельности и организации работы по образованию и просвещению в области образования</w:t>
      </w:r>
    </w:p>
    <w:p w:rsidR="008D32E1" w:rsidRDefault="008D32E1" w:rsidP="008D32E1">
      <w:pPr>
        <w:pStyle w:val="a4"/>
        <w:spacing w:after="0"/>
        <w:ind w:left="0"/>
        <w:jc w:val="both"/>
        <w:rPr>
          <w:rFonts w:ascii="Times New Roman" w:hAnsi="Times New Roman"/>
          <w:sz w:val="28"/>
          <w:szCs w:val="28"/>
        </w:rPr>
      </w:pPr>
      <w:r>
        <w:rPr>
          <w:rFonts w:ascii="Times New Roman" w:hAnsi="Times New Roman"/>
          <w:sz w:val="28"/>
          <w:szCs w:val="28"/>
        </w:rPr>
        <w:t>- своевременное и качественное предоставления муниципальных услуг, исключение жалоб со стороны заявителя</w:t>
      </w:r>
    </w:p>
    <w:p w:rsidR="000525DD" w:rsidRDefault="008D32E1" w:rsidP="00EA6377">
      <w:pPr>
        <w:spacing w:after="0"/>
        <w:jc w:val="both"/>
        <w:rPr>
          <w:rFonts w:ascii="Times New Roman" w:hAnsi="Times New Roman"/>
          <w:sz w:val="28"/>
          <w:szCs w:val="28"/>
        </w:rPr>
      </w:pPr>
      <w:r>
        <w:rPr>
          <w:rFonts w:ascii="Times New Roman" w:hAnsi="Times New Roman"/>
          <w:sz w:val="28"/>
          <w:szCs w:val="28"/>
        </w:rPr>
        <w:t>- не допустить нецелевое расходование образовательными учреждениями средств бюджета муниципального образования «Монастырщинский район» Смоленской области</w:t>
      </w:r>
      <w:r w:rsidR="00F2719C">
        <w:rPr>
          <w:rFonts w:ascii="Times New Roman" w:hAnsi="Times New Roman"/>
          <w:sz w:val="28"/>
          <w:szCs w:val="28"/>
        </w:rPr>
        <w:t>.</w:t>
      </w:r>
    </w:p>
    <w:p w:rsidR="00F2719C" w:rsidRDefault="00F2719C" w:rsidP="008D32E1">
      <w:pPr>
        <w:spacing w:after="0"/>
        <w:rPr>
          <w:rFonts w:ascii="Times New Roman" w:hAnsi="Times New Roman"/>
          <w:b/>
          <w:sz w:val="28"/>
          <w:szCs w:val="28"/>
        </w:rPr>
      </w:pPr>
      <w:r w:rsidRPr="00F2719C">
        <w:rPr>
          <w:rFonts w:ascii="Times New Roman" w:hAnsi="Times New Roman"/>
          <w:b/>
          <w:sz w:val="28"/>
          <w:szCs w:val="28"/>
        </w:rPr>
        <w:t>Ожидаемые результаты</w:t>
      </w:r>
      <w:r>
        <w:rPr>
          <w:rFonts w:ascii="Times New Roman" w:hAnsi="Times New Roman"/>
          <w:b/>
          <w:sz w:val="28"/>
          <w:szCs w:val="28"/>
        </w:rPr>
        <w:t>:</w:t>
      </w:r>
    </w:p>
    <w:p w:rsidR="00F2719C" w:rsidRDefault="00B659B3" w:rsidP="00B659B3">
      <w:pPr>
        <w:spacing w:after="0"/>
        <w:jc w:val="both"/>
        <w:rPr>
          <w:rFonts w:ascii="Times New Roman" w:hAnsi="Times New Roman"/>
          <w:sz w:val="28"/>
          <w:szCs w:val="28"/>
        </w:rPr>
      </w:pPr>
      <w:r w:rsidRPr="00B659B3">
        <w:rPr>
          <w:rFonts w:ascii="Times New Roman" w:hAnsi="Times New Roman"/>
          <w:b/>
          <w:sz w:val="28"/>
          <w:szCs w:val="28"/>
        </w:rPr>
        <w:t>-</w:t>
      </w:r>
      <w:r w:rsidR="00F2719C" w:rsidRPr="00B659B3">
        <w:rPr>
          <w:rFonts w:ascii="Times New Roman" w:hAnsi="Times New Roman"/>
          <w:sz w:val="28"/>
          <w:szCs w:val="28"/>
        </w:rPr>
        <w:t xml:space="preserve"> </w:t>
      </w:r>
      <w:r w:rsidRPr="00B659B3">
        <w:rPr>
          <w:rFonts w:ascii="Times New Roman" w:hAnsi="Times New Roman"/>
          <w:sz w:val="28"/>
          <w:szCs w:val="28"/>
        </w:rPr>
        <w:t>ра</w:t>
      </w:r>
      <w:r>
        <w:rPr>
          <w:rFonts w:ascii="Times New Roman" w:hAnsi="Times New Roman"/>
          <w:sz w:val="28"/>
          <w:szCs w:val="28"/>
        </w:rPr>
        <w:t>зработка и принятие муниципальных правовых актов и программ</w:t>
      </w:r>
      <w:r w:rsidR="00F2066E">
        <w:rPr>
          <w:rFonts w:ascii="Times New Roman" w:hAnsi="Times New Roman"/>
          <w:sz w:val="28"/>
          <w:szCs w:val="28"/>
        </w:rPr>
        <w:t>,</w:t>
      </w:r>
      <w:r>
        <w:rPr>
          <w:rFonts w:ascii="Times New Roman" w:hAnsi="Times New Roman"/>
          <w:sz w:val="28"/>
          <w:szCs w:val="28"/>
        </w:rPr>
        <w:t xml:space="preserve"> способствующих эффективному развитию сферы образования</w:t>
      </w:r>
    </w:p>
    <w:p w:rsidR="00924B14" w:rsidRDefault="00924B14" w:rsidP="00B659B3">
      <w:pPr>
        <w:spacing w:after="0"/>
        <w:jc w:val="both"/>
        <w:rPr>
          <w:rFonts w:ascii="Times New Roman" w:hAnsi="Times New Roman"/>
          <w:sz w:val="28"/>
          <w:szCs w:val="28"/>
        </w:rPr>
      </w:pPr>
      <w:r>
        <w:rPr>
          <w:rFonts w:ascii="Times New Roman" w:hAnsi="Times New Roman"/>
          <w:sz w:val="28"/>
          <w:szCs w:val="28"/>
        </w:rPr>
        <w:t>- повышение качества и расширение спектра муниципальных услуг и функций учреждений образования</w:t>
      </w:r>
    </w:p>
    <w:p w:rsidR="00F2066E" w:rsidRDefault="00F2066E" w:rsidP="00B659B3">
      <w:pPr>
        <w:spacing w:after="0"/>
        <w:jc w:val="both"/>
        <w:rPr>
          <w:rFonts w:ascii="Times New Roman" w:hAnsi="Times New Roman"/>
          <w:sz w:val="28"/>
          <w:szCs w:val="28"/>
        </w:rPr>
      </w:pPr>
      <w:r>
        <w:rPr>
          <w:rFonts w:ascii="Times New Roman" w:hAnsi="Times New Roman"/>
          <w:sz w:val="28"/>
          <w:szCs w:val="28"/>
        </w:rPr>
        <w:t xml:space="preserve">- проведение оптимизации сети ОУ, </w:t>
      </w:r>
      <w:proofErr w:type="gramStart"/>
      <w:r>
        <w:rPr>
          <w:rFonts w:ascii="Times New Roman" w:hAnsi="Times New Roman"/>
          <w:sz w:val="28"/>
          <w:szCs w:val="28"/>
        </w:rPr>
        <w:t>способствующих</w:t>
      </w:r>
      <w:proofErr w:type="gramEnd"/>
      <w:r>
        <w:rPr>
          <w:rFonts w:ascii="Times New Roman" w:hAnsi="Times New Roman"/>
          <w:sz w:val="28"/>
          <w:szCs w:val="28"/>
        </w:rPr>
        <w:t xml:space="preserve"> эффективности сферы образования</w:t>
      </w:r>
    </w:p>
    <w:p w:rsidR="00442B1F" w:rsidRDefault="00442B1F" w:rsidP="00B659B3">
      <w:pPr>
        <w:spacing w:after="0"/>
        <w:jc w:val="both"/>
        <w:rPr>
          <w:rFonts w:ascii="Times New Roman" w:hAnsi="Times New Roman"/>
          <w:sz w:val="28"/>
          <w:szCs w:val="28"/>
        </w:rPr>
      </w:pPr>
      <w:r>
        <w:rPr>
          <w:rFonts w:ascii="Times New Roman" w:hAnsi="Times New Roman"/>
          <w:sz w:val="28"/>
          <w:szCs w:val="28"/>
        </w:rPr>
        <w:t>- информатизация сферы образования</w:t>
      </w:r>
    </w:p>
    <w:p w:rsidR="00442B1F" w:rsidRDefault="00DA069E" w:rsidP="00B659B3">
      <w:pPr>
        <w:spacing w:after="0"/>
        <w:jc w:val="both"/>
        <w:rPr>
          <w:rFonts w:ascii="Times New Roman" w:hAnsi="Times New Roman"/>
          <w:sz w:val="28"/>
          <w:szCs w:val="28"/>
        </w:rPr>
      </w:pPr>
      <w:r>
        <w:rPr>
          <w:rFonts w:ascii="Times New Roman" w:hAnsi="Times New Roman"/>
          <w:sz w:val="28"/>
          <w:szCs w:val="28"/>
        </w:rPr>
        <w:t xml:space="preserve">- поэтапный рост </w:t>
      </w:r>
      <w:proofErr w:type="gramStart"/>
      <w:r>
        <w:rPr>
          <w:rFonts w:ascii="Times New Roman" w:hAnsi="Times New Roman"/>
          <w:sz w:val="28"/>
          <w:szCs w:val="28"/>
        </w:rPr>
        <w:t>оплаты труда работников учреждений образования</w:t>
      </w:r>
      <w:proofErr w:type="gramEnd"/>
      <w:r>
        <w:rPr>
          <w:rFonts w:ascii="Times New Roman" w:hAnsi="Times New Roman"/>
          <w:sz w:val="28"/>
          <w:szCs w:val="28"/>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r w:rsidR="00F52A1A">
        <w:rPr>
          <w:rFonts w:ascii="Times New Roman" w:hAnsi="Times New Roman"/>
          <w:sz w:val="28"/>
          <w:szCs w:val="28"/>
        </w:rPr>
        <w:t>.</w:t>
      </w:r>
    </w:p>
    <w:p w:rsidR="00F52A1A" w:rsidRPr="00F52A1A" w:rsidRDefault="00F52A1A" w:rsidP="00B659B3">
      <w:pPr>
        <w:spacing w:after="0"/>
        <w:jc w:val="both"/>
        <w:rPr>
          <w:rFonts w:ascii="Times New Roman" w:hAnsi="Times New Roman"/>
          <w:b/>
          <w:sz w:val="28"/>
          <w:szCs w:val="28"/>
        </w:rPr>
      </w:pPr>
      <w:r w:rsidRPr="00F52A1A">
        <w:rPr>
          <w:rFonts w:ascii="Times New Roman" w:hAnsi="Times New Roman"/>
          <w:b/>
          <w:sz w:val="28"/>
          <w:szCs w:val="28"/>
        </w:rPr>
        <w:t xml:space="preserve">Сроки реализации подпрограммы: </w:t>
      </w:r>
    </w:p>
    <w:p w:rsidR="00F52A1A" w:rsidRDefault="00F52A1A" w:rsidP="00B659B3">
      <w:pPr>
        <w:spacing w:after="0"/>
        <w:jc w:val="both"/>
        <w:rPr>
          <w:rFonts w:ascii="Times New Roman" w:hAnsi="Times New Roman"/>
          <w:sz w:val="28"/>
          <w:szCs w:val="28"/>
        </w:rPr>
      </w:pPr>
      <w:r>
        <w:rPr>
          <w:rFonts w:ascii="Times New Roman" w:hAnsi="Times New Roman"/>
          <w:sz w:val="28"/>
          <w:szCs w:val="28"/>
        </w:rPr>
        <w:t>2014-2016 годы.</w:t>
      </w:r>
    </w:p>
    <w:p w:rsidR="00B0560B" w:rsidRDefault="00993740" w:rsidP="00DF36BA">
      <w:pPr>
        <w:pStyle w:val="a4"/>
        <w:numPr>
          <w:ilvl w:val="0"/>
          <w:numId w:val="28"/>
        </w:numPr>
        <w:spacing w:after="0"/>
        <w:jc w:val="center"/>
        <w:rPr>
          <w:rFonts w:ascii="Times New Roman" w:hAnsi="Times New Roman"/>
          <w:b/>
          <w:sz w:val="28"/>
          <w:szCs w:val="28"/>
        </w:rPr>
      </w:pPr>
      <w:r>
        <w:rPr>
          <w:rFonts w:ascii="Times New Roman" w:hAnsi="Times New Roman"/>
          <w:b/>
          <w:sz w:val="28"/>
          <w:szCs w:val="28"/>
        </w:rPr>
        <w:t xml:space="preserve">Перечень </w:t>
      </w:r>
      <w:r w:rsidR="00875871">
        <w:rPr>
          <w:rFonts w:ascii="Times New Roman" w:hAnsi="Times New Roman"/>
          <w:b/>
          <w:sz w:val="28"/>
          <w:szCs w:val="28"/>
        </w:rPr>
        <w:t>о</w:t>
      </w:r>
      <w:r w:rsidR="007930AC" w:rsidRPr="007930AC">
        <w:rPr>
          <w:rFonts w:ascii="Times New Roman" w:hAnsi="Times New Roman"/>
          <w:b/>
          <w:sz w:val="28"/>
          <w:szCs w:val="28"/>
        </w:rPr>
        <w:t>сновны</w:t>
      </w:r>
      <w:r w:rsidR="00875871">
        <w:rPr>
          <w:rFonts w:ascii="Times New Roman" w:hAnsi="Times New Roman"/>
          <w:b/>
          <w:sz w:val="28"/>
          <w:szCs w:val="28"/>
        </w:rPr>
        <w:t>х</w:t>
      </w:r>
      <w:r w:rsidR="007930AC" w:rsidRPr="007930AC">
        <w:rPr>
          <w:rFonts w:ascii="Times New Roman" w:hAnsi="Times New Roman"/>
          <w:b/>
          <w:sz w:val="28"/>
          <w:szCs w:val="28"/>
        </w:rPr>
        <w:t xml:space="preserve"> мероприяти</w:t>
      </w:r>
      <w:r w:rsidR="00875871">
        <w:rPr>
          <w:rFonts w:ascii="Times New Roman" w:hAnsi="Times New Roman"/>
          <w:b/>
          <w:sz w:val="28"/>
          <w:szCs w:val="28"/>
        </w:rPr>
        <w:t>й</w:t>
      </w:r>
      <w:r w:rsidR="007930AC" w:rsidRPr="007930AC">
        <w:rPr>
          <w:rFonts w:ascii="Times New Roman" w:hAnsi="Times New Roman"/>
          <w:b/>
          <w:sz w:val="28"/>
          <w:szCs w:val="28"/>
        </w:rPr>
        <w:t xml:space="preserve"> подпрограммы</w:t>
      </w:r>
      <w:r>
        <w:rPr>
          <w:rFonts w:ascii="Times New Roman" w:hAnsi="Times New Roman"/>
          <w:b/>
          <w:sz w:val="28"/>
          <w:szCs w:val="28"/>
        </w:rPr>
        <w:t>.</w:t>
      </w:r>
    </w:p>
    <w:p w:rsidR="00EA6377" w:rsidRDefault="00EA6377" w:rsidP="0009273F">
      <w:pPr>
        <w:pStyle w:val="a4"/>
        <w:spacing w:after="0"/>
        <w:ind w:left="0"/>
        <w:jc w:val="both"/>
        <w:rPr>
          <w:rFonts w:ascii="Times New Roman" w:hAnsi="Times New Roman"/>
          <w:sz w:val="28"/>
          <w:szCs w:val="28"/>
        </w:rPr>
      </w:pPr>
      <w:r w:rsidRPr="00EA6377">
        <w:rPr>
          <w:rFonts w:ascii="Times New Roman" w:hAnsi="Times New Roman"/>
          <w:sz w:val="28"/>
          <w:szCs w:val="28"/>
        </w:rPr>
        <w:t>Обеспечение деятельности организации управления в сфере образования</w:t>
      </w:r>
      <w:r w:rsidR="000C0F5E">
        <w:rPr>
          <w:rFonts w:ascii="Times New Roman" w:hAnsi="Times New Roman"/>
          <w:sz w:val="28"/>
          <w:szCs w:val="28"/>
        </w:rPr>
        <w:t>.</w:t>
      </w:r>
    </w:p>
    <w:p w:rsidR="0060215D" w:rsidRDefault="00493B99" w:rsidP="00D63E44">
      <w:pPr>
        <w:pStyle w:val="a4"/>
        <w:spacing w:after="0"/>
        <w:ind w:left="0"/>
        <w:jc w:val="both"/>
        <w:rPr>
          <w:rFonts w:ascii="Times New Roman" w:hAnsi="Times New Roman"/>
          <w:sz w:val="28"/>
          <w:szCs w:val="28"/>
        </w:rPr>
      </w:pPr>
      <w:r>
        <w:rPr>
          <w:rFonts w:ascii="Times New Roman" w:hAnsi="Times New Roman"/>
          <w:sz w:val="28"/>
          <w:szCs w:val="28"/>
        </w:rPr>
        <w:t>Организация и обеспечение учебного процесса в соответствии с установленными стандартами:</w:t>
      </w:r>
    </w:p>
    <w:p w:rsidR="0073219B" w:rsidRDefault="0073219B" w:rsidP="0009273F">
      <w:pPr>
        <w:pStyle w:val="a4"/>
        <w:spacing w:after="0"/>
        <w:ind w:left="0"/>
        <w:rPr>
          <w:rFonts w:ascii="Times New Roman" w:hAnsi="Times New Roman"/>
          <w:sz w:val="28"/>
          <w:szCs w:val="28"/>
        </w:rPr>
      </w:pPr>
      <w:r>
        <w:rPr>
          <w:rFonts w:ascii="Times New Roman" w:hAnsi="Times New Roman"/>
          <w:sz w:val="28"/>
          <w:szCs w:val="28"/>
        </w:rPr>
        <w:t>- повышение качества муниципальных услуг;</w:t>
      </w:r>
    </w:p>
    <w:p w:rsidR="0073219B" w:rsidRDefault="0073219B" w:rsidP="0009273F">
      <w:pPr>
        <w:pStyle w:val="a4"/>
        <w:spacing w:after="0"/>
        <w:ind w:left="0"/>
        <w:rPr>
          <w:rFonts w:ascii="Times New Roman" w:hAnsi="Times New Roman"/>
          <w:sz w:val="28"/>
          <w:szCs w:val="28"/>
        </w:rPr>
      </w:pPr>
      <w:r>
        <w:rPr>
          <w:rFonts w:ascii="Times New Roman" w:hAnsi="Times New Roman"/>
          <w:sz w:val="28"/>
          <w:szCs w:val="28"/>
        </w:rPr>
        <w:lastRenderedPageBreak/>
        <w:t>- обучение, развитие и сохранение кадрового потенциала</w:t>
      </w:r>
      <w:r w:rsidR="007266BE">
        <w:rPr>
          <w:rFonts w:ascii="Times New Roman" w:hAnsi="Times New Roman"/>
          <w:sz w:val="28"/>
          <w:szCs w:val="28"/>
        </w:rPr>
        <w:t>;</w:t>
      </w:r>
    </w:p>
    <w:p w:rsidR="007266BE" w:rsidRDefault="007266BE" w:rsidP="0009273F">
      <w:pPr>
        <w:pStyle w:val="a4"/>
        <w:spacing w:after="0"/>
        <w:ind w:left="0"/>
        <w:jc w:val="both"/>
        <w:rPr>
          <w:rFonts w:ascii="Times New Roman" w:hAnsi="Times New Roman"/>
          <w:sz w:val="28"/>
          <w:szCs w:val="28"/>
        </w:rPr>
      </w:pPr>
      <w:r>
        <w:rPr>
          <w:rFonts w:ascii="Times New Roman" w:hAnsi="Times New Roman"/>
          <w:sz w:val="28"/>
          <w:szCs w:val="28"/>
        </w:rPr>
        <w:t>- укрепление материально-</w:t>
      </w:r>
      <w:r w:rsidR="00FB4335">
        <w:rPr>
          <w:rFonts w:ascii="Times New Roman" w:hAnsi="Times New Roman"/>
          <w:sz w:val="28"/>
          <w:szCs w:val="28"/>
        </w:rPr>
        <w:t>технической базы, оснащение нормативным оборудованием, ремонтные работы и прочие расходы.</w:t>
      </w:r>
    </w:p>
    <w:p w:rsidR="00755307" w:rsidRDefault="00755307" w:rsidP="00FB4335">
      <w:pPr>
        <w:pStyle w:val="a4"/>
        <w:spacing w:after="0"/>
        <w:ind w:left="360"/>
        <w:jc w:val="both"/>
        <w:rPr>
          <w:rFonts w:ascii="Times New Roman" w:hAnsi="Times New Roman"/>
          <w:sz w:val="28"/>
          <w:szCs w:val="28"/>
        </w:rPr>
      </w:pPr>
    </w:p>
    <w:p w:rsidR="00755307" w:rsidRDefault="002B4725" w:rsidP="00DF36BA">
      <w:pPr>
        <w:pStyle w:val="a4"/>
        <w:numPr>
          <w:ilvl w:val="0"/>
          <w:numId w:val="28"/>
        </w:numPr>
        <w:spacing w:after="0"/>
        <w:jc w:val="center"/>
        <w:rPr>
          <w:rFonts w:ascii="Times New Roman" w:hAnsi="Times New Roman"/>
          <w:b/>
          <w:sz w:val="28"/>
          <w:szCs w:val="28"/>
        </w:rPr>
      </w:pPr>
      <w:r>
        <w:rPr>
          <w:rFonts w:ascii="Times New Roman" w:hAnsi="Times New Roman"/>
          <w:b/>
          <w:sz w:val="28"/>
          <w:szCs w:val="28"/>
        </w:rPr>
        <w:t>Обоснование р</w:t>
      </w:r>
      <w:r w:rsidR="00755307">
        <w:rPr>
          <w:rFonts w:ascii="Times New Roman" w:hAnsi="Times New Roman"/>
          <w:b/>
          <w:sz w:val="28"/>
          <w:szCs w:val="28"/>
        </w:rPr>
        <w:t>есурсно</w:t>
      </w:r>
      <w:r>
        <w:rPr>
          <w:rFonts w:ascii="Times New Roman" w:hAnsi="Times New Roman"/>
          <w:b/>
          <w:sz w:val="28"/>
          <w:szCs w:val="28"/>
        </w:rPr>
        <w:t>го обеспечения</w:t>
      </w:r>
      <w:r w:rsidR="00755307">
        <w:rPr>
          <w:rFonts w:ascii="Times New Roman" w:hAnsi="Times New Roman"/>
          <w:b/>
          <w:sz w:val="28"/>
          <w:szCs w:val="28"/>
        </w:rPr>
        <w:t xml:space="preserve"> подпрограммы</w:t>
      </w:r>
      <w:r w:rsidR="00A10FE3">
        <w:rPr>
          <w:rFonts w:ascii="Times New Roman" w:hAnsi="Times New Roman"/>
          <w:b/>
          <w:sz w:val="28"/>
          <w:szCs w:val="28"/>
        </w:rPr>
        <w:t>.</w:t>
      </w:r>
    </w:p>
    <w:p w:rsidR="00BA654F" w:rsidRDefault="00BA654F" w:rsidP="00BA654F">
      <w:pPr>
        <w:pStyle w:val="a4"/>
        <w:spacing w:after="0"/>
        <w:rPr>
          <w:rFonts w:ascii="Times New Roman" w:hAnsi="Times New Roman"/>
          <w:b/>
          <w:sz w:val="28"/>
          <w:szCs w:val="28"/>
        </w:rPr>
      </w:pPr>
    </w:p>
    <w:tbl>
      <w:tblPr>
        <w:tblStyle w:val="a5"/>
        <w:tblW w:w="0" w:type="auto"/>
        <w:tblLook w:val="04A0"/>
      </w:tblPr>
      <w:tblGrid>
        <w:gridCol w:w="841"/>
        <w:gridCol w:w="2422"/>
        <w:gridCol w:w="1496"/>
        <w:gridCol w:w="1496"/>
        <w:gridCol w:w="1496"/>
        <w:gridCol w:w="2670"/>
      </w:tblGrid>
      <w:tr w:rsidR="0070008B" w:rsidTr="00A566E1">
        <w:tc>
          <w:tcPr>
            <w:tcW w:w="841" w:type="dxa"/>
            <w:vMerge w:val="restart"/>
          </w:tcPr>
          <w:p w:rsidR="0070008B" w:rsidRDefault="0070008B" w:rsidP="00755307">
            <w:pPr>
              <w:pStyle w:val="a4"/>
              <w:spacing w:after="0"/>
              <w:ind w:left="0"/>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2422" w:type="dxa"/>
            <w:vMerge w:val="restart"/>
          </w:tcPr>
          <w:p w:rsidR="0070008B" w:rsidRDefault="0070008B" w:rsidP="00755307">
            <w:pPr>
              <w:pStyle w:val="a4"/>
              <w:spacing w:after="0"/>
              <w:ind w:left="0"/>
              <w:jc w:val="both"/>
              <w:rPr>
                <w:rFonts w:ascii="Times New Roman" w:hAnsi="Times New Roman"/>
                <w:sz w:val="28"/>
                <w:szCs w:val="28"/>
              </w:rPr>
            </w:pPr>
            <w:r>
              <w:rPr>
                <w:rFonts w:ascii="Times New Roman" w:hAnsi="Times New Roman"/>
                <w:sz w:val="28"/>
                <w:szCs w:val="28"/>
              </w:rPr>
              <w:t>Мероприятия</w:t>
            </w:r>
          </w:p>
        </w:tc>
        <w:tc>
          <w:tcPr>
            <w:tcW w:w="4488" w:type="dxa"/>
            <w:gridSpan w:val="3"/>
          </w:tcPr>
          <w:p w:rsidR="0070008B" w:rsidRDefault="0070008B" w:rsidP="00755307">
            <w:pPr>
              <w:pStyle w:val="a4"/>
              <w:spacing w:after="0"/>
              <w:ind w:left="0"/>
              <w:jc w:val="both"/>
              <w:rPr>
                <w:rFonts w:ascii="Times New Roman" w:hAnsi="Times New Roman"/>
                <w:sz w:val="28"/>
                <w:szCs w:val="28"/>
              </w:rPr>
            </w:pPr>
            <w:r>
              <w:rPr>
                <w:rFonts w:ascii="Times New Roman" w:hAnsi="Times New Roman"/>
                <w:sz w:val="28"/>
                <w:szCs w:val="28"/>
              </w:rPr>
              <w:t xml:space="preserve">Сумма финансирования мероприятия тыс. </w:t>
            </w:r>
            <w:proofErr w:type="spellStart"/>
            <w:r>
              <w:rPr>
                <w:rFonts w:ascii="Times New Roman" w:hAnsi="Times New Roman"/>
                <w:sz w:val="28"/>
                <w:szCs w:val="28"/>
              </w:rPr>
              <w:t>рубл</w:t>
            </w:r>
            <w:proofErr w:type="spellEnd"/>
            <w:r>
              <w:rPr>
                <w:rFonts w:ascii="Times New Roman" w:hAnsi="Times New Roman"/>
                <w:sz w:val="28"/>
                <w:szCs w:val="28"/>
              </w:rPr>
              <w:t>.</w:t>
            </w:r>
          </w:p>
        </w:tc>
        <w:tc>
          <w:tcPr>
            <w:tcW w:w="2670" w:type="dxa"/>
            <w:vMerge w:val="restart"/>
          </w:tcPr>
          <w:p w:rsidR="0070008B" w:rsidRDefault="001648AA" w:rsidP="00755307">
            <w:pPr>
              <w:pStyle w:val="a4"/>
              <w:spacing w:after="0"/>
              <w:ind w:left="0"/>
              <w:jc w:val="both"/>
              <w:rPr>
                <w:rFonts w:ascii="Times New Roman" w:hAnsi="Times New Roman"/>
                <w:sz w:val="28"/>
                <w:szCs w:val="28"/>
              </w:rPr>
            </w:pPr>
            <w:r>
              <w:rPr>
                <w:rFonts w:ascii="Times New Roman" w:hAnsi="Times New Roman"/>
                <w:sz w:val="28"/>
                <w:szCs w:val="28"/>
              </w:rPr>
              <w:t>Источники финансирования</w:t>
            </w:r>
          </w:p>
        </w:tc>
      </w:tr>
      <w:tr w:rsidR="0070008B" w:rsidTr="00A566E1">
        <w:tc>
          <w:tcPr>
            <w:tcW w:w="841" w:type="dxa"/>
            <w:vMerge/>
          </w:tcPr>
          <w:p w:rsidR="0070008B" w:rsidRDefault="0070008B" w:rsidP="00755307">
            <w:pPr>
              <w:pStyle w:val="a4"/>
              <w:spacing w:after="0"/>
              <w:ind w:left="0"/>
              <w:jc w:val="both"/>
              <w:rPr>
                <w:rFonts w:ascii="Times New Roman" w:hAnsi="Times New Roman"/>
                <w:sz w:val="28"/>
                <w:szCs w:val="28"/>
              </w:rPr>
            </w:pPr>
          </w:p>
        </w:tc>
        <w:tc>
          <w:tcPr>
            <w:tcW w:w="2422" w:type="dxa"/>
            <w:vMerge/>
          </w:tcPr>
          <w:p w:rsidR="0070008B" w:rsidRDefault="0070008B" w:rsidP="00755307">
            <w:pPr>
              <w:pStyle w:val="a4"/>
              <w:spacing w:after="0"/>
              <w:ind w:left="0"/>
              <w:jc w:val="both"/>
              <w:rPr>
                <w:rFonts w:ascii="Times New Roman" w:hAnsi="Times New Roman"/>
                <w:sz w:val="28"/>
                <w:szCs w:val="28"/>
              </w:rPr>
            </w:pPr>
          </w:p>
        </w:tc>
        <w:tc>
          <w:tcPr>
            <w:tcW w:w="1496" w:type="dxa"/>
          </w:tcPr>
          <w:p w:rsidR="0070008B" w:rsidRDefault="001648AA" w:rsidP="00755307">
            <w:pPr>
              <w:pStyle w:val="a4"/>
              <w:spacing w:after="0"/>
              <w:ind w:left="0"/>
              <w:jc w:val="both"/>
              <w:rPr>
                <w:rFonts w:ascii="Times New Roman" w:hAnsi="Times New Roman"/>
                <w:sz w:val="28"/>
                <w:szCs w:val="28"/>
              </w:rPr>
            </w:pPr>
            <w:r>
              <w:rPr>
                <w:rFonts w:ascii="Times New Roman" w:hAnsi="Times New Roman"/>
                <w:sz w:val="28"/>
                <w:szCs w:val="28"/>
              </w:rPr>
              <w:t>2014г.</w:t>
            </w:r>
          </w:p>
        </w:tc>
        <w:tc>
          <w:tcPr>
            <w:tcW w:w="1496" w:type="dxa"/>
          </w:tcPr>
          <w:p w:rsidR="0070008B" w:rsidRDefault="001648AA" w:rsidP="00755307">
            <w:pPr>
              <w:pStyle w:val="a4"/>
              <w:spacing w:after="0"/>
              <w:ind w:left="0"/>
              <w:jc w:val="both"/>
              <w:rPr>
                <w:rFonts w:ascii="Times New Roman" w:hAnsi="Times New Roman"/>
                <w:sz w:val="28"/>
                <w:szCs w:val="28"/>
              </w:rPr>
            </w:pPr>
            <w:r>
              <w:rPr>
                <w:rFonts w:ascii="Times New Roman" w:hAnsi="Times New Roman"/>
                <w:sz w:val="28"/>
                <w:szCs w:val="28"/>
              </w:rPr>
              <w:t>2015г.</w:t>
            </w:r>
          </w:p>
        </w:tc>
        <w:tc>
          <w:tcPr>
            <w:tcW w:w="1496" w:type="dxa"/>
          </w:tcPr>
          <w:p w:rsidR="0070008B" w:rsidRDefault="001648AA" w:rsidP="00755307">
            <w:pPr>
              <w:pStyle w:val="a4"/>
              <w:spacing w:after="0"/>
              <w:ind w:left="0"/>
              <w:jc w:val="both"/>
              <w:rPr>
                <w:rFonts w:ascii="Times New Roman" w:hAnsi="Times New Roman"/>
                <w:sz w:val="28"/>
                <w:szCs w:val="28"/>
              </w:rPr>
            </w:pPr>
            <w:r>
              <w:rPr>
                <w:rFonts w:ascii="Times New Roman" w:hAnsi="Times New Roman"/>
                <w:sz w:val="28"/>
                <w:szCs w:val="28"/>
              </w:rPr>
              <w:t>2016г.</w:t>
            </w:r>
          </w:p>
        </w:tc>
        <w:tc>
          <w:tcPr>
            <w:tcW w:w="2670" w:type="dxa"/>
            <w:vMerge/>
          </w:tcPr>
          <w:p w:rsidR="0070008B" w:rsidRDefault="0070008B" w:rsidP="00755307">
            <w:pPr>
              <w:pStyle w:val="a4"/>
              <w:spacing w:after="0"/>
              <w:ind w:left="0"/>
              <w:jc w:val="both"/>
              <w:rPr>
                <w:rFonts w:ascii="Times New Roman" w:hAnsi="Times New Roman"/>
                <w:sz w:val="28"/>
                <w:szCs w:val="28"/>
              </w:rPr>
            </w:pPr>
          </w:p>
        </w:tc>
      </w:tr>
      <w:tr w:rsidR="00087AE7" w:rsidTr="00A566E1">
        <w:tc>
          <w:tcPr>
            <w:tcW w:w="841" w:type="dxa"/>
          </w:tcPr>
          <w:p w:rsidR="00087AE7" w:rsidRDefault="005646D1" w:rsidP="00755307">
            <w:pPr>
              <w:pStyle w:val="a4"/>
              <w:spacing w:after="0"/>
              <w:ind w:left="0"/>
              <w:jc w:val="both"/>
              <w:rPr>
                <w:rFonts w:ascii="Times New Roman" w:hAnsi="Times New Roman"/>
                <w:sz w:val="28"/>
                <w:szCs w:val="28"/>
              </w:rPr>
            </w:pPr>
            <w:r>
              <w:rPr>
                <w:rFonts w:ascii="Times New Roman" w:hAnsi="Times New Roman"/>
                <w:sz w:val="28"/>
                <w:szCs w:val="28"/>
              </w:rPr>
              <w:t>1.</w:t>
            </w:r>
          </w:p>
        </w:tc>
        <w:tc>
          <w:tcPr>
            <w:tcW w:w="2422" w:type="dxa"/>
          </w:tcPr>
          <w:p w:rsidR="00087AE7" w:rsidRDefault="005646D1" w:rsidP="00755307">
            <w:pPr>
              <w:pStyle w:val="a4"/>
              <w:spacing w:after="0"/>
              <w:ind w:left="0"/>
              <w:jc w:val="both"/>
              <w:rPr>
                <w:rFonts w:ascii="Times New Roman" w:hAnsi="Times New Roman"/>
                <w:sz w:val="28"/>
                <w:szCs w:val="28"/>
              </w:rPr>
            </w:pPr>
            <w:r>
              <w:rPr>
                <w:rFonts w:ascii="Times New Roman" w:hAnsi="Times New Roman"/>
                <w:sz w:val="28"/>
                <w:szCs w:val="28"/>
              </w:rPr>
              <w:t>Организация и обеспечение учебного процесса в соответствии с установленными стандартами</w:t>
            </w:r>
          </w:p>
        </w:tc>
        <w:tc>
          <w:tcPr>
            <w:tcW w:w="1496" w:type="dxa"/>
          </w:tcPr>
          <w:p w:rsidR="00087AE7" w:rsidRDefault="00A566E1" w:rsidP="00A566E1">
            <w:pPr>
              <w:pStyle w:val="a4"/>
              <w:spacing w:after="0"/>
              <w:ind w:left="0"/>
              <w:jc w:val="both"/>
              <w:rPr>
                <w:rFonts w:ascii="Times New Roman" w:hAnsi="Times New Roman"/>
                <w:sz w:val="28"/>
                <w:szCs w:val="28"/>
              </w:rPr>
            </w:pPr>
            <w:r>
              <w:rPr>
                <w:rFonts w:ascii="Times New Roman" w:hAnsi="Times New Roman"/>
                <w:sz w:val="28"/>
                <w:szCs w:val="28"/>
              </w:rPr>
              <w:t xml:space="preserve">1349,0 </w:t>
            </w:r>
          </w:p>
        </w:tc>
        <w:tc>
          <w:tcPr>
            <w:tcW w:w="1496" w:type="dxa"/>
          </w:tcPr>
          <w:p w:rsidR="00087AE7" w:rsidRDefault="00A566E1" w:rsidP="00755307">
            <w:pPr>
              <w:pStyle w:val="a4"/>
              <w:spacing w:after="0"/>
              <w:ind w:left="0"/>
              <w:jc w:val="both"/>
              <w:rPr>
                <w:rFonts w:ascii="Times New Roman" w:hAnsi="Times New Roman"/>
                <w:sz w:val="28"/>
                <w:szCs w:val="28"/>
              </w:rPr>
            </w:pPr>
            <w:r>
              <w:rPr>
                <w:rFonts w:ascii="Times New Roman" w:hAnsi="Times New Roman"/>
                <w:sz w:val="28"/>
                <w:szCs w:val="28"/>
              </w:rPr>
              <w:t>1179,2</w:t>
            </w:r>
          </w:p>
        </w:tc>
        <w:tc>
          <w:tcPr>
            <w:tcW w:w="1496" w:type="dxa"/>
          </w:tcPr>
          <w:p w:rsidR="00087AE7" w:rsidRDefault="00A566E1" w:rsidP="00755307">
            <w:pPr>
              <w:pStyle w:val="a4"/>
              <w:spacing w:after="0"/>
              <w:ind w:left="0"/>
              <w:jc w:val="both"/>
              <w:rPr>
                <w:rFonts w:ascii="Times New Roman" w:hAnsi="Times New Roman"/>
                <w:sz w:val="28"/>
                <w:szCs w:val="28"/>
              </w:rPr>
            </w:pPr>
            <w:r>
              <w:rPr>
                <w:rFonts w:ascii="Times New Roman" w:hAnsi="Times New Roman"/>
                <w:sz w:val="28"/>
                <w:szCs w:val="28"/>
              </w:rPr>
              <w:t>1179,2</w:t>
            </w:r>
          </w:p>
        </w:tc>
        <w:tc>
          <w:tcPr>
            <w:tcW w:w="2670" w:type="dxa"/>
          </w:tcPr>
          <w:p w:rsidR="00087AE7" w:rsidRDefault="00A566E1" w:rsidP="00755307">
            <w:pPr>
              <w:pStyle w:val="a4"/>
              <w:spacing w:after="0"/>
              <w:ind w:left="0"/>
              <w:jc w:val="both"/>
              <w:rPr>
                <w:rFonts w:ascii="Times New Roman" w:hAnsi="Times New Roman"/>
                <w:sz w:val="28"/>
                <w:szCs w:val="28"/>
              </w:rPr>
            </w:pPr>
            <w:r>
              <w:rPr>
                <w:rFonts w:ascii="Times New Roman" w:hAnsi="Times New Roman"/>
                <w:sz w:val="28"/>
                <w:szCs w:val="28"/>
              </w:rPr>
              <w:t>Бюджет муниципального образования «Монастырщинский район» Смоленской области</w:t>
            </w:r>
          </w:p>
        </w:tc>
      </w:tr>
      <w:tr w:rsidR="00A566E1" w:rsidTr="00A566E1">
        <w:tc>
          <w:tcPr>
            <w:tcW w:w="841" w:type="dxa"/>
          </w:tcPr>
          <w:p w:rsidR="00A566E1" w:rsidRDefault="00A566E1" w:rsidP="00755307">
            <w:pPr>
              <w:pStyle w:val="a4"/>
              <w:spacing w:after="0"/>
              <w:ind w:left="0"/>
              <w:jc w:val="both"/>
              <w:rPr>
                <w:rFonts w:ascii="Times New Roman" w:hAnsi="Times New Roman"/>
                <w:sz w:val="28"/>
                <w:szCs w:val="28"/>
              </w:rPr>
            </w:pPr>
          </w:p>
        </w:tc>
        <w:tc>
          <w:tcPr>
            <w:tcW w:w="2422" w:type="dxa"/>
          </w:tcPr>
          <w:p w:rsidR="00A566E1" w:rsidRPr="005646D1" w:rsidRDefault="00A566E1" w:rsidP="00755307">
            <w:pPr>
              <w:pStyle w:val="a4"/>
              <w:spacing w:after="0"/>
              <w:ind w:left="0"/>
              <w:jc w:val="both"/>
              <w:rPr>
                <w:rFonts w:ascii="Times New Roman" w:hAnsi="Times New Roman"/>
                <w:b/>
                <w:sz w:val="28"/>
                <w:szCs w:val="28"/>
              </w:rPr>
            </w:pPr>
            <w:r w:rsidRPr="005646D1">
              <w:rPr>
                <w:rFonts w:ascii="Times New Roman" w:hAnsi="Times New Roman"/>
                <w:b/>
                <w:sz w:val="28"/>
                <w:szCs w:val="28"/>
              </w:rPr>
              <w:t>Всего расходов</w:t>
            </w:r>
          </w:p>
        </w:tc>
        <w:tc>
          <w:tcPr>
            <w:tcW w:w="1496" w:type="dxa"/>
          </w:tcPr>
          <w:p w:rsidR="00A566E1" w:rsidRDefault="00A566E1" w:rsidP="009219EF">
            <w:pPr>
              <w:pStyle w:val="a4"/>
              <w:spacing w:after="0"/>
              <w:ind w:left="0"/>
              <w:jc w:val="both"/>
              <w:rPr>
                <w:rFonts w:ascii="Times New Roman" w:hAnsi="Times New Roman"/>
                <w:sz w:val="28"/>
                <w:szCs w:val="28"/>
              </w:rPr>
            </w:pPr>
            <w:r>
              <w:rPr>
                <w:rFonts w:ascii="Times New Roman" w:hAnsi="Times New Roman"/>
                <w:sz w:val="28"/>
                <w:szCs w:val="28"/>
              </w:rPr>
              <w:t xml:space="preserve">1349,0 </w:t>
            </w:r>
          </w:p>
        </w:tc>
        <w:tc>
          <w:tcPr>
            <w:tcW w:w="1496" w:type="dxa"/>
          </w:tcPr>
          <w:p w:rsidR="00A566E1" w:rsidRDefault="00A566E1" w:rsidP="009219EF">
            <w:pPr>
              <w:pStyle w:val="a4"/>
              <w:spacing w:after="0"/>
              <w:ind w:left="0"/>
              <w:jc w:val="both"/>
              <w:rPr>
                <w:rFonts w:ascii="Times New Roman" w:hAnsi="Times New Roman"/>
                <w:sz w:val="28"/>
                <w:szCs w:val="28"/>
              </w:rPr>
            </w:pPr>
            <w:r>
              <w:rPr>
                <w:rFonts w:ascii="Times New Roman" w:hAnsi="Times New Roman"/>
                <w:sz w:val="28"/>
                <w:szCs w:val="28"/>
              </w:rPr>
              <w:t>1179,2</w:t>
            </w:r>
          </w:p>
        </w:tc>
        <w:tc>
          <w:tcPr>
            <w:tcW w:w="1496" w:type="dxa"/>
          </w:tcPr>
          <w:p w:rsidR="00A566E1" w:rsidRDefault="00A566E1" w:rsidP="009219EF">
            <w:pPr>
              <w:pStyle w:val="a4"/>
              <w:spacing w:after="0"/>
              <w:ind w:left="0"/>
              <w:jc w:val="both"/>
              <w:rPr>
                <w:rFonts w:ascii="Times New Roman" w:hAnsi="Times New Roman"/>
                <w:sz w:val="28"/>
                <w:szCs w:val="28"/>
              </w:rPr>
            </w:pPr>
            <w:r>
              <w:rPr>
                <w:rFonts w:ascii="Times New Roman" w:hAnsi="Times New Roman"/>
                <w:sz w:val="28"/>
                <w:szCs w:val="28"/>
              </w:rPr>
              <w:t>1179,2</w:t>
            </w:r>
          </w:p>
        </w:tc>
        <w:tc>
          <w:tcPr>
            <w:tcW w:w="2670" w:type="dxa"/>
          </w:tcPr>
          <w:p w:rsidR="00A566E1" w:rsidRDefault="00A566E1" w:rsidP="00755307">
            <w:pPr>
              <w:pStyle w:val="a4"/>
              <w:spacing w:after="0"/>
              <w:ind w:left="0"/>
              <w:jc w:val="both"/>
              <w:rPr>
                <w:rFonts w:ascii="Times New Roman" w:hAnsi="Times New Roman"/>
                <w:sz w:val="28"/>
                <w:szCs w:val="28"/>
              </w:rPr>
            </w:pPr>
          </w:p>
        </w:tc>
      </w:tr>
    </w:tbl>
    <w:p w:rsidR="00755307" w:rsidRDefault="00755307" w:rsidP="00755307">
      <w:pPr>
        <w:pStyle w:val="a4"/>
        <w:spacing w:after="0"/>
        <w:ind w:left="0"/>
        <w:jc w:val="both"/>
        <w:rPr>
          <w:rFonts w:ascii="Times New Roman" w:hAnsi="Times New Roman"/>
          <w:sz w:val="28"/>
          <w:szCs w:val="28"/>
        </w:rPr>
      </w:pPr>
    </w:p>
    <w:p w:rsidR="00EF36B1" w:rsidRDefault="00EF36B1" w:rsidP="00755307">
      <w:pPr>
        <w:pStyle w:val="a4"/>
        <w:spacing w:after="0"/>
        <w:ind w:left="0"/>
        <w:jc w:val="both"/>
        <w:rPr>
          <w:rFonts w:ascii="Times New Roman" w:hAnsi="Times New Roman"/>
          <w:sz w:val="28"/>
          <w:szCs w:val="28"/>
        </w:rPr>
      </w:pPr>
    </w:p>
    <w:p w:rsidR="00EF36B1" w:rsidRDefault="00EF36B1" w:rsidP="00755307">
      <w:pPr>
        <w:pStyle w:val="a4"/>
        <w:spacing w:after="0"/>
        <w:ind w:left="0"/>
        <w:jc w:val="both"/>
        <w:rPr>
          <w:rFonts w:ascii="Times New Roman" w:hAnsi="Times New Roman"/>
          <w:sz w:val="28"/>
          <w:szCs w:val="28"/>
        </w:rPr>
      </w:pPr>
    </w:p>
    <w:p w:rsidR="00EF36B1" w:rsidRDefault="00EF36B1" w:rsidP="00755307">
      <w:pPr>
        <w:pStyle w:val="a4"/>
        <w:spacing w:after="0"/>
        <w:ind w:left="0"/>
        <w:jc w:val="both"/>
        <w:rPr>
          <w:rFonts w:ascii="Times New Roman" w:hAnsi="Times New Roman"/>
          <w:sz w:val="28"/>
          <w:szCs w:val="28"/>
        </w:rPr>
      </w:pPr>
    </w:p>
    <w:p w:rsidR="00EF36B1" w:rsidRDefault="00EF36B1" w:rsidP="00755307">
      <w:pPr>
        <w:pStyle w:val="a4"/>
        <w:spacing w:after="0"/>
        <w:ind w:left="0"/>
        <w:jc w:val="both"/>
        <w:rPr>
          <w:rFonts w:ascii="Times New Roman" w:hAnsi="Times New Roman"/>
          <w:sz w:val="28"/>
          <w:szCs w:val="28"/>
        </w:rPr>
      </w:pPr>
    </w:p>
    <w:p w:rsidR="00EF36B1" w:rsidRDefault="00EF36B1" w:rsidP="00755307">
      <w:pPr>
        <w:pStyle w:val="a4"/>
        <w:spacing w:after="0"/>
        <w:ind w:left="0"/>
        <w:jc w:val="both"/>
        <w:rPr>
          <w:rFonts w:ascii="Times New Roman" w:hAnsi="Times New Roman"/>
          <w:sz w:val="28"/>
          <w:szCs w:val="28"/>
        </w:rPr>
      </w:pPr>
    </w:p>
    <w:p w:rsidR="00EF36B1" w:rsidRDefault="00EF36B1" w:rsidP="00755307">
      <w:pPr>
        <w:pStyle w:val="a4"/>
        <w:spacing w:after="0"/>
        <w:ind w:left="0"/>
        <w:jc w:val="both"/>
        <w:rPr>
          <w:rFonts w:ascii="Times New Roman" w:hAnsi="Times New Roman"/>
          <w:sz w:val="28"/>
          <w:szCs w:val="28"/>
        </w:rPr>
      </w:pPr>
    </w:p>
    <w:p w:rsidR="00EF36B1" w:rsidRDefault="00EF36B1" w:rsidP="00755307">
      <w:pPr>
        <w:pStyle w:val="a4"/>
        <w:spacing w:after="0"/>
        <w:ind w:left="0"/>
        <w:jc w:val="both"/>
        <w:rPr>
          <w:rFonts w:ascii="Times New Roman" w:hAnsi="Times New Roman"/>
          <w:sz w:val="28"/>
          <w:szCs w:val="28"/>
        </w:rPr>
      </w:pPr>
    </w:p>
    <w:p w:rsidR="00EF36B1" w:rsidRDefault="00EF36B1" w:rsidP="00755307">
      <w:pPr>
        <w:pStyle w:val="a4"/>
        <w:spacing w:after="0"/>
        <w:ind w:left="0"/>
        <w:jc w:val="both"/>
        <w:rPr>
          <w:rFonts w:ascii="Times New Roman" w:hAnsi="Times New Roman"/>
          <w:sz w:val="28"/>
          <w:szCs w:val="28"/>
        </w:rPr>
      </w:pPr>
    </w:p>
    <w:p w:rsidR="00895045" w:rsidRDefault="00895045" w:rsidP="00755307">
      <w:pPr>
        <w:pStyle w:val="a4"/>
        <w:spacing w:after="0"/>
        <w:ind w:left="0"/>
        <w:jc w:val="both"/>
        <w:rPr>
          <w:rFonts w:ascii="Times New Roman" w:hAnsi="Times New Roman"/>
          <w:sz w:val="28"/>
          <w:szCs w:val="28"/>
        </w:rPr>
      </w:pPr>
    </w:p>
    <w:p w:rsidR="00895045" w:rsidRDefault="00895045" w:rsidP="00755307">
      <w:pPr>
        <w:pStyle w:val="a4"/>
        <w:spacing w:after="0"/>
        <w:ind w:left="0"/>
        <w:jc w:val="both"/>
        <w:rPr>
          <w:rFonts w:ascii="Times New Roman" w:hAnsi="Times New Roman"/>
          <w:sz w:val="28"/>
          <w:szCs w:val="28"/>
        </w:rPr>
      </w:pPr>
    </w:p>
    <w:p w:rsidR="00895045" w:rsidRDefault="00895045" w:rsidP="00755307">
      <w:pPr>
        <w:pStyle w:val="a4"/>
        <w:spacing w:after="0"/>
        <w:ind w:left="0"/>
        <w:jc w:val="both"/>
        <w:rPr>
          <w:rFonts w:ascii="Times New Roman" w:hAnsi="Times New Roman"/>
          <w:sz w:val="28"/>
          <w:szCs w:val="28"/>
        </w:rPr>
      </w:pPr>
    </w:p>
    <w:p w:rsidR="00895045" w:rsidRDefault="00895045" w:rsidP="00755307">
      <w:pPr>
        <w:pStyle w:val="a4"/>
        <w:spacing w:after="0"/>
        <w:ind w:left="0"/>
        <w:jc w:val="both"/>
        <w:rPr>
          <w:rFonts w:ascii="Times New Roman" w:hAnsi="Times New Roman"/>
          <w:sz w:val="28"/>
          <w:szCs w:val="28"/>
        </w:rPr>
      </w:pPr>
    </w:p>
    <w:p w:rsidR="00895045" w:rsidRDefault="00895045" w:rsidP="00755307">
      <w:pPr>
        <w:pStyle w:val="a4"/>
        <w:spacing w:after="0"/>
        <w:ind w:left="0"/>
        <w:jc w:val="both"/>
        <w:rPr>
          <w:rFonts w:ascii="Times New Roman" w:hAnsi="Times New Roman"/>
          <w:sz w:val="28"/>
          <w:szCs w:val="28"/>
        </w:rPr>
      </w:pPr>
    </w:p>
    <w:p w:rsidR="00895045" w:rsidRDefault="00895045" w:rsidP="00755307">
      <w:pPr>
        <w:pStyle w:val="a4"/>
        <w:spacing w:after="0"/>
        <w:ind w:left="0"/>
        <w:jc w:val="both"/>
        <w:rPr>
          <w:rFonts w:ascii="Times New Roman" w:hAnsi="Times New Roman"/>
          <w:sz w:val="28"/>
          <w:szCs w:val="28"/>
        </w:rPr>
      </w:pPr>
    </w:p>
    <w:p w:rsidR="00895045" w:rsidRDefault="00895045" w:rsidP="00755307">
      <w:pPr>
        <w:pStyle w:val="a4"/>
        <w:spacing w:after="0"/>
        <w:ind w:left="0"/>
        <w:jc w:val="both"/>
        <w:rPr>
          <w:rFonts w:ascii="Times New Roman" w:hAnsi="Times New Roman"/>
          <w:sz w:val="28"/>
          <w:szCs w:val="28"/>
        </w:rPr>
      </w:pPr>
    </w:p>
    <w:p w:rsidR="00895045" w:rsidRDefault="00895045" w:rsidP="00755307">
      <w:pPr>
        <w:pStyle w:val="a4"/>
        <w:spacing w:after="0"/>
        <w:ind w:left="0"/>
        <w:jc w:val="both"/>
        <w:rPr>
          <w:rFonts w:ascii="Times New Roman" w:hAnsi="Times New Roman"/>
          <w:sz w:val="28"/>
          <w:szCs w:val="28"/>
        </w:rPr>
      </w:pPr>
    </w:p>
    <w:p w:rsidR="00895045" w:rsidRDefault="00895045" w:rsidP="00755307">
      <w:pPr>
        <w:pStyle w:val="a4"/>
        <w:spacing w:after="0"/>
        <w:ind w:left="0"/>
        <w:jc w:val="both"/>
        <w:rPr>
          <w:rFonts w:ascii="Times New Roman" w:hAnsi="Times New Roman"/>
          <w:sz w:val="28"/>
          <w:szCs w:val="28"/>
        </w:rPr>
      </w:pPr>
    </w:p>
    <w:p w:rsidR="00895045" w:rsidRDefault="00895045" w:rsidP="00755307">
      <w:pPr>
        <w:pStyle w:val="a4"/>
        <w:spacing w:after="0"/>
        <w:ind w:left="0"/>
        <w:jc w:val="both"/>
        <w:rPr>
          <w:rFonts w:ascii="Times New Roman" w:hAnsi="Times New Roman"/>
          <w:sz w:val="28"/>
          <w:szCs w:val="28"/>
        </w:rPr>
      </w:pPr>
    </w:p>
    <w:p w:rsidR="00895045" w:rsidRDefault="00895045" w:rsidP="00755307">
      <w:pPr>
        <w:pStyle w:val="a4"/>
        <w:spacing w:after="0"/>
        <w:ind w:left="0"/>
        <w:jc w:val="both"/>
        <w:rPr>
          <w:rFonts w:ascii="Times New Roman" w:hAnsi="Times New Roman"/>
          <w:sz w:val="28"/>
          <w:szCs w:val="28"/>
        </w:rPr>
      </w:pPr>
    </w:p>
    <w:p w:rsidR="00895045" w:rsidRDefault="00895045" w:rsidP="00755307">
      <w:pPr>
        <w:pStyle w:val="a4"/>
        <w:spacing w:after="0"/>
        <w:ind w:left="0"/>
        <w:jc w:val="both"/>
        <w:rPr>
          <w:rFonts w:ascii="Times New Roman" w:hAnsi="Times New Roman"/>
          <w:sz w:val="28"/>
          <w:szCs w:val="28"/>
        </w:rPr>
      </w:pPr>
    </w:p>
    <w:p w:rsidR="00895045" w:rsidRDefault="00895045" w:rsidP="00755307">
      <w:pPr>
        <w:pStyle w:val="a4"/>
        <w:spacing w:after="0"/>
        <w:ind w:left="0"/>
        <w:jc w:val="both"/>
        <w:rPr>
          <w:rFonts w:ascii="Times New Roman" w:hAnsi="Times New Roman"/>
          <w:sz w:val="28"/>
          <w:szCs w:val="28"/>
        </w:rPr>
      </w:pPr>
    </w:p>
    <w:p w:rsidR="00895045" w:rsidRDefault="00895045" w:rsidP="00755307">
      <w:pPr>
        <w:pStyle w:val="a4"/>
        <w:spacing w:after="0"/>
        <w:ind w:left="0"/>
        <w:jc w:val="both"/>
        <w:rPr>
          <w:rFonts w:ascii="Times New Roman" w:hAnsi="Times New Roman"/>
          <w:sz w:val="28"/>
          <w:szCs w:val="28"/>
        </w:rPr>
      </w:pPr>
    </w:p>
    <w:p w:rsidR="00895045" w:rsidRDefault="00895045" w:rsidP="00755307">
      <w:pPr>
        <w:pStyle w:val="a4"/>
        <w:spacing w:after="0"/>
        <w:ind w:left="0"/>
        <w:jc w:val="both"/>
        <w:rPr>
          <w:rFonts w:ascii="Times New Roman" w:hAnsi="Times New Roman"/>
          <w:sz w:val="28"/>
          <w:szCs w:val="28"/>
        </w:rPr>
      </w:pPr>
    </w:p>
    <w:p w:rsidR="00BA654F" w:rsidRPr="00BA654F" w:rsidRDefault="00BA654F" w:rsidP="00BA654F">
      <w:pPr>
        <w:pStyle w:val="a3"/>
        <w:jc w:val="center"/>
        <w:rPr>
          <w:rFonts w:ascii="Times New Roman" w:hAnsi="Times New Roman"/>
          <w:b/>
          <w:sz w:val="28"/>
          <w:szCs w:val="28"/>
        </w:rPr>
      </w:pPr>
      <w:r w:rsidRPr="00BA654F">
        <w:rPr>
          <w:rFonts w:ascii="Times New Roman" w:hAnsi="Times New Roman"/>
          <w:b/>
          <w:sz w:val="28"/>
          <w:szCs w:val="28"/>
        </w:rPr>
        <w:t>Паспорт подпрограммы</w:t>
      </w:r>
    </w:p>
    <w:p w:rsidR="00BA654F" w:rsidRPr="00BA654F" w:rsidRDefault="00BA654F" w:rsidP="00BA654F">
      <w:pPr>
        <w:tabs>
          <w:tab w:val="left" w:pos="820"/>
        </w:tabs>
        <w:jc w:val="center"/>
        <w:rPr>
          <w:rFonts w:ascii="Times New Roman" w:hAnsi="Times New Roman"/>
          <w:sz w:val="28"/>
          <w:szCs w:val="28"/>
        </w:rPr>
      </w:pPr>
      <w:r w:rsidRPr="00BA654F">
        <w:rPr>
          <w:rFonts w:ascii="Times New Roman" w:hAnsi="Times New Roman"/>
          <w:b/>
          <w:sz w:val="28"/>
          <w:szCs w:val="28"/>
        </w:rPr>
        <w:t xml:space="preserve">«Организация деятельности  бухгалтерского учета и отчетности  учреждений образования на 2014-2016 годы» </w:t>
      </w:r>
      <w:r w:rsidRPr="00BA654F">
        <w:rPr>
          <w:rFonts w:ascii="Times New Roman" w:hAnsi="Times New Roman"/>
          <w:b/>
          <w:sz w:val="28"/>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6202"/>
      </w:tblGrid>
      <w:tr w:rsidR="00BA654F" w:rsidRPr="00092EC1" w:rsidTr="00E26BA5">
        <w:tc>
          <w:tcPr>
            <w:tcW w:w="3369" w:type="dxa"/>
            <w:tcBorders>
              <w:top w:val="single" w:sz="4" w:space="0" w:color="000000"/>
              <w:left w:val="single" w:sz="4" w:space="0" w:color="000000"/>
              <w:bottom w:val="single" w:sz="4" w:space="0" w:color="000000"/>
              <w:right w:val="single" w:sz="4" w:space="0" w:color="000000"/>
            </w:tcBorders>
            <w:hideMark/>
          </w:tcPr>
          <w:p w:rsidR="00BA654F" w:rsidRPr="00041554" w:rsidRDefault="00BA654F" w:rsidP="00E26BA5">
            <w:pPr>
              <w:tabs>
                <w:tab w:val="left" w:pos="820"/>
              </w:tabs>
              <w:rPr>
                <w:rFonts w:ascii="Times New Roman" w:hAnsi="Times New Roman"/>
                <w:sz w:val="28"/>
                <w:szCs w:val="28"/>
              </w:rPr>
            </w:pPr>
            <w:r>
              <w:rPr>
                <w:rFonts w:ascii="Times New Roman" w:hAnsi="Times New Roman"/>
                <w:sz w:val="28"/>
                <w:szCs w:val="28"/>
              </w:rPr>
              <w:t>Ответственные и</w:t>
            </w:r>
            <w:r w:rsidRPr="00041554">
              <w:rPr>
                <w:rFonts w:ascii="Times New Roman" w:hAnsi="Times New Roman"/>
                <w:sz w:val="28"/>
                <w:szCs w:val="28"/>
              </w:rPr>
              <w:t>сполнители подпрограммы</w:t>
            </w:r>
          </w:p>
        </w:tc>
        <w:tc>
          <w:tcPr>
            <w:tcW w:w="6202" w:type="dxa"/>
            <w:tcBorders>
              <w:top w:val="single" w:sz="4" w:space="0" w:color="000000"/>
              <w:left w:val="single" w:sz="4" w:space="0" w:color="000000"/>
              <w:bottom w:val="single" w:sz="4" w:space="0" w:color="000000"/>
              <w:right w:val="single" w:sz="4" w:space="0" w:color="000000"/>
            </w:tcBorders>
          </w:tcPr>
          <w:p w:rsidR="00BA654F" w:rsidRDefault="00551613" w:rsidP="00E26BA5">
            <w:pPr>
              <w:tabs>
                <w:tab w:val="left" w:pos="820"/>
              </w:tabs>
              <w:rPr>
                <w:rFonts w:ascii="Times New Roman" w:hAnsi="Times New Roman"/>
                <w:sz w:val="28"/>
                <w:szCs w:val="28"/>
              </w:rPr>
            </w:pPr>
            <w:r>
              <w:rPr>
                <w:rFonts w:ascii="Times New Roman" w:hAnsi="Times New Roman"/>
                <w:sz w:val="28"/>
                <w:szCs w:val="28"/>
              </w:rPr>
              <w:t>О</w:t>
            </w:r>
            <w:r w:rsidR="00BA654F" w:rsidRPr="00092EC1">
              <w:rPr>
                <w:rFonts w:ascii="Times New Roman" w:hAnsi="Times New Roman"/>
                <w:sz w:val="28"/>
                <w:szCs w:val="28"/>
              </w:rPr>
              <w:t xml:space="preserve">тдел образования Администрации муниципального образования « Монастырщинский район» Смоленской области </w:t>
            </w:r>
          </w:p>
          <w:p w:rsidR="00BA654F" w:rsidRPr="00092EC1" w:rsidRDefault="00BA654F" w:rsidP="00E26BA5">
            <w:pPr>
              <w:tabs>
                <w:tab w:val="left" w:pos="820"/>
              </w:tabs>
              <w:rPr>
                <w:rFonts w:ascii="Times New Roman" w:hAnsi="Times New Roman"/>
                <w:sz w:val="28"/>
                <w:szCs w:val="28"/>
              </w:rPr>
            </w:pPr>
            <w:r w:rsidRPr="00092EC1">
              <w:rPr>
                <w:rFonts w:ascii="Times New Roman" w:hAnsi="Times New Roman"/>
                <w:sz w:val="28"/>
                <w:szCs w:val="28"/>
              </w:rPr>
              <w:t>Муниципальное казенное учреждение «Централизованная бухгалтерия образовательных учреждений муниципального образования «Монастырщинский район»</w:t>
            </w:r>
          </w:p>
        </w:tc>
      </w:tr>
      <w:tr w:rsidR="00BA654F" w:rsidRPr="004E16BF" w:rsidTr="00E26BA5">
        <w:tc>
          <w:tcPr>
            <w:tcW w:w="3369" w:type="dxa"/>
            <w:tcBorders>
              <w:top w:val="single" w:sz="4" w:space="0" w:color="000000"/>
              <w:left w:val="single" w:sz="4" w:space="0" w:color="000000"/>
              <w:bottom w:val="single" w:sz="4" w:space="0" w:color="000000"/>
              <w:right w:val="single" w:sz="4" w:space="0" w:color="000000"/>
            </w:tcBorders>
            <w:hideMark/>
          </w:tcPr>
          <w:p w:rsidR="00BA654F" w:rsidRPr="00041554" w:rsidRDefault="00BA654F" w:rsidP="00E26BA5">
            <w:pPr>
              <w:tabs>
                <w:tab w:val="left" w:pos="820"/>
              </w:tabs>
              <w:rPr>
                <w:rFonts w:ascii="Times New Roman" w:hAnsi="Times New Roman"/>
                <w:sz w:val="28"/>
                <w:szCs w:val="28"/>
              </w:rPr>
            </w:pPr>
            <w:r w:rsidRPr="00041554">
              <w:rPr>
                <w:rFonts w:ascii="Times New Roman" w:hAnsi="Times New Roman"/>
                <w:sz w:val="28"/>
                <w:szCs w:val="28"/>
              </w:rPr>
              <w:t>Исполнители основных мероприятий подпрограммы</w:t>
            </w:r>
          </w:p>
        </w:tc>
        <w:tc>
          <w:tcPr>
            <w:tcW w:w="6202" w:type="dxa"/>
            <w:tcBorders>
              <w:top w:val="single" w:sz="4" w:space="0" w:color="000000"/>
              <w:left w:val="single" w:sz="4" w:space="0" w:color="000000"/>
              <w:bottom w:val="single" w:sz="4" w:space="0" w:color="000000"/>
              <w:right w:val="single" w:sz="4" w:space="0" w:color="000000"/>
            </w:tcBorders>
          </w:tcPr>
          <w:p w:rsidR="00BA654F" w:rsidRDefault="00BA654F" w:rsidP="00E26BA5">
            <w:pPr>
              <w:tabs>
                <w:tab w:val="left" w:pos="820"/>
              </w:tabs>
              <w:rPr>
                <w:rFonts w:ascii="Times New Roman" w:hAnsi="Times New Roman"/>
                <w:sz w:val="28"/>
                <w:szCs w:val="28"/>
              </w:rPr>
            </w:pPr>
            <w:r w:rsidRPr="004E16BF">
              <w:rPr>
                <w:rFonts w:ascii="Times New Roman" w:hAnsi="Times New Roman"/>
                <w:sz w:val="28"/>
                <w:szCs w:val="28"/>
              </w:rPr>
              <w:t xml:space="preserve">Муниципальное казенное учреждение «Централизованная бухгалтерия </w:t>
            </w:r>
          </w:p>
          <w:p w:rsidR="00BA654F" w:rsidRPr="004E16BF" w:rsidRDefault="00BA654F" w:rsidP="00E26BA5">
            <w:pPr>
              <w:tabs>
                <w:tab w:val="left" w:pos="820"/>
              </w:tabs>
              <w:rPr>
                <w:rFonts w:ascii="Times New Roman" w:hAnsi="Times New Roman"/>
                <w:sz w:val="28"/>
                <w:szCs w:val="28"/>
              </w:rPr>
            </w:pPr>
            <w:r>
              <w:rPr>
                <w:rFonts w:ascii="Times New Roman" w:hAnsi="Times New Roman"/>
                <w:sz w:val="28"/>
                <w:szCs w:val="28"/>
              </w:rPr>
              <w:t xml:space="preserve">Муниципальные бюджетные образовательные учреждения </w:t>
            </w:r>
            <w:r w:rsidRPr="004E16BF">
              <w:rPr>
                <w:rFonts w:ascii="Times New Roman" w:hAnsi="Times New Roman"/>
                <w:sz w:val="28"/>
                <w:szCs w:val="28"/>
              </w:rPr>
              <w:t>муниципального образования «Монастырщинский район»</w:t>
            </w:r>
            <w:r>
              <w:rPr>
                <w:rFonts w:ascii="Times New Roman" w:hAnsi="Times New Roman"/>
                <w:sz w:val="28"/>
                <w:szCs w:val="28"/>
              </w:rPr>
              <w:t xml:space="preserve"> Смоленской области</w:t>
            </w:r>
          </w:p>
        </w:tc>
      </w:tr>
      <w:tr w:rsidR="00BA654F" w:rsidRPr="00041554" w:rsidTr="00E26BA5">
        <w:tc>
          <w:tcPr>
            <w:tcW w:w="3369" w:type="dxa"/>
            <w:tcBorders>
              <w:top w:val="single" w:sz="4" w:space="0" w:color="000000"/>
              <w:left w:val="single" w:sz="4" w:space="0" w:color="000000"/>
              <w:bottom w:val="single" w:sz="4" w:space="0" w:color="000000"/>
              <w:right w:val="single" w:sz="4" w:space="0" w:color="000000"/>
            </w:tcBorders>
            <w:hideMark/>
          </w:tcPr>
          <w:p w:rsidR="00BA654F" w:rsidRPr="00041554" w:rsidRDefault="00BA654F" w:rsidP="00E26BA5">
            <w:pPr>
              <w:tabs>
                <w:tab w:val="left" w:pos="820"/>
              </w:tabs>
              <w:rPr>
                <w:rFonts w:ascii="Times New Roman" w:hAnsi="Times New Roman"/>
                <w:sz w:val="28"/>
                <w:szCs w:val="28"/>
              </w:rPr>
            </w:pPr>
            <w:r w:rsidRPr="00041554">
              <w:rPr>
                <w:rFonts w:ascii="Times New Roman" w:hAnsi="Times New Roman"/>
                <w:sz w:val="28"/>
                <w:szCs w:val="28"/>
              </w:rPr>
              <w:t>Цель подпрограммы</w:t>
            </w:r>
          </w:p>
        </w:tc>
        <w:tc>
          <w:tcPr>
            <w:tcW w:w="6202" w:type="dxa"/>
            <w:tcBorders>
              <w:top w:val="single" w:sz="4" w:space="0" w:color="000000"/>
              <w:left w:val="single" w:sz="4" w:space="0" w:color="000000"/>
              <w:bottom w:val="single" w:sz="4" w:space="0" w:color="000000"/>
              <w:right w:val="single" w:sz="4" w:space="0" w:color="000000"/>
            </w:tcBorders>
          </w:tcPr>
          <w:p w:rsidR="00BA654F" w:rsidRPr="00041554" w:rsidRDefault="00BA654F" w:rsidP="00E26BA5">
            <w:pPr>
              <w:tabs>
                <w:tab w:val="left" w:pos="820"/>
              </w:tabs>
              <w:rPr>
                <w:rFonts w:ascii="Times New Roman" w:hAnsi="Times New Roman"/>
                <w:sz w:val="28"/>
                <w:szCs w:val="28"/>
              </w:rPr>
            </w:pPr>
            <w:r w:rsidRPr="00041554">
              <w:rPr>
                <w:rFonts w:ascii="Times New Roman" w:hAnsi="Times New Roman"/>
                <w:sz w:val="28"/>
                <w:szCs w:val="28"/>
              </w:rPr>
              <w:t>Повышение качества ведения бухгалтерского и статистического учета доходов и расходов, составление требуемой отчетности и предоставление ее в порядке и в установленные сроки.</w:t>
            </w:r>
          </w:p>
        </w:tc>
      </w:tr>
      <w:tr w:rsidR="00BA654F" w:rsidRPr="00041554" w:rsidTr="00E26BA5">
        <w:tc>
          <w:tcPr>
            <w:tcW w:w="3369" w:type="dxa"/>
            <w:tcBorders>
              <w:top w:val="single" w:sz="4" w:space="0" w:color="000000"/>
              <w:left w:val="single" w:sz="4" w:space="0" w:color="000000"/>
              <w:bottom w:val="single" w:sz="4" w:space="0" w:color="000000"/>
              <w:right w:val="single" w:sz="4" w:space="0" w:color="000000"/>
            </w:tcBorders>
            <w:hideMark/>
          </w:tcPr>
          <w:p w:rsidR="00BA654F" w:rsidRPr="00041554" w:rsidRDefault="00BA654F" w:rsidP="00E26BA5">
            <w:pPr>
              <w:tabs>
                <w:tab w:val="left" w:pos="820"/>
              </w:tabs>
              <w:rPr>
                <w:rFonts w:ascii="Times New Roman" w:hAnsi="Times New Roman"/>
                <w:sz w:val="28"/>
                <w:szCs w:val="28"/>
              </w:rPr>
            </w:pPr>
            <w:r w:rsidRPr="00041554">
              <w:rPr>
                <w:rFonts w:ascii="Times New Roman" w:hAnsi="Times New Roman"/>
                <w:sz w:val="28"/>
                <w:szCs w:val="28"/>
              </w:rPr>
              <w:t>Целевые показатели реализации подпрограммы</w:t>
            </w:r>
          </w:p>
        </w:tc>
        <w:tc>
          <w:tcPr>
            <w:tcW w:w="6202" w:type="dxa"/>
            <w:tcBorders>
              <w:top w:val="single" w:sz="4" w:space="0" w:color="000000"/>
              <w:left w:val="single" w:sz="4" w:space="0" w:color="000000"/>
              <w:bottom w:val="single" w:sz="4" w:space="0" w:color="000000"/>
              <w:right w:val="single" w:sz="4" w:space="0" w:color="000000"/>
            </w:tcBorders>
          </w:tcPr>
          <w:p w:rsidR="00BA654F" w:rsidRPr="00041554" w:rsidRDefault="00BA654F" w:rsidP="00E26BA5">
            <w:pPr>
              <w:rPr>
                <w:rFonts w:ascii="Times New Roman" w:hAnsi="Times New Roman"/>
                <w:bCs/>
                <w:sz w:val="28"/>
                <w:szCs w:val="28"/>
              </w:rPr>
            </w:pPr>
            <w:r w:rsidRPr="00041554">
              <w:rPr>
                <w:rFonts w:ascii="Times New Roman" w:hAnsi="Times New Roman"/>
                <w:bCs/>
                <w:sz w:val="28"/>
                <w:szCs w:val="28"/>
              </w:rPr>
              <w:t>-не допустить нецелевое расходование средств бюджетов обслуживаемых учреждений;</w:t>
            </w:r>
          </w:p>
          <w:p w:rsidR="00BA654F" w:rsidRPr="00041554" w:rsidRDefault="00BA654F" w:rsidP="00E26BA5">
            <w:pPr>
              <w:rPr>
                <w:rFonts w:ascii="Times New Roman" w:hAnsi="Times New Roman"/>
                <w:bCs/>
                <w:sz w:val="28"/>
                <w:szCs w:val="28"/>
              </w:rPr>
            </w:pPr>
            <w:r w:rsidRPr="00041554">
              <w:rPr>
                <w:rFonts w:ascii="Times New Roman" w:hAnsi="Times New Roman"/>
                <w:bCs/>
                <w:sz w:val="28"/>
                <w:szCs w:val="28"/>
              </w:rPr>
              <w:t>- не допустить наличие обоснованных жалоб со стороны руководителей обслуживаемых учреждений;</w:t>
            </w:r>
          </w:p>
          <w:p w:rsidR="00BA654F" w:rsidRPr="00041554" w:rsidRDefault="00BA654F" w:rsidP="00E26BA5">
            <w:pPr>
              <w:rPr>
                <w:rFonts w:ascii="Times New Roman" w:hAnsi="Times New Roman"/>
                <w:bCs/>
                <w:sz w:val="28"/>
                <w:szCs w:val="28"/>
              </w:rPr>
            </w:pPr>
            <w:r w:rsidRPr="00041554">
              <w:rPr>
                <w:rFonts w:ascii="Times New Roman" w:hAnsi="Times New Roman"/>
                <w:bCs/>
                <w:sz w:val="28"/>
                <w:szCs w:val="28"/>
              </w:rPr>
              <w:t>- не нарушать сроки предоставления форм бюджетной отчетности по всем обслуживаемым учреждениям в вышестоящие организации;</w:t>
            </w:r>
          </w:p>
          <w:p w:rsidR="00BA654F" w:rsidRPr="00041554" w:rsidRDefault="00BA654F" w:rsidP="00E26BA5">
            <w:pPr>
              <w:rPr>
                <w:rFonts w:ascii="Times New Roman" w:hAnsi="Times New Roman"/>
                <w:bCs/>
                <w:sz w:val="28"/>
                <w:szCs w:val="28"/>
              </w:rPr>
            </w:pPr>
            <w:r w:rsidRPr="00041554">
              <w:rPr>
                <w:rFonts w:ascii="Times New Roman" w:hAnsi="Times New Roman"/>
                <w:bCs/>
                <w:sz w:val="28"/>
                <w:szCs w:val="28"/>
              </w:rPr>
              <w:t xml:space="preserve">-  не допустить нарушение режима экономии, допущение необоснованных затрат в процессе экономического анализа исполнения бюджетных </w:t>
            </w:r>
            <w:r w:rsidRPr="00041554">
              <w:rPr>
                <w:rFonts w:ascii="Times New Roman" w:hAnsi="Times New Roman"/>
                <w:bCs/>
                <w:sz w:val="28"/>
                <w:szCs w:val="28"/>
              </w:rPr>
              <w:lastRenderedPageBreak/>
              <w:t>смет.</w:t>
            </w:r>
          </w:p>
        </w:tc>
      </w:tr>
      <w:tr w:rsidR="00BA654F" w:rsidRPr="00041554" w:rsidTr="00E26BA5">
        <w:tc>
          <w:tcPr>
            <w:tcW w:w="3369" w:type="dxa"/>
            <w:tcBorders>
              <w:top w:val="single" w:sz="4" w:space="0" w:color="000000"/>
              <w:left w:val="single" w:sz="4" w:space="0" w:color="000000"/>
              <w:bottom w:val="single" w:sz="4" w:space="0" w:color="000000"/>
              <w:right w:val="single" w:sz="4" w:space="0" w:color="000000"/>
            </w:tcBorders>
            <w:hideMark/>
          </w:tcPr>
          <w:p w:rsidR="00BA654F" w:rsidRPr="00041554" w:rsidRDefault="00BA654F" w:rsidP="00E26BA5">
            <w:pPr>
              <w:tabs>
                <w:tab w:val="left" w:pos="820"/>
              </w:tabs>
              <w:rPr>
                <w:rFonts w:ascii="Times New Roman" w:hAnsi="Times New Roman"/>
                <w:sz w:val="28"/>
                <w:szCs w:val="28"/>
              </w:rPr>
            </w:pPr>
            <w:r w:rsidRPr="00041554">
              <w:rPr>
                <w:rFonts w:ascii="Times New Roman" w:hAnsi="Times New Roman"/>
                <w:sz w:val="28"/>
                <w:szCs w:val="28"/>
              </w:rPr>
              <w:lastRenderedPageBreak/>
              <w:t>Сроки (этапы) реализации под программы</w:t>
            </w:r>
          </w:p>
        </w:tc>
        <w:tc>
          <w:tcPr>
            <w:tcW w:w="6202" w:type="dxa"/>
            <w:tcBorders>
              <w:top w:val="single" w:sz="4" w:space="0" w:color="000000"/>
              <w:left w:val="single" w:sz="4" w:space="0" w:color="000000"/>
              <w:bottom w:val="single" w:sz="4" w:space="0" w:color="000000"/>
              <w:right w:val="single" w:sz="4" w:space="0" w:color="000000"/>
            </w:tcBorders>
            <w:hideMark/>
          </w:tcPr>
          <w:p w:rsidR="00BA654F" w:rsidRPr="00041554" w:rsidRDefault="00BA654F" w:rsidP="00E26BA5">
            <w:pPr>
              <w:tabs>
                <w:tab w:val="left" w:pos="820"/>
              </w:tabs>
              <w:rPr>
                <w:rFonts w:ascii="Times New Roman" w:hAnsi="Times New Roman"/>
                <w:sz w:val="28"/>
                <w:szCs w:val="28"/>
              </w:rPr>
            </w:pPr>
            <w:r w:rsidRPr="00041554">
              <w:rPr>
                <w:rFonts w:ascii="Times New Roman" w:hAnsi="Times New Roman"/>
                <w:sz w:val="28"/>
                <w:szCs w:val="28"/>
              </w:rPr>
              <w:t>2014-2016годы</w:t>
            </w:r>
          </w:p>
        </w:tc>
      </w:tr>
      <w:tr w:rsidR="00BA654F" w:rsidRPr="00041554" w:rsidTr="00E26BA5">
        <w:tc>
          <w:tcPr>
            <w:tcW w:w="3369" w:type="dxa"/>
            <w:tcBorders>
              <w:top w:val="single" w:sz="4" w:space="0" w:color="000000"/>
              <w:left w:val="single" w:sz="4" w:space="0" w:color="000000"/>
              <w:bottom w:val="single" w:sz="4" w:space="0" w:color="000000"/>
              <w:right w:val="single" w:sz="4" w:space="0" w:color="000000"/>
            </w:tcBorders>
            <w:hideMark/>
          </w:tcPr>
          <w:p w:rsidR="00BA654F" w:rsidRPr="00041554" w:rsidRDefault="00BA654F" w:rsidP="00E26BA5">
            <w:pPr>
              <w:tabs>
                <w:tab w:val="left" w:pos="820"/>
              </w:tabs>
              <w:rPr>
                <w:rFonts w:ascii="Times New Roman" w:hAnsi="Times New Roman"/>
                <w:sz w:val="28"/>
                <w:szCs w:val="28"/>
              </w:rPr>
            </w:pPr>
            <w:r w:rsidRPr="00041554">
              <w:rPr>
                <w:rFonts w:ascii="Times New Roman" w:hAnsi="Times New Roman"/>
                <w:sz w:val="28"/>
                <w:szCs w:val="28"/>
              </w:rPr>
              <w:t xml:space="preserve">Объемы ассигнований муниципальной  программы </w:t>
            </w:r>
            <w:proofErr w:type="gramStart"/>
            <w:r w:rsidRPr="00041554">
              <w:rPr>
                <w:rFonts w:ascii="Times New Roman" w:hAnsi="Times New Roman"/>
                <w:sz w:val="28"/>
                <w:szCs w:val="28"/>
              </w:rPr>
              <w:t xml:space="preserve">( </w:t>
            </w:r>
            <w:proofErr w:type="gramEnd"/>
            <w:r w:rsidRPr="00041554">
              <w:rPr>
                <w:rFonts w:ascii="Times New Roman" w:hAnsi="Times New Roman"/>
                <w:sz w:val="28"/>
                <w:szCs w:val="28"/>
              </w:rPr>
              <w:t>по годам реализации и в разрезе источников финансирования)</w:t>
            </w:r>
          </w:p>
        </w:tc>
        <w:tc>
          <w:tcPr>
            <w:tcW w:w="6202" w:type="dxa"/>
            <w:tcBorders>
              <w:top w:val="single" w:sz="4" w:space="0" w:color="000000"/>
              <w:left w:val="single" w:sz="4" w:space="0" w:color="000000"/>
              <w:bottom w:val="single" w:sz="4" w:space="0" w:color="000000"/>
              <w:right w:val="single" w:sz="4" w:space="0" w:color="000000"/>
            </w:tcBorders>
            <w:hideMark/>
          </w:tcPr>
          <w:p w:rsidR="00BA654F" w:rsidRPr="00041554" w:rsidRDefault="00BA654F" w:rsidP="00E26BA5">
            <w:pPr>
              <w:autoSpaceDE w:val="0"/>
              <w:autoSpaceDN w:val="0"/>
              <w:ind w:firstLine="720"/>
              <w:jc w:val="both"/>
              <w:rPr>
                <w:rFonts w:ascii="Times New Roman" w:hAnsi="Times New Roman"/>
                <w:sz w:val="28"/>
                <w:szCs w:val="28"/>
              </w:rPr>
            </w:pPr>
            <w:r w:rsidRPr="00041554">
              <w:rPr>
                <w:rFonts w:ascii="Times New Roman" w:hAnsi="Times New Roman"/>
                <w:sz w:val="28"/>
                <w:szCs w:val="28"/>
              </w:rPr>
              <w:t xml:space="preserve">Всего на реализацию </w:t>
            </w:r>
            <w:r>
              <w:rPr>
                <w:rFonts w:ascii="Times New Roman" w:hAnsi="Times New Roman"/>
                <w:sz w:val="28"/>
                <w:szCs w:val="28"/>
              </w:rPr>
              <w:t>подп</w:t>
            </w:r>
            <w:r w:rsidRPr="00041554">
              <w:rPr>
                <w:rFonts w:ascii="Times New Roman" w:hAnsi="Times New Roman"/>
                <w:sz w:val="28"/>
                <w:szCs w:val="28"/>
              </w:rPr>
              <w:t>рограммы потребуется   8094,9 тыс. рублей, в том числе по годам:</w:t>
            </w:r>
            <w:r w:rsidR="00702607">
              <w:rPr>
                <w:rFonts w:ascii="Times New Roman" w:hAnsi="Times New Roman"/>
                <w:sz w:val="28"/>
                <w:szCs w:val="28"/>
              </w:rPr>
              <w:t xml:space="preserve"> </w:t>
            </w:r>
          </w:p>
          <w:p w:rsidR="00BA654F" w:rsidRPr="00041554" w:rsidRDefault="00BA654F" w:rsidP="00E26BA5">
            <w:pPr>
              <w:autoSpaceDE w:val="0"/>
              <w:autoSpaceDN w:val="0"/>
              <w:ind w:firstLine="720"/>
              <w:jc w:val="both"/>
              <w:rPr>
                <w:rFonts w:ascii="Times New Roman" w:hAnsi="Times New Roman"/>
                <w:sz w:val="28"/>
                <w:szCs w:val="28"/>
              </w:rPr>
            </w:pPr>
            <w:r w:rsidRPr="00041554">
              <w:rPr>
                <w:rFonts w:ascii="Times New Roman" w:hAnsi="Times New Roman"/>
                <w:sz w:val="28"/>
                <w:szCs w:val="28"/>
              </w:rPr>
              <w:t>2014 – 2</w:t>
            </w:r>
            <w:r w:rsidR="00D56A74">
              <w:rPr>
                <w:rFonts w:ascii="Times New Roman" w:hAnsi="Times New Roman"/>
                <w:sz w:val="28"/>
                <w:szCs w:val="28"/>
              </w:rPr>
              <w:t>563</w:t>
            </w:r>
            <w:r w:rsidR="00B81B5F">
              <w:rPr>
                <w:rFonts w:ascii="Times New Roman" w:hAnsi="Times New Roman"/>
                <w:sz w:val="28"/>
                <w:szCs w:val="28"/>
              </w:rPr>
              <w:t>,5</w:t>
            </w:r>
            <w:r w:rsidRPr="00041554">
              <w:rPr>
                <w:rFonts w:ascii="Times New Roman" w:hAnsi="Times New Roman"/>
                <w:sz w:val="28"/>
                <w:szCs w:val="28"/>
              </w:rPr>
              <w:t xml:space="preserve"> </w:t>
            </w:r>
            <w:r w:rsidR="00B81B5F">
              <w:rPr>
                <w:rFonts w:ascii="Times New Roman" w:hAnsi="Times New Roman"/>
                <w:sz w:val="28"/>
                <w:szCs w:val="28"/>
              </w:rPr>
              <w:t xml:space="preserve">тыс. </w:t>
            </w:r>
            <w:r w:rsidRPr="00041554">
              <w:rPr>
                <w:rFonts w:ascii="Times New Roman" w:hAnsi="Times New Roman"/>
                <w:sz w:val="28"/>
                <w:szCs w:val="28"/>
              </w:rPr>
              <w:t>рублей;</w:t>
            </w:r>
          </w:p>
          <w:p w:rsidR="00BA654F" w:rsidRPr="00041554" w:rsidRDefault="00BA654F" w:rsidP="00E26BA5">
            <w:pPr>
              <w:autoSpaceDE w:val="0"/>
              <w:autoSpaceDN w:val="0"/>
              <w:ind w:firstLine="720"/>
              <w:jc w:val="both"/>
              <w:rPr>
                <w:rFonts w:ascii="Times New Roman" w:hAnsi="Times New Roman"/>
                <w:sz w:val="28"/>
                <w:szCs w:val="28"/>
              </w:rPr>
            </w:pPr>
            <w:r w:rsidRPr="00041554">
              <w:rPr>
                <w:rFonts w:ascii="Times New Roman" w:hAnsi="Times New Roman"/>
                <w:sz w:val="28"/>
                <w:szCs w:val="28"/>
              </w:rPr>
              <w:t xml:space="preserve">2015 – </w:t>
            </w:r>
            <w:r w:rsidR="00D56A74">
              <w:rPr>
                <w:rFonts w:ascii="Times New Roman" w:hAnsi="Times New Roman"/>
                <w:sz w:val="28"/>
                <w:szCs w:val="28"/>
              </w:rPr>
              <w:t>2691</w:t>
            </w:r>
            <w:r w:rsidR="00B81B5F">
              <w:rPr>
                <w:rFonts w:ascii="Times New Roman" w:hAnsi="Times New Roman"/>
                <w:sz w:val="28"/>
                <w:szCs w:val="28"/>
              </w:rPr>
              <w:t>,</w:t>
            </w:r>
            <w:r w:rsidR="00D56A74">
              <w:rPr>
                <w:rFonts w:ascii="Times New Roman" w:hAnsi="Times New Roman"/>
                <w:sz w:val="28"/>
                <w:szCs w:val="28"/>
              </w:rPr>
              <w:t>7</w:t>
            </w:r>
            <w:r w:rsidRPr="00041554">
              <w:rPr>
                <w:rFonts w:ascii="Times New Roman" w:hAnsi="Times New Roman"/>
                <w:sz w:val="28"/>
                <w:szCs w:val="28"/>
              </w:rPr>
              <w:t xml:space="preserve"> </w:t>
            </w:r>
            <w:r w:rsidR="00B81B5F">
              <w:rPr>
                <w:rFonts w:ascii="Times New Roman" w:hAnsi="Times New Roman"/>
                <w:sz w:val="28"/>
                <w:szCs w:val="28"/>
              </w:rPr>
              <w:t xml:space="preserve">тыс. </w:t>
            </w:r>
            <w:r w:rsidRPr="00041554">
              <w:rPr>
                <w:rFonts w:ascii="Times New Roman" w:hAnsi="Times New Roman"/>
                <w:sz w:val="28"/>
                <w:szCs w:val="28"/>
              </w:rPr>
              <w:t>рублей;</w:t>
            </w:r>
          </w:p>
          <w:p w:rsidR="00BA654F" w:rsidRPr="00041554" w:rsidRDefault="00BA654F" w:rsidP="00E26BA5">
            <w:pPr>
              <w:autoSpaceDE w:val="0"/>
              <w:autoSpaceDN w:val="0"/>
              <w:ind w:firstLine="720"/>
              <w:jc w:val="both"/>
              <w:rPr>
                <w:rFonts w:ascii="Times New Roman" w:hAnsi="Times New Roman"/>
                <w:sz w:val="28"/>
                <w:szCs w:val="28"/>
              </w:rPr>
            </w:pPr>
            <w:r w:rsidRPr="00041554">
              <w:rPr>
                <w:rFonts w:ascii="Times New Roman" w:hAnsi="Times New Roman"/>
                <w:sz w:val="28"/>
                <w:szCs w:val="28"/>
              </w:rPr>
              <w:t xml:space="preserve">2016 – </w:t>
            </w:r>
            <w:r w:rsidR="00D56A74">
              <w:rPr>
                <w:rFonts w:ascii="Times New Roman" w:hAnsi="Times New Roman"/>
                <w:sz w:val="28"/>
                <w:szCs w:val="28"/>
              </w:rPr>
              <w:t>2</w:t>
            </w:r>
            <w:r w:rsidR="00B81B5F">
              <w:rPr>
                <w:rFonts w:ascii="Times New Roman" w:hAnsi="Times New Roman"/>
                <w:sz w:val="28"/>
                <w:szCs w:val="28"/>
              </w:rPr>
              <w:t>839,7</w:t>
            </w:r>
            <w:r w:rsidR="00D56A74" w:rsidRPr="00041554">
              <w:rPr>
                <w:rFonts w:ascii="Times New Roman" w:hAnsi="Times New Roman"/>
                <w:sz w:val="28"/>
                <w:szCs w:val="28"/>
              </w:rPr>
              <w:t xml:space="preserve"> </w:t>
            </w:r>
            <w:r w:rsidRPr="00041554">
              <w:rPr>
                <w:rFonts w:ascii="Times New Roman" w:hAnsi="Times New Roman"/>
                <w:sz w:val="28"/>
                <w:szCs w:val="28"/>
              </w:rPr>
              <w:t xml:space="preserve"> </w:t>
            </w:r>
            <w:r w:rsidR="00B81B5F">
              <w:rPr>
                <w:rFonts w:ascii="Times New Roman" w:hAnsi="Times New Roman"/>
                <w:sz w:val="28"/>
                <w:szCs w:val="28"/>
              </w:rPr>
              <w:t xml:space="preserve">тыс. </w:t>
            </w:r>
            <w:r w:rsidRPr="00041554">
              <w:rPr>
                <w:rFonts w:ascii="Times New Roman" w:hAnsi="Times New Roman"/>
                <w:sz w:val="28"/>
                <w:szCs w:val="28"/>
              </w:rPr>
              <w:t>рублей;</w:t>
            </w:r>
          </w:p>
          <w:p w:rsidR="00BA654F" w:rsidRPr="00041554" w:rsidRDefault="00BA654F" w:rsidP="00E26BA5">
            <w:pPr>
              <w:tabs>
                <w:tab w:val="left" w:pos="820"/>
              </w:tabs>
              <w:rPr>
                <w:rFonts w:ascii="Times New Roman" w:hAnsi="Times New Roman"/>
                <w:sz w:val="28"/>
                <w:szCs w:val="28"/>
              </w:rPr>
            </w:pPr>
            <w:r w:rsidRPr="00041554">
              <w:rPr>
                <w:rFonts w:ascii="Times New Roman" w:hAnsi="Times New Roman"/>
                <w:sz w:val="28"/>
                <w:szCs w:val="28"/>
              </w:rPr>
              <w:t>Источником финансирования является бюджет муниципального образования «Монастырщинский район» Смоленской области</w:t>
            </w:r>
          </w:p>
        </w:tc>
      </w:tr>
    </w:tbl>
    <w:p w:rsidR="00BA654F" w:rsidRDefault="00BA654F" w:rsidP="00BA654F">
      <w:pPr>
        <w:pStyle w:val="consplusnormal1"/>
        <w:ind w:firstLine="0"/>
        <w:jc w:val="center"/>
        <w:rPr>
          <w:rFonts w:ascii="Times New Roman" w:hAnsi="Times New Roman" w:cs="Times New Roman"/>
          <w:b/>
          <w:sz w:val="28"/>
          <w:szCs w:val="28"/>
        </w:rPr>
      </w:pPr>
      <w:r w:rsidRPr="00041554">
        <w:rPr>
          <w:rFonts w:ascii="Times New Roman" w:hAnsi="Times New Roman" w:cs="Times New Roman"/>
          <w:sz w:val="24"/>
          <w:szCs w:val="24"/>
        </w:rPr>
        <w:br/>
      </w:r>
      <w:r>
        <w:rPr>
          <w:rFonts w:ascii="Times New Roman" w:hAnsi="Times New Roman" w:cs="Times New Roman"/>
          <w:b/>
          <w:sz w:val="28"/>
          <w:szCs w:val="28"/>
        </w:rPr>
        <w:t xml:space="preserve">1. Общая характеристика </w:t>
      </w:r>
      <w:r w:rsidR="006532FD">
        <w:rPr>
          <w:rFonts w:ascii="Times New Roman" w:hAnsi="Times New Roman" w:cs="Times New Roman"/>
          <w:b/>
          <w:sz w:val="28"/>
          <w:szCs w:val="28"/>
        </w:rPr>
        <w:t xml:space="preserve">социально-экономической сферы </w:t>
      </w:r>
      <w:r w:rsidR="0010751A">
        <w:rPr>
          <w:rFonts w:ascii="Times New Roman" w:hAnsi="Times New Roman" w:cs="Times New Roman"/>
          <w:b/>
          <w:sz w:val="28"/>
          <w:szCs w:val="28"/>
        </w:rPr>
        <w:t xml:space="preserve">реализации </w:t>
      </w:r>
      <w:r>
        <w:rPr>
          <w:rFonts w:ascii="Times New Roman" w:hAnsi="Times New Roman" w:cs="Times New Roman"/>
          <w:b/>
          <w:sz w:val="28"/>
          <w:szCs w:val="28"/>
        </w:rPr>
        <w:t>подпрограммы</w:t>
      </w:r>
      <w:r w:rsidR="00A10FE3">
        <w:rPr>
          <w:rFonts w:ascii="Times New Roman" w:hAnsi="Times New Roman" w:cs="Times New Roman"/>
          <w:b/>
          <w:sz w:val="28"/>
          <w:szCs w:val="28"/>
        </w:rPr>
        <w:t>.</w:t>
      </w:r>
    </w:p>
    <w:p w:rsidR="00BA654F" w:rsidRDefault="00BA654F" w:rsidP="00BA654F">
      <w:pPr>
        <w:pStyle w:val="consplusnormal1"/>
        <w:ind w:left="720" w:firstLine="0"/>
        <w:jc w:val="center"/>
        <w:rPr>
          <w:rFonts w:ascii="Times New Roman" w:hAnsi="Times New Roman" w:cs="Times New Roman"/>
          <w:b/>
          <w:sz w:val="28"/>
          <w:szCs w:val="28"/>
        </w:rPr>
      </w:pPr>
    </w:p>
    <w:p w:rsidR="00BA654F" w:rsidRDefault="00BA654F" w:rsidP="00BA654F">
      <w:pPr>
        <w:pStyle w:val="consplusnormal1"/>
        <w:ind w:firstLine="0"/>
        <w:jc w:val="both"/>
        <w:rPr>
          <w:rFonts w:ascii="Times New Roman" w:hAnsi="Times New Roman" w:cs="Times New Roman"/>
          <w:sz w:val="28"/>
          <w:szCs w:val="28"/>
        </w:rPr>
      </w:pPr>
      <w:r>
        <w:rPr>
          <w:sz w:val="24"/>
          <w:szCs w:val="24"/>
        </w:rPr>
        <w:tab/>
      </w:r>
      <w:r w:rsidRPr="008471E1">
        <w:rPr>
          <w:rFonts w:ascii="Times New Roman" w:hAnsi="Times New Roman" w:cs="Times New Roman"/>
          <w:sz w:val="28"/>
          <w:szCs w:val="28"/>
        </w:rPr>
        <w:t xml:space="preserve">В ходе </w:t>
      </w:r>
      <w:r>
        <w:rPr>
          <w:rFonts w:ascii="Times New Roman" w:hAnsi="Times New Roman" w:cs="Times New Roman"/>
          <w:sz w:val="28"/>
          <w:szCs w:val="28"/>
        </w:rPr>
        <w:t xml:space="preserve">выполнения подпрограммы </w:t>
      </w:r>
      <w:r w:rsidRPr="008471E1">
        <w:rPr>
          <w:rFonts w:ascii="Times New Roman" w:hAnsi="Times New Roman" w:cs="Times New Roman"/>
          <w:sz w:val="28"/>
          <w:szCs w:val="28"/>
        </w:rPr>
        <w:t xml:space="preserve">  б</w:t>
      </w:r>
      <w:r>
        <w:rPr>
          <w:rFonts w:ascii="Times New Roman" w:hAnsi="Times New Roman" w:cs="Times New Roman"/>
          <w:sz w:val="28"/>
          <w:szCs w:val="28"/>
        </w:rPr>
        <w:t>удут</w:t>
      </w:r>
      <w:r w:rsidRPr="008471E1">
        <w:rPr>
          <w:rFonts w:ascii="Times New Roman" w:hAnsi="Times New Roman" w:cs="Times New Roman"/>
          <w:sz w:val="28"/>
          <w:szCs w:val="28"/>
        </w:rPr>
        <w:t xml:space="preserve"> реализованы проекты и мер</w:t>
      </w:r>
      <w:r>
        <w:rPr>
          <w:rFonts w:ascii="Times New Roman" w:hAnsi="Times New Roman" w:cs="Times New Roman"/>
          <w:sz w:val="28"/>
          <w:szCs w:val="28"/>
        </w:rPr>
        <w:t>оприятия в области повышения качества выполняемых функций, повышение эффективности и результативности деятельности  по ведению бюджетного и налогового учета и отчетности</w:t>
      </w:r>
      <w:r w:rsidRPr="008471E1">
        <w:rPr>
          <w:rFonts w:ascii="Times New Roman" w:hAnsi="Times New Roman" w:cs="Times New Roman"/>
          <w:sz w:val="28"/>
          <w:szCs w:val="28"/>
        </w:rPr>
        <w:t xml:space="preserve">. </w:t>
      </w:r>
      <w:r>
        <w:rPr>
          <w:rFonts w:ascii="Times New Roman" w:hAnsi="Times New Roman" w:cs="Times New Roman"/>
          <w:sz w:val="28"/>
          <w:szCs w:val="28"/>
        </w:rPr>
        <w:t>Реализация  подпрограммы будет способствовать решению вопросов отнесенных к компетенции Муниципальное казенное учреждение «Централизованная бухгалтерия образовательных учреждений муниципального образования «Монастырщинский район» и позволит обеспечить ее функционирование.</w:t>
      </w:r>
    </w:p>
    <w:p w:rsidR="00BA654F" w:rsidRPr="00545325" w:rsidRDefault="00BA654F" w:rsidP="00BA654F">
      <w:pPr>
        <w:spacing w:after="0"/>
        <w:ind w:firstLine="708"/>
        <w:jc w:val="both"/>
        <w:rPr>
          <w:rFonts w:ascii="Times New Roman" w:hAnsi="Times New Roman"/>
          <w:sz w:val="28"/>
          <w:szCs w:val="28"/>
        </w:rPr>
      </w:pPr>
      <w:r w:rsidRPr="00545325">
        <w:rPr>
          <w:rFonts w:ascii="Times New Roman" w:hAnsi="Times New Roman"/>
          <w:sz w:val="28"/>
          <w:szCs w:val="28"/>
        </w:rPr>
        <w:t xml:space="preserve">  Муниципальное казенное учреждение «Централизованная бухгалтерия образовательных учреждений муниципального образования «Монастырщинский район» предоставляет бухгалтерские услуги отделу образования Администрации муниципального образования «Монастырщинский район» Смоленской области</w:t>
      </w:r>
      <w:r>
        <w:rPr>
          <w:rFonts w:ascii="Times New Roman" w:hAnsi="Times New Roman"/>
          <w:sz w:val="28"/>
          <w:szCs w:val="28"/>
        </w:rPr>
        <w:t xml:space="preserve"> </w:t>
      </w:r>
      <w:r w:rsidRPr="00545325">
        <w:rPr>
          <w:rFonts w:ascii="Times New Roman" w:hAnsi="Times New Roman"/>
          <w:sz w:val="28"/>
          <w:szCs w:val="28"/>
        </w:rPr>
        <w:t xml:space="preserve"> и </w:t>
      </w:r>
      <w:r>
        <w:rPr>
          <w:rFonts w:ascii="Times New Roman" w:hAnsi="Times New Roman"/>
          <w:sz w:val="28"/>
          <w:szCs w:val="28"/>
        </w:rPr>
        <w:t>20</w:t>
      </w:r>
      <w:r w:rsidRPr="00545325">
        <w:rPr>
          <w:rFonts w:ascii="Times New Roman" w:hAnsi="Times New Roman"/>
          <w:sz w:val="28"/>
          <w:szCs w:val="28"/>
        </w:rPr>
        <w:t xml:space="preserve"> учреждениям, в том числе:</w:t>
      </w:r>
    </w:p>
    <w:p w:rsidR="00BA654F" w:rsidRPr="001F4D03" w:rsidRDefault="00BA654F" w:rsidP="00BA654F">
      <w:pPr>
        <w:spacing w:after="0"/>
        <w:ind w:firstLine="708"/>
        <w:jc w:val="both"/>
        <w:rPr>
          <w:rFonts w:ascii="Times New Roman" w:hAnsi="Times New Roman"/>
          <w:color w:val="000000"/>
          <w:sz w:val="28"/>
          <w:szCs w:val="28"/>
        </w:rPr>
      </w:pPr>
      <w:r w:rsidRPr="001F4D03">
        <w:rPr>
          <w:rFonts w:ascii="Times New Roman" w:hAnsi="Times New Roman"/>
          <w:color w:val="000000"/>
          <w:sz w:val="28"/>
          <w:szCs w:val="28"/>
        </w:rPr>
        <w:t>муниципальное бюджетное образовательное учреждение Монастырщинская средняя общеобразовательная школа имени А.И. Колдунова</w:t>
      </w:r>
    </w:p>
    <w:p w:rsidR="00BA654F" w:rsidRPr="001F4D03" w:rsidRDefault="00BA654F" w:rsidP="00BA654F">
      <w:pPr>
        <w:spacing w:after="0"/>
        <w:ind w:firstLine="708"/>
        <w:jc w:val="both"/>
        <w:rPr>
          <w:rFonts w:ascii="Times New Roman" w:hAnsi="Times New Roman"/>
          <w:color w:val="000000"/>
          <w:sz w:val="28"/>
          <w:szCs w:val="28"/>
        </w:rPr>
      </w:pPr>
      <w:r w:rsidRPr="001F4D03">
        <w:rPr>
          <w:rFonts w:ascii="Times New Roman" w:hAnsi="Times New Roman"/>
          <w:color w:val="000000"/>
          <w:sz w:val="28"/>
          <w:szCs w:val="28"/>
        </w:rPr>
        <w:t xml:space="preserve">муниципальное бюджетное образовательное учреждение Любавичская основная общеобразовательная школа имени Г.П. </w:t>
      </w:r>
      <w:proofErr w:type="spellStart"/>
      <w:r w:rsidRPr="001F4D03">
        <w:rPr>
          <w:rFonts w:ascii="Times New Roman" w:hAnsi="Times New Roman"/>
          <w:color w:val="000000"/>
          <w:sz w:val="28"/>
          <w:szCs w:val="28"/>
        </w:rPr>
        <w:t>Силкина</w:t>
      </w:r>
      <w:proofErr w:type="spellEnd"/>
    </w:p>
    <w:p w:rsidR="00BA654F" w:rsidRPr="001F4D03" w:rsidRDefault="00BA654F" w:rsidP="00BA654F">
      <w:pPr>
        <w:spacing w:after="0"/>
        <w:ind w:firstLine="708"/>
        <w:jc w:val="both"/>
        <w:rPr>
          <w:rFonts w:ascii="Times New Roman" w:hAnsi="Times New Roman"/>
          <w:color w:val="000000"/>
          <w:sz w:val="28"/>
          <w:szCs w:val="28"/>
        </w:rPr>
      </w:pPr>
      <w:r w:rsidRPr="001F4D03">
        <w:rPr>
          <w:rFonts w:ascii="Times New Roman" w:hAnsi="Times New Roman"/>
          <w:color w:val="000000"/>
          <w:sz w:val="28"/>
          <w:szCs w:val="28"/>
        </w:rPr>
        <w:t xml:space="preserve">муниципальное бюджетное образовательное учреждение Досуговская основная общеобразовательная школа имени В.М. </w:t>
      </w:r>
      <w:proofErr w:type="spellStart"/>
      <w:r w:rsidRPr="001F4D03">
        <w:rPr>
          <w:rFonts w:ascii="Times New Roman" w:hAnsi="Times New Roman"/>
          <w:color w:val="000000"/>
          <w:sz w:val="28"/>
          <w:szCs w:val="28"/>
        </w:rPr>
        <w:t>Авдащенкова</w:t>
      </w:r>
      <w:proofErr w:type="spellEnd"/>
    </w:p>
    <w:p w:rsidR="00BA654F" w:rsidRPr="001F4D03" w:rsidRDefault="00BA654F" w:rsidP="00BA654F">
      <w:pPr>
        <w:spacing w:after="0"/>
        <w:ind w:firstLine="708"/>
        <w:jc w:val="both"/>
        <w:rPr>
          <w:rFonts w:ascii="Times New Roman" w:hAnsi="Times New Roman"/>
          <w:color w:val="000000"/>
          <w:sz w:val="28"/>
          <w:szCs w:val="28"/>
        </w:rPr>
      </w:pPr>
      <w:r w:rsidRPr="001F4D03">
        <w:rPr>
          <w:rFonts w:ascii="Times New Roman" w:hAnsi="Times New Roman"/>
          <w:color w:val="000000"/>
          <w:sz w:val="28"/>
          <w:szCs w:val="28"/>
        </w:rPr>
        <w:t xml:space="preserve">Муниципальное бюджетное образовательное учреждение Новомихайловская средняя общеобразовательная школа </w:t>
      </w:r>
    </w:p>
    <w:p w:rsidR="00BA654F" w:rsidRPr="001F4D03" w:rsidRDefault="00BA654F" w:rsidP="00BA654F">
      <w:pPr>
        <w:spacing w:after="0"/>
        <w:ind w:firstLine="708"/>
        <w:jc w:val="both"/>
        <w:rPr>
          <w:rFonts w:ascii="Times New Roman" w:hAnsi="Times New Roman"/>
          <w:color w:val="000000"/>
          <w:sz w:val="28"/>
          <w:szCs w:val="28"/>
        </w:rPr>
      </w:pPr>
      <w:r w:rsidRPr="001F4D03">
        <w:rPr>
          <w:rFonts w:ascii="Times New Roman" w:hAnsi="Times New Roman"/>
          <w:color w:val="000000"/>
          <w:sz w:val="28"/>
          <w:szCs w:val="28"/>
        </w:rPr>
        <w:lastRenderedPageBreak/>
        <w:t>муниципальное бюджетное образовательное учреждение Татарская средняя общеобразовательная школа имени В.А. Матросова</w:t>
      </w:r>
    </w:p>
    <w:p w:rsidR="00BA654F" w:rsidRPr="001F4D03" w:rsidRDefault="00BA654F" w:rsidP="00BA654F">
      <w:pPr>
        <w:spacing w:after="0"/>
        <w:ind w:firstLine="708"/>
        <w:jc w:val="both"/>
        <w:rPr>
          <w:rFonts w:ascii="Times New Roman" w:hAnsi="Times New Roman"/>
          <w:color w:val="000000"/>
          <w:sz w:val="28"/>
          <w:szCs w:val="28"/>
        </w:rPr>
      </w:pPr>
      <w:r w:rsidRPr="001F4D03">
        <w:rPr>
          <w:rFonts w:ascii="Times New Roman" w:hAnsi="Times New Roman"/>
          <w:color w:val="000000"/>
          <w:sz w:val="28"/>
          <w:szCs w:val="28"/>
        </w:rPr>
        <w:t>муниципальное бюджетное образовательное учреждение Соболевская средняя общеобразовательная школа имени А.Н. Попова</w:t>
      </w:r>
    </w:p>
    <w:p w:rsidR="00BA654F" w:rsidRPr="001F4D03" w:rsidRDefault="00BA654F" w:rsidP="00BA654F">
      <w:pPr>
        <w:spacing w:after="0"/>
        <w:ind w:firstLine="708"/>
        <w:jc w:val="both"/>
        <w:rPr>
          <w:rFonts w:ascii="Times New Roman" w:hAnsi="Times New Roman"/>
          <w:color w:val="000000"/>
          <w:sz w:val="28"/>
          <w:szCs w:val="28"/>
        </w:rPr>
      </w:pPr>
      <w:r w:rsidRPr="001F4D03">
        <w:rPr>
          <w:rFonts w:ascii="Times New Roman" w:hAnsi="Times New Roman"/>
          <w:color w:val="000000"/>
          <w:sz w:val="28"/>
          <w:szCs w:val="28"/>
        </w:rPr>
        <w:t xml:space="preserve">муниципальное бюджетное образовательное учреждение Кадинская основная общеобразовательная школа </w:t>
      </w:r>
    </w:p>
    <w:p w:rsidR="00BA654F" w:rsidRPr="001F4D03" w:rsidRDefault="00BA654F" w:rsidP="00BA654F">
      <w:pPr>
        <w:spacing w:after="0"/>
        <w:ind w:firstLine="708"/>
        <w:jc w:val="both"/>
        <w:rPr>
          <w:rFonts w:ascii="Times New Roman" w:hAnsi="Times New Roman"/>
          <w:color w:val="000000"/>
          <w:sz w:val="28"/>
          <w:szCs w:val="28"/>
        </w:rPr>
      </w:pPr>
      <w:r w:rsidRPr="001F4D03">
        <w:rPr>
          <w:rFonts w:ascii="Times New Roman" w:hAnsi="Times New Roman"/>
          <w:color w:val="000000"/>
          <w:sz w:val="28"/>
          <w:szCs w:val="28"/>
        </w:rPr>
        <w:t xml:space="preserve">муниципальное бюджетное образовательное учреждение </w:t>
      </w:r>
      <w:proofErr w:type="spellStart"/>
      <w:r w:rsidRPr="001F4D03">
        <w:rPr>
          <w:rFonts w:ascii="Times New Roman" w:hAnsi="Times New Roman"/>
          <w:color w:val="000000"/>
          <w:sz w:val="28"/>
          <w:szCs w:val="28"/>
        </w:rPr>
        <w:t>Носковская</w:t>
      </w:r>
      <w:proofErr w:type="spellEnd"/>
      <w:r w:rsidRPr="001F4D03">
        <w:rPr>
          <w:rFonts w:ascii="Times New Roman" w:hAnsi="Times New Roman"/>
          <w:color w:val="000000"/>
          <w:sz w:val="28"/>
          <w:szCs w:val="28"/>
        </w:rPr>
        <w:t xml:space="preserve"> основная общеобразовательная школа имени Д.Г. </w:t>
      </w:r>
      <w:proofErr w:type="spellStart"/>
      <w:r w:rsidRPr="001F4D03">
        <w:rPr>
          <w:rFonts w:ascii="Times New Roman" w:hAnsi="Times New Roman"/>
          <w:color w:val="000000"/>
          <w:sz w:val="28"/>
          <w:szCs w:val="28"/>
        </w:rPr>
        <w:t>Сергиенкова</w:t>
      </w:r>
      <w:proofErr w:type="spellEnd"/>
    </w:p>
    <w:p w:rsidR="00BA654F" w:rsidRPr="001F4D03" w:rsidRDefault="00BA654F" w:rsidP="00BA654F">
      <w:pPr>
        <w:spacing w:after="0"/>
        <w:ind w:firstLine="708"/>
        <w:jc w:val="both"/>
        <w:rPr>
          <w:rFonts w:ascii="Times New Roman" w:hAnsi="Times New Roman"/>
          <w:color w:val="000000"/>
          <w:sz w:val="28"/>
          <w:szCs w:val="28"/>
        </w:rPr>
      </w:pPr>
      <w:r w:rsidRPr="001F4D03">
        <w:rPr>
          <w:rFonts w:ascii="Times New Roman" w:hAnsi="Times New Roman"/>
          <w:color w:val="000000"/>
          <w:sz w:val="28"/>
          <w:szCs w:val="28"/>
        </w:rPr>
        <w:t xml:space="preserve">муниципальное бюджетное образовательное учреждение Слободская основная общеобразовательная школа </w:t>
      </w:r>
    </w:p>
    <w:p w:rsidR="00BA654F" w:rsidRDefault="00BA654F" w:rsidP="00BA654F">
      <w:pPr>
        <w:spacing w:after="0"/>
        <w:ind w:firstLine="708"/>
        <w:jc w:val="both"/>
        <w:rPr>
          <w:rFonts w:ascii="Times New Roman" w:hAnsi="Times New Roman"/>
          <w:color w:val="000000"/>
          <w:sz w:val="28"/>
          <w:szCs w:val="28"/>
        </w:rPr>
      </w:pPr>
      <w:r w:rsidRPr="001F4D03">
        <w:rPr>
          <w:rFonts w:ascii="Times New Roman" w:hAnsi="Times New Roman"/>
          <w:color w:val="000000"/>
          <w:sz w:val="28"/>
          <w:szCs w:val="28"/>
        </w:rPr>
        <w:t xml:space="preserve">муниципальное бюджетное образовательное учреждение Сычевская основная общеобразовательная школа </w:t>
      </w:r>
    </w:p>
    <w:p w:rsidR="00BA654F" w:rsidRDefault="00BA654F" w:rsidP="00BA654F">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Филиал </w:t>
      </w:r>
      <w:r w:rsidRPr="001F4D03">
        <w:rPr>
          <w:rFonts w:ascii="Times New Roman" w:hAnsi="Times New Roman"/>
          <w:color w:val="000000"/>
          <w:sz w:val="28"/>
          <w:szCs w:val="28"/>
        </w:rPr>
        <w:t>муниципально</w:t>
      </w:r>
      <w:r>
        <w:rPr>
          <w:rFonts w:ascii="Times New Roman" w:hAnsi="Times New Roman"/>
          <w:color w:val="000000"/>
          <w:sz w:val="28"/>
          <w:szCs w:val="28"/>
        </w:rPr>
        <w:t>го</w:t>
      </w:r>
      <w:r w:rsidRPr="001F4D03">
        <w:rPr>
          <w:rFonts w:ascii="Times New Roman" w:hAnsi="Times New Roman"/>
          <w:color w:val="000000"/>
          <w:sz w:val="28"/>
          <w:szCs w:val="28"/>
        </w:rPr>
        <w:t xml:space="preserve"> бюджетно</w:t>
      </w:r>
      <w:r>
        <w:rPr>
          <w:rFonts w:ascii="Times New Roman" w:hAnsi="Times New Roman"/>
          <w:color w:val="000000"/>
          <w:sz w:val="28"/>
          <w:szCs w:val="28"/>
        </w:rPr>
        <w:t>го</w:t>
      </w:r>
      <w:r w:rsidRPr="001F4D03">
        <w:rPr>
          <w:rFonts w:ascii="Times New Roman" w:hAnsi="Times New Roman"/>
          <w:color w:val="000000"/>
          <w:sz w:val="28"/>
          <w:szCs w:val="28"/>
        </w:rPr>
        <w:t xml:space="preserve"> образовательно</w:t>
      </w:r>
      <w:r>
        <w:rPr>
          <w:rFonts w:ascii="Times New Roman" w:hAnsi="Times New Roman"/>
          <w:color w:val="000000"/>
          <w:sz w:val="28"/>
          <w:szCs w:val="28"/>
        </w:rPr>
        <w:t>го</w:t>
      </w:r>
      <w:r w:rsidRPr="001F4D03">
        <w:rPr>
          <w:rFonts w:ascii="Times New Roman" w:hAnsi="Times New Roman"/>
          <w:color w:val="000000"/>
          <w:sz w:val="28"/>
          <w:szCs w:val="28"/>
        </w:rPr>
        <w:t xml:space="preserve"> учреждени</w:t>
      </w:r>
      <w:r>
        <w:rPr>
          <w:rFonts w:ascii="Times New Roman" w:hAnsi="Times New Roman"/>
          <w:color w:val="000000"/>
          <w:sz w:val="28"/>
          <w:szCs w:val="28"/>
        </w:rPr>
        <w:t>я</w:t>
      </w:r>
      <w:r w:rsidRPr="001F4D03">
        <w:rPr>
          <w:rFonts w:ascii="Times New Roman" w:hAnsi="Times New Roman"/>
          <w:color w:val="000000"/>
          <w:sz w:val="28"/>
          <w:szCs w:val="28"/>
        </w:rPr>
        <w:t xml:space="preserve"> Сычевская основная общеобразовательная школа </w:t>
      </w:r>
      <w:r>
        <w:rPr>
          <w:rFonts w:ascii="Times New Roman" w:hAnsi="Times New Roman"/>
          <w:color w:val="000000"/>
          <w:sz w:val="28"/>
          <w:szCs w:val="28"/>
        </w:rPr>
        <w:t>Гоголевская основная общеобразовательная школа</w:t>
      </w:r>
    </w:p>
    <w:p w:rsidR="00BA654F" w:rsidRDefault="00BA654F" w:rsidP="00BA654F">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Филиал </w:t>
      </w:r>
      <w:r w:rsidRPr="001F4D03">
        <w:rPr>
          <w:rFonts w:ascii="Times New Roman" w:hAnsi="Times New Roman"/>
          <w:color w:val="000000"/>
          <w:sz w:val="28"/>
          <w:szCs w:val="28"/>
        </w:rPr>
        <w:t>муниципально</w:t>
      </w:r>
      <w:r>
        <w:rPr>
          <w:rFonts w:ascii="Times New Roman" w:hAnsi="Times New Roman"/>
          <w:color w:val="000000"/>
          <w:sz w:val="28"/>
          <w:szCs w:val="28"/>
        </w:rPr>
        <w:t>го</w:t>
      </w:r>
      <w:r w:rsidRPr="001F4D03">
        <w:rPr>
          <w:rFonts w:ascii="Times New Roman" w:hAnsi="Times New Roman"/>
          <w:color w:val="000000"/>
          <w:sz w:val="28"/>
          <w:szCs w:val="28"/>
        </w:rPr>
        <w:t xml:space="preserve"> бюджетно</w:t>
      </w:r>
      <w:r>
        <w:rPr>
          <w:rFonts w:ascii="Times New Roman" w:hAnsi="Times New Roman"/>
          <w:color w:val="000000"/>
          <w:sz w:val="28"/>
          <w:szCs w:val="28"/>
        </w:rPr>
        <w:t>го</w:t>
      </w:r>
      <w:r w:rsidRPr="001F4D03">
        <w:rPr>
          <w:rFonts w:ascii="Times New Roman" w:hAnsi="Times New Roman"/>
          <w:color w:val="000000"/>
          <w:sz w:val="28"/>
          <w:szCs w:val="28"/>
        </w:rPr>
        <w:t xml:space="preserve"> образовательно</w:t>
      </w:r>
      <w:r>
        <w:rPr>
          <w:rFonts w:ascii="Times New Roman" w:hAnsi="Times New Roman"/>
          <w:color w:val="000000"/>
          <w:sz w:val="28"/>
          <w:szCs w:val="28"/>
        </w:rPr>
        <w:t>го</w:t>
      </w:r>
      <w:r w:rsidRPr="001F4D03">
        <w:rPr>
          <w:rFonts w:ascii="Times New Roman" w:hAnsi="Times New Roman"/>
          <w:color w:val="000000"/>
          <w:sz w:val="28"/>
          <w:szCs w:val="28"/>
        </w:rPr>
        <w:t xml:space="preserve"> учреждени</w:t>
      </w:r>
      <w:r>
        <w:rPr>
          <w:rFonts w:ascii="Times New Roman" w:hAnsi="Times New Roman"/>
          <w:color w:val="000000"/>
          <w:sz w:val="28"/>
          <w:szCs w:val="28"/>
        </w:rPr>
        <w:t>я</w:t>
      </w:r>
      <w:r w:rsidRPr="001F4D03">
        <w:rPr>
          <w:rFonts w:ascii="Times New Roman" w:hAnsi="Times New Roman"/>
          <w:color w:val="000000"/>
          <w:sz w:val="28"/>
          <w:szCs w:val="28"/>
        </w:rPr>
        <w:t xml:space="preserve"> Сычевская основная общеобразовательная школа </w:t>
      </w:r>
      <w:r>
        <w:rPr>
          <w:rFonts w:ascii="Times New Roman" w:hAnsi="Times New Roman"/>
          <w:color w:val="000000"/>
          <w:sz w:val="28"/>
          <w:szCs w:val="28"/>
        </w:rPr>
        <w:t>Долгонивская основная общеобразовательная школа</w:t>
      </w:r>
    </w:p>
    <w:p w:rsidR="00BA654F" w:rsidRDefault="00BA654F" w:rsidP="00BA654F">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Филиал </w:t>
      </w:r>
      <w:r w:rsidRPr="001F4D03">
        <w:rPr>
          <w:rFonts w:ascii="Times New Roman" w:hAnsi="Times New Roman"/>
          <w:color w:val="000000"/>
          <w:sz w:val="28"/>
          <w:szCs w:val="28"/>
        </w:rPr>
        <w:t>муниципально</w:t>
      </w:r>
      <w:r>
        <w:rPr>
          <w:rFonts w:ascii="Times New Roman" w:hAnsi="Times New Roman"/>
          <w:color w:val="000000"/>
          <w:sz w:val="28"/>
          <w:szCs w:val="28"/>
        </w:rPr>
        <w:t>го</w:t>
      </w:r>
      <w:r w:rsidRPr="001F4D03">
        <w:rPr>
          <w:rFonts w:ascii="Times New Roman" w:hAnsi="Times New Roman"/>
          <w:color w:val="000000"/>
          <w:sz w:val="28"/>
          <w:szCs w:val="28"/>
        </w:rPr>
        <w:t xml:space="preserve"> бюджетно</w:t>
      </w:r>
      <w:r>
        <w:rPr>
          <w:rFonts w:ascii="Times New Roman" w:hAnsi="Times New Roman"/>
          <w:color w:val="000000"/>
          <w:sz w:val="28"/>
          <w:szCs w:val="28"/>
        </w:rPr>
        <w:t>го</w:t>
      </w:r>
      <w:r w:rsidRPr="001F4D03">
        <w:rPr>
          <w:rFonts w:ascii="Times New Roman" w:hAnsi="Times New Roman"/>
          <w:color w:val="000000"/>
          <w:sz w:val="28"/>
          <w:szCs w:val="28"/>
        </w:rPr>
        <w:t xml:space="preserve"> образовательно</w:t>
      </w:r>
      <w:r>
        <w:rPr>
          <w:rFonts w:ascii="Times New Roman" w:hAnsi="Times New Roman"/>
          <w:color w:val="000000"/>
          <w:sz w:val="28"/>
          <w:szCs w:val="28"/>
        </w:rPr>
        <w:t>го</w:t>
      </w:r>
      <w:r w:rsidRPr="001F4D03">
        <w:rPr>
          <w:rFonts w:ascii="Times New Roman" w:hAnsi="Times New Roman"/>
          <w:color w:val="000000"/>
          <w:sz w:val="28"/>
          <w:szCs w:val="28"/>
        </w:rPr>
        <w:t xml:space="preserve"> учреждени</w:t>
      </w:r>
      <w:r>
        <w:rPr>
          <w:rFonts w:ascii="Times New Roman" w:hAnsi="Times New Roman"/>
          <w:color w:val="000000"/>
          <w:sz w:val="28"/>
          <w:szCs w:val="28"/>
        </w:rPr>
        <w:t>я</w:t>
      </w:r>
      <w:r w:rsidRPr="001F4D03">
        <w:rPr>
          <w:rFonts w:ascii="Times New Roman" w:hAnsi="Times New Roman"/>
          <w:color w:val="000000"/>
          <w:sz w:val="28"/>
          <w:szCs w:val="28"/>
        </w:rPr>
        <w:t xml:space="preserve"> </w:t>
      </w:r>
      <w:r>
        <w:rPr>
          <w:rFonts w:ascii="Times New Roman" w:hAnsi="Times New Roman"/>
          <w:color w:val="000000"/>
          <w:sz w:val="28"/>
          <w:szCs w:val="28"/>
        </w:rPr>
        <w:t>Любавичская</w:t>
      </w:r>
      <w:r w:rsidRPr="001F4D03">
        <w:rPr>
          <w:rFonts w:ascii="Times New Roman" w:hAnsi="Times New Roman"/>
          <w:color w:val="000000"/>
          <w:sz w:val="28"/>
          <w:szCs w:val="28"/>
        </w:rPr>
        <w:t xml:space="preserve"> основная общеобразовательная школа</w:t>
      </w:r>
      <w:r>
        <w:rPr>
          <w:rFonts w:ascii="Times New Roman" w:hAnsi="Times New Roman"/>
          <w:color w:val="000000"/>
          <w:sz w:val="28"/>
          <w:szCs w:val="28"/>
        </w:rPr>
        <w:t xml:space="preserve"> имени Г.П. </w:t>
      </w:r>
      <w:proofErr w:type="spellStart"/>
      <w:r>
        <w:rPr>
          <w:rFonts w:ascii="Times New Roman" w:hAnsi="Times New Roman"/>
          <w:color w:val="000000"/>
          <w:sz w:val="28"/>
          <w:szCs w:val="28"/>
        </w:rPr>
        <w:t>Силкина</w:t>
      </w:r>
      <w:proofErr w:type="spellEnd"/>
      <w:r w:rsidRPr="001F4D03">
        <w:rPr>
          <w:rFonts w:ascii="Times New Roman" w:hAnsi="Times New Roman"/>
          <w:color w:val="000000"/>
          <w:sz w:val="28"/>
          <w:szCs w:val="28"/>
        </w:rPr>
        <w:t xml:space="preserve"> </w:t>
      </w:r>
      <w:r>
        <w:rPr>
          <w:rFonts w:ascii="Times New Roman" w:hAnsi="Times New Roman"/>
          <w:color w:val="000000"/>
          <w:sz w:val="28"/>
          <w:szCs w:val="28"/>
        </w:rPr>
        <w:t>Железняковская начальная общеобразовательная школа</w:t>
      </w:r>
    </w:p>
    <w:p w:rsidR="00BA654F" w:rsidRDefault="00BA654F" w:rsidP="00BA654F">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Филиал </w:t>
      </w:r>
      <w:r w:rsidRPr="001F4D03">
        <w:rPr>
          <w:rFonts w:ascii="Times New Roman" w:hAnsi="Times New Roman"/>
          <w:color w:val="000000"/>
          <w:sz w:val="28"/>
          <w:szCs w:val="28"/>
        </w:rPr>
        <w:t>муниципально</w:t>
      </w:r>
      <w:r>
        <w:rPr>
          <w:rFonts w:ascii="Times New Roman" w:hAnsi="Times New Roman"/>
          <w:color w:val="000000"/>
          <w:sz w:val="28"/>
          <w:szCs w:val="28"/>
        </w:rPr>
        <w:t>го</w:t>
      </w:r>
      <w:r w:rsidRPr="001F4D03">
        <w:rPr>
          <w:rFonts w:ascii="Times New Roman" w:hAnsi="Times New Roman"/>
          <w:color w:val="000000"/>
          <w:sz w:val="28"/>
          <w:szCs w:val="28"/>
        </w:rPr>
        <w:t xml:space="preserve"> бюджетно</w:t>
      </w:r>
      <w:r>
        <w:rPr>
          <w:rFonts w:ascii="Times New Roman" w:hAnsi="Times New Roman"/>
          <w:color w:val="000000"/>
          <w:sz w:val="28"/>
          <w:szCs w:val="28"/>
        </w:rPr>
        <w:t>го</w:t>
      </w:r>
      <w:r w:rsidRPr="001F4D03">
        <w:rPr>
          <w:rFonts w:ascii="Times New Roman" w:hAnsi="Times New Roman"/>
          <w:color w:val="000000"/>
          <w:sz w:val="28"/>
          <w:szCs w:val="28"/>
        </w:rPr>
        <w:t xml:space="preserve"> образовательно</w:t>
      </w:r>
      <w:r>
        <w:rPr>
          <w:rFonts w:ascii="Times New Roman" w:hAnsi="Times New Roman"/>
          <w:color w:val="000000"/>
          <w:sz w:val="28"/>
          <w:szCs w:val="28"/>
        </w:rPr>
        <w:t>го</w:t>
      </w:r>
      <w:r w:rsidRPr="001F4D03">
        <w:rPr>
          <w:rFonts w:ascii="Times New Roman" w:hAnsi="Times New Roman"/>
          <w:color w:val="000000"/>
          <w:sz w:val="28"/>
          <w:szCs w:val="28"/>
        </w:rPr>
        <w:t xml:space="preserve"> учреждени</w:t>
      </w:r>
      <w:r>
        <w:rPr>
          <w:rFonts w:ascii="Times New Roman" w:hAnsi="Times New Roman"/>
          <w:color w:val="000000"/>
          <w:sz w:val="28"/>
          <w:szCs w:val="28"/>
        </w:rPr>
        <w:t>я</w:t>
      </w:r>
      <w:r w:rsidRPr="001F4D03">
        <w:rPr>
          <w:rFonts w:ascii="Times New Roman" w:hAnsi="Times New Roman"/>
          <w:color w:val="000000"/>
          <w:sz w:val="28"/>
          <w:szCs w:val="28"/>
        </w:rPr>
        <w:t xml:space="preserve"> </w:t>
      </w:r>
      <w:r>
        <w:rPr>
          <w:rFonts w:ascii="Times New Roman" w:hAnsi="Times New Roman"/>
          <w:color w:val="000000"/>
          <w:sz w:val="28"/>
          <w:szCs w:val="28"/>
        </w:rPr>
        <w:t>Татарская</w:t>
      </w:r>
      <w:r w:rsidRPr="001F4D03">
        <w:rPr>
          <w:rFonts w:ascii="Times New Roman" w:hAnsi="Times New Roman"/>
          <w:color w:val="000000"/>
          <w:sz w:val="28"/>
          <w:szCs w:val="28"/>
        </w:rPr>
        <w:t xml:space="preserve"> </w:t>
      </w:r>
      <w:r>
        <w:rPr>
          <w:rFonts w:ascii="Times New Roman" w:hAnsi="Times New Roman"/>
          <w:color w:val="000000"/>
          <w:sz w:val="28"/>
          <w:szCs w:val="28"/>
        </w:rPr>
        <w:t>средняя</w:t>
      </w:r>
      <w:r w:rsidRPr="001F4D03">
        <w:rPr>
          <w:rFonts w:ascii="Times New Roman" w:hAnsi="Times New Roman"/>
          <w:color w:val="000000"/>
          <w:sz w:val="28"/>
          <w:szCs w:val="28"/>
        </w:rPr>
        <w:t xml:space="preserve"> общеобразовательная школа</w:t>
      </w:r>
      <w:r>
        <w:rPr>
          <w:rFonts w:ascii="Times New Roman" w:hAnsi="Times New Roman"/>
          <w:color w:val="000000"/>
          <w:sz w:val="28"/>
          <w:szCs w:val="28"/>
        </w:rPr>
        <w:t xml:space="preserve"> имени В.А. Матросова</w:t>
      </w:r>
      <w:r w:rsidRPr="001F4D03">
        <w:rPr>
          <w:rFonts w:ascii="Times New Roman" w:hAnsi="Times New Roman"/>
          <w:color w:val="000000"/>
          <w:sz w:val="28"/>
          <w:szCs w:val="28"/>
        </w:rPr>
        <w:t xml:space="preserve"> </w:t>
      </w:r>
      <w:r>
        <w:rPr>
          <w:rFonts w:ascii="Times New Roman" w:hAnsi="Times New Roman"/>
          <w:color w:val="000000"/>
          <w:sz w:val="28"/>
          <w:szCs w:val="28"/>
        </w:rPr>
        <w:t>Раевская основная общеобразовательная школа</w:t>
      </w:r>
    </w:p>
    <w:p w:rsidR="00BA654F" w:rsidRDefault="00BA654F" w:rsidP="00BA654F">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Филиал </w:t>
      </w:r>
      <w:r w:rsidRPr="001F4D03">
        <w:rPr>
          <w:rFonts w:ascii="Times New Roman" w:hAnsi="Times New Roman"/>
          <w:color w:val="000000"/>
          <w:sz w:val="28"/>
          <w:szCs w:val="28"/>
        </w:rPr>
        <w:t>муниципально</w:t>
      </w:r>
      <w:r>
        <w:rPr>
          <w:rFonts w:ascii="Times New Roman" w:hAnsi="Times New Roman"/>
          <w:color w:val="000000"/>
          <w:sz w:val="28"/>
          <w:szCs w:val="28"/>
        </w:rPr>
        <w:t>го</w:t>
      </w:r>
      <w:r w:rsidRPr="001F4D03">
        <w:rPr>
          <w:rFonts w:ascii="Times New Roman" w:hAnsi="Times New Roman"/>
          <w:color w:val="000000"/>
          <w:sz w:val="28"/>
          <w:szCs w:val="28"/>
        </w:rPr>
        <w:t xml:space="preserve"> бюджетно</w:t>
      </w:r>
      <w:r>
        <w:rPr>
          <w:rFonts w:ascii="Times New Roman" w:hAnsi="Times New Roman"/>
          <w:color w:val="000000"/>
          <w:sz w:val="28"/>
          <w:szCs w:val="28"/>
        </w:rPr>
        <w:t>го</w:t>
      </w:r>
      <w:r w:rsidRPr="001F4D03">
        <w:rPr>
          <w:rFonts w:ascii="Times New Roman" w:hAnsi="Times New Roman"/>
          <w:color w:val="000000"/>
          <w:sz w:val="28"/>
          <w:szCs w:val="28"/>
        </w:rPr>
        <w:t xml:space="preserve"> образовательно</w:t>
      </w:r>
      <w:r>
        <w:rPr>
          <w:rFonts w:ascii="Times New Roman" w:hAnsi="Times New Roman"/>
          <w:color w:val="000000"/>
          <w:sz w:val="28"/>
          <w:szCs w:val="28"/>
        </w:rPr>
        <w:t>го</w:t>
      </w:r>
      <w:r w:rsidRPr="001F4D03">
        <w:rPr>
          <w:rFonts w:ascii="Times New Roman" w:hAnsi="Times New Roman"/>
          <w:color w:val="000000"/>
          <w:sz w:val="28"/>
          <w:szCs w:val="28"/>
        </w:rPr>
        <w:t xml:space="preserve"> учреждени</w:t>
      </w:r>
      <w:r>
        <w:rPr>
          <w:rFonts w:ascii="Times New Roman" w:hAnsi="Times New Roman"/>
          <w:color w:val="000000"/>
          <w:sz w:val="28"/>
          <w:szCs w:val="28"/>
        </w:rPr>
        <w:t>я</w:t>
      </w:r>
      <w:r w:rsidRPr="001F4D03">
        <w:rPr>
          <w:rFonts w:ascii="Times New Roman" w:hAnsi="Times New Roman"/>
          <w:color w:val="000000"/>
          <w:sz w:val="28"/>
          <w:szCs w:val="28"/>
        </w:rPr>
        <w:t xml:space="preserve"> </w:t>
      </w:r>
      <w:r>
        <w:rPr>
          <w:rFonts w:ascii="Times New Roman" w:hAnsi="Times New Roman"/>
          <w:color w:val="000000"/>
          <w:sz w:val="28"/>
          <w:szCs w:val="28"/>
        </w:rPr>
        <w:t>Татарская</w:t>
      </w:r>
      <w:r w:rsidRPr="001F4D03">
        <w:rPr>
          <w:rFonts w:ascii="Times New Roman" w:hAnsi="Times New Roman"/>
          <w:color w:val="000000"/>
          <w:sz w:val="28"/>
          <w:szCs w:val="28"/>
        </w:rPr>
        <w:t xml:space="preserve"> </w:t>
      </w:r>
      <w:r>
        <w:rPr>
          <w:rFonts w:ascii="Times New Roman" w:hAnsi="Times New Roman"/>
          <w:color w:val="000000"/>
          <w:sz w:val="28"/>
          <w:szCs w:val="28"/>
        </w:rPr>
        <w:t>средняя</w:t>
      </w:r>
      <w:r w:rsidRPr="001F4D03">
        <w:rPr>
          <w:rFonts w:ascii="Times New Roman" w:hAnsi="Times New Roman"/>
          <w:color w:val="000000"/>
          <w:sz w:val="28"/>
          <w:szCs w:val="28"/>
        </w:rPr>
        <w:t xml:space="preserve"> общеобразовательная школа</w:t>
      </w:r>
      <w:r>
        <w:rPr>
          <w:rFonts w:ascii="Times New Roman" w:hAnsi="Times New Roman"/>
          <w:color w:val="000000"/>
          <w:sz w:val="28"/>
          <w:szCs w:val="28"/>
        </w:rPr>
        <w:t xml:space="preserve"> имени В.А. Матросова</w:t>
      </w:r>
      <w:r w:rsidRPr="001F4D03">
        <w:rPr>
          <w:rFonts w:ascii="Times New Roman" w:hAnsi="Times New Roman"/>
          <w:color w:val="000000"/>
          <w:sz w:val="28"/>
          <w:szCs w:val="28"/>
        </w:rPr>
        <w:t xml:space="preserve"> </w:t>
      </w:r>
      <w:proofErr w:type="spellStart"/>
      <w:r>
        <w:rPr>
          <w:rFonts w:ascii="Times New Roman" w:hAnsi="Times New Roman"/>
          <w:color w:val="000000"/>
          <w:sz w:val="28"/>
          <w:szCs w:val="28"/>
        </w:rPr>
        <w:t>Добросельская</w:t>
      </w:r>
      <w:proofErr w:type="spellEnd"/>
      <w:r>
        <w:rPr>
          <w:rFonts w:ascii="Times New Roman" w:hAnsi="Times New Roman"/>
          <w:color w:val="000000"/>
          <w:sz w:val="28"/>
          <w:szCs w:val="28"/>
        </w:rPr>
        <w:t xml:space="preserve"> основная общеобразовательная школа</w:t>
      </w:r>
    </w:p>
    <w:p w:rsidR="00BA654F" w:rsidRDefault="00BA654F" w:rsidP="00BA654F">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Филиал </w:t>
      </w:r>
      <w:r w:rsidRPr="001F4D03">
        <w:rPr>
          <w:rFonts w:ascii="Times New Roman" w:hAnsi="Times New Roman"/>
          <w:color w:val="000000"/>
          <w:sz w:val="28"/>
          <w:szCs w:val="28"/>
        </w:rPr>
        <w:t>муниципально</w:t>
      </w:r>
      <w:r>
        <w:rPr>
          <w:rFonts w:ascii="Times New Roman" w:hAnsi="Times New Roman"/>
          <w:color w:val="000000"/>
          <w:sz w:val="28"/>
          <w:szCs w:val="28"/>
        </w:rPr>
        <w:t>го</w:t>
      </w:r>
      <w:r w:rsidRPr="001F4D03">
        <w:rPr>
          <w:rFonts w:ascii="Times New Roman" w:hAnsi="Times New Roman"/>
          <w:color w:val="000000"/>
          <w:sz w:val="28"/>
          <w:szCs w:val="28"/>
        </w:rPr>
        <w:t xml:space="preserve"> бюджетно</w:t>
      </w:r>
      <w:r>
        <w:rPr>
          <w:rFonts w:ascii="Times New Roman" w:hAnsi="Times New Roman"/>
          <w:color w:val="000000"/>
          <w:sz w:val="28"/>
          <w:szCs w:val="28"/>
        </w:rPr>
        <w:t>го</w:t>
      </w:r>
      <w:r w:rsidRPr="001F4D03">
        <w:rPr>
          <w:rFonts w:ascii="Times New Roman" w:hAnsi="Times New Roman"/>
          <w:color w:val="000000"/>
          <w:sz w:val="28"/>
          <w:szCs w:val="28"/>
        </w:rPr>
        <w:t xml:space="preserve"> образовательно</w:t>
      </w:r>
      <w:r>
        <w:rPr>
          <w:rFonts w:ascii="Times New Roman" w:hAnsi="Times New Roman"/>
          <w:color w:val="000000"/>
          <w:sz w:val="28"/>
          <w:szCs w:val="28"/>
        </w:rPr>
        <w:t>го</w:t>
      </w:r>
      <w:r w:rsidRPr="001F4D03">
        <w:rPr>
          <w:rFonts w:ascii="Times New Roman" w:hAnsi="Times New Roman"/>
          <w:color w:val="000000"/>
          <w:sz w:val="28"/>
          <w:szCs w:val="28"/>
        </w:rPr>
        <w:t xml:space="preserve"> учреждени</w:t>
      </w:r>
      <w:r>
        <w:rPr>
          <w:rFonts w:ascii="Times New Roman" w:hAnsi="Times New Roman"/>
          <w:color w:val="000000"/>
          <w:sz w:val="28"/>
          <w:szCs w:val="28"/>
        </w:rPr>
        <w:t>я</w:t>
      </w:r>
      <w:r w:rsidRPr="001F4D03">
        <w:rPr>
          <w:rFonts w:ascii="Times New Roman" w:hAnsi="Times New Roman"/>
          <w:color w:val="000000"/>
          <w:sz w:val="28"/>
          <w:szCs w:val="28"/>
        </w:rPr>
        <w:t xml:space="preserve"> </w:t>
      </w:r>
      <w:r>
        <w:rPr>
          <w:rFonts w:ascii="Times New Roman" w:hAnsi="Times New Roman"/>
          <w:color w:val="000000"/>
          <w:sz w:val="28"/>
          <w:szCs w:val="28"/>
        </w:rPr>
        <w:t>Соболевская</w:t>
      </w:r>
      <w:r w:rsidRPr="001F4D03">
        <w:rPr>
          <w:rFonts w:ascii="Times New Roman" w:hAnsi="Times New Roman"/>
          <w:color w:val="000000"/>
          <w:sz w:val="28"/>
          <w:szCs w:val="28"/>
        </w:rPr>
        <w:t xml:space="preserve"> </w:t>
      </w:r>
      <w:r>
        <w:rPr>
          <w:rFonts w:ascii="Times New Roman" w:hAnsi="Times New Roman"/>
          <w:color w:val="000000"/>
          <w:sz w:val="28"/>
          <w:szCs w:val="28"/>
        </w:rPr>
        <w:t>средняя</w:t>
      </w:r>
      <w:r w:rsidRPr="001F4D03">
        <w:rPr>
          <w:rFonts w:ascii="Times New Roman" w:hAnsi="Times New Roman"/>
          <w:color w:val="000000"/>
          <w:sz w:val="28"/>
          <w:szCs w:val="28"/>
        </w:rPr>
        <w:t xml:space="preserve"> общеобразовательная школа</w:t>
      </w:r>
      <w:r>
        <w:rPr>
          <w:rFonts w:ascii="Times New Roman" w:hAnsi="Times New Roman"/>
          <w:color w:val="000000"/>
          <w:sz w:val="28"/>
          <w:szCs w:val="28"/>
        </w:rPr>
        <w:t xml:space="preserve"> имени А.Н. Попова</w:t>
      </w:r>
      <w:r w:rsidRPr="001F4D03">
        <w:rPr>
          <w:rFonts w:ascii="Times New Roman" w:hAnsi="Times New Roman"/>
          <w:color w:val="000000"/>
          <w:sz w:val="28"/>
          <w:szCs w:val="28"/>
        </w:rPr>
        <w:t xml:space="preserve"> </w:t>
      </w:r>
      <w:r>
        <w:rPr>
          <w:rFonts w:ascii="Times New Roman" w:hAnsi="Times New Roman"/>
          <w:color w:val="000000"/>
          <w:sz w:val="28"/>
          <w:szCs w:val="28"/>
        </w:rPr>
        <w:t>Октябрьская основная общеобразовательная школа имени П.Г. Козырева</w:t>
      </w:r>
    </w:p>
    <w:p w:rsidR="00BA654F" w:rsidRPr="001F4D03" w:rsidRDefault="00BA654F" w:rsidP="00BA654F">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Филиал </w:t>
      </w:r>
      <w:r w:rsidRPr="001F4D03">
        <w:rPr>
          <w:rFonts w:ascii="Times New Roman" w:hAnsi="Times New Roman"/>
          <w:color w:val="000000"/>
          <w:sz w:val="28"/>
          <w:szCs w:val="28"/>
        </w:rPr>
        <w:t>муниципально</w:t>
      </w:r>
      <w:r>
        <w:rPr>
          <w:rFonts w:ascii="Times New Roman" w:hAnsi="Times New Roman"/>
          <w:color w:val="000000"/>
          <w:sz w:val="28"/>
          <w:szCs w:val="28"/>
        </w:rPr>
        <w:t>го</w:t>
      </w:r>
      <w:r w:rsidRPr="001F4D03">
        <w:rPr>
          <w:rFonts w:ascii="Times New Roman" w:hAnsi="Times New Roman"/>
          <w:color w:val="000000"/>
          <w:sz w:val="28"/>
          <w:szCs w:val="28"/>
        </w:rPr>
        <w:t xml:space="preserve"> бюджетно</w:t>
      </w:r>
      <w:r>
        <w:rPr>
          <w:rFonts w:ascii="Times New Roman" w:hAnsi="Times New Roman"/>
          <w:color w:val="000000"/>
          <w:sz w:val="28"/>
          <w:szCs w:val="28"/>
        </w:rPr>
        <w:t>го</w:t>
      </w:r>
      <w:r w:rsidRPr="001F4D03">
        <w:rPr>
          <w:rFonts w:ascii="Times New Roman" w:hAnsi="Times New Roman"/>
          <w:color w:val="000000"/>
          <w:sz w:val="28"/>
          <w:szCs w:val="28"/>
        </w:rPr>
        <w:t xml:space="preserve"> образовательно</w:t>
      </w:r>
      <w:r>
        <w:rPr>
          <w:rFonts w:ascii="Times New Roman" w:hAnsi="Times New Roman"/>
          <w:color w:val="000000"/>
          <w:sz w:val="28"/>
          <w:szCs w:val="28"/>
        </w:rPr>
        <w:t>го</w:t>
      </w:r>
      <w:r w:rsidRPr="001F4D03">
        <w:rPr>
          <w:rFonts w:ascii="Times New Roman" w:hAnsi="Times New Roman"/>
          <w:color w:val="000000"/>
          <w:sz w:val="28"/>
          <w:szCs w:val="28"/>
        </w:rPr>
        <w:t xml:space="preserve"> учреждени</w:t>
      </w:r>
      <w:r>
        <w:rPr>
          <w:rFonts w:ascii="Times New Roman" w:hAnsi="Times New Roman"/>
          <w:color w:val="000000"/>
          <w:sz w:val="28"/>
          <w:szCs w:val="28"/>
        </w:rPr>
        <w:t>я</w:t>
      </w:r>
      <w:r w:rsidRPr="001F4D03">
        <w:rPr>
          <w:rFonts w:ascii="Times New Roman" w:hAnsi="Times New Roman"/>
          <w:color w:val="000000"/>
          <w:sz w:val="28"/>
          <w:szCs w:val="28"/>
        </w:rPr>
        <w:t xml:space="preserve"> </w:t>
      </w:r>
      <w:r>
        <w:rPr>
          <w:rFonts w:ascii="Times New Roman" w:hAnsi="Times New Roman"/>
          <w:color w:val="000000"/>
          <w:sz w:val="28"/>
          <w:szCs w:val="28"/>
        </w:rPr>
        <w:t>Соболевская</w:t>
      </w:r>
      <w:r w:rsidRPr="001F4D03">
        <w:rPr>
          <w:rFonts w:ascii="Times New Roman" w:hAnsi="Times New Roman"/>
          <w:color w:val="000000"/>
          <w:sz w:val="28"/>
          <w:szCs w:val="28"/>
        </w:rPr>
        <w:t xml:space="preserve"> </w:t>
      </w:r>
      <w:r>
        <w:rPr>
          <w:rFonts w:ascii="Times New Roman" w:hAnsi="Times New Roman"/>
          <w:color w:val="000000"/>
          <w:sz w:val="28"/>
          <w:szCs w:val="28"/>
        </w:rPr>
        <w:t>средняя</w:t>
      </w:r>
      <w:r w:rsidRPr="001F4D03">
        <w:rPr>
          <w:rFonts w:ascii="Times New Roman" w:hAnsi="Times New Roman"/>
          <w:color w:val="000000"/>
          <w:sz w:val="28"/>
          <w:szCs w:val="28"/>
        </w:rPr>
        <w:t xml:space="preserve"> общеобразовательная школа</w:t>
      </w:r>
      <w:r>
        <w:rPr>
          <w:rFonts w:ascii="Times New Roman" w:hAnsi="Times New Roman"/>
          <w:color w:val="000000"/>
          <w:sz w:val="28"/>
          <w:szCs w:val="28"/>
        </w:rPr>
        <w:t xml:space="preserve"> имени А.Н. Попова</w:t>
      </w:r>
      <w:r w:rsidRPr="001F4D03">
        <w:rPr>
          <w:rFonts w:ascii="Times New Roman" w:hAnsi="Times New Roman"/>
          <w:color w:val="000000"/>
          <w:sz w:val="28"/>
          <w:szCs w:val="28"/>
        </w:rPr>
        <w:t xml:space="preserve"> </w:t>
      </w:r>
      <w:proofErr w:type="spellStart"/>
      <w:r>
        <w:rPr>
          <w:rFonts w:ascii="Times New Roman" w:hAnsi="Times New Roman"/>
          <w:color w:val="000000"/>
          <w:sz w:val="28"/>
          <w:szCs w:val="28"/>
        </w:rPr>
        <w:t>Стегримовская</w:t>
      </w:r>
      <w:proofErr w:type="spellEnd"/>
      <w:r>
        <w:rPr>
          <w:rFonts w:ascii="Times New Roman" w:hAnsi="Times New Roman"/>
          <w:color w:val="000000"/>
          <w:sz w:val="28"/>
          <w:szCs w:val="28"/>
        </w:rPr>
        <w:t xml:space="preserve"> основная общеобразовательная школа</w:t>
      </w:r>
    </w:p>
    <w:p w:rsidR="00BA654F" w:rsidRPr="00545325" w:rsidRDefault="00BA654F" w:rsidP="00BA654F">
      <w:pPr>
        <w:spacing w:after="0"/>
        <w:ind w:firstLine="708"/>
        <w:jc w:val="both"/>
        <w:rPr>
          <w:rFonts w:ascii="Times New Roman" w:hAnsi="Times New Roman"/>
          <w:color w:val="000000"/>
          <w:sz w:val="28"/>
          <w:szCs w:val="28"/>
        </w:rPr>
      </w:pPr>
      <w:r w:rsidRPr="00545325">
        <w:rPr>
          <w:rFonts w:ascii="Times New Roman" w:hAnsi="Times New Roman"/>
          <w:color w:val="000000"/>
          <w:sz w:val="28"/>
          <w:szCs w:val="28"/>
        </w:rPr>
        <w:t>муниципальное бюджетное образовательное учреждение дополнительного образования детей Монастырщинский центр внешкольной работы</w:t>
      </w:r>
    </w:p>
    <w:p w:rsidR="00BA654F" w:rsidRPr="001F4D03" w:rsidRDefault="00BA654F" w:rsidP="00BA654F">
      <w:pPr>
        <w:spacing w:after="0"/>
        <w:ind w:firstLine="708"/>
        <w:jc w:val="both"/>
        <w:rPr>
          <w:rFonts w:ascii="Times New Roman" w:hAnsi="Times New Roman"/>
          <w:color w:val="000000"/>
          <w:sz w:val="28"/>
          <w:szCs w:val="28"/>
        </w:rPr>
      </w:pPr>
      <w:r w:rsidRPr="00545325">
        <w:rPr>
          <w:rFonts w:ascii="Times New Roman" w:hAnsi="Times New Roman"/>
          <w:color w:val="000000"/>
          <w:sz w:val="28"/>
          <w:szCs w:val="28"/>
        </w:rPr>
        <w:t xml:space="preserve"> </w:t>
      </w:r>
      <w:r w:rsidRPr="001F4D03">
        <w:rPr>
          <w:rFonts w:ascii="Times New Roman" w:hAnsi="Times New Roman"/>
          <w:color w:val="000000"/>
          <w:sz w:val="28"/>
          <w:szCs w:val="28"/>
        </w:rPr>
        <w:t>муниципальное бюджетное образовательное учреждение дополнительного образования детей Детско-юношеская спортивная школа</w:t>
      </w:r>
    </w:p>
    <w:p w:rsidR="00BA654F" w:rsidRPr="006F6DDA" w:rsidRDefault="00BA654F" w:rsidP="00BA654F">
      <w:pPr>
        <w:spacing w:after="0"/>
        <w:ind w:firstLine="708"/>
        <w:jc w:val="both"/>
        <w:rPr>
          <w:color w:val="000000"/>
          <w:sz w:val="28"/>
          <w:szCs w:val="28"/>
        </w:rPr>
      </w:pPr>
      <w:r w:rsidRPr="001F4D03">
        <w:rPr>
          <w:rFonts w:ascii="Times New Roman" w:hAnsi="Times New Roman"/>
          <w:color w:val="000000"/>
          <w:sz w:val="28"/>
          <w:szCs w:val="28"/>
        </w:rPr>
        <w:lastRenderedPageBreak/>
        <w:t xml:space="preserve">муниципальное бюджетное дошкольное образовательное учреждение детский сад «Солнышко» </w:t>
      </w:r>
      <w:proofErr w:type="spellStart"/>
      <w:r w:rsidRPr="001F4D03">
        <w:rPr>
          <w:rFonts w:ascii="Times New Roman" w:hAnsi="Times New Roman"/>
          <w:color w:val="000000"/>
          <w:sz w:val="28"/>
          <w:szCs w:val="28"/>
        </w:rPr>
        <w:t>общеразвивающего</w:t>
      </w:r>
      <w:proofErr w:type="spellEnd"/>
      <w:r w:rsidRPr="001F4D03">
        <w:rPr>
          <w:rFonts w:ascii="Times New Roman" w:hAnsi="Times New Roman"/>
          <w:color w:val="000000"/>
          <w:sz w:val="28"/>
          <w:szCs w:val="28"/>
        </w:rPr>
        <w:t xml:space="preserve"> вида с приоритетным осуществлением деятельности по познавательно-речевому развитию детей</w:t>
      </w:r>
      <w:r>
        <w:rPr>
          <w:color w:val="000000"/>
          <w:sz w:val="28"/>
          <w:szCs w:val="28"/>
        </w:rPr>
        <w:t>.</w:t>
      </w:r>
    </w:p>
    <w:p w:rsidR="00BA654F" w:rsidRDefault="00BA654F" w:rsidP="00BA654F">
      <w:pPr>
        <w:pStyle w:val="consplusnormal1"/>
        <w:ind w:firstLine="0"/>
        <w:rPr>
          <w:rFonts w:ascii="Times New Roman" w:hAnsi="Times New Roman" w:cs="Times New Roman"/>
          <w:b/>
          <w:sz w:val="28"/>
          <w:szCs w:val="28"/>
        </w:rPr>
      </w:pPr>
    </w:p>
    <w:p w:rsidR="00BA654F" w:rsidRPr="00174883" w:rsidRDefault="00BA654F" w:rsidP="00BA654F">
      <w:pPr>
        <w:pStyle w:val="consplusnormal1"/>
        <w:ind w:firstLine="0"/>
        <w:jc w:val="center"/>
        <w:rPr>
          <w:rFonts w:ascii="Times New Roman" w:hAnsi="Times New Roman" w:cs="Times New Roman"/>
          <w:b/>
          <w:sz w:val="28"/>
          <w:szCs w:val="28"/>
        </w:rPr>
      </w:pPr>
      <w:r>
        <w:rPr>
          <w:rFonts w:ascii="Times New Roman" w:hAnsi="Times New Roman" w:cs="Times New Roman"/>
          <w:b/>
          <w:sz w:val="28"/>
          <w:szCs w:val="28"/>
        </w:rPr>
        <w:t>2</w:t>
      </w:r>
      <w:r w:rsidR="00A53CEA">
        <w:rPr>
          <w:rFonts w:ascii="Times New Roman" w:hAnsi="Times New Roman" w:cs="Times New Roman"/>
          <w:b/>
          <w:sz w:val="28"/>
          <w:szCs w:val="28"/>
        </w:rPr>
        <w:t xml:space="preserve">. </w:t>
      </w:r>
      <w:r w:rsidR="00993740">
        <w:rPr>
          <w:rFonts w:ascii="Times New Roman" w:hAnsi="Times New Roman" w:cs="Times New Roman"/>
          <w:b/>
          <w:sz w:val="28"/>
          <w:szCs w:val="28"/>
        </w:rPr>
        <w:t>Ц</w:t>
      </w:r>
      <w:r w:rsidR="00A53CEA">
        <w:rPr>
          <w:rFonts w:ascii="Times New Roman" w:hAnsi="Times New Roman" w:cs="Times New Roman"/>
          <w:b/>
          <w:sz w:val="28"/>
          <w:szCs w:val="28"/>
        </w:rPr>
        <w:t>ели</w:t>
      </w:r>
      <w:r w:rsidR="00993740">
        <w:rPr>
          <w:rFonts w:ascii="Times New Roman" w:hAnsi="Times New Roman" w:cs="Times New Roman"/>
          <w:b/>
          <w:sz w:val="28"/>
          <w:szCs w:val="28"/>
        </w:rPr>
        <w:t xml:space="preserve"> и</w:t>
      </w:r>
      <w:r w:rsidR="00A53CEA">
        <w:rPr>
          <w:rFonts w:ascii="Times New Roman" w:hAnsi="Times New Roman" w:cs="Times New Roman"/>
          <w:b/>
          <w:sz w:val="28"/>
          <w:szCs w:val="28"/>
        </w:rPr>
        <w:t xml:space="preserve"> </w:t>
      </w:r>
      <w:r>
        <w:rPr>
          <w:rFonts w:ascii="Times New Roman" w:hAnsi="Times New Roman" w:cs="Times New Roman"/>
          <w:b/>
          <w:sz w:val="28"/>
          <w:szCs w:val="28"/>
        </w:rPr>
        <w:t>целевые показатели</w:t>
      </w:r>
      <w:r w:rsidR="00A53CEA">
        <w:rPr>
          <w:rFonts w:ascii="Times New Roman" w:hAnsi="Times New Roman" w:cs="Times New Roman"/>
          <w:b/>
          <w:sz w:val="28"/>
          <w:szCs w:val="28"/>
        </w:rPr>
        <w:t xml:space="preserve"> реализации </w:t>
      </w:r>
      <w:r>
        <w:rPr>
          <w:rFonts w:ascii="Times New Roman" w:hAnsi="Times New Roman" w:cs="Times New Roman"/>
          <w:b/>
          <w:sz w:val="28"/>
          <w:szCs w:val="28"/>
        </w:rPr>
        <w:t>подп</w:t>
      </w:r>
      <w:r w:rsidRPr="00174883">
        <w:rPr>
          <w:rFonts w:ascii="Times New Roman" w:hAnsi="Times New Roman" w:cs="Times New Roman"/>
          <w:b/>
          <w:sz w:val="28"/>
          <w:szCs w:val="28"/>
        </w:rPr>
        <w:t>рограммы</w:t>
      </w:r>
      <w:r>
        <w:rPr>
          <w:rFonts w:ascii="Times New Roman" w:hAnsi="Times New Roman" w:cs="Times New Roman"/>
          <w:b/>
          <w:sz w:val="28"/>
          <w:szCs w:val="28"/>
        </w:rPr>
        <w:t>.</w:t>
      </w:r>
    </w:p>
    <w:p w:rsidR="00BA654F" w:rsidRDefault="00BA654F" w:rsidP="00BA654F">
      <w:pPr>
        <w:pStyle w:val="consplusnormal1"/>
        <w:ind w:firstLine="540"/>
        <w:jc w:val="both"/>
        <w:rPr>
          <w:rFonts w:ascii="Times New Roman" w:hAnsi="Times New Roman" w:cs="Times New Roman"/>
          <w:sz w:val="28"/>
          <w:szCs w:val="28"/>
        </w:rPr>
      </w:pPr>
    </w:p>
    <w:p w:rsidR="00BA654F" w:rsidRDefault="00BA654F" w:rsidP="00BA654F">
      <w:pPr>
        <w:jc w:val="both"/>
        <w:rPr>
          <w:rFonts w:ascii="Times New Roman" w:hAnsi="Times New Roman"/>
          <w:sz w:val="28"/>
          <w:szCs w:val="28"/>
        </w:rPr>
      </w:pPr>
      <w:r>
        <w:rPr>
          <w:rFonts w:ascii="Times New Roman" w:hAnsi="Times New Roman"/>
          <w:sz w:val="28"/>
          <w:szCs w:val="28"/>
        </w:rPr>
        <w:t xml:space="preserve">           Целью подп</w:t>
      </w:r>
      <w:r w:rsidRPr="00D6545B">
        <w:rPr>
          <w:rFonts w:ascii="Times New Roman" w:hAnsi="Times New Roman"/>
          <w:sz w:val="28"/>
          <w:szCs w:val="28"/>
        </w:rPr>
        <w:t xml:space="preserve">рограммы является повышение качества, ведения бухгалтерского и статистического учета доходов и расходов, составление требуемой отчетности и предоставление ее в порядке и </w:t>
      </w:r>
      <w:r>
        <w:rPr>
          <w:rFonts w:ascii="Times New Roman" w:hAnsi="Times New Roman"/>
          <w:sz w:val="28"/>
          <w:szCs w:val="28"/>
        </w:rPr>
        <w:t xml:space="preserve">в установленные </w:t>
      </w:r>
      <w:r w:rsidRPr="00D6545B">
        <w:rPr>
          <w:rFonts w:ascii="Times New Roman" w:hAnsi="Times New Roman"/>
          <w:sz w:val="28"/>
          <w:szCs w:val="28"/>
        </w:rPr>
        <w:t>сроки.</w:t>
      </w:r>
    </w:p>
    <w:p w:rsidR="00BA654F" w:rsidRPr="00D6545B" w:rsidRDefault="00BA654F" w:rsidP="00BA654F">
      <w:pPr>
        <w:ind w:firstLine="720"/>
        <w:jc w:val="both"/>
        <w:rPr>
          <w:rFonts w:ascii="Times New Roman" w:hAnsi="Times New Roman"/>
          <w:sz w:val="28"/>
          <w:szCs w:val="28"/>
        </w:rPr>
      </w:pPr>
      <w:r>
        <w:rPr>
          <w:rFonts w:ascii="Times New Roman" w:hAnsi="Times New Roman"/>
          <w:sz w:val="28"/>
          <w:szCs w:val="28"/>
        </w:rPr>
        <w:t>Реализация подп</w:t>
      </w:r>
      <w:r w:rsidRPr="00D6545B">
        <w:rPr>
          <w:rFonts w:ascii="Times New Roman" w:hAnsi="Times New Roman"/>
          <w:sz w:val="28"/>
          <w:szCs w:val="28"/>
        </w:rPr>
        <w:t>рограммы осуществляется в соответствии с действующим Федеральным и областным законодательством, муниципальными правовыми актами муниципального образования «Монастырщинский район» Смоленской области, определяющими м</w:t>
      </w:r>
      <w:r>
        <w:rPr>
          <w:rFonts w:ascii="Times New Roman" w:hAnsi="Times New Roman"/>
          <w:sz w:val="28"/>
          <w:szCs w:val="28"/>
        </w:rPr>
        <w:t>еханизм реализации муниципальных  под</w:t>
      </w:r>
      <w:r w:rsidRPr="00D6545B">
        <w:rPr>
          <w:rFonts w:ascii="Times New Roman" w:hAnsi="Times New Roman"/>
          <w:sz w:val="28"/>
          <w:szCs w:val="28"/>
        </w:rPr>
        <w:t>программ.</w:t>
      </w:r>
    </w:p>
    <w:p w:rsidR="00BA654F" w:rsidRPr="00D6545B" w:rsidRDefault="00BA654F" w:rsidP="00BA654F">
      <w:pPr>
        <w:ind w:firstLine="708"/>
        <w:jc w:val="both"/>
        <w:rPr>
          <w:rFonts w:ascii="Times New Roman" w:hAnsi="Times New Roman"/>
          <w:sz w:val="28"/>
          <w:szCs w:val="28"/>
        </w:rPr>
      </w:pPr>
      <w:r>
        <w:rPr>
          <w:rFonts w:ascii="Times New Roman" w:hAnsi="Times New Roman"/>
          <w:sz w:val="28"/>
          <w:szCs w:val="28"/>
        </w:rPr>
        <w:t>Система управления подп</w:t>
      </w:r>
      <w:r w:rsidRPr="00D6545B">
        <w:rPr>
          <w:rFonts w:ascii="Times New Roman" w:hAnsi="Times New Roman"/>
          <w:sz w:val="28"/>
          <w:szCs w:val="28"/>
        </w:rPr>
        <w:t>рограммой направлена на достижение поставленных Программой целей и задач и эффективности от проведения каждого мероприятия, а также получение долгосрочных устойчивых результатов.</w:t>
      </w:r>
    </w:p>
    <w:p w:rsidR="00BA654F" w:rsidRPr="00D6545B" w:rsidRDefault="00BA654F" w:rsidP="00BA654F">
      <w:pPr>
        <w:pStyle w:val="u"/>
        <w:ind w:firstLine="870"/>
        <w:jc w:val="both"/>
        <w:rPr>
          <w:sz w:val="28"/>
          <w:szCs w:val="28"/>
        </w:rPr>
      </w:pPr>
      <w:r w:rsidRPr="00D6545B">
        <w:rPr>
          <w:sz w:val="28"/>
          <w:szCs w:val="28"/>
        </w:rPr>
        <w:t xml:space="preserve">В основе оценки результатов выполнения </w:t>
      </w:r>
      <w:r>
        <w:rPr>
          <w:sz w:val="28"/>
          <w:szCs w:val="28"/>
        </w:rPr>
        <w:t>под</w:t>
      </w:r>
      <w:r w:rsidRPr="00D6545B">
        <w:rPr>
          <w:sz w:val="28"/>
          <w:szCs w:val="28"/>
        </w:rPr>
        <w:t>программы будет использоваться комплексная оценка выполнения целевых показателей деятельности</w:t>
      </w:r>
      <w:r>
        <w:rPr>
          <w:sz w:val="28"/>
          <w:szCs w:val="28"/>
        </w:rPr>
        <w:t xml:space="preserve"> МКУ ЦБ на 2014 -2016</w:t>
      </w:r>
      <w:r w:rsidRPr="00D6545B">
        <w:rPr>
          <w:sz w:val="28"/>
          <w:szCs w:val="28"/>
        </w:rPr>
        <w:t>гг. Выполнение каждого пункта добавляет 1 балл в интегральную оценку деятельности.</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2653"/>
        <w:gridCol w:w="1241"/>
        <w:gridCol w:w="822"/>
        <w:gridCol w:w="1008"/>
        <w:gridCol w:w="942"/>
        <w:gridCol w:w="2490"/>
      </w:tblGrid>
      <w:tr w:rsidR="00BA654F" w:rsidRPr="00041554" w:rsidTr="009C4563">
        <w:tc>
          <w:tcPr>
            <w:tcW w:w="432" w:type="dxa"/>
          </w:tcPr>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 xml:space="preserve">№ </w:t>
            </w:r>
            <w:proofErr w:type="spellStart"/>
            <w:proofErr w:type="gramStart"/>
            <w:r w:rsidRPr="00041554">
              <w:rPr>
                <w:rFonts w:ascii="Times New Roman" w:hAnsi="Times New Roman"/>
                <w:bCs/>
                <w:sz w:val="28"/>
                <w:szCs w:val="28"/>
              </w:rPr>
              <w:t>п</w:t>
            </w:r>
            <w:proofErr w:type="spellEnd"/>
            <w:proofErr w:type="gramEnd"/>
            <w:r w:rsidRPr="00041554">
              <w:rPr>
                <w:rFonts w:ascii="Times New Roman" w:hAnsi="Times New Roman"/>
                <w:bCs/>
                <w:sz w:val="28"/>
                <w:szCs w:val="28"/>
              </w:rPr>
              <w:t>/</w:t>
            </w:r>
            <w:proofErr w:type="spellStart"/>
            <w:r w:rsidRPr="00041554">
              <w:rPr>
                <w:rFonts w:ascii="Times New Roman" w:hAnsi="Times New Roman"/>
                <w:bCs/>
                <w:sz w:val="28"/>
                <w:szCs w:val="28"/>
              </w:rPr>
              <w:t>п</w:t>
            </w:r>
            <w:proofErr w:type="spellEnd"/>
          </w:p>
        </w:tc>
        <w:tc>
          <w:tcPr>
            <w:tcW w:w="2653" w:type="dxa"/>
          </w:tcPr>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Показатель</w:t>
            </w:r>
          </w:p>
        </w:tc>
        <w:tc>
          <w:tcPr>
            <w:tcW w:w="1241" w:type="dxa"/>
          </w:tcPr>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 xml:space="preserve">Ед. </w:t>
            </w:r>
            <w:proofErr w:type="spellStart"/>
            <w:r w:rsidRPr="00041554">
              <w:rPr>
                <w:rFonts w:ascii="Times New Roman" w:hAnsi="Times New Roman"/>
                <w:bCs/>
                <w:sz w:val="28"/>
                <w:szCs w:val="28"/>
              </w:rPr>
              <w:t>изм</w:t>
            </w:r>
            <w:proofErr w:type="spellEnd"/>
            <w:r w:rsidRPr="00041554">
              <w:rPr>
                <w:rFonts w:ascii="Times New Roman" w:hAnsi="Times New Roman"/>
                <w:bCs/>
                <w:sz w:val="28"/>
                <w:szCs w:val="28"/>
              </w:rPr>
              <w:t>.</w:t>
            </w:r>
          </w:p>
        </w:tc>
        <w:tc>
          <w:tcPr>
            <w:tcW w:w="822" w:type="dxa"/>
          </w:tcPr>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2014</w:t>
            </w:r>
          </w:p>
          <w:p w:rsidR="00BA654F" w:rsidRPr="00041554" w:rsidRDefault="00BA654F" w:rsidP="00E26BA5">
            <w:pPr>
              <w:jc w:val="center"/>
              <w:rPr>
                <w:rFonts w:ascii="Times New Roman" w:hAnsi="Times New Roman"/>
                <w:sz w:val="28"/>
                <w:szCs w:val="28"/>
              </w:rPr>
            </w:pPr>
            <w:r w:rsidRPr="00041554">
              <w:rPr>
                <w:rFonts w:ascii="Times New Roman" w:hAnsi="Times New Roman"/>
                <w:sz w:val="28"/>
                <w:szCs w:val="28"/>
              </w:rPr>
              <w:t>год</w:t>
            </w:r>
          </w:p>
        </w:tc>
        <w:tc>
          <w:tcPr>
            <w:tcW w:w="1008" w:type="dxa"/>
          </w:tcPr>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2015</w:t>
            </w:r>
          </w:p>
          <w:p w:rsidR="00BA654F" w:rsidRPr="00041554" w:rsidRDefault="00BA654F" w:rsidP="00E26BA5">
            <w:pPr>
              <w:jc w:val="center"/>
              <w:rPr>
                <w:rFonts w:ascii="Times New Roman" w:hAnsi="Times New Roman"/>
                <w:sz w:val="28"/>
                <w:szCs w:val="28"/>
              </w:rPr>
            </w:pPr>
            <w:r w:rsidRPr="00041554">
              <w:rPr>
                <w:rFonts w:ascii="Times New Roman" w:hAnsi="Times New Roman"/>
                <w:sz w:val="28"/>
                <w:szCs w:val="28"/>
              </w:rPr>
              <w:t>год</w:t>
            </w:r>
          </w:p>
        </w:tc>
        <w:tc>
          <w:tcPr>
            <w:tcW w:w="942" w:type="dxa"/>
          </w:tcPr>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2016</w:t>
            </w:r>
          </w:p>
          <w:p w:rsidR="00BA654F" w:rsidRPr="00041554" w:rsidRDefault="00BA654F" w:rsidP="00E26BA5">
            <w:pPr>
              <w:jc w:val="center"/>
              <w:rPr>
                <w:rFonts w:ascii="Times New Roman" w:hAnsi="Times New Roman"/>
                <w:sz w:val="28"/>
                <w:szCs w:val="28"/>
              </w:rPr>
            </w:pPr>
            <w:r w:rsidRPr="00041554">
              <w:rPr>
                <w:rFonts w:ascii="Times New Roman" w:hAnsi="Times New Roman"/>
                <w:sz w:val="28"/>
                <w:szCs w:val="28"/>
              </w:rPr>
              <w:t>год</w:t>
            </w:r>
          </w:p>
        </w:tc>
        <w:tc>
          <w:tcPr>
            <w:tcW w:w="2490" w:type="dxa"/>
          </w:tcPr>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Примечание</w:t>
            </w:r>
          </w:p>
        </w:tc>
      </w:tr>
      <w:tr w:rsidR="00BA654F" w:rsidRPr="00041554" w:rsidTr="009C4563">
        <w:trPr>
          <w:trHeight w:val="359"/>
        </w:trPr>
        <w:tc>
          <w:tcPr>
            <w:tcW w:w="432" w:type="dxa"/>
          </w:tcPr>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1</w:t>
            </w:r>
          </w:p>
        </w:tc>
        <w:tc>
          <w:tcPr>
            <w:tcW w:w="2653" w:type="dxa"/>
          </w:tcPr>
          <w:p w:rsidR="00BA654F" w:rsidRPr="00041554" w:rsidRDefault="00BA654F" w:rsidP="00E26BA5">
            <w:pPr>
              <w:rPr>
                <w:rFonts w:ascii="Times New Roman" w:hAnsi="Times New Roman"/>
                <w:bCs/>
                <w:sz w:val="28"/>
                <w:szCs w:val="28"/>
              </w:rPr>
            </w:pPr>
            <w:r w:rsidRPr="00041554">
              <w:rPr>
                <w:rFonts w:ascii="Times New Roman" w:hAnsi="Times New Roman"/>
                <w:bCs/>
                <w:sz w:val="28"/>
                <w:szCs w:val="28"/>
              </w:rPr>
              <w:t>Нецелевое расходование средств бюджетов обслуживаемых учреждений</w:t>
            </w:r>
          </w:p>
        </w:tc>
        <w:tc>
          <w:tcPr>
            <w:tcW w:w="1241" w:type="dxa"/>
          </w:tcPr>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тыс</w:t>
            </w:r>
            <w:proofErr w:type="gramStart"/>
            <w:r w:rsidRPr="00041554">
              <w:rPr>
                <w:rFonts w:ascii="Times New Roman" w:hAnsi="Times New Roman"/>
                <w:bCs/>
                <w:sz w:val="28"/>
                <w:szCs w:val="28"/>
              </w:rPr>
              <w:t>.р</w:t>
            </w:r>
            <w:proofErr w:type="gramEnd"/>
            <w:r w:rsidRPr="00041554">
              <w:rPr>
                <w:rFonts w:ascii="Times New Roman" w:hAnsi="Times New Roman"/>
                <w:bCs/>
                <w:sz w:val="28"/>
                <w:szCs w:val="28"/>
              </w:rPr>
              <w:t>уб.</w:t>
            </w:r>
          </w:p>
        </w:tc>
        <w:tc>
          <w:tcPr>
            <w:tcW w:w="822" w:type="dxa"/>
          </w:tcPr>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0</w:t>
            </w:r>
          </w:p>
        </w:tc>
        <w:tc>
          <w:tcPr>
            <w:tcW w:w="1008" w:type="dxa"/>
          </w:tcPr>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0</w:t>
            </w:r>
          </w:p>
        </w:tc>
        <w:tc>
          <w:tcPr>
            <w:tcW w:w="942" w:type="dxa"/>
          </w:tcPr>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0</w:t>
            </w:r>
          </w:p>
        </w:tc>
        <w:tc>
          <w:tcPr>
            <w:tcW w:w="2490" w:type="dxa"/>
          </w:tcPr>
          <w:p w:rsidR="00BA654F" w:rsidRPr="00041554" w:rsidRDefault="00BA654F" w:rsidP="00E26BA5">
            <w:pPr>
              <w:jc w:val="center"/>
              <w:rPr>
                <w:rFonts w:ascii="Times New Roman" w:hAnsi="Times New Roman"/>
                <w:bCs/>
                <w:sz w:val="28"/>
                <w:szCs w:val="28"/>
              </w:rPr>
            </w:pPr>
          </w:p>
        </w:tc>
      </w:tr>
      <w:tr w:rsidR="00BA654F" w:rsidRPr="00041554" w:rsidTr="009C4563">
        <w:tc>
          <w:tcPr>
            <w:tcW w:w="432" w:type="dxa"/>
          </w:tcPr>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2</w:t>
            </w:r>
          </w:p>
        </w:tc>
        <w:tc>
          <w:tcPr>
            <w:tcW w:w="2653" w:type="dxa"/>
          </w:tcPr>
          <w:p w:rsidR="00BA654F" w:rsidRPr="00041554" w:rsidRDefault="00BA654F" w:rsidP="00E26BA5">
            <w:pPr>
              <w:rPr>
                <w:rFonts w:ascii="Times New Roman" w:hAnsi="Times New Roman"/>
                <w:bCs/>
                <w:sz w:val="28"/>
                <w:szCs w:val="28"/>
              </w:rPr>
            </w:pPr>
            <w:r w:rsidRPr="00041554">
              <w:rPr>
                <w:rFonts w:ascii="Times New Roman" w:hAnsi="Times New Roman"/>
                <w:bCs/>
                <w:sz w:val="28"/>
                <w:szCs w:val="28"/>
              </w:rPr>
              <w:t xml:space="preserve">Наличие обоснованных жалоб со стороны руководителей обслуживаемых </w:t>
            </w:r>
            <w:r w:rsidRPr="00041554">
              <w:rPr>
                <w:rFonts w:ascii="Times New Roman" w:hAnsi="Times New Roman"/>
                <w:bCs/>
                <w:sz w:val="28"/>
                <w:szCs w:val="28"/>
              </w:rPr>
              <w:lastRenderedPageBreak/>
              <w:t>учреждений</w:t>
            </w:r>
          </w:p>
        </w:tc>
        <w:tc>
          <w:tcPr>
            <w:tcW w:w="1241" w:type="dxa"/>
          </w:tcPr>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шт.</w:t>
            </w:r>
          </w:p>
        </w:tc>
        <w:tc>
          <w:tcPr>
            <w:tcW w:w="822" w:type="dxa"/>
          </w:tcPr>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0</w:t>
            </w:r>
          </w:p>
        </w:tc>
        <w:tc>
          <w:tcPr>
            <w:tcW w:w="1008" w:type="dxa"/>
          </w:tcPr>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0</w:t>
            </w:r>
          </w:p>
        </w:tc>
        <w:tc>
          <w:tcPr>
            <w:tcW w:w="942" w:type="dxa"/>
          </w:tcPr>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0</w:t>
            </w:r>
          </w:p>
        </w:tc>
        <w:tc>
          <w:tcPr>
            <w:tcW w:w="2490" w:type="dxa"/>
          </w:tcPr>
          <w:p w:rsidR="00BA654F" w:rsidRPr="00041554" w:rsidRDefault="00BA654F" w:rsidP="00E26BA5">
            <w:pPr>
              <w:jc w:val="center"/>
              <w:rPr>
                <w:rFonts w:ascii="Times New Roman" w:hAnsi="Times New Roman"/>
                <w:bCs/>
                <w:sz w:val="28"/>
                <w:szCs w:val="28"/>
              </w:rPr>
            </w:pPr>
          </w:p>
        </w:tc>
      </w:tr>
      <w:tr w:rsidR="00BA654F" w:rsidRPr="00041554" w:rsidTr="009C4563">
        <w:tc>
          <w:tcPr>
            <w:tcW w:w="432" w:type="dxa"/>
          </w:tcPr>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lastRenderedPageBreak/>
              <w:t>3</w:t>
            </w:r>
          </w:p>
        </w:tc>
        <w:tc>
          <w:tcPr>
            <w:tcW w:w="2653" w:type="dxa"/>
          </w:tcPr>
          <w:p w:rsidR="00BA654F" w:rsidRPr="00041554" w:rsidRDefault="00BA654F" w:rsidP="00E26BA5">
            <w:pPr>
              <w:rPr>
                <w:rFonts w:ascii="Times New Roman" w:hAnsi="Times New Roman"/>
                <w:bCs/>
                <w:sz w:val="28"/>
                <w:szCs w:val="28"/>
              </w:rPr>
            </w:pPr>
            <w:r w:rsidRPr="00041554">
              <w:rPr>
                <w:rFonts w:ascii="Times New Roman" w:hAnsi="Times New Roman"/>
                <w:bCs/>
                <w:sz w:val="28"/>
                <w:szCs w:val="28"/>
              </w:rPr>
              <w:t>Нарушение сроков предоставления форм бюджетной отчетности по всем обслуживаемым учреждениям в вышестоящие организации</w:t>
            </w:r>
          </w:p>
        </w:tc>
        <w:tc>
          <w:tcPr>
            <w:tcW w:w="1241" w:type="dxa"/>
          </w:tcPr>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шт.</w:t>
            </w:r>
          </w:p>
        </w:tc>
        <w:tc>
          <w:tcPr>
            <w:tcW w:w="822" w:type="dxa"/>
          </w:tcPr>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0</w:t>
            </w:r>
          </w:p>
        </w:tc>
        <w:tc>
          <w:tcPr>
            <w:tcW w:w="1008" w:type="dxa"/>
          </w:tcPr>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0</w:t>
            </w:r>
          </w:p>
        </w:tc>
        <w:tc>
          <w:tcPr>
            <w:tcW w:w="942" w:type="dxa"/>
          </w:tcPr>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0</w:t>
            </w:r>
          </w:p>
        </w:tc>
        <w:tc>
          <w:tcPr>
            <w:tcW w:w="2490" w:type="dxa"/>
          </w:tcPr>
          <w:p w:rsidR="00BA654F" w:rsidRPr="00041554" w:rsidRDefault="00BA654F" w:rsidP="00E26BA5">
            <w:pPr>
              <w:jc w:val="center"/>
              <w:rPr>
                <w:rFonts w:ascii="Times New Roman" w:hAnsi="Times New Roman"/>
                <w:bCs/>
                <w:sz w:val="28"/>
                <w:szCs w:val="28"/>
              </w:rPr>
            </w:pPr>
          </w:p>
        </w:tc>
      </w:tr>
      <w:tr w:rsidR="00BA654F" w:rsidRPr="00041554" w:rsidTr="009C4563">
        <w:trPr>
          <w:trHeight w:val="207"/>
        </w:trPr>
        <w:tc>
          <w:tcPr>
            <w:tcW w:w="432" w:type="dxa"/>
          </w:tcPr>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4</w:t>
            </w:r>
          </w:p>
        </w:tc>
        <w:tc>
          <w:tcPr>
            <w:tcW w:w="2653" w:type="dxa"/>
          </w:tcPr>
          <w:p w:rsidR="00BA654F" w:rsidRPr="00041554" w:rsidRDefault="00BA654F" w:rsidP="00E26BA5">
            <w:pPr>
              <w:rPr>
                <w:rFonts w:ascii="Times New Roman" w:hAnsi="Times New Roman"/>
                <w:bCs/>
                <w:sz w:val="28"/>
                <w:szCs w:val="28"/>
              </w:rPr>
            </w:pPr>
            <w:r w:rsidRPr="00041554">
              <w:rPr>
                <w:rFonts w:ascii="Times New Roman" w:hAnsi="Times New Roman"/>
                <w:bCs/>
                <w:sz w:val="28"/>
                <w:szCs w:val="28"/>
              </w:rPr>
              <w:t>Нарушение режима экономии, допущение необоснованных затрат в процессе экономического анализа исполнения бюджетных смет</w:t>
            </w:r>
          </w:p>
        </w:tc>
        <w:tc>
          <w:tcPr>
            <w:tcW w:w="1241" w:type="dxa"/>
          </w:tcPr>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тыс</w:t>
            </w:r>
            <w:proofErr w:type="gramStart"/>
            <w:r w:rsidRPr="00041554">
              <w:rPr>
                <w:rFonts w:ascii="Times New Roman" w:hAnsi="Times New Roman"/>
                <w:bCs/>
                <w:sz w:val="28"/>
                <w:szCs w:val="28"/>
              </w:rPr>
              <w:t>.р</w:t>
            </w:r>
            <w:proofErr w:type="gramEnd"/>
            <w:r w:rsidRPr="00041554">
              <w:rPr>
                <w:rFonts w:ascii="Times New Roman" w:hAnsi="Times New Roman"/>
                <w:bCs/>
                <w:sz w:val="28"/>
                <w:szCs w:val="28"/>
              </w:rPr>
              <w:t>уб.</w:t>
            </w:r>
          </w:p>
        </w:tc>
        <w:tc>
          <w:tcPr>
            <w:tcW w:w="822" w:type="dxa"/>
          </w:tcPr>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0</w:t>
            </w:r>
          </w:p>
        </w:tc>
        <w:tc>
          <w:tcPr>
            <w:tcW w:w="1008" w:type="dxa"/>
          </w:tcPr>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0</w:t>
            </w:r>
          </w:p>
        </w:tc>
        <w:tc>
          <w:tcPr>
            <w:tcW w:w="942" w:type="dxa"/>
          </w:tcPr>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p>
          <w:p w:rsidR="00BA654F" w:rsidRPr="00041554" w:rsidRDefault="00BA654F" w:rsidP="00E26BA5">
            <w:pPr>
              <w:jc w:val="center"/>
              <w:rPr>
                <w:rFonts w:ascii="Times New Roman" w:hAnsi="Times New Roman"/>
                <w:bCs/>
                <w:sz w:val="28"/>
                <w:szCs w:val="28"/>
              </w:rPr>
            </w:pPr>
            <w:r w:rsidRPr="00041554">
              <w:rPr>
                <w:rFonts w:ascii="Times New Roman" w:hAnsi="Times New Roman"/>
                <w:bCs/>
                <w:sz w:val="28"/>
                <w:szCs w:val="28"/>
              </w:rPr>
              <w:t>0</w:t>
            </w:r>
          </w:p>
        </w:tc>
        <w:tc>
          <w:tcPr>
            <w:tcW w:w="2490" w:type="dxa"/>
          </w:tcPr>
          <w:p w:rsidR="00BA654F" w:rsidRPr="00041554" w:rsidRDefault="00BA654F" w:rsidP="00E26BA5">
            <w:pPr>
              <w:jc w:val="center"/>
              <w:rPr>
                <w:rFonts w:ascii="Times New Roman" w:hAnsi="Times New Roman"/>
                <w:bCs/>
                <w:sz w:val="28"/>
                <w:szCs w:val="28"/>
              </w:rPr>
            </w:pPr>
          </w:p>
        </w:tc>
      </w:tr>
    </w:tbl>
    <w:p w:rsidR="00BA654F" w:rsidRPr="00D6545B" w:rsidRDefault="00BA654F" w:rsidP="00BA654F">
      <w:pPr>
        <w:jc w:val="both"/>
        <w:rPr>
          <w:rFonts w:ascii="Times New Roman" w:hAnsi="Times New Roman"/>
          <w:bCs/>
          <w:sz w:val="28"/>
          <w:szCs w:val="28"/>
        </w:rPr>
      </w:pPr>
      <w:r w:rsidRPr="00D6545B">
        <w:rPr>
          <w:rFonts w:ascii="Times New Roman" w:hAnsi="Times New Roman"/>
          <w:bCs/>
          <w:sz w:val="28"/>
          <w:szCs w:val="28"/>
        </w:rPr>
        <w:t xml:space="preserve">             Дополнительный  балл начисляется, если в МКУ ЦБ в отчетном периоде велась работа</w:t>
      </w:r>
      <w:r w:rsidRPr="00D6545B">
        <w:rPr>
          <w:rFonts w:ascii="Times New Roman" w:hAnsi="Times New Roman"/>
          <w:sz w:val="28"/>
          <w:szCs w:val="28"/>
        </w:rPr>
        <w:t xml:space="preserve"> по повышению квалификации кадров.</w:t>
      </w:r>
    </w:p>
    <w:p w:rsidR="00BA654F" w:rsidRPr="00D6545B" w:rsidRDefault="00BA654F" w:rsidP="00BA654F">
      <w:pPr>
        <w:ind w:firstLine="516"/>
        <w:rPr>
          <w:rFonts w:ascii="Times New Roman" w:hAnsi="Times New Roman"/>
          <w:bCs/>
          <w:sz w:val="28"/>
          <w:szCs w:val="28"/>
        </w:rPr>
      </w:pPr>
      <w:r w:rsidRPr="00D6545B">
        <w:rPr>
          <w:rFonts w:ascii="Times New Roman" w:hAnsi="Times New Roman"/>
          <w:bCs/>
          <w:sz w:val="28"/>
          <w:szCs w:val="28"/>
        </w:rPr>
        <w:t>Оценка деятельности:</w:t>
      </w:r>
    </w:p>
    <w:p w:rsidR="00BA654F" w:rsidRPr="00D6545B" w:rsidRDefault="00BA654F" w:rsidP="00BA654F">
      <w:pPr>
        <w:ind w:firstLine="516"/>
        <w:rPr>
          <w:rFonts w:ascii="Times New Roman" w:hAnsi="Times New Roman"/>
          <w:bCs/>
          <w:sz w:val="28"/>
          <w:szCs w:val="28"/>
        </w:rPr>
      </w:pPr>
      <w:r w:rsidRPr="00D6545B">
        <w:rPr>
          <w:rFonts w:ascii="Times New Roman" w:hAnsi="Times New Roman"/>
          <w:bCs/>
          <w:sz w:val="28"/>
          <w:szCs w:val="28"/>
        </w:rPr>
        <w:t>От шести до пяти баллов – «отлично».</w:t>
      </w:r>
    </w:p>
    <w:p w:rsidR="00BA654F" w:rsidRPr="00D6545B" w:rsidRDefault="00BA654F" w:rsidP="00BA654F">
      <w:pPr>
        <w:ind w:firstLine="516"/>
        <w:rPr>
          <w:rFonts w:ascii="Times New Roman" w:hAnsi="Times New Roman"/>
          <w:bCs/>
          <w:sz w:val="28"/>
          <w:szCs w:val="28"/>
        </w:rPr>
      </w:pPr>
      <w:r w:rsidRPr="00D6545B">
        <w:rPr>
          <w:rFonts w:ascii="Times New Roman" w:hAnsi="Times New Roman"/>
          <w:bCs/>
          <w:sz w:val="28"/>
          <w:szCs w:val="28"/>
        </w:rPr>
        <w:t>Четыре балла – «хорошо».</w:t>
      </w:r>
    </w:p>
    <w:p w:rsidR="00BA654F" w:rsidRPr="00D6545B" w:rsidRDefault="00BA654F" w:rsidP="00BA654F">
      <w:pPr>
        <w:ind w:firstLine="516"/>
        <w:rPr>
          <w:rFonts w:ascii="Times New Roman" w:hAnsi="Times New Roman"/>
          <w:bCs/>
          <w:sz w:val="28"/>
          <w:szCs w:val="28"/>
        </w:rPr>
      </w:pPr>
      <w:r w:rsidRPr="00D6545B">
        <w:rPr>
          <w:rFonts w:ascii="Times New Roman" w:hAnsi="Times New Roman"/>
          <w:bCs/>
          <w:sz w:val="28"/>
          <w:szCs w:val="28"/>
        </w:rPr>
        <w:t>Три балла – «удовлетворительно».</w:t>
      </w:r>
    </w:p>
    <w:p w:rsidR="00BA654F" w:rsidRPr="00D6545B" w:rsidRDefault="00BA654F" w:rsidP="00BA654F">
      <w:pPr>
        <w:ind w:firstLine="516"/>
        <w:rPr>
          <w:rFonts w:ascii="Times New Roman" w:hAnsi="Times New Roman"/>
          <w:bCs/>
          <w:sz w:val="28"/>
          <w:szCs w:val="28"/>
        </w:rPr>
      </w:pPr>
      <w:r w:rsidRPr="00D6545B">
        <w:rPr>
          <w:rFonts w:ascii="Times New Roman" w:hAnsi="Times New Roman"/>
          <w:bCs/>
          <w:sz w:val="28"/>
          <w:szCs w:val="28"/>
        </w:rPr>
        <w:t>Менее трех баллов – «неудовлетворительно».</w:t>
      </w:r>
    </w:p>
    <w:p w:rsidR="00BA654F" w:rsidRDefault="00BA654F" w:rsidP="00BA654F">
      <w:pPr>
        <w:ind w:firstLine="709"/>
        <w:jc w:val="center"/>
        <w:rPr>
          <w:rFonts w:ascii="Times New Roman" w:hAnsi="Times New Roman"/>
          <w:b/>
          <w:bCs/>
          <w:sz w:val="28"/>
          <w:szCs w:val="28"/>
        </w:rPr>
      </w:pPr>
      <w:r>
        <w:rPr>
          <w:rFonts w:ascii="Times New Roman" w:hAnsi="Times New Roman"/>
          <w:b/>
          <w:bCs/>
          <w:sz w:val="28"/>
          <w:szCs w:val="28"/>
        </w:rPr>
        <w:t xml:space="preserve">3. </w:t>
      </w:r>
      <w:r w:rsidR="002F5B80">
        <w:rPr>
          <w:rFonts w:ascii="Times New Roman" w:hAnsi="Times New Roman"/>
          <w:b/>
          <w:bCs/>
          <w:sz w:val="28"/>
          <w:szCs w:val="28"/>
        </w:rPr>
        <w:t>Перечень</w:t>
      </w:r>
      <w:r w:rsidR="000452D6">
        <w:rPr>
          <w:rFonts w:ascii="Times New Roman" w:hAnsi="Times New Roman"/>
          <w:b/>
          <w:bCs/>
          <w:sz w:val="28"/>
          <w:szCs w:val="28"/>
        </w:rPr>
        <w:t xml:space="preserve"> основных</w:t>
      </w:r>
      <w:r>
        <w:rPr>
          <w:rFonts w:ascii="Times New Roman" w:hAnsi="Times New Roman"/>
          <w:b/>
          <w:bCs/>
          <w:sz w:val="28"/>
          <w:szCs w:val="28"/>
        </w:rPr>
        <w:t xml:space="preserve"> мероприяти</w:t>
      </w:r>
      <w:r w:rsidR="000452D6">
        <w:rPr>
          <w:rFonts w:ascii="Times New Roman" w:hAnsi="Times New Roman"/>
          <w:b/>
          <w:bCs/>
          <w:sz w:val="28"/>
          <w:szCs w:val="28"/>
        </w:rPr>
        <w:t>й</w:t>
      </w:r>
      <w:r>
        <w:rPr>
          <w:rFonts w:ascii="Times New Roman" w:hAnsi="Times New Roman"/>
          <w:b/>
          <w:bCs/>
          <w:sz w:val="28"/>
          <w:szCs w:val="28"/>
        </w:rPr>
        <w:t xml:space="preserve"> подпрограммы</w:t>
      </w:r>
      <w:r w:rsidR="00A10FE3">
        <w:rPr>
          <w:rFonts w:ascii="Times New Roman" w:hAnsi="Times New Roman"/>
          <w:b/>
          <w:bCs/>
          <w:sz w:val="28"/>
          <w:szCs w:val="28"/>
        </w:rPr>
        <w:t>.</w:t>
      </w:r>
    </w:p>
    <w:p w:rsidR="00BA654F" w:rsidRPr="00D6545B" w:rsidRDefault="00BA654F" w:rsidP="00BA654F">
      <w:pPr>
        <w:ind w:left="24" w:firstLine="498"/>
        <w:jc w:val="both"/>
        <w:rPr>
          <w:rFonts w:ascii="Times New Roman" w:hAnsi="Times New Roman"/>
        </w:rPr>
      </w:pPr>
      <w:r w:rsidRPr="00D6545B">
        <w:rPr>
          <w:rFonts w:ascii="Times New Roman" w:hAnsi="Times New Roman"/>
          <w:sz w:val="28"/>
          <w:szCs w:val="28"/>
        </w:rPr>
        <w:t xml:space="preserve"> 3.1. Ведение бухгалтерского и статистического учета доходов и расходов, составление требуемой отчетности и представление ее в </w:t>
      </w:r>
      <w:proofErr w:type="gramStart"/>
      <w:r w:rsidRPr="00D6545B">
        <w:rPr>
          <w:rFonts w:ascii="Times New Roman" w:hAnsi="Times New Roman"/>
          <w:sz w:val="28"/>
          <w:szCs w:val="28"/>
        </w:rPr>
        <w:t>порядке</w:t>
      </w:r>
      <w:proofErr w:type="gramEnd"/>
      <w:r w:rsidRPr="00D6545B">
        <w:rPr>
          <w:rFonts w:ascii="Times New Roman" w:hAnsi="Times New Roman"/>
          <w:sz w:val="28"/>
          <w:szCs w:val="28"/>
        </w:rPr>
        <w:t xml:space="preserve"> и сроки, установленные законодательными и иными правовыми актами Российской Федерации и Смоленской области.</w:t>
      </w:r>
    </w:p>
    <w:p w:rsidR="00BA654F" w:rsidRPr="00D6545B" w:rsidRDefault="00BA654F" w:rsidP="00BA654F">
      <w:pPr>
        <w:autoSpaceDE w:val="0"/>
        <w:autoSpaceDN w:val="0"/>
        <w:adjustRightInd w:val="0"/>
        <w:jc w:val="both"/>
        <w:rPr>
          <w:rFonts w:ascii="Times New Roman" w:hAnsi="Times New Roman"/>
          <w:sz w:val="28"/>
          <w:szCs w:val="28"/>
        </w:rPr>
      </w:pPr>
      <w:r w:rsidRPr="00D6545B">
        <w:rPr>
          <w:rFonts w:ascii="Times New Roman" w:hAnsi="Times New Roman"/>
          <w:sz w:val="28"/>
          <w:szCs w:val="28"/>
        </w:rPr>
        <w:t xml:space="preserve">       3.2. </w:t>
      </w:r>
      <w:proofErr w:type="gramStart"/>
      <w:r w:rsidRPr="00D6545B">
        <w:rPr>
          <w:rFonts w:ascii="Times New Roman" w:hAnsi="Times New Roman"/>
          <w:sz w:val="28"/>
          <w:szCs w:val="28"/>
        </w:rPr>
        <w:t xml:space="preserve">Качественное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  составление и утверждение бюджетных смет и поправок к ним по бюджетным и </w:t>
      </w:r>
      <w:r w:rsidRPr="00D6545B">
        <w:rPr>
          <w:rFonts w:ascii="Times New Roman" w:hAnsi="Times New Roman"/>
          <w:sz w:val="28"/>
          <w:szCs w:val="28"/>
        </w:rPr>
        <w:lastRenderedPageBreak/>
        <w:t xml:space="preserve">иным средствам отдельно, по источникам их поступления в порядке, установленном Бюджетным кодексом Российской Федерации и в сроки, определенные соответствующими законодательными документами. </w:t>
      </w:r>
      <w:proofErr w:type="gramEnd"/>
    </w:p>
    <w:p w:rsidR="00BA654F" w:rsidRPr="00D6545B" w:rsidRDefault="00BA654F" w:rsidP="00BA654F">
      <w:pPr>
        <w:autoSpaceDE w:val="0"/>
        <w:autoSpaceDN w:val="0"/>
        <w:adjustRightInd w:val="0"/>
        <w:jc w:val="both"/>
        <w:rPr>
          <w:rFonts w:ascii="Times New Roman" w:hAnsi="Times New Roman"/>
          <w:sz w:val="28"/>
          <w:szCs w:val="28"/>
        </w:rPr>
      </w:pPr>
      <w:r w:rsidRPr="00D6545B">
        <w:rPr>
          <w:rFonts w:ascii="Times New Roman" w:hAnsi="Times New Roman"/>
          <w:sz w:val="28"/>
          <w:szCs w:val="28"/>
        </w:rPr>
        <w:t xml:space="preserve">        3.3. Осуществление бюджетного учета, операции текущей деятельности в муниципальных учреждениях бюджетной сферы муниципального образования, как по средствам бюджетов всех уровней, так и по средствам от приносящей доход деятельности. </w:t>
      </w:r>
    </w:p>
    <w:p w:rsidR="00BA654F" w:rsidRPr="00D6545B" w:rsidRDefault="00BA654F" w:rsidP="00BA654F">
      <w:pPr>
        <w:autoSpaceDE w:val="0"/>
        <w:autoSpaceDN w:val="0"/>
        <w:adjustRightInd w:val="0"/>
        <w:jc w:val="both"/>
        <w:rPr>
          <w:rFonts w:ascii="Times New Roman" w:hAnsi="Times New Roman"/>
          <w:sz w:val="28"/>
          <w:szCs w:val="28"/>
        </w:rPr>
      </w:pPr>
      <w:r w:rsidRPr="00D6545B">
        <w:rPr>
          <w:rFonts w:ascii="Times New Roman" w:hAnsi="Times New Roman"/>
          <w:sz w:val="28"/>
          <w:szCs w:val="28"/>
        </w:rPr>
        <w:t xml:space="preserve">       3.4. Составление и предоставление в вышестоящие организации бюджетную отчетность по всем обслуживаемым учреждениям. Заключение договоров обслуживаемых учреждений по оказанию услуг, выполнению работ или поставку товаров, связанных с текущей деятельностью данных учреждений в части контроля за расходованием сре</w:t>
      </w:r>
      <w:proofErr w:type="gramStart"/>
      <w:r w:rsidRPr="00D6545B">
        <w:rPr>
          <w:rFonts w:ascii="Times New Roman" w:hAnsi="Times New Roman"/>
          <w:sz w:val="28"/>
          <w:szCs w:val="28"/>
        </w:rPr>
        <w:t>дств в с</w:t>
      </w:r>
      <w:proofErr w:type="gramEnd"/>
      <w:r w:rsidRPr="00D6545B">
        <w:rPr>
          <w:rFonts w:ascii="Times New Roman" w:hAnsi="Times New Roman"/>
          <w:sz w:val="28"/>
          <w:szCs w:val="28"/>
        </w:rPr>
        <w:t xml:space="preserve">оответствии с лимитами бюджетных обязательств, утвержденных ассигнований на содержание учреждения. </w:t>
      </w:r>
    </w:p>
    <w:p w:rsidR="00BA654F" w:rsidRPr="00D6545B" w:rsidRDefault="00BA654F" w:rsidP="00BA654F">
      <w:pPr>
        <w:autoSpaceDE w:val="0"/>
        <w:autoSpaceDN w:val="0"/>
        <w:adjustRightInd w:val="0"/>
        <w:jc w:val="both"/>
        <w:rPr>
          <w:rFonts w:ascii="Times New Roman" w:hAnsi="Times New Roman"/>
          <w:sz w:val="28"/>
          <w:szCs w:val="28"/>
        </w:rPr>
      </w:pPr>
      <w:r w:rsidRPr="00D6545B">
        <w:rPr>
          <w:rFonts w:ascii="Times New Roman" w:hAnsi="Times New Roman"/>
          <w:sz w:val="28"/>
          <w:szCs w:val="28"/>
        </w:rPr>
        <w:t xml:space="preserve">      3.5.Осуществление систематического </w:t>
      </w:r>
      <w:proofErr w:type="gramStart"/>
      <w:r w:rsidRPr="00D6545B">
        <w:rPr>
          <w:rFonts w:ascii="Times New Roman" w:hAnsi="Times New Roman"/>
          <w:sz w:val="28"/>
          <w:szCs w:val="28"/>
        </w:rPr>
        <w:t>контроля за</w:t>
      </w:r>
      <w:proofErr w:type="gramEnd"/>
      <w:r w:rsidRPr="00D6545B">
        <w:rPr>
          <w:rFonts w:ascii="Times New Roman" w:hAnsi="Times New Roman"/>
          <w:sz w:val="28"/>
          <w:szCs w:val="28"/>
        </w:rPr>
        <w:t xml:space="preserve"> ходом исполнения бюджетных средств учреждений, состоянием расчетов, сохранностью активов учреждений. </w:t>
      </w:r>
    </w:p>
    <w:p w:rsidR="00BA654F" w:rsidRPr="00D6545B" w:rsidRDefault="00BA654F" w:rsidP="00BA654F">
      <w:pPr>
        <w:autoSpaceDE w:val="0"/>
        <w:autoSpaceDN w:val="0"/>
        <w:adjustRightInd w:val="0"/>
        <w:ind w:firstLine="540"/>
        <w:jc w:val="both"/>
        <w:rPr>
          <w:rFonts w:ascii="Times New Roman" w:hAnsi="Times New Roman"/>
          <w:bCs/>
          <w:sz w:val="28"/>
          <w:szCs w:val="28"/>
        </w:rPr>
      </w:pPr>
      <w:r w:rsidRPr="00D6545B">
        <w:rPr>
          <w:rFonts w:ascii="Times New Roman" w:hAnsi="Times New Roman"/>
          <w:sz w:val="28"/>
          <w:szCs w:val="28"/>
        </w:rPr>
        <w:t>3.6.Оказывают помощь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BA654F" w:rsidRPr="00D6545B" w:rsidRDefault="00BA654F" w:rsidP="00BA654F">
      <w:pPr>
        <w:pStyle w:val="consplusnormal1"/>
        <w:tabs>
          <w:tab w:val="left" w:pos="948"/>
        </w:tabs>
        <w:ind w:firstLine="0"/>
        <w:jc w:val="both"/>
        <w:rPr>
          <w:rFonts w:ascii="Times New Roman" w:hAnsi="Times New Roman" w:cs="Times New Roman"/>
          <w:bCs/>
          <w:sz w:val="28"/>
          <w:szCs w:val="28"/>
        </w:rPr>
      </w:pPr>
      <w:r w:rsidRPr="00D6545B">
        <w:rPr>
          <w:rFonts w:ascii="Times New Roman" w:hAnsi="Times New Roman" w:cs="Times New Roman"/>
          <w:sz w:val="28"/>
          <w:szCs w:val="28"/>
        </w:rPr>
        <w:t xml:space="preserve">        3.7. </w:t>
      </w:r>
      <w:r>
        <w:rPr>
          <w:rFonts w:ascii="Times New Roman" w:hAnsi="Times New Roman" w:cs="Times New Roman"/>
          <w:bCs/>
          <w:sz w:val="28"/>
          <w:szCs w:val="28"/>
        </w:rPr>
        <w:t>Предусмотренные настоящей подп</w:t>
      </w:r>
      <w:r w:rsidRPr="00D6545B">
        <w:rPr>
          <w:rFonts w:ascii="Times New Roman" w:hAnsi="Times New Roman" w:cs="Times New Roman"/>
          <w:bCs/>
          <w:sz w:val="28"/>
          <w:szCs w:val="28"/>
        </w:rPr>
        <w:t xml:space="preserve">рограммой мероприятия направлены на повышение эффективности и качества выполняемых МКУ ЦБ функций. Это требует укрепления материально-технической базы. </w:t>
      </w:r>
    </w:p>
    <w:p w:rsidR="00BA654F" w:rsidRPr="00D6545B" w:rsidRDefault="00BA654F" w:rsidP="00BA654F">
      <w:pPr>
        <w:pStyle w:val="consplusnormal1"/>
        <w:tabs>
          <w:tab w:val="left" w:pos="948"/>
        </w:tabs>
        <w:ind w:firstLine="0"/>
        <w:jc w:val="both"/>
        <w:rPr>
          <w:rFonts w:ascii="Times New Roman" w:hAnsi="Times New Roman" w:cs="Times New Roman"/>
          <w:sz w:val="28"/>
          <w:szCs w:val="28"/>
        </w:rPr>
      </w:pPr>
      <w:r w:rsidRPr="00D6545B">
        <w:rPr>
          <w:rFonts w:ascii="Times New Roman" w:hAnsi="Times New Roman" w:cs="Times New Roman"/>
          <w:bCs/>
          <w:sz w:val="28"/>
          <w:szCs w:val="28"/>
        </w:rPr>
        <w:t xml:space="preserve">        3.8. </w:t>
      </w:r>
      <w:r>
        <w:rPr>
          <w:rFonts w:ascii="Times New Roman" w:hAnsi="Times New Roman" w:cs="Times New Roman"/>
          <w:sz w:val="28"/>
          <w:szCs w:val="28"/>
        </w:rPr>
        <w:t>В ходе реализации подп</w:t>
      </w:r>
      <w:r w:rsidRPr="00D6545B">
        <w:rPr>
          <w:rFonts w:ascii="Times New Roman" w:hAnsi="Times New Roman" w:cs="Times New Roman"/>
          <w:sz w:val="28"/>
          <w:szCs w:val="28"/>
        </w:rPr>
        <w:t>рограммы должна быть решена задача повышения качества выполняемых функций,</w:t>
      </w:r>
      <w:r w:rsidRPr="00D6545B">
        <w:rPr>
          <w:rFonts w:ascii="Times New Roman" w:hAnsi="Times New Roman" w:cs="Times New Roman"/>
          <w:bCs/>
          <w:sz w:val="28"/>
          <w:szCs w:val="28"/>
        </w:rPr>
        <w:t xml:space="preserve"> повышение эффективности и результативности деятельности МКУ ЦБ по ведению бюджетного и налогового учета и отчетности.</w:t>
      </w:r>
    </w:p>
    <w:p w:rsidR="00BA654F" w:rsidRDefault="00BA654F" w:rsidP="00BA654F">
      <w:pPr>
        <w:ind w:firstLine="567"/>
        <w:rPr>
          <w:rFonts w:ascii="Times New Roman" w:hAnsi="Times New Roman"/>
          <w:sz w:val="28"/>
          <w:szCs w:val="28"/>
        </w:rPr>
      </w:pPr>
      <w:r w:rsidRPr="00DD01C9">
        <w:rPr>
          <w:rFonts w:ascii="Times New Roman" w:hAnsi="Times New Roman"/>
          <w:sz w:val="28"/>
          <w:szCs w:val="28"/>
        </w:rPr>
        <w:t>Срок реализации подпрограммы 2014-2016годв</w:t>
      </w:r>
    </w:p>
    <w:p w:rsidR="00BA654F" w:rsidRPr="00D6545B" w:rsidRDefault="007728EB" w:rsidP="00BA654F">
      <w:pPr>
        <w:jc w:val="center"/>
        <w:rPr>
          <w:rFonts w:ascii="Times New Roman" w:hAnsi="Times New Roman"/>
          <w:b/>
          <w:bCs/>
          <w:sz w:val="28"/>
          <w:szCs w:val="28"/>
        </w:rPr>
      </w:pPr>
      <w:r>
        <w:rPr>
          <w:rFonts w:ascii="Times New Roman" w:hAnsi="Times New Roman"/>
          <w:b/>
          <w:bCs/>
          <w:sz w:val="28"/>
          <w:szCs w:val="28"/>
        </w:rPr>
        <w:t>4. Обоснование р</w:t>
      </w:r>
      <w:r w:rsidR="00BA654F">
        <w:rPr>
          <w:rFonts w:ascii="Times New Roman" w:hAnsi="Times New Roman"/>
          <w:b/>
          <w:bCs/>
          <w:sz w:val="28"/>
          <w:szCs w:val="28"/>
        </w:rPr>
        <w:t>есурсно</w:t>
      </w:r>
      <w:r>
        <w:rPr>
          <w:rFonts w:ascii="Times New Roman" w:hAnsi="Times New Roman"/>
          <w:b/>
          <w:bCs/>
          <w:sz w:val="28"/>
          <w:szCs w:val="28"/>
        </w:rPr>
        <w:t>го</w:t>
      </w:r>
      <w:r w:rsidR="00BA654F">
        <w:rPr>
          <w:rFonts w:ascii="Times New Roman" w:hAnsi="Times New Roman"/>
          <w:b/>
          <w:bCs/>
          <w:sz w:val="28"/>
          <w:szCs w:val="28"/>
        </w:rPr>
        <w:t xml:space="preserve"> обеспечени</w:t>
      </w:r>
      <w:r>
        <w:rPr>
          <w:rFonts w:ascii="Times New Roman" w:hAnsi="Times New Roman"/>
          <w:b/>
          <w:bCs/>
          <w:sz w:val="28"/>
          <w:szCs w:val="28"/>
        </w:rPr>
        <w:t>я</w:t>
      </w:r>
      <w:r w:rsidR="00BA654F">
        <w:rPr>
          <w:rFonts w:ascii="Times New Roman" w:hAnsi="Times New Roman"/>
          <w:b/>
          <w:bCs/>
          <w:sz w:val="28"/>
          <w:szCs w:val="28"/>
        </w:rPr>
        <w:t xml:space="preserve"> подп</w:t>
      </w:r>
      <w:r w:rsidR="00BA654F" w:rsidRPr="00D6545B">
        <w:rPr>
          <w:rFonts w:ascii="Times New Roman" w:hAnsi="Times New Roman"/>
          <w:b/>
          <w:bCs/>
          <w:sz w:val="28"/>
          <w:szCs w:val="28"/>
        </w:rPr>
        <w:t>рограммы.</w:t>
      </w:r>
    </w:p>
    <w:p w:rsidR="00BA654F" w:rsidRPr="00D6545B" w:rsidRDefault="00BA654F" w:rsidP="00BA654F">
      <w:pPr>
        <w:jc w:val="both"/>
        <w:rPr>
          <w:rFonts w:ascii="Times New Roman" w:hAnsi="Times New Roman"/>
          <w:bCs/>
          <w:sz w:val="28"/>
          <w:szCs w:val="28"/>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3460"/>
        <w:gridCol w:w="1104"/>
        <w:gridCol w:w="1104"/>
        <w:gridCol w:w="1104"/>
        <w:gridCol w:w="2388"/>
      </w:tblGrid>
      <w:tr w:rsidR="00BA654F" w:rsidRPr="00041554" w:rsidTr="00E26BA5">
        <w:trPr>
          <w:trHeight w:val="578"/>
        </w:trPr>
        <w:tc>
          <w:tcPr>
            <w:tcW w:w="776" w:type="dxa"/>
            <w:vMerge w:val="restart"/>
          </w:tcPr>
          <w:p w:rsidR="00BA654F" w:rsidRPr="00041554" w:rsidRDefault="00BA654F" w:rsidP="00E26BA5">
            <w:pPr>
              <w:jc w:val="both"/>
              <w:rPr>
                <w:rFonts w:ascii="Times New Roman" w:hAnsi="Times New Roman"/>
                <w:sz w:val="28"/>
                <w:szCs w:val="28"/>
              </w:rPr>
            </w:pPr>
            <w:r w:rsidRPr="00041554">
              <w:rPr>
                <w:rFonts w:ascii="Times New Roman" w:hAnsi="Times New Roman"/>
                <w:sz w:val="28"/>
                <w:szCs w:val="28"/>
              </w:rPr>
              <w:t>№</w:t>
            </w:r>
          </w:p>
          <w:p w:rsidR="00BA654F" w:rsidRPr="00041554" w:rsidRDefault="00BA654F" w:rsidP="00E26BA5">
            <w:pPr>
              <w:jc w:val="both"/>
              <w:rPr>
                <w:rFonts w:ascii="Times New Roman" w:hAnsi="Times New Roman"/>
                <w:sz w:val="28"/>
                <w:szCs w:val="28"/>
              </w:rPr>
            </w:pPr>
            <w:proofErr w:type="spellStart"/>
            <w:proofErr w:type="gramStart"/>
            <w:r w:rsidRPr="00041554">
              <w:rPr>
                <w:rFonts w:ascii="Times New Roman" w:hAnsi="Times New Roman"/>
                <w:sz w:val="28"/>
                <w:szCs w:val="28"/>
              </w:rPr>
              <w:t>п</w:t>
            </w:r>
            <w:proofErr w:type="spellEnd"/>
            <w:proofErr w:type="gramEnd"/>
            <w:r w:rsidRPr="00041554">
              <w:rPr>
                <w:rFonts w:ascii="Times New Roman" w:hAnsi="Times New Roman"/>
                <w:sz w:val="28"/>
                <w:szCs w:val="28"/>
              </w:rPr>
              <w:t>/</w:t>
            </w:r>
            <w:proofErr w:type="spellStart"/>
            <w:r w:rsidRPr="00041554">
              <w:rPr>
                <w:rFonts w:ascii="Times New Roman" w:hAnsi="Times New Roman"/>
                <w:sz w:val="28"/>
                <w:szCs w:val="28"/>
              </w:rPr>
              <w:t>п</w:t>
            </w:r>
            <w:proofErr w:type="spellEnd"/>
          </w:p>
        </w:tc>
        <w:tc>
          <w:tcPr>
            <w:tcW w:w="3460" w:type="dxa"/>
            <w:vMerge w:val="restart"/>
          </w:tcPr>
          <w:p w:rsidR="00BA654F" w:rsidRPr="00041554" w:rsidRDefault="00BA654F" w:rsidP="00E26BA5">
            <w:pPr>
              <w:jc w:val="center"/>
              <w:rPr>
                <w:rFonts w:ascii="Times New Roman" w:hAnsi="Times New Roman"/>
                <w:sz w:val="28"/>
                <w:szCs w:val="28"/>
              </w:rPr>
            </w:pPr>
            <w:r w:rsidRPr="00041554">
              <w:rPr>
                <w:rFonts w:ascii="Times New Roman" w:hAnsi="Times New Roman"/>
                <w:sz w:val="28"/>
                <w:szCs w:val="28"/>
              </w:rPr>
              <w:t>Мероприятия</w:t>
            </w:r>
          </w:p>
        </w:tc>
        <w:tc>
          <w:tcPr>
            <w:tcW w:w="3312" w:type="dxa"/>
            <w:gridSpan w:val="3"/>
            <w:shd w:val="clear" w:color="auto" w:fill="auto"/>
          </w:tcPr>
          <w:p w:rsidR="00BA654F" w:rsidRPr="00041554" w:rsidRDefault="00BA654F" w:rsidP="00E26BA5">
            <w:pPr>
              <w:jc w:val="center"/>
              <w:rPr>
                <w:rFonts w:ascii="Times New Roman" w:hAnsi="Times New Roman"/>
                <w:sz w:val="28"/>
                <w:szCs w:val="28"/>
              </w:rPr>
            </w:pPr>
            <w:r w:rsidRPr="00041554">
              <w:rPr>
                <w:rFonts w:ascii="Times New Roman" w:hAnsi="Times New Roman"/>
                <w:sz w:val="28"/>
                <w:szCs w:val="28"/>
              </w:rPr>
              <w:t>Сумма финансирования мероприятия</w:t>
            </w:r>
          </w:p>
          <w:p w:rsidR="00BA654F" w:rsidRPr="00041554" w:rsidRDefault="00BA654F" w:rsidP="00E26BA5">
            <w:pPr>
              <w:jc w:val="center"/>
              <w:rPr>
                <w:rFonts w:ascii="Times New Roman" w:hAnsi="Times New Roman"/>
                <w:sz w:val="28"/>
                <w:szCs w:val="28"/>
              </w:rPr>
            </w:pPr>
            <w:r w:rsidRPr="00041554">
              <w:rPr>
                <w:rFonts w:ascii="Times New Roman" w:hAnsi="Times New Roman"/>
                <w:sz w:val="28"/>
                <w:szCs w:val="28"/>
              </w:rPr>
              <w:t>тыс. руб.</w:t>
            </w:r>
          </w:p>
        </w:tc>
        <w:tc>
          <w:tcPr>
            <w:tcW w:w="2388" w:type="dxa"/>
            <w:vMerge w:val="restart"/>
            <w:shd w:val="clear" w:color="auto" w:fill="auto"/>
          </w:tcPr>
          <w:p w:rsidR="00BA654F" w:rsidRPr="00041554" w:rsidRDefault="00BA654F" w:rsidP="00E26BA5">
            <w:pPr>
              <w:rPr>
                <w:rFonts w:ascii="Times New Roman" w:hAnsi="Times New Roman"/>
                <w:sz w:val="28"/>
                <w:szCs w:val="28"/>
              </w:rPr>
            </w:pPr>
            <w:r w:rsidRPr="00041554">
              <w:rPr>
                <w:rFonts w:ascii="Times New Roman" w:hAnsi="Times New Roman"/>
                <w:sz w:val="28"/>
                <w:szCs w:val="28"/>
              </w:rPr>
              <w:t>Источники финансирования</w:t>
            </w:r>
          </w:p>
        </w:tc>
      </w:tr>
      <w:tr w:rsidR="00BA654F" w:rsidRPr="00041554" w:rsidTr="00E26BA5">
        <w:trPr>
          <w:trHeight w:val="577"/>
        </w:trPr>
        <w:tc>
          <w:tcPr>
            <w:tcW w:w="776" w:type="dxa"/>
            <w:vMerge/>
          </w:tcPr>
          <w:p w:rsidR="00BA654F" w:rsidRPr="00041554" w:rsidRDefault="00BA654F" w:rsidP="00E26BA5">
            <w:pPr>
              <w:jc w:val="both"/>
              <w:rPr>
                <w:rFonts w:ascii="Times New Roman" w:hAnsi="Times New Roman"/>
                <w:sz w:val="28"/>
                <w:szCs w:val="28"/>
              </w:rPr>
            </w:pPr>
          </w:p>
        </w:tc>
        <w:tc>
          <w:tcPr>
            <w:tcW w:w="3460" w:type="dxa"/>
            <w:vMerge/>
          </w:tcPr>
          <w:p w:rsidR="00BA654F" w:rsidRPr="00041554" w:rsidRDefault="00BA654F" w:rsidP="00E26BA5">
            <w:pPr>
              <w:jc w:val="center"/>
              <w:rPr>
                <w:rFonts w:ascii="Times New Roman" w:hAnsi="Times New Roman"/>
                <w:sz w:val="28"/>
                <w:szCs w:val="28"/>
              </w:rPr>
            </w:pPr>
          </w:p>
        </w:tc>
        <w:tc>
          <w:tcPr>
            <w:tcW w:w="1104" w:type="dxa"/>
            <w:shd w:val="clear" w:color="auto" w:fill="auto"/>
          </w:tcPr>
          <w:p w:rsidR="00BA654F" w:rsidRPr="00041554" w:rsidRDefault="00BA654F" w:rsidP="00E26BA5">
            <w:pPr>
              <w:jc w:val="center"/>
              <w:rPr>
                <w:rFonts w:ascii="Times New Roman" w:hAnsi="Times New Roman"/>
                <w:sz w:val="28"/>
                <w:szCs w:val="28"/>
              </w:rPr>
            </w:pPr>
            <w:r w:rsidRPr="00041554">
              <w:rPr>
                <w:rFonts w:ascii="Times New Roman" w:hAnsi="Times New Roman"/>
                <w:sz w:val="28"/>
                <w:szCs w:val="28"/>
              </w:rPr>
              <w:t>2014</w:t>
            </w:r>
          </w:p>
        </w:tc>
        <w:tc>
          <w:tcPr>
            <w:tcW w:w="1104" w:type="dxa"/>
            <w:shd w:val="clear" w:color="auto" w:fill="auto"/>
          </w:tcPr>
          <w:p w:rsidR="00BA654F" w:rsidRPr="00041554" w:rsidRDefault="00BA654F" w:rsidP="00E26BA5">
            <w:pPr>
              <w:jc w:val="center"/>
              <w:rPr>
                <w:rFonts w:ascii="Times New Roman" w:hAnsi="Times New Roman"/>
                <w:sz w:val="28"/>
                <w:szCs w:val="28"/>
              </w:rPr>
            </w:pPr>
            <w:r w:rsidRPr="00041554">
              <w:rPr>
                <w:rFonts w:ascii="Times New Roman" w:hAnsi="Times New Roman"/>
                <w:sz w:val="28"/>
                <w:szCs w:val="28"/>
              </w:rPr>
              <w:t>2015</w:t>
            </w:r>
          </w:p>
        </w:tc>
        <w:tc>
          <w:tcPr>
            <w:tcW w:w="1104" w:type="dxa"/>
            <w:shd w:val="clear" w:color="auto" w:fill="auto"/>
          </w:tcPr>
          <w:p w:rsidR="00BA654F" w:rsidRPr="00041554" w:rsidRDefault="00BA654F" w:rsidP="00E26BA5">
            <w:pPr>
              <w:jc w:val="center"/>
              <w:rPr>
                <w:rFonts w:ascii="Times New Roman" w:hAnsi="Times New Roman"/>
                <w:sz w:val="28"/>
                <w:szCs w:val="28"/>
              </w:rPr>
            </w:pPr>
            <w:r w:rsidRPr="00041554">
              <w:rPr>
                <w:rFonts w:ascii="Times New Roman" w:hAnsi="Times New Roman"/>
                <w:sz w:val="28"/>
                <w:szCs w:val="28"/>
              </w:rPr>
              <w:t>2016</w:t>
            </w:r>
          </w:p>
        </w:tc>
        <w:tc>
          <w:tcPr>
            <w:tcW w:w="2388" w:type="dxa"/>
            <w:vMerge/>
            <w:shd w:val="clear" w:color="auto" w:fill="auto"/>
          </w:tcPr>
          <w:p w:rsidR="00BA654F" w:rsidRPr="00041554" w:rsidRDefault="00BA654F" w:rsidP="00E26BA5">
            <w:pPr>
              <w:rPr>
                <w:rFonts w:ascii="Times New Roman" w:hAnsi="Times New Roman"/>
                <w:sz w:val="28"/>
                <w:szCs w:val="28"/>
              </w:rPr>
            </w:pPr>
          </w:p>
        </w:tc>
      </w:tr>
      <w:tr w:rsidR="00BA654F" w:rsidRPr="00041554" w:rsidTr="00E26BA5">
        <w:trPr>
          <w:trHeight w:val="1292"/>
        </w:trPr>
        <w:tc>
          <w:tcPr>
            <w:tcW w:w="776" w:type="dxa"/>
          </w:tcPr>
          <w:p w:rsidR="00BA654F" w:rsidRPr="00041554" w:rsidRDefault="00BA654F" w:rsidP="00E26BA5">
            <w:pPr>
              <w:jc w:val="both"/>
              <w:rPr>
                <w:rFonts w:ascii="Times New Roman" w:hAnsi="Times New Roman"/>
                <w:sz w:val="28"/>
                <w:szCs w:val="28"/>
              </w:rPr>
            </w:pPr>
            <w:r w:rsidRPr="00041554">
              <w:rPr>
                <w:rFonts w:ascii="Times New Roman" w:hAnsi="Times New Roman"/>
                <w:sz w:val="28"/>
                <w:szCs w:val="28"/>
              </w:rPr>
              <w:lastRenderedPageBreak/>
              <w:t>1</w:t>
            </w:r>
          </w:p>
        </w:tc>
        <w:tc>
          <w:tcPr>
            <w:tcW w:w="3460" w:type="dxa"/>
          </w:tcPr>
          <w:p w:rsidR="00BA654F" w:rsidRPr="00041554" w:rsidRDefault="00BA654F" w:rsidP="00E26BA5">
            <w:pPr>
              <w:jc w:val="both"/>
              <w:rPr>
                <w:rFonts w:ascii="Times New Roman" w:hAnsi="Times New Roman"/>
                <w:sz w:val="28"/>
                <w:szCs w:val="28"/>
              </w:rPr>
            </w:pPr>
            <w:r w:rsidRPr="00041554">
              <w:rPr>
                <w:rFonts w:ascii="Times New Roman" w:hAnsi="Times New Roman"/>
                <w:sz w:val="28"/>
                <w:szCs w:val="28"/>
              </w:rPr>
              <w:t>Обеспечение функционирования</w:t>
            </w:r>
          </w:p>
          <w:p w:rsidR="00BA654F" w:rsidRPr="00041554" w:rsidRDefault="00BA654F" w:rsidP="00E26BA5">
            <w:pPr>
              <w:jc w:val="both"/>
              <w:rPr>
                <w:rFonts w:ascii="Times New Roman" w:hAnsi="Times New Roman"/>
                <w:sz w:val="28"/>
                <w:szCs w:val="28"/>
              </w:rPr>
            </w:pPr>
            <w:r w:rsidRPr="00041554">
              <w:rPr>
                <w:rFonts w:ascii="Times New Roman" w:hAnsi="Times New Roman"/>
                <w:sz w:val="28"/>
                <w:szCs w:val="28"/>
              </w:rPr>
              <w:t xml:space="preserve"> МКУ ЦБ</w:t>
            </w:r>
          </w:p>
        </w:tc>
        <w:tc>
          <w:tcPr>
            <w:tcW w:w="1104" w:type="dxa"/>
            <w:shd w:val="clear" w:color="auto" w:fill="auto"/>
          </w:tcPr>
          <w:p w:rsidR="00BA654F" w:rsidRPr="00041554" w:rsidRDefault="00BA654F" w:rsidP="006D1EAD">
            <w:pPr>
              <w:jc w:val="center"/>
              <w:rPr>
                <w:rFonts w:ascii="Times New Roman" w:hAnsi="Times New Roman"/>
              </w:rPr>
            </w:pPr>
            <w:r w:rsidRPr="00041554">
              <w:rPr>
                <w:rFonts w:ascii="Times New Roman" w:hAnsi="Times New Roman"/>
              </w:rPr>
              <w:t>2563</w:t>
            </w:r>
            <w:r w:rsidR="006D1EAD">
              <w:rPr>
                <w:rFonts w:ascii="Times New Roman" w:hAnsi="Times New Roman"/>
              </w:rPr>
              <w:t>,</w:t>
            </w:r>
            <w:r w:rsidRPr="00041554">
              <w:rPr>
                <w:rFonts w:ascii="Times New Roman" w:hAnsi="Times New Roman"/>
              </w:rPr>
              <w:t>5</w:t>
            </w:r>
          </w:p>
        </w:tc>
        <w:tc>
          <w:tcPr>
            <w:tcW w:w="1104" w:type="dxa"/>
            <w:shd w:val="clear" w:color="auto" w:fill="auto"/>
          </w:tcPr>
          <w:p w:rsidR="00BA654F" w:rsidRPr="00041554" w:rsidRDefault="00BA654F" w:rsidP="006D1EAD">
            <w:pPr>
              <w:jc w:val="center"/>
              <w:rPr>
                <w:rFonts w:ascii="Times New Roman" w:hAnsi="Times New Roman"/>
              </w:rPr>
            </w:pPr>
            <w:r w:rsidRPr="00041554">
              <w:rPr>
                <w:rFonts w:ascii="Times New Roman" w:hAnsi="Times New Roman"/>
              </w:rPr>
              <w:t>2</w:t>
            </w:r>
            <w:r w:rsidR="006D1EAD">
              <w:rPr>
                <w:rFonts w:ascii="Times New Roman" w:hAnsi="Times New Roman"/>
              </w:rPr>
              <w:t> 691,7</w:t>
            </w:r>
          </w:p>
        </w:tc>
        <w:tc>
          <w:tcPr>
            <w:tcW w:w="1104" w:type="dxa"/>
            <w:shd w:val="clear" w:color="auto" w:fill="auto"/>
          </w:tcPr>
          <w:p w:rsidR="00BA654F" w:rsidRPr="00041554" w:rsidRDefault="00BA654F" w:rsidP="006D1EAD">
            <w:pPr>
              <w:jc w:val="center"/>
              <w:rPr>
                <w:rFonts w:ascii="Times New Roman" w:hAnsi="Times New Roman"/>
              </w:rPr>
            </w:pPr>
            <w:r w:rsidRPr="00041554">
              <w:rPr>
                <w:rFonts w:ascii="Times New Roman" w:hAnsi="Times New Roman"/>
              </w:rPr>
              <w:t>2</w:t>
            </w:r>
            <w:r w:rsidR="006D1EAD">
              <w:rPr>
                <w:rFonts w:ascii="Times New Roman" w:hAnsi="Times New Roman"/>
              </w:rPr>
              <w:t>839,7</w:t>
            </w:r>
          </w:p>
        </w:tc>
        <w:tc>
          <w:tcPr>
            <w:tcW w:w="2388" w:type="dxa"/>
            <w:shd w:val="clear" w:color="auto" w:fill="auto"/>
          </w:tcPr>
          <w:p w:rsidR="00BA654F" w:rsidRPr="00041554" w:rsidRDefault="00BA654F" w:rsidP="00E26BA5">
            <w:pPr>
              <w:rPr>
                <w:rFonts w:ascii="Times New Roman" w:hAnsi="Times New Roman"/>
              </w:rPr>
            </w:pPr>
            <w:r w:rsidRPr="00041554">
              <w:rPr>
                <w:rFonts w:ascii="Times New Roman" w:hAnsi="Times New Roman"/>
              </w:rPr>
              <w:t>Средства бюджета муниципального образования «Монастырщинский район» Смоленской области</w:t>
            </w:r>
          </w:p>
        </w:tc>
      </w:tr>
      <w:tr w:rsidR="006D1EAD" w:rsidRPr="00041554" w:rsidTr="00E26BA5">
        <w:trPr>
          <w:trHeight w:val="264"/>
        </w:trPr>
        <w:tc>
          <w:tcPr>
            <w:tcW w:w="776" w:type="dxa"/>
          </w:tcPr>
          <w:p w:rsidR="006D1EAD" w:rsidRPr="00041554" w:rsidRDefault="006D1EAD" w:rsidP="00E26BA5">
            <w:pPr>
              <w:jc w:val="both"/>
              <w:rPr>
                <w:rFonts w:ascii="Times New Roman" w:hAnsi="Times New Roman"/>
                <w:sz w:val="28"/>
                <w:szCs w:val="28"/>
              </w:rPr>
            </w:pPr>
          </w:p>
        </w:tc>
        <w:tc>
          <w:tcPr>
            <w:tcW w:w="3460" w:type="dxa"/>
          </w:tcPr>
          <w:p w:rsidR="006D1EAD" w:rsidRPr="00041554" w:rsidRDefault="006D1EAD" w:rsidP="00E26BA5">
            <w:pPr>
              <w:jc w:val="both"/>
              <w:rPr>
                <w:rFonts w:ascii="Times New Roman" w:hAnsi="Times New Roman"/>
                <w:sz w:val="28"/>
                <w:szCs w:val="28"/>
              </w:rPr>
            </w:pPr>
            <w:r w:rsidRPr="00041554">
              <w:rPr>
                <w:rFonts w:ascii="Times New Roman" w:hAnsi="Times New Roman"/>
                <w:sz w:val="28"/>
                <w:szCs w:val="28"/>
              </w:rPr>
              <w:t>Всего расходов</w:t>
            </w:r>
          </w:p>
        </w:tc>
        <w:tc>
          <w:tcPr>
            <w:tcW w:w="1104" w:type="dxa"/>
            <w:shd w:val="clear" w:color="auto" w:fill="auto"/>
          </w:tcPr>
          <w:p w:rsidR="006D1EAD" w:rsidRPr="00041554" w:rsidRDefault="006D1EAD" w:rsidP="009219EF">
            <w:pPr>
              <w:jc w:val="center"/>
              <w:rPr>
                <w:rFonts w:ascii="Times New Roman" w:hAnsi="Times New Roman"/>
              </w:rPr>
            </w:pPr>
            <w:r w:rsidRPr="00041554">
              <w:rPr>
                <w:rFonts w:ascii="Times New Roman" w:hAnsi="Times New Roman"/>
              </w:rPr>
              <w:t>2563</w:t>
            </w:r>
            <w:r>
              <w:rPr>
                <w:rFonts w:ascii="Times New Roman" w:hAnsi="Times New Roman"/>
              </w:rPr>
              <w:t>,</w:t>
            </w:r>
            <w:r w:rsidRPr="00041554">
              <w:rPr>
                <w:rFonts w:ascii="Times New Roman" w:hAnsi="Times New Roman"/>
              </w:rPr>
              <w:t>5</w:t>
            </w:r>
          </w:p>
        </w:tc>
        <w:tc>
          <w:tcPr>
            <w:tcW w:w="1104" w:type="dxa"/>
            <w:shd w:val="clear" w:color="auto" w:fill="auto"/>
          </w:tcPr>
          <w:p w:rsidR="006D1EAD" w:rsidRPr="00041554" w:rsidRDefault="006D1EAD" w:rsidP="009219EF">
            <w:pPr>
              <w:jc w:val="center"/>
              <w:rPr>
                <w:rFonts w:ascii="Times New Roman" w:hAnsi="Times New Roman"/>
              </w:rPr>
            </w:pPr>
            <w:r w:rsidRPr="00041554">
              <w:rPr>
                <w:rFonts w:ascii="Times New Roman" w:hAnsi="Times New Roman"/>
              </w:rPr>
              <w:t>2</w:t>
            </w:r>
            <w:r>
              <w:rPr>
                <w:rFonts w:ascii="Times New Roman" w:hAnsi="Times New Roman"/>
              </w:rPr>
              <w:t> 691,7</w:t>
            </w:r>
          </w:p>
        </w:tc>
        <w:tc>
          <w:tcPr>
            <w:tcW w:w="1104" w:type="dxa"/>
            <w:shd w:val="clear" w:color="auto" w:fill="auto"/>
          </w:tcPr>
          <w:p w:rsidR="006D1EAD" w:rsidRPr="00041554" w:rsidRDefault="006D1EAD" w:rsidP="009219EF">
            <w:pPr>
              <w:jc w:val="center"/>
              <w:rPr>
                <w:rFonts w:ascii="Times New Roman" w:hAnsi="Times New Roman"/>
              </w:rPr>
            </w:pPr>
            <w:r w:rsidRPr="00041554">
              <w:rPr>
                <w:rFonts w:ascii="Times New Roman" w:hAnsi="Times New Roman"/>
              </w:rPr>
              <w:t>2</w:t>
            </w:r>
            <w:r>
              <w:rPr>
                <w:rFonts w:ascii="Times New Roman" w:hAnsi="Times New Roman"/>
              </w:rPr>
              <w:t>839,7</w:t>
            </w:r>
          </w:p>
        </w:tc>
        <w:tc>
          <w:tcPr>
            <w:tcW w:w="2388" w:type="dxa"/>
            <w:shd w:val="clear" w:color="auto" w:fill="auto"/>
          </w:tcPr>
          <w:p w:rsidR="006D1EAD" w:rsidRPr="00041554" w:rsidRDefault="006D1EAD" w:rsidP="00E26BA5">
            <w:pPr>
              <w:rPr>
                <w:rFonts w:ascii="Times New Roman" w:hAnsi="Times New Roman"/>
                <w:sz w:val="28"/>
                <w:szCs w:val="28"/>
              </w:rPr>
            </w:pPr>
          </w:p>
        </w:tc>
      </w:tr>
    </w:tbl>
    <w:p w:rsidR="00BA654F" w:rsidRPr="00D6545B" w:rsidRDefault="00BA654F" w:rsidP="00BA654F">
      <w:pPr>
        <w:autoSpaceDE w:val="0"/>
        <w:autoSpaceDN w:val="0"/>
        <w:rPr>
          <w:rFonts w:ascii="Times New Roman" w:hAnsi="Times New Roman"/>
          <w:bCs/>
          <w:sz w:val="28"/>
          <w:szCs w:val="28"/>
        </w:rPr>
      </w:pPr>
    </w:p>
    <w:p w:rsidR="00BA654F" w:rsidRPr="00D6545B" w:rsidRDefault="00BA654F" w:rsidP="00BA654F">
      <w:pPr>
        <w:autoSpaceDE w:val="0"/>
        <w:autoSpaceDN w:val="0"/>
        <w:ind w:firstLine="709"/>
        <w:jc w:val="both"/>
        <w:rPr>
          <w:rFonts w:ascii="Times New Roman" w:hAnsi="Times New Roman"/>
          <w:bCs/>
          <w:sz w:val="28"/>
          <w:szCs w:val="28"/>
        </w:rPr>
      </w:pPr>
      <w:r w:rsidRPr="00041554">
        <w:rPr>
          <w:rFonts w:ascii="Times New Roman" w:hAnsi="Times New Roman"/>
          <w:bCs/>
          <w:sz w:val="28"/>
          <w:szCs w:val="28"/>
        </w:rPr>
        <w:t xml:space="preserve">Расходы на заработную плату обусловлены необходимостью содержания </w:t>
      </w:r>
      <w:r>
        <w:rPr>
          <w:rFonts w:ascii="Times New Roman" w:hAnsi="Times New Roman"/>
          <w:bCs/>
          <w:sz w:val="28"/>
          <w:szCs w:val="28"/>
        </w:rPr>
        <w:t>16</w:t>
      </w:r>
      <w:r w:rsidRPr="00041554">
        <w:rPr>
          <w:rFonts w:ascii="Times New Roman" w:hAnsi="Times New Roman"/>
          <w:bCs/>
          <w:sz w:val="28"/>
          <w:szCs w:val="28"/>
        </w:rPr>
        <w:t xml:space="preserve"> сотрудников. </w:t>
      </w:r>
      <w:r w:rsidRPr="00D6545B">
        <w:rPr>
          <w:rFonts w:ascii="Times New Roman" w:hAnsi="Times New Roman"/>
          <w:bCs/>
          <w:sz w:val="28"/>
          <w:szCs w:val="28"/>
        </w:rPr>
        <w:t>Так же предусматриваются расходы на содержание имущества, связь, И</w:t>
      </w:r>
      <w:r>
        <w:rPr>
          <w:rFonts w:ascii="Times New Roman" w:hAnsi="Times New Roman"/>
          <w:bCs/>
          <w:sz w:val="28"/>
          <w:szCs w:val="28"/>
        </w:rPr>
        <w:t>нтернет. В процессе выполнения подп</w:t>
      </w:r>
      <w:r w:rsidRPr="00D6545B">
        <w:rPr>
          <w:rFonts w:ascii="Times New Roman" w:hAnsi="Times New Roman"/>
          <w:bCs/>
          <w:sz w:val="28"/>
          <w:szCs w:val="28"/>
        </w:rPr>
        <w:t>рограммы могут вноситься изменения в направлении расходов.</w:t>
      </w:r>
    </w:p>
    <w:p w:rsidR="00BA654F" w:rsidRDefault="00BA654F" w:rsidP="00BA654F">
      <w:pPr>
        <w:autoSpaceDE w:val="0"/>
        <w:autoSpaceDN w:val="0"/>
        <w:ind w:firstLine="709"/>
        <w:jc w:val="both"/>
        <w:rPr>
          <w:rFonts w:ascii="Times New Roman" w:hAnsi="Times New Roman"/>
          <w:sz w:val="28"/>
          <w:szCs w:val="28"/>
        </w:rPr>
      </w:pPr>
      <w:r w:rsidRPr="00D6545B">
        <w:rPr>
          <w:rFonts w:ascii="Times New Roman" w:hAnsi="Times New Roman"/>
          <w:sz w:val="28"/>
          <w:szCs w:val="28"/>
        </w:rPr>
        <w:t xml:space="preserve">Объемы финансирования мероприятий </w:t>
      </w:r>
      <w:r>
        <w:rPr>
          <w:rFonts w:ascii="Times New Roman" w:hAnsi="Times New Roman"/>
          <w:sz w:val="28"/>
          <w:szCs w:val="28"/>
        </w:rPr>
        <w:t>под</w:t>
      </w:r>
      <w:r w:rsidRPr="00D6545B">
        <w:rPr>
          <w:rFonts w:ascii="Times New Roman" w:hAnsi="Times New Roman"/>
          <w:sz w:val="28"/>
          <w:szCs w:val="28"/>
        </w:rPr>
        <w:t xml:space="preserve">программы подлежат ежегодному уточнению с учетом решения о бюджете муниципального образования «Монастырщинский  район» Смоленской области на текущий финансовый год и плановый период, предусматривающих средства на реализацию </w:t>
      </w:r>
      <w:r>
        <w:rPr>
          <w:rFonts w:ascii="Times New Roman" w:hAnsi="Times New Roman"/>
          <w:sz w:val="28"/>
          <w:szCs w:val="28"/>
        </w:rPr>
        <w:t>под</w:t>
      </w:r>
      <w:r w:rsidRPr="00D6545B">
        <w:rPr>
          <w:rFonts w:ascii="Times New Roman" w:hAnsi="Times New Roman"/>
          <w:sz w:val="28"/>
          <w:szCs w:val="28"/>
        </w:rPr>
        <w:t>программы.</w:t>
      </w:r>
    </w:p>
    <w:p w:rsidR="00BA654F" w:rsidRDefault="00BA654F" w:rsidP="00BA654F">
      <w:pPr>
        <w:autoSpaceDE w:val="0"/>
        <w:autoSpaceDN w:val="0"/>
        <w:ind w:firstLine="709"/>
        <w:jc w:val="both"/>
        <w:rPr>
          <w:rFonts w:ascii="Times New Roman" w:hAnsi="Times New Roman"/>
          <w:sz w:val="28"/>
          <w:szCs w:val="28"/>
        </w:rPr>
      </w:pPr>
    </w:p>
    <w:p w:rsidR="00BA654F" w:rsidRDefault="00BA654F" w:rsidP="00BA654F">
      <w:pPr>
        <w:autoSpaceDE w:val="0"/>
        <w:autoSpaceDN w:val="0"/>
        <w:ind w:firstLine="709"/>
        <w:jc w:val="both"/>
        <w:rPr>
          <w:rFonts w:ascii="Times New Roman" w:hAnsi="Times New Roman"/>
          <w:sz w:val="28"/>
          <w:szCs w:val="28"/>
        </w:rPr>
      </w:pPr>
    </w:p>
    <w:p w:rsidR="00BA654F" w:rsidRDefault="00BA654F" w:rsidP="00BA654F">
      <w:pPr>
        <w:autoSpaceDE w:val="0"/>
        <w:autoSpaceDN w:val="0"/>
        <w:ind w:firstLine="709"/>
        <w:jc w:val="both"/>
        <w:rPr>
          <w:rFonts w:ascii="Times New Roman" w:hAnsi="Times New Roman"/>
          <w:sz w:val="28"/>
          <w:szCs w:val="28"/>
        </w:rPr>
      </w:pPr>
    </w:p>
    <w:p w:rsidR="00BA654F" w:rsidRDefault="00BA654F" w:rsidP="00BA654F">
      <w:pPr>
        <w:autoSpaceDE w:val="0"/>
        <w:autoSpaceDN w:val="0"/>
        <w:ind w:firstLine="709"/>
        <w:jc w:val="both"/>
        <w:rPr>
          <w:rFonts w:ascii="Times New Roman" w:hAnsi="Times New Roman"/>
          <w:sz w:val="28"/>
          <w:szCs w:val="28"/>
        </w:rPr>
      </w:pPr>
    </w:p>
    <w:p w:rsidR="00BA654F" w:rsidRDefault="00BA654F" w:rsidP="00BA654F">
      <w:pPr>
        <w:autoSpaceDE w:val="0"/>
        <w:autoSpaceDN w:val="0"/>
        <w:ind w:firstLine="709"/>
        <w:jc w:val="both"/>
        <w:rPr>
          <w:rFonts w:ascii="Times New Roman" w:hAnsi="Times New Roman"/>
          <w:sz w:val="28"/>
          <w:szCs w:val="28"/>
        </w:rPr>
      </w:pPr>
    </w:p>
    <w:p w:rsidR="00BA654F" w:rsidRDefault="00BA654F" w:rsidP="00BA654F"/>
    <w:p w:rsidR="00A85B39" w:rsidRDefault="00A85B39" w:rsidP="00BA654F"/>
    <w:p w:rsidR="00A85B39" w:rsidRDefault="00A85B39" w:rsidP="00BA654F"/>
    <w:p w:rsidR="00A85B39" w:rsidRDefault="00A85B39" w:rsidP="00BA654F"/>
    <w:p w:rsidR="00A85B39" w:rsidRDefault="00A85B39" w:rsidP="00BA654F"/>
    <w:p w:rsidR="00A85B39" w:rsidRDefault="00A85B39" w:rsidP="00BA654F"/>
    <w:p w:rsidR="00A85B39" w:rsidRDefault="00A85B39" w:rsidP="00BA654F"/>
    <w:p w:rsidR="00A85B39" w:rsidRDefault="00A85B39" w:rsidP="00BA654F"/>
    <w:p w:rsidR="00A85B39" w:rsidRDefault="00A85B39" w:rsidP="00BA654F"/>
    <w:p w:rsidR="00BA654F" w:rsidRDefault="00BA654F" w:rsidP="00895045">
      <w:pPr>
        <w:pStyle w:val="a4"/>
        <w:spacing w:after="0"/>
        <w:ind w:left="0"/>
        <w:jc w:val="center"/>
        <w:rPr>
          <w:rFonts w:ascii="Times New Roman" w:hAnsi="Times New Roman"/>
          <w:b/>
          <w:sz w:val="28"/>
          <w:szCs w:val="28"/>
        </w:rPr>
      </w:pPr>
    </w:p>
    <w:p w:rsidR="00895045" w:rsidRDefault="00895045" w:rsidP="00895045">
      <w:pPr>
        <w:pStyle w:val="a4"/>
        <w:spacing w:after="0"/>
        <w:ind w:left="0"/>
        <w:jc w:val="center"/>
        <w:rPr>
          <w:rFonts w:ascii="Times New Roman" w:hAnsi="Times New Roman"/>
          <w:b/>
          <w:sz w:val="28"/>
          <w:szCs w:val="28"/>
        </w:rPr>
      </w:pPr>
      <w:r w:rsidRPr="009B3F45">
        <w:rPr>
          <w:rFonts w:ascii="Times New Roman" w:hAnsi="Times New Roman"/>
          <w:b/>
          <w:sz w:val="28"/>
          <w:szCs w:val="28"/>
        </w:rPr>
        <w:lastRenderedPageBreak/>
        <w:t>Паспорт</w:t>
      </w:r>
      <w:r>
        <w:rPr>
          <w:rFonts w:ascii="Times New Roman" w:hAnsi="Times New Roman"/>
          <w:b/>
          <w:sz w:val="28"/>
          <w:szCs w:val="28"/>
        </w:rPr>
        <w:t xml:space="preserve"> подпрограммы</w:t>
      </w:r>
    </w:p>
    <w:p w:rsidR="00895045" w:rsidRPr="00895045" w:rsidRDefault="00895045" w:rsidP="00895045">
      <w:pPr>
        <w:pStyle w:val="a4"/>
        <w:spacing w:after="0"/>
        <w:ind w:left="0"/>
        <w:jc w:val="center"/>
        <w:rPr>
          <w:rFonts w:ascii="Times New Roman" w:hAnsi="Times New Roman"/>
          <w:b/>
          <w:sz w:val="28"/>
          <w:szCs w:val="28"/>
        </w:rPr>
      </w:pPr>
      <w:r w:rsidRPr="00895045">
        <w:rPr>
          <w:rFonts w:ascii="Times New Roman" w:hAnsi="Times New Roman"/>
          <w:b/>
          <w:sz w:val="28"/>
          <w:szCs w:val="28"/>
        </w:rPr>
        <w:t>«Развитие дошкольного образования детей в муниципальном образовании «Монастырщинский район» Смоленской области</w:t>
      </w:r>
      <w:r>
        <w:rPr>
          <w:rFonts w:ascii="Times New Roman" w:hAnsi="Times New Roman"/>
          <w:b/>
          <w:sz w:val="28"/>
          <w:szCs w:val="28"/>
        </w:rPr>
        <w:t xml:space="preserve"> на 2014-2016 годы</w:t>
      </w:r>
      <w:r w:rsidRPr="00895045">
        <w:rPr>
          <w:rFonts w:ascii="Times New Roman" w:hAnsi="Times New Roman"/>
          <w:b/>
          <w:sz w:val="28"/>
          <w:szCs w:val="28"/>
        </w:rPr>
        <w:t>»</w:t>
      </w:r>
    </w:p>
    <w:tbl>
      <w:tblPr>
        <w:tblStyle w:val="a5"/>
        <w:tblW w:w="0" w:type="auto"/>
        <w:tblLook w:val="04A0"/>
      </w:tblPr>
      <w:tblGrid>
        <w:gridCol w:w="2802"/>
        <w:gridCol w:w="7619"/>
      </w:tblGrid>
      <w:tr w:rsidR="00895045" w:rsidTr="00E26BA5">
        <w:tc>
          <w:tcPr>
            <w:tcW w:w="2802" w:type="dxa"/>
          </w:tcPr>
          <w:p w:rsidR="00895045" w:rsidRDefault="00895045" w:rsidP="00E26BA5">
            <w:pPr>
              <w:pStyle w:val="a4"/>
              <w:spacing w:after="0"/>
              <w:ind w:left="0"/>
              <w:rPr>
                <w:rFonts w:ascii="Times New Roman" w:hAnsi="Times New Roman"/>
                <w:sz w:val="28"/>
                <w:szCs w:val="28"/>
              </w:rPr>
            </w:pPr>
            <w:r>
              <w:rPr>
                <w:rFonts w:ascii="Times New Roman" w:hAnsi="Times New Roman"/>
                <w:sz w:val="28"/>
                <w:szCs w:val="28"/>
              </w:rPr>
              <w:t>Ответственные исполнители подпрограммы</w:t>
            </w:r>
          </w:p>
        </w:tc>
        <w:tc>
          <w:tcPr>
            <w:tcW w:w="7619" w:type="dxa"/>
          </w:tcPr>
          <w:p w:rsidR="00895045" w:rsidRDefault="00895045" w:rsidP="009C4563">
            <w:pPr>
              <w:pStyle w:val="a4"/>
              <w:spacing w:after="0"/>
              <w:ind w:left="0"/>
              <w:jc w:val="both"/>
              <w:rPr>
                <w:rFonts w:ascii="Times New Roman" w:hAnsi="Times New Roman"/>
                <w:sz w:val="28"/>
                <w:szCs w:val="28"/>
              </w:rPr>
            </w:pPr>
            <w:r>
              <w:rPr>
                <w:rFonts w:ascii="Times New Roman" w:hAnsi="Times New Roman"/>
                <w:sz w:val="28"/>
                <w:szCs w:val="28"/>
              </w:rPr>
              <w:t>Отдел образования Администрации «Монастырщинский район» Смоленской области</w:t>
            </w:r>
          </w:p>
          <w:p w:rsidR="004D3DB4" w:rsidRDefault="004D3DB4" w:rsidP="009C4563">
            <w:pPr>
              <w:pStyle w:val="a4"/>
              <w:spacing w:after="0"/>
              <w:ind w:left="0"/>
              <w:jc w:val="both"/>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 детский сад «Солнышко»</w:t>
            </w:r>
          </w:p>
          <w:p w:rsidR="00C63CAC" w:rsidRDefault="00C63CAC" w:rsidP="009C4563">
            <w:pPr>
              <w:pStyle w:val="a4"/>
              <w:spacing w:after="0"/>
              <w:ind w:left="0"/>
              <w:jc w:val="both"/>
              <w:rPr>
                <w:rFonts w:ascii="Times New Roman" w:hAnsi="Times New Roman"/>
                <w:sz w:val="28"/>
                <w:szCs w:val="28"/>
              </w:rPr>
            </w:pPr>
            <w:r>
              <w:rPr>
                <w:rFonts w:ascii="Times New Roman" w:hAnsi="Times New Roman"/>
                <w:sz w:val="28"/>
                <w:szCs w:val="28"/>
              </w:rPr>
              <w:t>Муниципальные бюджетные образовательные учреждения</w:t>
            </w:r>
          </w:p>
        </w:tc>
      </w:tr>
      <w:tr w:rsidR="00895045" w:rsidTr="00E26BA5">
        <w:tc>
          <w:tcPr>
            <w:tcW w:w="2802" w:type="dxa"/>
          </w:tcPr>
          <w:p w:rsidR="00895045" w:rsidRDefault="00895045" w:rsidP="00E26BA5">
            <w:pPr>
              <w:pStyle w:val="a4"/>
              <w:spacing w:after="0"/>
              <w:ind w:left="0"/>
              <w:rPr>
                <w:rFonts w:ascii="Times New Roman" w:hAnsi="Times New Roman"/>
                <w:sz w:val="28"/>
                <w:szCs w:val="28"/>
              </w:rPr>
            </w:pPr>
            <w:r>
              <w:rPr>
                <w:rFonts w:ascii="Times New Roman" w:hAnsi="Times New Roman"/>
                <w:sz w:val="28"/>
                <w:szCs w:val="28"/>
              </w:rPr>
              <w:t>Исполнители основных мероприятий подпрограммы</w:t>
            </w:r>
          </w:p>
        </w:tc>
        <w:tc>
          <w:tcPr>
            <w:tcW w:w="7619" w:type="dxa"/>
          </w:tcPr>
          <w:p w:rsidR="00895045" w:rsidRDefault="00895045" w:rsidP="009C4563">
            <w:pPr>
              <w:pStyle w:val="a4"/>
              <w:spacing w:after="0"/>
              <w:ind w:left="0"/>
              <w:jc w:val="both"/>
              <w:rPr>
                <w:rFonts w:ascii="Times New Roman" w:hAnsi="Times New Roman"/>
                <w:sz w:val="28"/>
                <w:szCs w:val="28"/>
              </w:rPr>
            </w:pPr>
            <w:r>
              <w:rPr>
                <w:rFonts w:ascii="Times New Roman" w:hAnsi="Times New Roman"/>
                <w:sz w:val="28"/>
                <w:szCs w:val="28"/>
              </w:rPr>
              <w:t>Отдел образования Администрации «Монастырщинский район» Смоленской области</w:t>
            </w:r>
          </w:p>
          <w:p w:rsidR="004D3DB4" w:rsidRDefault="004D3DB4" w:rsidP="009C4563">
            <w:pPr>
              <w:pStyle w:val="a4"/>
              <w:spacing w:after="0"/>
              <w:ind w:left="0"/>
              <w:jc w:val="both"/>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 детский сад «Солнышко»</w:t>
            </w:r>
          </w:p>
          <w:p w:rsidR="00C63CAC" w:rsidRDefault="00C63CAC" w:rsidP="009C4563">
            <w:pPr>
              <w:pStyle w:val="a4"/>
              <w:spacing w:after="0"/>
              <w:ind w:left="0"/>
              <w:jc w:val="both"/>
              <w:rPr>
                <w:rFonts w:ascii="Times New Roman" w:hAnsi="Times New Roman"/>
                <w:sz w:val="28"/>
                <w:szCs w:val="28"/>
              </w:rPr>
            </w:pPr>
            <w:r>
              <w:rPr>
                <w:rFonts w:ascii="Times New Roman" w:hAnsi="Times New Roman"/>
                <w:sz w:val="28"/>
                <w:szCs w:val="28"/>
              </w:rPr>
              <w:t>Муниципальные бюджетные образовательные учреждения</w:t>
            </w:r>
          </w:p>
        </w:tc>
      </w:tr>
      <w:tr w:rsidR="00895045" w:rsidTr="00E26BA5">
        <w:tc>
          <w:tcPr>
            <w:tcW w:w="2802" w:type="dxa"/>
          </w:tcPr>
          <w:p w:rsidR="00895045" w:rsidRDefault="00895045" w:rsidP="00E26BA5">
            <w:pPr>
              <w:pStyle w:val="a4"/>
              <w:spacing w:after="0"/>
              <w:ind w:left="0"/>
              <w:rPr>
                <w:rFonts w:ascii="Times New Roman" w:hAnsi="Times New Roman"/>
                <w:sz w:val="28"/>
                <w:szCs w:val="28"/>
              </w:rPr>
            </w:pPr>
            <w:r>
              <w:rPr>
                <w:rFonts w:ascii="Times New Roman" w:hAnsi="Times New Roman"/>
                <w:sz w:val="28"/>
                <w:szCs w:val="28"/>
              </w:rPr>
              <w:t>Цель подпрограммы</w:t>
            </w:r>
          </w:p>
        </w:tc>
        <w:tc>
          <w:tcPr>
            <w:tcW w:w="7619" w:type="dxa"/>
          </w:tcPr>
          <w:p w:rsidR="00895045" w:rsidRPr="006A0F25" w:rsidRDefault="003D35BC" w:rsidP="00E26BA5">
            <w:pPr>
              <w:spacing w:after="0"/>
              <w:jc w:val="both"/>
              <w:rPr>
                <w:rFonts w:ascii="Times New Roman" w:hAnsi="Times New Roman"/>
                <w:sz w:val="28"/>
                <w:szCs w:val="28"/>
              </w:rPr>
            </w:pPr>
            <w:r>
              <w:rPr>
                <w:rFonts w:ascii="Times New Roman" w:hAnsi="Times New Roman"/>
                <w:sz w:val="28"/>
                <w:szCs w:val="28"/>
              </w:rPr>
              <w:t>Повышение качества, доступности и эффект</w:t>
            </w:r>
            <w:r w:rsidR="008144DB">
              <w:rPr>
                <w:rFonts w:ascii="Times New Roman" w:hAnsi="Times New Roman"/>
                <w:sz w:val="28"/>
                <w:szCs w:val="28"/>
              </w:rPr>
              <w:t>ивности дошкольного образования.</w:t>
            </w:r>
          </w:p>
        </w:tc>
      </w:tr>
      <w:tr w:rsidR="00895045" w:rsidTr="00E26BA5">
        <w:tc>
          <w:tcPr>
            <w:tcW w:w="2802" w:type="dxa"/>
          </w:tcPr>
          <w:p w:rsidR="00895045" w:rsidRDefault="00895045" w:rsidP="00E26BA5">
            <w:pPr>
              <w:pStyle w:val="a4"/>
              <w:spacing w:after="0"/>
              <w:ind w:left="0"/>
              <w:rPr>
                <w:rFonts w:ascii="Times New Roman" w:hAnsi="Times New Roman"/>
                <w:sz w:val="28"/>
                <w:szCs w:val="28"/>
              </w:rPr>
            </w:pPr>
            <w:r>
              <w:rPr>
                <w:rFonts w:ascii="Times New Roman" w:hAnsi="Times New Roman"/>
                <w:sz w:val="28"/>
                <w:szCs w:val="28"/>
              </w:rPr>
              <w:t>Целевые показатели подпрограммы</w:t>
            </w:r>
          </w:p>
        </w:tc>
        <w:tc>
          <w:tcPr>
            <w:tcW w:w="7619" w:type="dxa"/>
          </w:tcPr>
          <w:p w:rsidR="005A0981" w:rsidRPr="005A0981" w:rsidRDefault="005A0981" w:rsidP="005A0981">
            <w:pPr>
              <w:spacing w:after="0"/>
              <w:jc w:val="both"/>
              <w:rPr>
                <w:rFonts w:ascii="Times New Roman" w:hAnsi="Times New Roman"/>
                <w:sz w:val="28"/>
                <w:szCs w:val="28"/>
              </w:rPr>
            </w:pPr>
            <w:r w:rsidRPr="005A0981">
              <w:rPr>
                <w:rFonts w:ascii="Times New Roman" w:hAnsi="Times New Roman"/>
                <w:sz w:val="28"/>
                <w:szCs w:val="28"/>
              </w:rPr>
              <w:t xml:space="preserve">- увеличение фактического количества </w:t>
            </w:r>
            <w:proofErr w:type="spellStart"/>
            <w:r w:rsidRPr="005A0981">
              <w:rPr>
                <w:rFonts w:ascii="Times New Roman" w:hAnsi="Times New Roman"/>
                <w:sz w:val="28"/>
                <w:szCs w:val="28"/>
              </w:rPr>
              <w:t>дето-дней</w:t>
            </w:r>
            <w:proofErr w:type="spellEnd"/>
            <w:r w:rsidRPr="005A0981">
              <w:rPr>
                <w:rFonts w:ascii="Times New Roman" w:hAnsi="Times New Roman"/>
                <w:sz w:val="28"/>
                <w:szCs w:val="28"/>
              </w:rPr>
              <w:t xml:space="preserve"> не менее 75% </w:t>
            </w:r>
            <w:proofErr w:type="gramStart"/>
            <w:r w:rsidRPr="005A0981">
              <w:rPr>
                <w:rFonts w:ascii="Times New Roman" w:hAnsi="Times New Roman"/>
                <w:sz w:val="28"/>
                <w:szCs w:val="28"/>
              </w:rPr>
              <w:t>от</w:t>
            </w:r>
            <w:proofErr w:type="gramEnd"/>
            <w:r w:rsidRPr="005A0981">
              <w:rPr>
                <w:rFonts w:ascii="Times New Roman" w:hAnsi="Times New Roman"/>
                <w:sz w:val="28"/>
                <w:szCs w:val="28"/>
              </w:rPr>
              <w:t xml:space="preserve"> планового;</w:t>
            </w:r>
          </w:p>
          <w:p w:rsidR="005A0981" w:rsidRPr="005A0981" w:rsidRDefault="005A0981" w:rsidP="005A0981">
            <w:pPr>
              <w:spacing w:after="0"/>
              <w:jc w:val="both"/>
              <w:rPr>
                <w:rFonts w:ascii="Times New Roman" w:hAnsi="Times New Roman"/>
                <w:sz w:val="28"/>
                <w:szCs w:val="28"/>
              </w:rPr>
            </w:pPr>
            <w:r w:rsidRPr="005A0981">
              <w:rPr>
                <w:rFonts w:ascii="Times New Roman" w:hAnsi="Times New Roman"/>
                <w:sz w:val="28"/>
                <w:szCs w:val="28"/>
              </w:rPr>
              <w:t>- обеспечение качественного оказания муниципальной услуги по предоставлению общедоступного бесплатного дошкольного образования в муниципальных бюджетных образовательных учреждениях, реализующих программу дошкольного образования;</w:t>
            </w:r>
          </w:p>
          <w:p w:rsidR="005A0981" w:rsidRPr="005A0981" w:rsidRDefault="005A0981" w:rsidP="005A0981">
            <w:pPr>
              <w:spacing w:after="0"/>
              <w:jc w:val="both"/>
              <w:rPr>
                <w:rFonts w:ascii="Times New Roman" w:hAnsi="Times New Roman"/>
                <w:sz w:val="28"/>
                <w:szCs w:val="28"/>
              </w:rPr>
            </w:pPr>
            <w:r w:rsidRPr="005A0981">
              <w:rPr>
                <w:rFonts w:ascii="Times New Roman" w:hAnsi="Times New Roman"/>
                <w:sz w:val="28"/>
                <w:szCs w:val="28"/>
              </w:rPr>
              <w:t>-сохранение и укрепление кадрового состава в муниципальных бюджетных образовательных учреждениях, реализующих программу дошкольного образования и оказывающих муниципальные услуги по предоставлению дошкольного образования;</w:t>
            </w:r>
          </w:p>
          <w:p w:rsidR="005A0981" w:rsidRPr="005A0981" w:rsidRDefault="005A0981" w:rsidP="005A0981">
            <w:pPr>
              <w:spacing w:after="0"/>
              <w:jc w:val="both"/>
              <w:rPr>
                <w:rFonts w:ascii="Times New Roman" w:hAnsi="Times New Roman"/>
                <w:sz w:val="28"/>
                <w:szCs w:val="28"/>
              </w:rPr>
            </w:pPr>
            <w:r w:rsidRPr="005A0981">
              <w:rPr>
                <w:rFonts w:ascii="Times New Roman" w:hAnsi="Times New Roman"/>
                <w:sz w:val="28"/>
                <w:szCs w:val="28"/>
              </w:rPr>
              <w:t>-сохранение контингента детей дошкольного возраста до 100%;</w:t>
            </w:r>
          </w:p>
          <w:p w:rsidR="00895045" w:rsidRDefault="005A0981" w:rsidP="00E26BA5">
            <w:pPr>
              <w:pStyle w:val="a4"/>
              <w:spacing w:after="0"/>
              <w:ind w:left="0"/>
              <w:jc w:val="both"/>
              <w:rPr>
                <w:rFonts w:ascii="Times New Roman" w:hAnsi="Times New Roman"/>
                <w:sz w:val="28"/>
                <w:szCs w:val="28"/>
              </w:rPr>
            </w:pPr>
            <w:r w:rsidRPr="005A0981">
              <w:rPr>
                <w:rFonts w:ascii="Times New Roman" w:hAnsi="Times New Roman"/>
                <w:sz w:val="28"/>
                <w:szCs w:val="28"/>
              </w:rPr>
              <w:t>- увеличение количества педагогических работников,  повысивших свою квалификационную категорию до 15% в 2014 году от общего количества педагогических работников</w:t>
            </w:r>
          </w:p>
        </w:tc>
      </w:tr>
      <w:tr w:rsidR="00895045" w:rsidTr="00E26BA5">
        <w:tc>
          <w:tcPr>
            <w:tcW w:w="2802" w:type="dxa"/>
          </w:tcPr>
          <w:p w:rsidR="00895045" w:rsidRDefault="00895045" w:rsidP="00E26BA5">
            <w:pPr>
              <w:pStyle w:val="a4"/>
              <w:spacing w:after="0"/>
              <w:ind w:left="0"/>
              <w:rPr>
                <w:rFonts w:ascii="Times New Roman" w:hAnsi="Times New Roman"/>
                <w:sz w:val="28"/>
                <w:szCs w:val="28"/>
              </w:rPr>
            </w:pPr>
            <w:r>
              <w:rPr>
                <w:rFonts w:ascii="Times New Roman" w:hAnsi="Times New Roman"/>
                <w:sz w:val="28"/>
                <w:szCs w:val="28"/>
              </w:rPr>
              <w:t>Сроки (этапы) реализации подпрограммы</w:t>
            </w:r>
          </w:p>
        </w:tc>
        <w:tc>
          <w:tcPr>
            <w:tcW w:w="7619" w:type="dxa"/>
          </w:tcPr>
          <w:p w:rsidR="00895045" w:rsidRDefault="00895045" w:rsidP="00E26BA5">
            <w:pPr>
              <w:pStyle w:val="a4"/>
              <w:spacing w:after="0"/>
              <w:ind w:left="0"/>
              <w:jc w:val="both"/>
              <w:rPr>
                <w:rFonts w:ascii="Times New Roman" w:hAnsi="Times New Roman"/>
                <w:sz w:val="28"/>
                <w:szCs w:val="28"/>
              </w:rPr>
            </w:pPr>
            <w:r>
              <w:rPr>
                <w:rFonts w:ascii="Times New Roman" w:hAnsi="Times New Roman"/>
                <w:sz w:val="28"/>
                <w:szCs w:val="28"/>
              </w:rPr>
              <w:t>2014-2016 годы</w:t>
            </w:r>
          </w:p>
        </w:tc>
      </w:tr>
      <w:tr w:rsidR="00895045" w:rsidTr="00E26BA5">
        <w:tc>
          <w:tcPr>
            <w:tcW w:w="2802" w:type="dxa"/>
          </w:tcPr>
          <w:p w:rsidR="00895045" w:rsidRDefault="00895045" w:rsidP="00E26BA5">
            <w:pPr>
              <w:pStyle w:val="a4"/>
              <w:spacing w:after="0"/>
              <w:ind w:left="0"/>
              <w:rPr>
                <w:rFonts w:ascii="Times New Roman" w:hAnsi="Times New Roman"/>
                <w:sz w:val="28"/>
                <w:szCs w:val="28"/>
              </w:rPr>
            </w:pPr>
            <w:r>
              <w:rPr>
                <w:rFonts w:ascii="Times New Roman" w:hAnsi="Times New Roman"/>
                <w:sz w:val="28"/>
                <w:szCs w:val="28"/>
              </w:rPr>
              <w:t xml:space="preserve">Объемы ассигнований муниципальной подпрограммы (по </w:t>
            </w:r>
            <w:r>
              <w:rPr>
                <w:rFonts w:ascii="Times New Roman" w:hAnsi="Times New Roman"/>
                <w:sz w:val="28"/>
                <w:szCs w:val="28"/>
              </w:rPr>
              <w:lastRenderedPageBreak/>
              <w:t>годам реализации и в разрезе источников финансирования)</w:t>
            </w:r>
          </w:p>
        </w:tc>
        <w:tc>
          <w:tcPr>
            <w:tcW w:w="7619" w:type="dxa"/>
          </w:tcPr>
          <w:p w:rsidR="00D122CB" w:rsidRDefault="00D122CB" w:rsidP="00D122CB">
            <w:pPr>
              <w:pStyle w:val="a4"/>
              <w:spacing w:after="0"/>
              <w:ind w:left="0"/>
              <w:jc w:val="both"/>
              <w:rPr>
                <w:rFonts w:ascii="Times New Roman" w:hAnsi="Times New Roman"/>
                <w:sz w:val="28"/>
                <w:szCs w:val="28"/>
              </w:rPr>
            </w:pPr>
            <w:r w:rsidRPr="005A0981">
              <w:rPr>
                <w:rFonts w:ascii="Times New Roman" w:hAnsi="Times New Roman"/>
                <w:sz w:val="28"/>
                <w:szCs w:val="28"/>
              </w:rPr>
              <w:lastRenderedPageBreak/>
              <w:t xml:space="preserve">-бюджет муниципального образования «Монастырщинский район» Смоленской области </w:t>
            </w:r>
            <w:r>
              <w:rPr>
                <w:rFonts w:ascii="Times New Roman" w:hAnsi="Times New Roman"/>
                <w:sz w:val="28"/>
                <w:szCs w:val="28"/>
              </w:rPr>
              <w:t xml:space="preserve">2014г. </w:t>
            </w:r>
            <w:r w:rsidR="009219EF">
              <w:rPr>
                <w:rFonts w:ascii="Times New Roman" w:hAnsi="Times New Roman"/>
                <w:sz w:val="28"/>
                <w:szCs w:val="28"/>
              </w:rPr>
              <w:t>–</w:t>
            </w:r>
            <w:r>
              <w:rPr>
                <w:rFonts w:ascii="Times New Roman" w:hAnsi="Times New Roman"/>
                <w:sz w:val="28"/>
                <w:szCs w:val="28"/>
              </w:rPr>
              <w:t xml:space="preserve"> </w:t>
            </w:r>
            <w:r w:rsidR="009219EF">
              <w:rPr>
                <w:rFonts w:ascii="Times New Roman" w:hAnsi="Times New Roman"/>
                <w:sz w:val="28"/>
                <w:szCs w:val="28"/>
              </w:rPr>
              <w:t xml:space="preserve">4197,4 тыс. </w:t>
            </w:r>
            <w:r w:rsidRPr="005A0981">
              <w:rPr>
                <w:rFonts w:ascii="Times New Roman" w:hAnsi="Times New Roman"/>
                <w:sz w:val="28"/>
                <w:szCs w:val="28"/>
              </w:rPr>
              <w:t>руб.,</w:t>
            </w:r>
            <w:r>
              <w:rPr>
                <w:rFonts w:ascii="Times New Roman" w:hAnsi="Times New Roman"/>
                <w:sz w:val="28"/>
                <w:szCs w:val="28"/>
              </w:rPr>
              <w:t xml:space="preserve">  </w:t>
            </w:r>
          </w:p>
          <w:p w:rsidR="00D122CB" w:rsidRDefault="00D122CB" w:rsidP="00D122CB">
            <w:pPr>
              <w:pStyle w:val="a4"/>
              <w:spacing w:after="0"/>
              <w:ind w:left="0"/>
              <w:jc w:val="both"/>
              <w:rPr>
                <w:rFonts w:ascii="Times New Roman" w:hAnsi="Times New Roman"/>
                <w:sz w:val="28"/>
                <w:szCs w:val="28"/>
              </w:rPr>
            </w:pPr>
            <w:r>
              <w:rPr>
                <w:rFonts w:ascii="Times New Roman" w:hAnsi="Times New Roman"/>
                <w:sz w:val="28"/>
                <w:szCs w:val="28"/>
              </w:rPr>
              <w:t xml:space="preserve">                                                2015г. - </w:t>
            </w:r>
            <w:r w:rsidRPr="005A0981">
              <w:rPr>
                <w:rFonts w:ascii="Times New Roman" w:hAnsi="Times New Roman"/>
                <w:sz w:val="28"/>
                <w:szCs w:val="28"/>
              </w:rPr>
              <w:t xml:space="preserve"> </w:t>
            </w:r>
            <w:r w:rsidR="009219EF">
              <w:rPr>
                <w:rFonts w:ascii="Times New Roman" w:hAnsi="Times New Roman"/>
                <w:sz w:val="28"/>
                <w:szCs w:val="28"/>
              </w:rPr>
              <w:t>2</w:t>
            </w:r>
            <w:r w:rsidR="001B1A2E">
              <w:rPr>
                <w:rFonts w:ascii="Times New Roman" w:hAnsi="Times New Roman"/>
                <w:sz w:val="28"/>
                <w:szCs w:val="28"/>
              </w:rPr>
              <w:t>633</w:t>
            </w:r>
            <w:r w:rsidR="009219EF">
              <w:rPr>
                <w:rFonts w:ascii="Times New Roman" w:hAnsi="Times New Roman"/>
                <w:sz w:val="28"/>
                <w:szCs w:val="28"/>
              </w:rPr>
              <w:t>,</w:t>
            </w:r>
            <w:r w:rsidR="001B1A2E">
              <w:rPr>
                <w:rFonts w:ascii="Times New Roman" w:hAnsi="Times New Roman"/>
                <w:sz w:val="28"/>
                <w:szCs w:val="28"/>
              </w:rPr>
              <w:t>1</w:t>
            </w:r>
            <w:r w:rsidR="009219EF">
              <w:rPr>
                <w:rFonts w:ascii="Times New Roman" w:hAnsi="Times New Roman"/>
                <w:sz w:val="28"/>
                <w:szCs w:val="28"/>
              </w:rPr>
              <w:t xml:space="preserve">тыс. </w:t>
            </w:r>
            <w:r>
              <w:rPr>
                <w:rFonts w:ascii="Times New Roman" w:hAnsi="Times New Roman"/>
                <w:sz w:val="28"/>
                <w:szCs w:val="28"/>
              </w:rPr>
              <w:t>руб.</w:t>
            </w:r>
          </w:p>
          <w:p w:rsidR="00D122CB" w:rsidRDefault="00D122CB" w:rsidP="00D122CB">
            <w:pPr>
              <w:pStyle w:val="a4"/>
              <w:spacing w:after="0"/>
              <w:ind w:left="0"/>
              <w:jc w:val="both"/>
              <w:rPr>
                <w:rFonts w:ascii="Times New Roman" w:hAnsi="Times New Roman"/>
                <w:sz w:val="28"/>
                <w:szCs w:val="28"/>
              </w:rPr>
            </w:pPr>
            <w:r>
              <w:rPr>
                <w:rFonts w:ascii="Times New Roman" w:hAnsi="Times New Roman"/>
                <w:sz w:val="28"/>
                <w:szCs w:val="28"/>
              </w:rPr>
              <w:t xml:space="preserve">                          </w:t>
            </w:r>
            <w:r w:rsidR="00C66C7B">
              <w:rPr>
                <w:rFonts w:ascii="Times New Roman" w:hAnsi="Times New Roman"/>
                <w:sz w:val="28"/>
                <w:szCs w:val="28"/>
              </w:rPr>
              <w:t xml:space="preserve">                      2016г. - </w:t>
            </w:r>
            <w:r>
              <w:rPr>
                <w:rFonts w:ascii="Times New Roman" w:hAnsi="Times New Roman"/>
                <w:sz w:val="28"/>
                <w:szCs w:val="28"/>
              </w:rPr>
              <w:t xml:space="preserve"> </w:t>
            </w:r>
            <w:r w:rsidR="009219EF">
              <w:rPr>
                <w:rFonts w:ascii="Times New Roman" w:hAnsi="Times New Roman"/>
                <w:sz w:val="28"/>
                <w:szCs w:val="28"/>
              </w:rPr>
              <w:t>2</w:t>
            </w:r>
            <w:r w:rsidR="001B1A2E">
              <w:rPr>
                <w:rFonts w:ascii="Times New Roman" w:hAnsi="Times New Roman"/>
                <w:sz w:val="28"/>
                <w:szCs w:val="28"/>
              </w:rPr>
              <w:t>625</w:t>
            </w:r>
            <w:r w:rsidR="009219EF">
              <w:rPr>
                <w:rFonts w:ascii="Times New Roman" w:hAnsi="Times New Roman"/>
                <w:sz w:val="28"/>
                <w:szCs w:val="28"/>
              </w:rPr>
              <w:t>,9 тыс.</w:t>
            </w:r>
            <w:r>
              <w:rPr>
                <w:rFonts w:ascii="Times New Roman" w:hAnsi="Times New Roman"/>
                <w:sz w:val="28"/>
                <w:szCs w:val="28"/>
              </w:rPr>
              <w:t xml:space="preserve"> руб.</w:t>
            </w:r>
          </w:p>
          <w:p w:rsidR="00D122CB" w:rsidRDefault="00D122CB" w:rsidP="00D122CB">
            <w:pPr>
              <w:pStyle w:val="a4"/>
              <w:spacing w:after="0"/>
              <w:ind w:left="0"/>
              <w:jc w:val="both"/>
              <w:rPr>
                <w:rFonts w:ascii="Times New Roman" w:hAnsi="Times New Roman"/>
                <w:sz w:val="28"/>
                <w:szCs w:val="28"/>
              </w:rPr>
            </w:pPr>
            <w:r>
              <w:rPr>
                <w:rFonts w:ascii="Times New Roman" w:hAnsi="Times New Roman"/>
                <w:sz w:val="28"/>
                <w:szCs w:val="28"/>
              </w:rPr>
              <w:lastRenderedPageBreak/>
              <w:t xml:space="preserve">-  </w:t>
            </w:r>
            <w:r w:rsidRPr="005A0981">
              <w:rPr>
                <w:rFonts w:ascii="Times New Roman" w:hAnsi="Times New Roman"/>
                <w:sz w:val="28"/>
                <w:szCs w:val="28"/>
              </w:rPr>
              <w:t xml:space="preserve">родительская плата </w:t>
            </w:r>
            <w:r>
              <w:rPr>
                <w:rFonts w:ascii="Times New Roman" w:hAnsi="Times New Roman"/>
                <w:sz w:val="28"/>
                <w:szCs w:val="28"/>
              </w:rPr>
              <w:t xml:space="preserve">2014г. - </w:t>
            </w:r>
            <w:r w:rsidRPr="005A0981">
              <w:rPr>
                <w:rFonts w:ascii="Times New Roman" w:hAnsi="Times New Roman"/>
                <w:sz w:val="28"/>
                <w:szCs w:val="28"/>
              </w:rPr>
              <w:t xml:space="preserve"> </w:t>
            </w:r>
            <w:r w:rsidR="009219EF">
              <w:rPr>
                <w:rFonts w:ascii="Times New Roman" w:hAnsi="Times New Roman"/>
                <w:sz w:val="28"/>
                <w:szCs w:val="28"/>
              </w:rPr>
              <w:t xml:space="preserve">590,0 </w:t>
            </w:r>
            <w:r w:rsidRPr="005A0981">
              <w:rPr>
                <w:rFonts w:ascii="Times New Roman" w:hAnsi="Times New Roman"/>
                <w:sz w:val="28"/>
                <w:szCs w:val="28"/>
              </w:rPr>
              <w:t>тыс. руб.,</w:t>
            </w:r>
            <w:r>
              <w:rPr>
                <w:rFonts w:ascii="Times New Roman" w:hAnsi="Times New Roman"/>
                <w:sz w:val="28"/>
                <w:szCs w:val="28"/>
              </w:rPr>
              <w:t xml:space="preserve">  </w:t>
            </w:r>
          </w:p>
          <w:p w:rsidR="00D122CB" w:rsidRDefault="00D122CB" w:rsidP="00D122CB">
            <w:pPr>
              <w:pStyle w:val="a4"/>
              <w:spacing w:after="0"/>
              <w:ind w:left="0"/>
              <w:jc w:val="both"/>
              <w:rPr>
                <w:rFonts w:ascii="Times New Roman" w:hAnsi="Times New Roman"/>
                <w:sz w:val="28"/>
                <w:szCs w:val="28"/>
              </w:rPr>
            </w:pPr>
            <w:r>
              <w:rPr>
                <w:rFonts w:ascii="Times New Roman" w:hAnsi="Times New Roman"/>
                <w:sz w:val="28"/>
                <w:szCs w:val="28"/>
              </w:rPr>
              <w:t xml:space="preserve">                                     2015г. - </w:t>
            </w:r>
            <w:r w:rsidRPr="005A0981">
              <w:rPr>
                <w:rFonts w:ascii="Times New Roman" w:hAnsi="Times New Roman"/>
                <w:sz w:val="28"/>
                <w:szCs w:val="28"/>
              </w:rPr>
              <w:t xml:space="preserve"> </w:t>
            </w:r>
            <w:r w:rsidR="009219EF">
              <w:rPr>
                <w:rFonts w:ascii="Times New Roman" w:hAnsi="Times New Roman"/>
                <w:sz w:val="28"/>
                <w:szCs w:val="28"/>
              </w:rPr>
              <w:t xml:space="preserve">620,0 </w:t>
            </w:r>
            <w:r>
              <w:rPr>
                <w:rFonts w:ascii="Times New Roman" w:hAnsi="Times New Roman"/>
                <w:sz w:val="28"/>
                <w:szCs w:val="28"/>
              </w:rPr>
              <w:t>тыс. руб.</w:t>
            </w:r>
          </w:p>
          <w:p w:rsidR="00895045" w:rsidRDefault="00D122CB" w:rsidP="009219EF">
            <w:pPr>
              <w:pStyle w:val="a4"/>
              <w:spacing w:after="0"/>
              <w:ind w:left="0"/>
              <w:jc w:val="both"/>
              <w:rPr>
                <w:rFonts w:ascii="Times New Roman" w:hAnsi="Times New Roman"/>
                <w:sz w:val="28"/>
                <w:szCs w:val="28"/>
              </w:rPr>
            </w:pPr>
            <w:r>
              <w:rPr>
                <w:rFonts w:ascii="Times New Roman" w:hAnsi="Times New Roman"/>
                <w:sz w:val="28"/>
                <w:szCs w:val="28"/>
              </w:rPr>
              <w:t xml:space="preserve">                                     2016г. -  </w:t>
            </w:r>
            <w:r w:rsidR="009219EF">
              <w:rPr>
                <w:rFonts w:ascii="Times New Roman" w:hAnsi="Times New Roman"/>
                <w:sz w:val="28"/>
                <w:szCs w:val="28"/>
              </w:rPr>
              <w:t>650,0</w:t>
            </w:r>
            <w:r>
              <w:rPr>
                <w:rFonts w:ascii="Times New Roman" w:hAnsi="Times New Roman"/>
                <w:sz w:val="28"/>
                <w:szCs w:val="28"/>
              </w:rPr>
              <w:t xml:space="preserve"> тыс. руб.</w:t>
            </w:r>
          </w:p>
        </w:tc>
      </w:tr>
    </w:tbl>
    <w:p w:rsidR="00895045" w:rsidRDefault="00895045" w:rsidP="00755307">
      <w:pPr>
        <w:pStyle w:val="a4"/>
        <w:spacing w:after="0"/>
        <w:ind w:left="0"/>
        <w:jc w:val="both"/>
        <w:rPr>
          <w:rFonts w:ascii="Times New Roman" w:hAnsi="Times New Roman"/>
          <w:sz w:val="28"/>
          <w:szCs w:val="28"/>
        </w:rPr>
      </w:pPr>
    </w:p>
    <w:p w:rsidR="005A0981" w:rsidRPr="005A0981" w:rsidRDefault="005A0981" w:rsidP="00EE54DD">
      <w:pPr>
        <w:rPr>
          <w:rFonts w:ascii="Times New Roman" w:hAnsi="Times New Roman"/>
          <w:sz w:val="28"/>
          <w:szCs w:val="28"/>
        </w:rPr>
      </w:pPr>
    </w:p>
    <w:p w:rsidR="005A0981" w:rsidRPr="006053C1" w:rsidRDefault="00175AF4" w:rsidP="005A0981">
      <w:pPr>
        <w:numPr>
          <w:ilvl w:val="0"/>
          <w:numId w:val="9"/>
        </w:numPr>
        <w:spacing w:after="0" w:line="240" w:lineRule="auto"/>
        <w:jc w:val="center"/>
        <w:rPr>
          <w:rFonts w:ascii="Times New Roman" w:hAnsi="Times New Roman"/>
          <w:sz w:val="28"/>
          <w:szCs w:val="28"/>
        </w:rPr>
      </w:pPr>
      <w:r>
        <w:rPr>
          <w:rFonts w:ascii="Times New Roman" w:hAnsi="Times New Roman"/>
          <w:b/>
          <w:sz w:val="28"/>
          <w:szCs w:val="28"/>
        </w:rPr>
        <w:t>Общая х</w:t>
      </w:r>
      <w:r w:rsidR="005A0981" w:rsidRPr="005A0981">
        <w:rPr>
          <w:rFonts w:ascii="Times New Roman" w:hAnsi="Times New Roman"/>
          <w:b/>
          <w:sz w:val="28"/>
          <w:szCs w:val="28"/>
        </w:rPr>
        <w:t xml:space="preserve">арактеристика </w:t>
      </w:r>
      <w:r w:rsidR="00417460">
        <w:rPr>
          <w:rFonts w:ascii="Times New Roman" w:hAnsi="Times New Roman"/>
          <w:b/>
          <w:sz w:val="28"/>
          <w:szCs w:val="28"/>
        </w:rPr>
        <w:t xml:space="preserve">социально-экономической сферы </w:t>
      </w:r>
      <w:r w:rsidR="0010751A">
        <w:rPr>
          <w:rFonts w:ascii="Times New Roman" w:hAnsi="Times New Roman"/>
          <w:b/>
          <w:sz w:val="28"/>
          <w:szCs w:val="28"/>
        </w:rPr>
        <w:t xml:space="preserve">реализации </w:t>
      </w:r>
      <w:r w:rsidR="00593E3E">
        <w:rPr>
          <w:rFonts w:ascii="Times New Roman" w:hAnsi="Times New Roman"/>
          <w:b/>
          <w:sz w:val="28"/>
          <w:szCs w:val="28"/>
        </w:rPr>
        <w:t>под</w:t>
      </w:r>
      <w:r w:rsidR="005A0981" w:rsidRPr="005A0981">
        <w:rPr>
          <w:rFonts w:ascii="Times New Roman" w:hAnsi="Times New Roman"/>
          <w:b/>
          <w:sz w:val="28"/>
          <w:szCs w:val="28"/>
        </w:rPr>
        <w:t>программы</w:t>
      </w:r>
      <w:r w:rsidR="00417460">
        <w:rPr>
          <w:rFonts w:ascii="Times New Roman" w:hAnsi="Times New Roman"/>
          <w:b/>
          <w:sz w:val="28"/>
          <w:szCs w:val="28"/>
        </w:rPr>
        <w:t>.</w:t>
      </w:r>
    </w:p>
    <w:p w:rsidR="006053C1" w:rsidRPr="005A0981" w:rsidRDefault="006053C1" w:rsidP="006053C1">
      <w:pPr>
        <w:spacing w:after="0" w:line="240" w:lineRule="auto"/>
        <w:ind w:left="720"/>
        <w:rPr>
          <w:rFonts w:ascii="Times New Roman" w:hAnsi="Times New Roman"/>
          <w:sz w:val="28"/>
          <w:szCs w:val="28"/>
        </w:rPr>
      </w:pPr>
    </w:p>
    <w:p w:rsidR="005A0981" w:rsidRPr="005A0981" w:rsidRDefault="005A0981" w:rsidP="005A0981">
      <w:pPr>
        <w:ind w:left="360"/>
        <w:jc w:val="both"/>
        <w:rPr>
          <w:rFonts w:ascii="Times New Roman" w:hAnsi="Times New Roman"/>
          <w:sz w:val="28"/>
          <w:szCs w:val="28"/>
        </w:rPr>
      </w:pPr>
      <w:r w:rsidRPr="005A0981">
        <w:rPr>
          <w:rFonts w:ascii="Times New Roman" w:hAnsi="Times New Roman"/>
          <w:sz w:val="28"/>
          <w:szCs w:val="28"/>
        </w:rPr>
        <w:t xml:space="preserve">       На территории муниципального образования «Монастырщинский район» Смоленской области услуги по предоставлению дошкольного образования осуществляются в муниципальном бюджетном дошкольном образовательном учреждении детский сад  «Солнышко»</w:t>
      </w:r>
      <w:r w:rsidR="00AB659A">
        <w:rPr>
          <w:rFonts w:ascii="Times New Roman" w:hAnsi="Times New Roman"/>
          <w:sz w:val="28"/>
          <w:szCs w:val="28"/>
        </w:rPr>
        <w:t xml:space="preserve"> и на базе 5 муниципальных бюджетных образовательных учреждений в форме групп кратковременного пребывания</w:t>
      </w:r>
      <w:r w:rsidRPr="005A0981">
        <w:rPr>
          <w:rFonts w:ascii="Times New Roman" w:hAnsi="Times New Roman"/>
          <w:sz w:val="28"/>
          <w:szCs w:val="28"/>
        </w:rPr>
        <w:t>.</w:t>
      </w:r>
    </w:p>
    <w:p w:rsidR="005A0981" w:rsidRPr="005A0981" w:rsidRDefault="005A0981" w:rsidP="005A0981">
      <w:pPr>
        <w:ind w:left="360"/>
        <w:jc w:val="both"/>
        <w:rPr>
          <w:rFonts w:ascii="Times New Roman" w:hAnsi="Times New Roman"/>
          <w:sz w:val="28"/>
          <w:szCs w:val="28"/>
        </w:rPr>
      </w:pPr>
      <w:r w:rsidRPr="005A0981">
        <w:rPr>
          <w:rFonts w:ascii="Times New Roman" w:hAnsi="Times New Roman"/>
          <w:sz w:val="28"/>
          <w:szCs w:val="28"/>
        </w:rPr>
        <w:t xml:space="preserve">      Воспитание и развитие воспитанников детского сада строится на основе индивидуальных особенностей детей, с учётом состояния здоровья детей, их  способностей и возможностей.</w:t>
      </w:r>
    </w:p>
    <w:p w:rsidR="005A0981" w:rsidRPr="005A0981" w:rsidRDefault="005A0981" w:rsidP="00593E3E">
      <w:pPr>
        <w:ind w:left="360"/>
        <w:jc w:val="both"/>
        <w:rPr>
          <w:rFonts w:ascii="Times New Roman" w:hAnsi="Times New Roman"/>
          <w:sz w:val="28"/>
          <w:szCs w:val="28"/>
        </w:rPr>
      </w:pPr>
      <w:r w:rsidRPr="005A0981">
        <w:rPr>
          <w:rFonts w:ascii="Times New Roman" w:hAnsi="Times New Roman"/>
          <w:sz w:val="28"/>
          <w:szCs w:val="28"/>
        </w:rPr>
        <w:t xml:space="preserve">     Кадровый состав педагогических работников детского сада остаётся стабильным. Вместе с тем, необходимо создать систему переподготовки кадров, повышения их квалификации для обеспечения качественного развития воспитанников в связи с новыми федеральными государственными требованиями.</w:t>
      </w:r>
    </w:p>
    <w:p w:rsidR="005A0981" w:rsidRPr="005A0981" w:rsidRDefault="006053C1" w:rsidP="005A0981">
      <w:pPr>
        <w:numPr>
          <w:ilvl w:val="0"/>
          <w:numId w:val="9"/>
        </w:numPr>
        <w:spacing w:after="0" w:line="240" w:lineRule="auto"/>
        <w:jc w:val="center"/>
        <w:rPr>
          <w:rFonts w:ascii="Times New Roman" w:hAnsi="Times New Roman"/>
          <w:b/>
          <w:sz w:val="28"/>
          <w:szCs w:val="28"/>
        </w:rPr>
      </w:pPr>
      <w:r>
        <w:rPr>
          <w:rFonts w:ascii="Times New Roman" w:hAnsi="Times New Roman"/>
          <w:b/>
          <w:sz w:val="28"/>
          <w:szCs w:val="28"/>
        </w:rPr>
        <w:t>Ц</w:t>
      </w:r>
      <w:r w:rsidR="005A0981" w:rsidRPr="005A0981">
        <w:rPr>
          <w:rFonts w:ascii="Times New Roman" w:hAnsi="Times New Roman"/>
          <w:b/>
          <w:sz w:val="28"/>
          <w:szCs w:val="28"/>
        </w:rPr>
        <w:t>ел</w:t>
      </w:r>
      <w:r w:rsidR="00643FE1">
        <w:rPr>
          <w:rFonts w:ascii="Times New Roman" w:hAnsi="Times New Roman"/>
          <w:b/>
          <w:sz w:val="28"/>
          <w:szCs w:val="28"/>
        </w:rPr>
        <w:t>и</w:t>
      </w:r>
      <w:r>
        <w:rPr>
          <w:rFonts w:ascii="Times New Roman" w:hAnsi="Times New Roman"/>
          <w:b/>
          <w:sz w:val="28"/>
          <w:szCs w:val="28"/>
        </w:rPr>
        <w:t xml:space="preserve"> </w:t>
      </w:r>
      <w:r w:rsidR="00BA7920">
        <w:rPr>
          <w:rFonts w:ascii="Times New Roman" w:hAnsi="Times New Roman"/>
          <w:b/>
          <w:sz w:val="28"/>
          <w:szCs w:val="28"/>
        </w:rPr>
        <w:t xml:space="preserve"> </w:t>
      </w:r>
      <w:r>
        <w:rPr>
          <w:rFonts w:ascii="Times New Roman" w:hAnsi="Times New Roman"/>
          <w:b/>
          <w:sz w:val="28"/>
          <w:szCs w:val="28"/>
        </w:rPr>
        <w:t xml:space="preserve">и </w:t>
      </w:r>
      <w:r w:rsidR="00BA7920">
        <w:rPr>
          <w:rFonts w:ascii="Times New Roman" w:hAnsi="Times New Roman"/>
          <w:b/>
          <w:sz w:val="28"/>
          <w:szCs w:val="28"/>
        </w:rPr>
        <w:t xml:space="preserve">целевые показатели </w:t>
      </w:r>
      <w:r>
        <w:rPr>
          <w:rFonts w:ascii="Times New Roman" w:hAnsi="Times New Roman"/>
          <w:b/>
          <w:sz w:val="28"/>
          <w:szCs w:val="28"/>
        </w:rPr>
        <w:t xml:space="preserve">реализации </w:t>
      </w:r>
      <w:r w:rsidR="00BA7920">
        <w:rPr>
          <w:rFonts w:ascii="Times New Roman" w:hAnsi="Times New Roman"/>
          <w:b/>
          <w:sz w:val="28"/>
          <w:szCs w:val="28"/>
        </w:rPr>
        <w:t>подпрограммы</w:t>
      </w:r>
      <w:r w:rsidR="005A0981" w:rsidRPr="005A0981">
        <w:rPr>
          <w:rFonts w:ascii="Times New Roman" w:hAnsi="Times New Roman"/>
          <w:b/>
          <w:sz w:val="28"/>
          <w:szCs w:val="28"/>
        </w:rPr>
        <w:t>.</w:t>
      </w:r>
    </w:p>
    <w:p w:rsidR="005A0981" w:rsidRPr="005A0981" w:rsidRDefault="005A0981" w:rsidP="005A0981">
      <w:pPr>
        <w:jc w:val="both"/>
        <w:rPr>
          <w:rFonts w:ascii="Times New Roman" w:hAnsi="Times New Roman"/>
          <w:sz w:val="28"/>
          <w:szCs w:val="28"/>
        </w:rPr>
      </w:pPr>
    </w:p>
    <w:p w:rsidR="005A0981" w:rsidRPr="005A0981" w:rsidRDefault="00AB659A" w:rsidP="005A0981">
      <w:pPr>
        <w:jc w:val="both"/>
        <w:rPr>
          <w:rFonts w:ascii="Times New Roman" w:hAnsi="Times New Roman"/>
          <w:sz w:val="28"/>
          <w:szCs w:val="28"/>
        </w:rPr>
      </w:pPr>
      <w:r>
        <w:rPr>
          <w:rFonts w:ascii="Times New Roman" w:hAnsi="Times New Roman"/>
          <w:sz w:val="28"/>
          <w:szCs w:val="28"/>
        </w:rPr>
        <w:t xml:space="preserve">       Целью подп</w:t>
      </w:r>
      <w:r w:rsidR="005A0981" w:rsidRPr="005A0981">
        <w:rPr>
          <w:rFonts w:ascii="Times New Roman" w:hAnsi="Times New Roman"/>
          <w:sz w:val="28"/>
          <w:szCs w:val="28"/>
        </w:rPr>
        <w:t>рограммы является повышение качества, доступности и эффективности дошкольного образования в муниципальных бюджетных образовательных учреждениях, реализующих программу  дошкольного образования.</w:t>
      </w:r>
    </w:p>
    <w:p w:rsidR="005A0981" w:rsidRPr="005A0981" w:rsidRDefault="005A0981" w:rsidP="005A0981">
      <w:pPr>
        <w:jc w:val="both"/>
        <w:rPr>
          <w:rFonts w:ascii="Times New Roman" w:hAnsi="Times New Roman"/>
          <w:sz w:val="28"/>
          <w:szCs w:val="28"/>
        </w:rPr>
      </w:pPr>
      <w:r w:rsidRPr="005A0981">
        <w:rPr>
          <w:rFonts w:ascii="Times New Roman" w:hAnsi="Times New Roman"/>
          <w:sz w:val="28"/>
          <w:szCs w:val="28"/>
        </w:rPr>
        <w:t xml:space="preserve">        На достижение цели направлено решение следующих задач:</w:t>
      </w:r>
    </w:p>
    <w:p w:rsidR="005A0981" w:rsidRPr="005A0981" w:rsidRDefault="005A0981" w:rsidP="005A0981">
      <w:pPr>
        <w:jc w:val="both"/>
        <w:rPr>
          <w:rFonts w:ascii="Times New Roman" w:hAnsi="Times New Roman"/>
          <w:sz w:val="28"/>
          <w:szCs w:val="28"/>
        </w:rPr>
      </w:pPr>
      <w:r w:rsidRPr="005A0981">
        <w:rPr>
          <w:rFonts w:ascii="Times New Roman" w:hAnsi="Times New Roman"/>
          <w:sz w:val="28"/>
          <w:szCs w:val="28"/>
        </w:rPr>
        <w:t>- обеспечение качественного оказания муниципальной услуги по предоставлению общедоступного бесплатного дошкольного образования в муниципальных бюджетных образовательных учреждениях, реализующих программу дошкольного образовани</w:t>
      </w:r>
      <w:r w:rsidR="008C7D49">
        <w:rPr>
          <w:rFonts w:ascii="Times New Roman" w:hAnsi="Times New Roman"/>
          <w:sz w:val="28"/>
          <w:szCs w:val="28"/>
        </w:rPr>
        <w:t>я</w:t>
      </w:r>
      <w:r w:rsidRPr="005A0981">
        <w:rPr>
          <w:rFonts w:ascii="Times New Roman" w:hAnsi="Times New Roman"/>
          <w:sz w:val="28"/>
          <w:szCs w:val="28"/>
        </w:rPr>
        <w:t>. Показатель – сохранение контингента детей дошкольного возраста до 100%;</w:t>
      </w:r>
    </w:p>
    <w:p w:rsidR="005A0981" w:rsidRPr="005A0981" w:rsidRDefault="005A0981" w:rsidP="005A0981">
      <w:pPr>
        <w:jc w:val="both"/>
        <w:rPr>
          <w:rFonts w:ascii="Times New Roman" w:hAnsi="Times New Roman"/>
          <w:sz w:val="28"/>
          <w:szCs w:val="28"/>
        </w:rPr>
      </w:pPr>
      <w:r w:rsidRPr="005A0981">
        <w:rPr>
          <w:rFonts w:ascii="Times New Roman" w:hAnsi="Times New Roman"/>
          <w:sz w:val="28"/>
          <w:szCs w:val="28"/>
        </w:rPr>
        <w:t xml:space="preserve">- сохранение и укрепление кадрового состава в муниципальных бюджетных образовательных учреждениях, реализующих  программу дошкольного образования. Показатель – увеличение количества педагогических работников, повысивших свою </w:t>
      </w:r>
      <w:r w:rsidRPr="005A0981">
        <w:rPr>
          <w:rFonts w:ascii="Times New Roman" w:hAnsi="Times New Roman"/>
          <w:sz w:val="28"/>
          <w:szCs w:val="28"/>
        </w:rPr>
        <w:lastRenderedPageBreak/>
        <w:t>квалификационную категорию до 15% от общего количества педагогических работников. Срок реализации показателя – 2014</w:t>
      </w:r>
      <w:r w:rsidR="008C7D49">
        <w:rPr>
          <w:rFonts w:ascii="Times New Roman" w:hAnsi="Times New Roman"/>
          <w:sz w:val="28"/>
          <w:szCs w:val="28"/>
        </w:rPr>
        <w:t>-2016</w:t>
      </w:r>
      <w:r w:rsidRPr="005A0981">
        <w:rPr>
          <w:rFonts w:ascii="Times New Roman" w:hAnsi="Times New Roman"/>
          <w:sz w:val="28"/>
          <w:szCs w:val="28"/>
        </w:rPr>
        <w:t xml:space="preserve"> год</w:t>
      </w:r>
      <w:r w:rsidR="008C7D49">
        <w:rPr>
          <w:rFonts w:ascii="Times New Roman" w:hAnsi="Times New Roman"/>
          <w:sz w:val="28"/>
          <w:szCs w:val="28"/>
        </w:rPr>
        <w:t>ы</w:t>
      </w:r>
      <w:r w:rsidRPr="005A0981">
        <w:rPr>
          <w:rFonts w:ascii="Times New Roman" w:hAnsi="Times New Roman"/>
          <w:sz w:val="28"/>
          <w:szCs w:val="28"/>
        </w:rPr>
        <w:t>.</w:t>
      </w:r>
    </w:p>
    <w:p w:rsidR="005A0981" w:rsidRPr="005A0981" w:rsidRDefault="005A0981" w:rsidP="005A0981">
      <w:pPr>
        <w:jc w:val="both"/>
        <w:rPr>
          <w:rFonts w:ascii="Times New Roman" w:hAnsi="Times New Roman"/>
          <w:sz w:val="28"/>
          <w:szCs w:val="28"/>
        </w:rPr>
      </w:pPr>
      <w:r w:rsidRPr="005A0981">
        <w:rPr>
          <w:rFonts w:ascii="Times New Roman" w:hAnsi="Times New Roman"/>
          <w:sz w:val="28"/>
          <w:szCs w:val="28"/>
        </w:rPr>
        <w:t xml:space="preserve">        В результате реализации </w:t>
      </w:r>
      <w:r w:rsidR="00E07E57">
        <w:rPr>
          <w:rFonts w:ascii="Times New Roman" w:hAnsi="Times New Roman"/>
          <w:sz w:val="28"/>
          <w:szCs w:val="28"/>
        </w:rPr>
        <w:t>подп</w:t>
      </w:r>
      <w:r w:rsidRPr="005A0981">
        <w:rPr>
          <w:rFonts w:ascii="Times New Roman" w:hAnsi="Times New Roman"/>
          <w:sz w:val="28"/>
          <w:szCs w:val="28"/>
        </w:rPr>
        <w:t>рограммы на территории  муниципального образования «Монастырщинский район» Смоленской области ожидается:</w:t>
      </w:r>
    </w:p>
    <w:p w:rsidR="005A0981" w:rsidRPr="005A0981" w:rsidRDefault="005A0981" w:rsidP="005A0981">
      <w:pPr>
        <w:jc w:val="both"/>
        <w:rPr>
          <w:rFonts w:ascii="Times New Roman" w:hAnsi="Times New Roman"/>
          <w:sz w:val="28"/>
          <w:szCs w:val="28"/>
        </w:rPr>
      </w:pPr>
      <w:r w:rsidRPr="005A0981">
        <w:rPr>
          <w:rFonts w:ascii="Times New Roman" w:hAnsi="Times New Roman"/>
          <w:sz w:val="28"/>
          <w:szCs w:val="28"/>
        </w:rPr>
        <w:t>- устойчивое и стабильное финансирование муниципальных бюджетных образовательных учреждений, реализующих программу дошкольного образования.</w:t>
      </w:r>
      <w:r w:rsidR="00A17315">
        <w:rPr>
          <w:rFonts w:ascii="Times New Roman" w:hAnsi="Times New Roman"/>
          <w:sz w:val="28"/>
          <w:szCs w:val="28"/>
        </w:rPr>
        <w:t xml:space="preserve">           Срок реализации подпрограммы 2014-2016 годы.</w:t>
      </w:r>
    </w:p>
    <w:p w:rsidR="005A0981" w:rsidRPr="005A0981" w:rsidRDefault="005A0981" w:rsidP="005A0981">
      <w:pPr>
        <w:jc w:val="center"/>
        <w:rPr>
          <w:rFonts w:ascii="Times New Roman" w:hAnsi="Times New Roman"/>
          <w:b/>
          <w:sz w:val="28"/>
          <w:szCs w:val="28"/>
        </w:rPr>
      </w:pPr>
      <w:r w:rsidRPr="005A0981">
        <w:rPr>
          <w:rFonts w:ascii="Times New Roman" w:hAnsi="Times New Roman"/>
          <w:b/>
          <w:sz w:val="28"/>
          <w:szCs w:val="28"/>
        </w:rPr>
        <w:t xml:space="preserve">3. </w:t>
      </w:r>
      <w:r w:rsidR="009C4CA1">
        <w:rPr>
          <w:rFonts w:ascii="Times New Roman" w:hAnsi="Times New Roman"/>
          <w:b/>
          <w:sz w:val="28"/>
          <w:szCs w:val="28"/>
        </w:rPr>
        <w:t>Перечень основных</w:t>
      </w:r>
      <w:r w:rsidR="00E07E57">
        <w:rPr>
          <w:rFonts w:ascii="Times New Roman" w:hAnsi="Times New Roman"/>
          <w:b/>
          <w:sz w:val="28"/>
          <w:szCs w:val="28"/>
        </w:rPr>
        <w:t xml:space="preserve"> мероприяти</w:t>
      </w:r>
      <w:r w:rsidR="009C4CA1">
        <w:rPr>
          <w:rFonts w:ascii="Times New Roman" w:hAnsi="Times New Roman"/>
          <w:b/>
          <w:sz w:val="28"/>
          <w:szCs w:val="28"/>
        </w:rPr>
        <w:t>й</w:t>
      </w:r>
      <w:r w:rsidR="00E07E57">
        <w:rPr>
          <w:rFonts w:ascii="Times New Roman" w:hAnsi="Times New Roman"/>
          <w:b/>
          <w:sz w:val="28"/>
          <w:szCs w:val="28"/>
        </w:rPr>
        <w:t xml:space="preserve"> подпрограммы</w:t>
      </w:r>
      <w:r w:rsidR="009C4CA1">
        <w:rPr>
          <w:rFonts w:ascii="Times New Roman" w:hAnsi="Times New Roman"/>
          <w:b/>
          <w:sz w:val="28"/>
          <w:szCs w:val="28"/>
        </w:rPr>
        <w:t>.</w:t>
      </w:r>
    </w:p>
    <w:p w:rsidR="005A0981" w:rsidRPr="005A0981" w:rsidRDefault="002E5BA9" w:rsidP="005A0981">
      <w:pPr>
        <w:jc w:val="both"/>
        <w:rPr>
          <w:rFonts w:ascii="Times New Roman" w:hAnsi="Times New Roman"/>
          <w:sz w:val="28"/>
          <w:szCs w:val="28"/>
        </w:rPr>
      </w:pPr>
      <w:r>
        <w:rPr>
          <w:rFonts w:ascii="Times New Roman" w:hAnsi="Times New Roman"/>
          <w:sz w:val="28"/>
          <w:szCs w:val="28"/>
        </w:rPr>
        <w:t xml:space="preserve">Организация предоставления дошкольного образования </w:t>
      </w:r>
      <w:r w:rsidR="005A0981" w:rsidRPr="005A0981">
        <w:rPr>
          <w:rFonts w:ascii="Times New Roman" w:hAnsi="Times New Roman"/>
          <w:sz w:val="28"/>
          <w:szCs w:val="28"/>
        </w:rPr>
        <w:t xml:space="preserve">в муниципальном образовании «Монастырщинский район» Смоленской области </w:t>
      </w:r>
      <w:r w:rsidR="00252D04">
        <w:rPr>
          <w:rFonts w:ascii="Times New Roman" w:hAnsi="Times New Roman"/>
          <w:sz w:val="28"/>
          <w:szCs w:val="28"/>
        </w:rPr>
        <w:t>в</w:t>
      </w:r>
      <w:r w:rsidR="005A0981" w:rsidRPr="005A0981">
        <w:rPr>
          <w:rFonts w:ascii="Times New Roman" w:hAnsi="Times New Roman"/>
          <w:sz w:val="28"/>
          <w:szCs w:val="28"/>
        </w:rPr>
        <w:t xml:space="preserve">  2014</w:t>
      </w:r>
      <w:r>
        <w:rPr>
          <w:rFonts w:ascii="Times New Roman" w:hAnsi="Times New Roman"/>
          <w:sz w:val="28"/>
          <w:szCs w:val="28"/>
        </w:rPr>
        <w:t xml:space="preserve">-2016 </w:t>
      </w:r>
      <w:r w:rsidR="005A0981" w:rsidRPr="005A0981">
        <w:rPr>
          <w:rFonts w:ascii="Times New Roman" w:hAnsi="Times New Roman"/>
          <w:sz w:val="28"/>
          <w:szCs w:val="28"/>
        </w:rPr>
        <w:t>год</w:t>
      </w:r>
      <w:r>
        <w:rPr>
          <w:rFonts w:ascii="Times New Roman" w:hAnsi="Times New Roman"/>
          <w:sz w:val="28"/>
          <w:szCs w:val="28"/>
        </w:rPr>
        <w:t>ы</w:t>
      </w:r>
      <w:r w:rsidR="005A0981" w:rsidRPr="005A0981">
        <w:rPr>
          <w:rFonts w:ascii="Times New Roman" w:hAnsi="Times New Roman"/>
          <w:sz w:val="28"/>
          <w:szCs w:val="28"/>
        </w:rPr>
        <w:t>».</w:t>
      </w:r>
    </w:p>
    <w:p w:rsidR="0056017C" w:rsidRPr="00BA654F" w:rsidRDefault="009C2A3B" w:rsidP="00BA654F">
      <w:pPr>
        <w:numPr>
          <w:ilvl w:val="0"/>
          <w:numId w:val="10"/>
        </w:numPr>
        <w:spacing w:after="0" w:line="240" w:lineRule="auto"/>
        <w:jc w:val="center"/>
        <w:rPr>
          <w:rFonts w:ascii="Times New Roman" w:hAnsi="Times New Roman"/>
          <w:b/>
          <w:sz w:val="28"/>
          <w:szCs w:val="28"/>
        </w:rPr>
      </w:pPr>
      <w:r>
        <w:rPr>
          <w:rFonts w:ascii="Times New Roman" w:hAnsi="Times New Roman"/>
          <w:b/>
          <w:sz w:val="28"/>
          <w:szCs w:val="28"/>
        </w:rPr>
        <w:t>Обоснование р</w:t>
      </w:r>
      <w:r w:rsidR="0056017C">
        <w:rPr>
          <w:rFonts w:ascii="Times New Roman" w:hAnsi="Times New Roman"/>
          <w:b/>
          <w:sz w:val="28"/>
          <w:szCs w:val="28"/>
        </w:rPr>
        <w:t>есурсно</w:t>
      </w:r>
      <w:r>
        <w:rPr>
          <w:rFonts w:ascii="Times New Roman" w:hAnsi="Times New Roman"/>
          <w:b/>
          <w:sz w:val="28"/>
          <w:szCs w:val="28"/>
        </w:rPr>
        <w:t>го обеспечения</w:t>
      </w:r>
      <w:r w:rsidR="0056017C">
        <w:rPr>
          <w:rFonts w:ascii="Times New Roman" w:hAnsi="Times New Roman"/>
          <w:b/>
          <w:sz w:val="28"/>
          <w:szCs w:val="28"/>
        </w:rPr>
        <w:t xml:space="preserve"> подпрограммы</w:t>
      </w:r>
      <w:r>
        <w:rPr>
          <w:rFonts w:ascii="Times New Roman" w:hAnsi="Times New Roman"/>
          <w:b/>
          <w:sz w:val="28"/>
          <w:szCs w:val="28"/>
        </w:rPr>
        <w:t>.</w:t>
      </w:r>
    </w:p>
    <w:p w:rsidR="0056017C" w:rsidRPr="005A0981" w:rsidRDefault="005A0981" w:rsidP="0056017C">
      <w:pPr>
        <w:ind w:left="360"/>
        <w:jc w:val="both"/>
        <w:rPr>
          <w:rFonts w:ascii="Times New Roman" w:hAnsi="Times New Roman"/>
          <w:sz w:val="28"/>
          <w:szCs w:val="28"/>
        </w:rPr>
      </w:pPr>
      <w:r w:rsidRPr="005A0981">
        <w:rPr>
          <w:rFonts w:ascii="Times New Roman" w:hAnsi="Times New Roman"/>
          <w:sz w:val="28"/>
          <w:szCs w:val="28"/>
        </w:rPr>
        <w:t xml:space="preserve">   </w:t>
      </w:r>
    </w:p>
    <w:tbl>
      <w:tblPr>
        <w:tblStyle w:val="a5"/>
        <w:tblW w:w="0" w:type="auto"/>
        <w:tblLook w:val="04A0"/>
      </w:tblPr>
      <w:tblGrid>
        <w:gridCol w:w="812"/>
        <w:gridCol w:w="2670"/>
        <w:gridCol w:w="1423"/>
        <w:gridCol w:w="1423"/>
        <w:gridCol w:w="1423"/>
        <w:gridCol w:w="2670"/>
      </w:tblGrid>
      <w:tr w:rsidR="0056017C" w:rsidTr="00C66C7B">
        <w:tc>
          <w:tcPr>
            <w:tcW w:w="812" w:type="dxa"/>
            <w:vMerge w:val="restart"/>
          </w:tcPr>
          <w:p w:rsidR="0056017C" w:rsidRDefault="0056017C" w:rsidP="00E26BA5">
            <w:pPr>
              <w:pStyle w:val="a4"/>
              <w:spacing w:after="0"/>
              <w:ind w:left="0"/>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2670" w:type="dxa"/>
            <w:vMerge w:val="restart"/>
          </w:tcPr>
          <w:p w:rsidR="0056017C" w:rsidRDefault="0056017C" w:rsidP="00E26BA5">
            <w:pPr>
              <w:pStyle w:val="a4"/>
              <w:spacing w:after="0"/>
              <w:ind w:left="0"/>
              <w:jc w:val="both"/>
              <w:rPr>
                <w:rFonts w:ascii="Times New Roman" w:hAnsi="Times New Roman"/>
                <w:sz w:val="28"/>
                <w:szCs w:val="28"/>
              </w:rPr>
            </w:pPr>
            <w:r>
              <w:rPr>
                <w:rFonts w:ascii="Times New Roman" w:hAnsi="Times New Roman"/>
                <w:sz w:val="28"/>
                <w:szCs w:val="28"/>
              </w:rPr>
              <w:t>Мероприятия</w:t>
            </w:r>
          </w:p>
        </w:tc>
        <w:tc>
          <w:tcPr>
            <w:tcW w:w="4269" w:type="dxa"/>
            <w:gridSpan w:val="3"/>
          </w:tcPr>
          <w:p w:rsidR="0056017C" w:rsidRDefault="0056017C" w:rsidP="00E26BA5">
            <w:pPr>
              <w:pStyle w:val="a4"/>
              <w:spacing w:after="0"/>
              <w:ind w:left="0"/>
              <w:jc w:val="both"/>
              <w:rPr>
                <w:rFonts w:ascii="Times New Roman" w:hAnsi="Times New Roman"/>
                <w:sz w:val="28"/>
                <w:szCs w:val="28"/>
              </w:rPr>
            </w:pPr>
            <w:r>
              <w:rPr>
                <w:rFonts w:ascii="Times New Roman" w:hAnsi="Times New Roman"/>
                <w:sz w:val="28"/>
                <w:szCs w:val="28"/>
              </w:rPr>
              <w:t xml:space="preserve">Сумма финансирования мероприятия тыс. </w:t>
            </w:r>
            <w:proofErr w:type="spellStart"/>
            <w:r>
              <w:rPr>
                <w:rFonts w:ascii="Times New Roman" w:hAnsi="Times New Roman"/>
                <w:sz w:val="28"/>
                <w:szCs w:val="28"/>
              </w:rPr>
              <w:t>рубл</w:t>
            </w:r>
            <w:proofErr w:type="spellEnd"/>
            <w:r>
              <w:rPr>
                <w:rFonts w:ascii="Times New Roman" w:hAnsi="Times New Roman"/>
                <w:sz w:val="28"/>
                <w:szCs w:val="28"/>
              </w:rPr>
              <w:t>.</w:t>
            </w:r>
          </w:p>
        </w:tc>
        <w:tc>
          <w:tcPr>
            <w:tcW w:w="2670" w:type="dxa"/>
            <w:vMerge w:val="restart"/>
          </w:tcPr>
          <w:p w:rsidR="0056017C" w:rsidRDefault="0056017C" w:rsidP="00E26BA5">
            <w:pPr>
              <w:pStyle w:val="a4"/>
              <w:spacing w:after="0"/>
              <w:ind w:left="0"/>
              <w:jc w:val="both"/>
              <w:rPr>
                <w:rFonts w:ascii="Times New Roman" w:hAnsi="Times New Roman"/>
                <w:sz w:val="28"/>
                <w:szCs w:val="28"/>
              </w:rPr>
            </w:pPr>
            <w:r>
              <w:rPr>
                <w:rFonts w:ascii="Times New Roman" w:hAnsi="Times New Roman"/>
                <w:sz w:val="28"/>
                <w:szCs w:val="28"/>
              </w:rPr>
              <w:t>Источники финансирования</w:t>
            </w:r>
          </w:p>
        </w:tc>
      </w:tr>
      <w:tr w:rsidR="0056017C" w:rsidTr="00C66C7B">
        <w:tc>
          <w:tcPr>
            <w:tcW w:w="812" w:type="dxa"/>
            <w:vMerge/>
          </w:tcPr>
          <w:p w:rsidR="0056017C" w:rsidRDefault="0056017C" w:rsidP="00E26BA5">
            <w:pPr>
              <w:pStyle w:val="a4"/>
              <w:spacing w:after="0"/>
              <w:ind w:left="0"/>
              <w:jc w:val="both"/>
              <w:rPr>
                <w:rFonts w:ascii="Times New Roman" w:hAnsi="Times New Roman"/>
                <w:sz w:val="28"/>
                <w:szCs w:val="28"/>
              </w:rPr>
            </w:pPr>
          </w:p>
        </w:tc>
        <w:tc>
          <w:tcPr>
            <w:tcW w:w="2670" w:type="dxa"/>
            <w:vMerge/>
          </w:tcPr>
          <w:p w:rsidR="0056017C" w:rsidRDefault="0056017C" w:rsidP="00E26BA5">
            <w:pPr>
              <w:pStyle w:val="a4"/>
              <w:spacing w:after="0"/>
              <w:ind w:left="0"/>
              <w:jc w:val="both"/>
              <w:rPr>
                <w:rFonts w:ascii="Times New Roman" w:hAnsi="Times New Roman"/>
                <w:sz w:val="28"/>
                <w:szCs w:val="28"/>
              </w:rPr>
            </w:pPr>
          </w:p>
        </w:tc>
        <w:tc>
          <w:tcPr>
            <w:tcW w:w="1423" w:type="dxa"/>
          </w:tcPr>
          <w:p w:rsidR="0056017C" w:rsidRDefault="0056017C" w:rsidP="00E26BA5">
            <w:pPr>
              <w:pStyle w:val="a4"/>
              <w:spacing w:after="0"/>
              <w:ind w:left="0"/>
              <w:jc w:val="both"/>
              <w:rPr>
                <w:rFonts w:ascii="Times New Roman" w:hAnsi="Times New Roman"/>
                <w:sz w:val="28"/>
                <w:szCs w:val="28"/>
              </w:rPr>
            </w:pPr>
            <w:r>
              <w:rPr>
                <w:rFonts w:ascii="Times New Roman" w:hAnsi="Times New Roman"/>
                <w:sz w:val="28"/>
                <w:szCs w:val="28"/>
              </w:rPr>
              <w:t>2014г.</w:t>
            </w:r>
          </w:p>
        </w:tc>
        <w:tc>
          <w:tcPr>
            <w:tcW w:w="1423" w:type="dxa"/>
          </w:tcPr>
          <w:p w:rsidR="0056017C" w:rsidRDefault="0056017C" w:rsidP="00E26BA5">
            <w:pPr>
              <w:pStyle w:val="a4"/>
              <w:spacing w:after="0"/>
              <w:ind w:left="0"/>
              <w:jc w:val="both"/>
              <w:rPr>
                <w:rFonts w:ascii="Times New Roman" w:hAnsi="Times New Roman"/>
                <w:sz w:val="28"/>
                <w:szCs w:val="28"/>
              </w:rPr>
            </w:pPr>
            <w:r>
              <w:rPr>
                <w:rFonts w:ascii="Times New Roman" w:hAnsi="Times New Roman"/>
                <w:sz w:val="28"/>
                <w:szCs w:val="28"/>
              </w:rPr>
              <w:t>2015г.</w:t>
            </w:r>
          </w:p>
        </w:tc>
        <w:tc>
          <w:tcPr>
            <w:tcW w:w="1423" w:type="dxa"/>
          </w:tcPr>
          <w:p w:rsidR="0056017C" w:rsidRDefault="0056017C" w:rsidP="00E26BA5">
            <w:pPr>
              <w:pStyle w:val="a4"/>
              <w:spacing w:after="0"/>
              <w:ind w:left="0"/>
              <w:jc w:val="both"/>
              <w:rPr>
                <w:rFonts w:ascii="Times New Roman" w:hAnsi="Times New Roman"/>
                <w:sz w:val="28"/>
                <w:szCs w:val="28"/>
              </w:rPr>
            </w:pPr>
            <w:r>
              <w:rPr>
                <w:rFonts w:ascii="Times New Roman" w:hAnsi="Times New Roman"/>
                <w:sz w:val="28"/>
                <w:szCs w:val="28"/>
              </w:rPr>
              <w:t>2016г.</w:t>
            </w:r>
          </w:p>
        </w:tc>
        <w:tc>
          <w:tcPr>
            <w:tcW w:w="2670" w:type="dxa"/>
            <w:vMerge/>
          </w:tcPr>
          <w:p w:rsidR="0056017C" w:rsidRDefault="0056017C" w:rsidP="00E26BA5">
            <w:pPr>
              <w:pStyle w:val="a4"/>
              <w:spacing w:after="0"/>
              <w:ind w:left="0"/>
              <w:jc w:val="both"/>
              <w:rPr>
                <w:rFonts w:ascii="Times New Roman" w:hAnsi="Times New Roman"/>
                <w:sz w:val="28"/>
                <w:szCs w:val="28"/>
              </w:rPr>
            </w:pPr>
          </w:p>
        </w:tc>
      </w:tr>
      <w:tr w:rsidR="0056017C" w:rsidTr="00C66C7B">
        <w:tc>
          <w:tcPr>
            <w:tcW w:w="812" w:type="dxa"/>
          </w:tcPr>
          <w:p w:rsidR="0056017C" w:rsidRDefault="0056017C" w:rsidP="00E26BA5">
            <w:pPr>
              <w:pStyle w:val="a4"/>
              <w:spacing w:after="0"/>
              <w:ind w:left="0"/>
              <w:jc w:val="both"/>
              <w:rPr>
                <w:rFonts w:ascii="Times New Roman" w:hAnsi="Times New Roman"/>
                <w:sz w:val="28"/>
                <w:szCs w:val="28"/>
              </w:rPr>
            </w:pPr>
            <w:r>
              <w:rPr>
                <w:rFonts w:ascii="Times New Roman" w:hAnsi="Times New Roman"/>
                <w:sz w:val="28"/>
                <w:szCs w:val="28"/>
              </w:rPr>
              <w:t>1.</w:t>
            </w:r>
          </w:p>
        </w:tc>
        <w:tc>
          <w:tcPr>
            <w:tcW w:w="2670" w:type="dxa"/>
          </w:tcPr>
          <w:p w:rsidR="0056017C" w:rsidRDefault="005F1C11" w:rsidP="005F1C11">
            <w:pPr>
              <w:pStyle w:val="a4"/>
              <w:spacing w:after="0"/>
              <w:ind w:left="0"/>
              <w:jc w:val="both"/>
              <w:rPr>
                <w:rFonts w:ascii="Times New Roman" w:hAnsi="Times New Roman"/>
                <w:sz w:val="28"/>
                <w:szCs w:val="28"/>
              </w:rPr>
            </w:pPr>
            <w:r>
              <w:rPr>
                <w:rFonts w:ascii="Times New Roman" w:hAnsi="Times New Roman"/>
                <w:sz w:val="28"/>
                <w:szCs w:val="28"/>
              </w:rPr>
              <w:t xml:space="preserve">Организация предоставления дошкольного образования </w:t>
            </w:r>
            <w:r w:rsidR="0056017C">
              <w:rPr>
                <w:rFonts w:ascii="Times New Roman" w:hAnsi="Times New Roman"/>
                <w:sz w:val="28"/>
                <w:szCs w:val="28"/>
              </w:rPr>
              <w:t xml:space="preserve">в </w:t>
            </w:r>
            <w:r>
              <w:rPr>
                <w:rFonts w:ascii="Times New Roman" w:hAnsi="Times New Roman"/>
                <w:sz w:val="28"/>
                <w:szCs w:val="28"/>
              </w:rPr>
              <w:t>муниципальном образовании «Монастырщинский район» Смоленской области</w:t>
            </w:r>
          </w:p>
        </w:tc>
        <w:tc>
          <w:tcPr>
            <w:tcW w:w="1423" w:type="dxa"/>
          </w:tcPr>
          <w:p w:rsidR="0056017C" w:rsidRDefault="009219EF" w:rsidP="00E26BA5">
            <w:pPr>
              <w:pStyle w:val="a4"/>
              <w:spacing w:after="0"/>
              <w:ind w:left="0"/>
              <w:jc w:val="both"/>
              <w:rPr>
                <w:rFonts w:ascii="Times New Roman" w:hAnsi="Times New Roman"/>
                <w:sz w:val="28"/>
                <w:szCs w:val="28"/>
              </w:rPr>
            </w:pPr>
            <w:r>
              <w:rPr>
                <w:rFonts w:ascii="Times New Roman" w:hAnsi="Times New Roman"/>
                <w:sz w:val="28"/>
                <w:szCs w:val="28"/>
              </w:rPr>
              <w:t>4197,4</w:t>
            </w:r>
          </w:p>
          <w:p w:rsidR="0040051D" w:rsidRDefault="0040051D" w:rsidP="00E26BA5">
            <w:pPr>
              <w:pStyle w:val="a4"/>
              <w:spacing w:after="0"/>
              <w:ind w:left="0"/>
              <w:jc w:val="both"/>
              <w:rPr>
                <w:rFonts w:ascii="Times New Roman" w:hAnsi="Times New Roman"/>
                <w:sz w:val="28"/>
                <w:szCs w:val="28"/>
              </w:rPr>
            </w:pPr>
            <w:r>
              <w:rPr>
                <w:rFonts w:ascii="Times New Roman" w:hAnsi="Times New Roman"/>
                <w:sz w:val="28"/>
                <w:szCs w:val="28"/>
              </w:rPr>
              <w:t>590,0</w:t>
            </w:r>
          </w:p>
        </w:tc>
        <w:tc>
          <w:tcPr>
            <w:tcW w:w="1423" w:type="dxa"/>
          </w:tcPr>
          <w:p w:rsidR="0056017C" w:rsidRDefault="0040051D" w:rsidP="00E26BA5">
            <w:pPr>
              <w:pStyle w:val="a4"/>
              <w:spacing w:after="0"/>
              <w:ind w:left="0"/>
              <w:jc w:val="both"/>
              <w:rPr>
                <w:rFonts w:ascii="Times New Roman" w:hAnsi="Times New Roman"/>
                <w:sz w:val="28"/>
                <w:szCs w:val="28"/>
              </w:rPr>
            </w:pPr>
            <w:r>
              <w:rPr>
                <w:rFonts w:ascii="Times New Roman" w:hAnsi="Times New Roman"/>
                <w:sz w:val="28"/>
                <w:szCs w:val="28"/>
              </w:rPr>
              <w:t>2633,1</w:t>
            </w:r>
          </w:p>
          <w:p w:rsidR="0040051D" w:rsidRDefault="0040051D" w:rsidP="00E26BA5">
            <w:pPr>
              <w:pStyle w:val="a4"/>
              <w:spacing w:after="0"/>
              <w:ind w:left="0"/>
              <w:jc w:val="both"/>
              <w:rPr>
                <w:rFonts w:ascii="Times New Roman" w:hAnsi="Times New Roman"/>
                <w:sz w:val="28"/>
                <w:szCs w:val="28"/>
              </w:rPr>
            </w:pPr>
            <w:r>
              <w:rPr>
                <w:rFonts w:ascii="Times New Roman" w:hAnsi="Times New Roman"/>
                <w:sz w:val="28"/>
                <w:szCs w:val="28"/>
              </w:rPr>
              <w:t>620,0</w:t>
            </w:r>
          </w:p>
        </w:tc>
        <w:tc>
          <w:tcPr>
            <w:tcW w:w="1423" w:type="dxa"/>
          </w:tcPr>
          <w:p w:rsidR="0056017C" w:rsidRDefault="0040051D" w:rsidP="00E26BA5">
            <w:pPr>
              <w:pStyle w:val="a4"/>
              <w:spacing w:after="0"/>
              <w:ind w:left="0"/>
              <w:jc w:val="both"/>
              <w:rPr>
                <w:rFonts w:ascii="Times New Roman" w:hAnsi="Times New Roman"/>
                <w:sz w:val="28"/>
                <w:szCs w:val="28"/>
              </w:rPr>
            </w:pPr>
            <w:r>
              <w:rPr>
                <w:rFonts w:ascii="Times New Roman" w:hAnsi="Times New Roman"/>
                <w:sz w:val="28"/>
                <w:szCs w:val="28"/>
              </w:rPr>
              <w:t>2625,9</w:t>
            </w:r>
          </w:p>
          <w:p w:rsidR="0040051D" w:rsidRDefault="0040051D" w:rsidP="00E26BA5">
            <w:pPr>
              <w:pStyle w:val="a4"/>
              <w:spacing w:after="0"/>
              <w:ind w:left="0"/>
              <w:jc w:val="both"/>
              <w:rPr>
                <w:rFonts w:ascii="Times New Roman" w:hAnsi="Times New Roman"/>
                <w:sz w:val="28"/>
                <w:szCs w:val="28"/>
              </w:rPr>
            </w:pPr>
            <w:r>
              <w:rPr>
                <w:rFonts w:ascii="Times New Roman" w:hAnsi="Times New Roman"/>
                <w:sz w:val="28"/>
                <w:szCs w:val="28"/>
              </w:rPr>
              <w:t>650,0</w:t>
            </w:r>
          </w:p>
        </w:tc>
        <w:tc>
          <w:tcPr>
            <w:tcW w:w="2670" w:type="dxa"/>
          </w:tcPr>
          <w:p w:rsidR="0056017C" w:rsidRDefault="00C66C7B" w:rsidP="00E26BA5">
            <w:pPr>
              <w:pStyle w:val="a4"/>
              <w:spacing w:after="0"/>
              <w:ind w:left="0"/>
              <w:jc w:val="both"/>
              <w:rPr>
                <w:rFonts w:ascii="Times New Roman" w:hAnsi="Times New Roman"/>
                <w:sz w:val="28"/>
                <w:szCs w:val="28"/>
              </w:rPr>
            </w:pPr>
            <w:r w:rsidRPr="005A0981">
              <w:rPr>
                <w:rFonts w:ascii="Times New Roman" w:hAnsi="Times New Roman"/>
                <w:sz w:val="28"/>
                <w:szCs w:val="28"/>
              </w:rPr>
              <w:t>бюджет муниципального образования «Монастырщинский район» Смоленской области</w:t>
            </w:r>
          </w:p>
        </w:tc>
      </w:tr>
      <w:tr w:rsidR="00C66C7B" w:rsidTr="00C66C7B">
        <w:tc>
          <w:tcPr>
            <w:tcW w:w="812" w:type="dxa"/>
          </w:tcPr>
          <w:p w:rsidR="00C66C7B" w:rsidRDefault="00C66C7B" w:rsidP="00E26BA5">
            <w:pPr>
              <w:pStyle w:val="a4"/>
              <w:spacing w:after="0"/>
              <w:ind w:left="0"/>
              <w:jc w:val="both"/>
              <w:rPr>
                <w:rFonts w:ascii="Times New Roman" w:hAnsi="Times New Roman"/>
                <w:sz w:val="28"/>
                <w:szCs w:val="28"/>
              </w:rPr>
            </w:pPr>
          </w:p>
        </w:tc>
        <w:tc>
          <w:tcPr>
            <w:tcW w:w="2670" w:type="dxa"/>
          </w:tcPr>
          <w:p w:rsidR="00C66C7B" w:rsidRPr="005646D1" w:rsidRDefault="00C66C7B" w:rsidP="00E26BA5">
            <w:pPr>
              <w:pStyle w:val="a4"/>
              <w:spacing w:after="0"/>
              <w:ind w:left="0"/>
              <w:jc w:val="both"/>
              <w:rPr>
                <w:rFonts w:ascii="Times New Roman" w:hAnsi="Times New Roman"/>
                <w:b/>
                <w:sz w:val="28"/>
                <w:szCs w:val="28"/>
              </w:rPr>
            </w:pPr>
            <w:r w:rsidRPr="005646D1">
              <w:rPr>
                <w:rFonts w:ascii="Times New Roman" w:hAnsi="Times New Roman"/>
                <w:b/>
                <w:sz w:val="28"/>
                <w:szCs w:val="28"/>
              </w:rPr>
              <w:t>Всего расходов</w:t>
            </w:r>
          </w:p>
        </w:tc>
        <w:tc>
          <w:tcPr>
            <w:tcW w:w="1423" w:type="dxa"/>
          </w:tcPr>
          <w:p w:rsidR="00C66C7B" w:rsidRDefault="0040051D" w:rsidP="00E26BA5">
            <w:pPr>
              <w:pStyle w:val="a4"/>
              <w:spacing w:after="0"/>
              <w:ind w:left="0"/>
              <w:jc w:val="both"/>
              <w:rPr>
                <w:rFonts w:ascii="Times New Roman" w:hAnsi="Times New Roman"/>
                <w:sz w:val="28"/>
                <w:szCs w:val="28"/>
              </w:rPr>
            </w:pPr>
            <w:r>
              <w:rPr>
                <w:rFonts w:ascii="Times New Roman" w:hAnsi="Times New Roman"/>
                <w:sz w:val="28"/>
                <w:szCs w:val="28"/>
              </w:rPr>
              <w:t>4787,4</w:t>
            </w:r>
          </w:p>
        </w:tc>
        <w:tc>
          <w:tcPr>
            <w:tcW w:w="1423" w:type="dxa"/>
          </w:tcPr>
          <w:p w:rsidR="00C66C7B" w:rsidRDefault="0040051D" w:rsidP="009219EF">
            <w:pPr>
              <w:pStyle w:val="a4"/>
              <w:spacing w:after="0"/>
              <w:ind w:left="0"/>
              <w:jc w:val="both"/>
              <w:rPr>
                <w:rFonts w:ascii="Times New Roman" w:hAnsi="Times New Roman"/>
                <w:sz w:val="28"/>
                <w:szCs w:val="28"/>
              </w:rPr>
            </w:pPr>
            <w:r>
              <w:rPr>
                <w:rFonts w:ascii="Times New Roman" w:hAnsi="Times New Roman"/>
                <w:sz w:val="28"/>
                <w:szCs w:val="28"/>
              </w:rPr>
              <w:t>3253,1</w:t>
            </w:r>
          </w:p>
        </w:tc>
        <w:tc>
          <w:tcPr>
            <w:tcW w:w="1423" w:type="dxa"/>
          </w:tcPr>
          <w:p w:rsidR="00C66C7B" w:rsidRDefault="0040051D" w:rsidP="009219EF">
            <w:pPr>
              <w:pStyle w:val="a4"/>
              <w:spacing w:after="0"/>
              <w:ind w:left="0"/>
              <w:jc w:val="both"/>
              <w:rPr>
                <w:rFonts w:ascii="Times New Roman" w:hAnsi="Times New Roman"/>
                <w:sz w:val="28"/>
                <w:szCs w:val="28"/>
              </w:rPr>
            </w:pPr>
            <w:r>
              <w:rPr>
                <w:rFonts w:ascii="Times New Roman" w:hAnsi="Times New Roman"/>
                <w:sz w:val="28"/>
                <w:szCs w:val="28"/>
              </w:rPr>
              <w:t>3275,9</w:t>
            </w:r>
          </w:p>
        </w:tc>
        <w:tc>
          <w:tcPr>
            <w:tcW w:w="2670" w:type="dxa"/>
          </w:tcPr>
          <w:p w:rsidR="00C66C7B" w:rsidRDefault="00C66C7B" w:rsidP="00E26BA5">
            <w:pPr>
              <w:pStyle w:val="a4"/>
              <w:spacing w:after="0"/>
              <w:ind w:left="0"/>
              <w:jc w:val="both"/>
              <w:rPr>
                <w:rFonts w:ascii="Times New Roman" w:hAnsi="Times New Roman"/>
                <w:sz w:val="28"/>
                <w:szCs w:val="28"/>
              </w:rPr>
            </w:pPr>
          </w:p>
        </w:tc>
      </w:tr>
    </w:tbl>
    <w:p w:rsidR="005A0981" w:rsidRPr="005A0981" w:rsidRDefault="005A0981" w:rsidP="0056017C">
      <w:pPr>
        <w:ind w:left="360"/>
        <w:jc w:val="both"/>
        <w:rPr>
          <w:rFonts w:ascii="Times New Roman" w:hAnsi="Times New Roman"/>
          <w:sz w:val="28"/>
          <w:szCs w:val="28"/>
        </w:rPr>
      </w:pPr>
      <w:r w:rsidRPr="005A0981">
        <w:rPr>
          <w:rFonts w:ascii="Times New Roman" w:hAnsi="Times New Roman"/>
          <w:sz w:val="28"/>
          <w:szCs w:val="28"/>
        </w:rPr>
        <w:t xml:space="preserve"> </w:t>
      </w:r>
    </w:p>
    <w:p w:rsidR="005A0981" w:rsidRPr="005A0981" w:rsidRDefault="005A0981" w:rsidP="005A0981">
      <w:pPr>
        <w:ind w:left="360"/>
        <w:jc w:val="both"/>
        <w:rPr>
          <w:rFonts w:ascii="Times New Roman" w:hAnsi="Times New Roman"/>
          <w:sz w:val="28"/>
          <w:szCs w:val="28"/>
        </w:rPr>
      </w:pPr>
    </w:p>
    <w:p w:rsidR="00EF36B1" w:rsidRPr="005A0981" w:rsidRDefault="00EF36B1" w:rsidP="00755307">
      <w:pPr>
        <w:pStyle w:val="a4"/>
        <w:spacing w:after="0"/>
        <w:ind w:left="0"/>
        <w:jc w:val="both"/>
        <w:rPr>
          <w:rFonts w:ascii="Times New Roman" w:hAnsi="Times New Roman"/>
          <w:sz w:val="28"/>
          <w:szCs w:val="28"/>
        </w:rPr>
      </w:pPr>
    </w:p>
    <w:p w:rsidR="00EF36B1" w:rsidRPr="005A0981" w:rsidRDefault="00EF36B1" w:rsidP="00755307">
      <w:pPr>
        <w:pStyle w:val="a4"/>
        <w:spacing w:after="0"/>
        <w:ind w:left="0"/>
        <w:jc w:val="both"/>
        <w:rPr>
          <w:rFonts w:ascii="Times New Roman" w:hAnsi="Times New Roman"/>
          <w:sz w:val="28"/>
          <w:szCs w:val="28"/>
        </w:rPr>
      </w:pPr>
    </w:p>
    <w:p w:rsidR="00EF36B1" w:rsidRDefault="00EF36B1" w:rsidP="00755307">
      <w:pPr>
        <w:pStyle w:val="a4"/>
        <w:spacing w:after="0"/>
        <w:ind w:left="0"/>
        <w:jc w:val="both"/>
        <w:rPr>
          <w:rFonts w:ascii="Times New Roman" w:hAnsi="Times New Roman"/>
          <w:sz w:val="28"/>
          <w:szCs w:val="28"/>
        </w:rPr>
      </w:pPr>
    </w:p>
    <w:p w:rsidR="00104F13" w:rsidRDefault="00104F13" w:rsidP="00755307">
      <w:pPr>
        <w:pStyle w:val="a4"/>
        <w:spacing w:after="0"/>
        <w:ind w:left="0"/>
        <w:jc w:val="both"/>
        <w:rPr>
          <w:rFonts w:ascii="Times New Roman" w:hAnsi="Times New Roman"/>
          <w:sz w:val="28"/>
          <w:szCs w:val="28"/>
        </w:rPr>
      </w:pPr>
    </w:p>
    <w:p w:rsidR="00104F13" w:rsidRDefault="00104F13" w:rsidP="00755307">
      <w:pPr>
        <w:pStyle w:val="a4"/>
        <w:spacing w:after="0"/>
        <w:ind w:left="0"/>
        <w:jc w:val="both"/>
        <w:rPr>
          <w:rFonts w:ascii="Times New Roman" w:hAnsi="Times New Roman"/>
          <w:sz w:val="28"/>
          <w:szCs w:val="28"/>
        </w:rPr>
      </w:pPr>
    </w:p>
    <w:p w:rsidR="00104F13" w:rsidRPr="005A0981" w:rsidRDefault="00104F13" w:rsidP="00755307">
      <w:pPr>
        <w:pStyle w:val="a4"/>
        <w:spacing w:after="0"/>
        <w:ind w:left="0"/>
        <w:jc w:val="both"/>
        <w:rPr>
          <w:rFonts w:ascii="Times New Roman" w:hAnsi="Times New Roman"/>
          <w:sz w:val="28"/>
          <w:szCs w:val="28"/>
        </w:rPr>
      </w:pPr>
    </w:p>
    <w:p w:rsidR="00EF36B1" w:rsidRDefault="00EF36B1" w:rsidP="00755307">
      <w:pPr>
        <w:pStyle w:val="a4"/>
        <w:spacing w:after="0"/>
        <w:ind w:left="0"/>
        <w:jc w:val="both"/>
        <w:rPr>
          <w:rFonts w:ascii="Times New Roman" w:hAnsi="Times New Roman"/>
          <w:sz w:val="28"/>
          <w:szCs w:val="28"/>
        </w:rPr>
      </w:pPr>
    </w:p>
    <w:p w:rsidR="00D23CBB" w:rsidRPr="005A0981" w:rsidRDefault="00D23CBB" w:rsidP="00755307">
      <w:pPr>
        <w:pStyle w:val="a4"/>
        <w:spacing w:after="0"/>
        <w:ind w:left="0"/>
        <w:jc w:val="both"/>
        <w:rPr>
          <w:rFonts w:ascii="Times New Roman" w:hAnsi="Times New Roman"/>
          <w:sz w:val="28"/>
          <w:szCs w:val="28"/>
        </w:rPr>
      </w:pPr>
    </w:p>
    <w:p w:rsidR="001C392C" w:rsidRDefault="001C392C" w:rsidP="001C392C">
      <w:pPr>
        <w:pStyle w:val="a4"/>
        <w:spacing w:after="0"/>
        <w:ind w:left="0"/>
        <w:jc w:val="center"/>
        <w:rPr>
          <w:rFonts w:ascii="Times New Roman" w:hAnsi="Times New Roman"/>
          <w:b/>
          <w:sz w:val="28"/>
          <w:szCs w:val="28"/>
        </w:rPr>
      </w:pPr>
      <w:r w:rsidRPr="009B3F45">
        <w:rPr>
          <w:rFonts w:ascii="Times New Roman" w:hAnsi="Times New Roman"/>
          <w:b/>
          <w:sz w:val="28"/>
          <w:szCs w:val="28"/>
        </w:rPr>
        <w:lastRenderedPageBreak/>
        <w:t>Паспорт</w:t>
      </w:r>
      <w:r>
        <w:rPr>
          <w:rFonts w:ascii="Times New Roman" w:hAnsi="Times New Roman"/>
          <w:b/>
          <w:sz w:val="28"/>
          <w:szCs w:val="28"/>
        </w:rPr>
        <w:t xml:space="preserve"> подпрограммы</w:t>
      </w:r>
    </w:p>
    <w:p w:rsidR="001C392C" w:rsidRDefault="001C392C" w:rsidP="001C392C">
      <w:pPr>
        <w:widowControl w:val="0"/>
        <w:autoSpaceDE w:val="0"/>
        <w:autoSpaceDN w:val="0"/>
        <w:adjustRightInd w:val="0"/>
        <w:spacing w:after="0" w:line="240" w:lineRule="auto"/>
        <w:contextualSpacing/>
        <w:jc w:val="center"/>
        <w:rPr>
          <w:rFonts w:ascii="Times New Roman" w:hAnsi="Times New Roman"/>
          <w:b/>
          <w:sz w:val="28"/>
          <w:szCs w:val="28"/>
        </w:rPr>
      </w:pPr>
      <w:r w:rsidRPr="001C392C">
        <w:rPr>
          <w:rFonts w:ascii="Times New Roman" w:hAnsi="Times New Roman"/>
          <w:b/>
          <w:sz w:val="28"/>
          <w:szCs w:val="28"/>
        </w:rPr>
        <w:t>«Организация предоставления начального общего, основного общего, среднего (полного) общего образования в муниципальных бюджетных образовательных учреждениях муниципального образования «Монастырщинский район» Смоленской области на 2014-2016 годы»</w:t>
      </w:r>
    </w:p>
    <w:p w:rsidR="001C392C" w:rsidRPr="001C392C" w:rsidRDefault="001C392C" w:rsidP="001C392C">
      <w:pPr>
        <w:widowControl w:val="0"/>
        <w:autoSpaceDE w:val="0"/>
        <w:autoSpaceDN w:val="0"/>
        <w:adjustRightInd w:val="0"/>
        <w:spacing w:after="0" w:line="240" w:lineRule="auto"/>
        <w:contextualSpacing/>
        <w:jc w:val="center"/>
        <w:rPr>
          <w:rFonts w:ascii="Times New Roman" w:hAnsi="Times New Roman"/>
          <w:b/>
          <w:sz w:val="28"/>
          <w:szCs w:val="28"/>
        </w:rPr>
      </w:pPr>
    </w:p>
    <w:tbl>
      <w:tblPr>
        <w:tblStyle w:val="a5"/>
        <w:tblW w:w="0" w:type="auto"/>
        <w:tblLook w:val="04A0"/>
      </w:tblPr>
      <w:tblGrid>
        <w:gridCol w:w="2802"/>
        <w:gridCol w:w="7619"/>
      </w:tblGrid>
      <w:tr w:rsidR="001C392C" w:rsidTr="00E26BA5">
        <w:tc>
          <w:tcPr>
            <w:tcW w:w="2802" w:type="dxa"/>
          </w:tcPr>
          <w:p w:rsidR="001C392C" w:rsidRDefault="001C392C" w:rsidP="00E26BA5">
            <w:pPr>
              <w:pStyle w:val="a4"/>
              <w:spacing w:after="0"/>
              <w:ind w:left="0"/>
              <w:rPr>
                <w:rFonts w:ascii="Times New Roman" w:hAnsi="Times New Roman"/>
                <w:sz w:val="28"/>
                <w:szCs w:val="28"/>
              </w:rPr>
            </w:pPr>
            <w:r>
              <w:rPr>
                <w:rFonts w:ascii="Times New Roman" w:hAnsi="Times New Roman"/>
                <w:sz w:val="28"/>
                <w:szCs w:val="28"/>
              </w:rPr>
              <w:t>Ответственные исполнители подпрограммы</w:t>
            </w:r>
          </w:p>
        </w:tc>
        <w:tc>
          <w:tcPr>
            <w:tcW w:w="7619" w:type="dxa"/>
          </w:tcPr>
          <w:p w:rsidR="001C392C" w:rsidRDefault="001C392C" w:rsidP="00E26BA5">
            <w:pPr>
              <w:pStyle w:val="a4"/>
              <w:spacing w:after="0"/>
              <w:ind w:left="0"/>
              <w:rPr>
                <w:rFonts w:ascii="Times New Roman" w:hAnsi="Times New Roman"/>
                <w:sz w:val="28"/>
                <w:szCs w:val="28"/>
              </w:rPr>
            </w:pPr>
            <w:r>
              <w:rPr>
                <w:rFonts w:ascii="Times New Roman" w:hAnsi="Times New Roman"/>
                <w:sz w:val="28"/>
                <w:szCs w:val="28"/>
              </w:rPr>
              <w:t>Отдел образования Администрации «Монастырщинский район» Смоленской области</w:t>
            </w:r>
          </w:p>
          <w:p w:rsidR="001C392C" w:rsidRDefault="001C392C" w:rsidP="00E26BA5">
            <w:pPr>
              <w:pStyle w:val="a4"/>
              <w:spacing w:after="0"/>
              <w:ind w:left="0"/>
              <w:rPr>
                <w:rFonts w:ascii="Times New Roman" w:hAnsi="Times New Roman"/>
                <w:sz w:val="28"/>
                <w:szCs w:val="28"/>
              </w:rPr>
            </w:pPr>
            <w:r>
              <w:rPr>
                <w:rFonts w:ascii="Times New Roman" w:hAnsi="Times New Roman"/>
                <w:sz w:val="28"/>
                <w:szCs w:val="28"/>
              </w:rPr>
              <w:t>Муниципальные бюджетные образовательные учреждения</w:t>
            </w:r>
          </w:p>
        </w:tc>
      </w:tr>
      <w:tr w:rsidR="001C392C" w:rsidTr="00E26BA5">
        <w:tc>
          <w:tcPr>
            <w:tcW w:w="2802" w:type="dxa"/>
          </w:tcPr>
          <w:p w:rsidR="001C392C" w:rsidRDefault="001C392C" w:rsidP="00E26BA5">
            <w:pPr>
              <w:pStyle w:val="a4"/>
              <w:spacing w:after="0"/>
              <w:ind w:left="0"/>
              <w:rPr>
                <w:rFonts w:ascii="Times New Roman" w:hAnsi="Times New Roman"/>
                <w:sz w:val="28"/>
                <w:szCs w:val="28"/>
              </w:rPr>
            </w:pPr>
            <w:r>
              <w:rPr>
                <w:rFonts w:ascii="Times New Roman" w:hAnsi="Times New Roman"/>
                <w:sz w:val="28"/>
                <w:szCs w:val="28"/>
              </w:rPr>
              <w:t>Исполнители основных мероприятий подпрограммы</w:t>
            </w:r>
          </w:p>
        </w:tc>
        <w:tc>
          <w:tcPr>
            <w:tcW w:w="7619" w:type="dxa"/>
          </w:tcPr>
          <w:p w:rsidR="001C392C" w:rsidRDefault="001C392C" w:rsidP="00E26BA5">
            <w:pPr>
              <w:pStyle w:val="a4"/>
              <w:spacing w:after="0"/>
              <w:ind w:left="0"/>
              <w:rPr>
                <w:rFonts w:ascii="Times New Roman" w:hAnsi="Times New Roman"/>
                <w:sz w:val="28"/>
                <w:szCs w:val="28"/>
              </w:rPr>
            </w:pPr>
            <w:r>
              <w:rPr>
                <w:rFonts w:ascii="Times New Roman" w:hAnsi="Times New Roman"/>
                <w:sz w:val="28"/>
                <w:szCs w:val="28"/>
              </w:rPr>
              <w:t>Отдел образования Администрации «Монастырщинский район» Смоленской области</w:t>
            </w:r>
          </w:p>
          <w:p w:rsidR="001C392C" w:rsidRDefault="001C392C" w:rsidP="00E26BA5">
            <w:pPr>
              <w:pStyle w:val="a4"/>
              <w:spacing w:after="0"/>
              <w:ind w:left="0"/>
              <w:rPr>
                <w:rFonts w:ascii="Times New Roman" w:hAnsi="Times New Roman"/>
                <w:sz w:val="28"/>
                <w:szCs w:val="28"/>
              </w:rPr>
            </w:pPr>
            <w:r>
              <w:rPr>
                <w:rFonts w:ascii="Times New Roman" w:hAnsi="Times New Roman"/>
                <w:sz w:val="28"/>
                <w:szCs w:val="28"/>
              </w:rPr>
              <w:t>Муниципальные бюджетные образовательные учреждения</w:t>
            </w:r>
          </w:p>
        </w:tc>
      </w:tr>
      <w:tr w:rsidR="001C392C" w:rsidTr="00E26BA5">
        <w:tc>
          <w:tcPr>
            <w:tcW w:w="2802" w:type="dxa"/>
          </w:tcPr>
          <w:p w:rsidR="001C392C" w:rsidRDefault="001C392C" w:rsidP="00E26BA5">
            <w:pPr>
              <w:pStyle w:val="a4"/>
              <w:spacing w:after="0"/>
              <w:ind w:left="0"/>
              <w:rPr>
                <w:rFonts w:ascii="Times New Roman" w:hAnsi="Times New Roman"/>
                <w:sz w:val="28"/>
                <w:szCs w:val="28"/>
              </w:rPr>
            </w:pPr>
            <w:r>
              <w:rPr>
                <w:rFonts w:ascii="Times New Roman" w:hAnsi="Times New Roman"/>
                <w:sz w:val="28"/>
                <w:szCs w:val="28"/>
              </w:rPr>
              <w:t>Цель подпрограммы</w:t>
            </w:r>
          </w:p>
        </w:tc>
        <w:tc>
          <w:tcPr>
            <w:tcW w:w="7619" w:type="dxa"/>
          </w:tcPr>
          <w:p w:rsidR="001C392C" w:rsidRPr="006A0F25" w:rsidRDefault="001C392C" w:rsidP="00D62B98">
            <w:pPr>
              <w:spacing w:after="0"/>
              <w:jc w:val="both"/>
              <w:rPr>
                <w:rFonts w:ascii="Times New Roman" w:hAnsi="Times New Roman"/>
                <w:sz w:val="28"/>
                <w:szCs w:val="28"/>
              </w:rPr>
            </w:pPr>
            <w:r>
              <w:rPr>
                <w:rFonts w:ascii="Times New Roman" w:hAnsi="Times New Roman"/>
                <w:sz w:val="28"/>
                <w:szCs w:val="28"/>
              </w:rPr>
              <w:t xml:space="preserve">Повышение качества, доступности и эффективности </w:t>
            </w:r>
            <w:r w:rsidR="00D62B98" w:rsidRPr="00D62B98">
              <w:rPr>
                <w:rFonts w:ascii="Times New Roman" w:hAnsi="Times New Roman"/>
                <w:sz w:val="28"/>
                <w:szCs w:val="28"/>
              </w:rPr>
              <w:t>начального общего, основного общего, среднего (полного) общего</w:t>
            </w:r>
            <w:r w:rsidR="00D62B98" w:rsidRPr="001C392C">
              <w:rPr>
                <w:rFonts w:ascii="Times New Roman" w:hAnsi="Times New Roman"/>
                <w:b/>
                <w:sz w:val="28"/>
                <w:szCs w:val="28"/>
              </w:rPr>
              <w:t xml:space="preserve"> </w:t>
            </w:r>
            <w:r>
              <w:rPr>
                <w:rFonts w:ascii="Times New Roman" w:hAnsi="Times New Roman"/>
                <w:sz w:val="28"/>
                <w:szCs w:val="28"/>
              </w:rPr>
              <w:t>образования.</w:t>
            </w:r>
          </w:p>
        </w:tc>
      </w:tr>
      <w:tr w:rsidR="001C392C" w:rsidTr="00E26BA5">
        <w:tc>
          <w:tcPr>
            <w:tcW w:w="2802" w:type="dxa"/>
          </w:tcPr>
          <w:p w:rsidR="001C392C" w:rsidRDefault="001C392C" w:rsidP="00E26BA5">
            <w:pPr>
              <w:pStyle w:val="a4"/>
              <w:spacing w:after="0"/>
              <w:ind w:left="0"/>
              <w:rPr>
                <w:rFonts w:ascii="Times New Roman" w:hAnsi="Times New Roman"/>
                <w:sz w:val="28"/>
                <w:szCs w:val="28"/>
              </w:rPr>
            </w:pPr>
            <w:r>
              <w:rPr>
                <w:rFonts w:ascii="Times New Roman" w:hAnsi="Times New Roman"/>
                <w:sz w:val="28"/>
                <w:szCs w:val="28"/>
              </w:rPr>
              <w:t>Целевые показатели подпрограммы</w:t>
            </w:r>
          </w:p>
        </w:tc>
        <w:tc>
          <w:tcPr>
            <w:tcW w:w="7619" w:type="dxa"/>
          </w:tcPr>
          <w:p w:rsidR="00D02652" w:rsidRPr="001C392C" w:rsidRDefault="00D02652" w:rsidP="00D02652">
            <w:pPr>
              <w:spacing w:after="0"/>
              <w:jc w:val="both"/>
              <w:rPr>
                <w:rFonts w:ascii="Times New Roman" w:hAnsi="Times New Roman"/>
                <w:sz w:val="28"/>
                <w:szCs w:val="28"/>
              </w:rPr>
            </w:pPr>
            <w:r>
              <w:rPr>
                <w:rFonts w:ascii="Times New Roman" w:hAnsi="Times New Roman"/>
                <w:sz w:val="28"/>
                <w:szCs w:val="28"/>
              </w:rPr>
              <w:t xml:space="preserve">- </w:t>
            </w:r>
            <w:r w:rsidRPr="001C392C">
              <w:rPr>
                <w:rFonts w:ascii="Times New Roman" w:hAnsi="Times New Roman"/>
                <w:sz w:val="28"/>
                <w:szCs w:val="28"/>
              </w:rPr>
              <w:t>увеличение доли детей, обучающихся на «4» и «5» до 20%</w:t>
            </w:r>
          </w:p>
          <w:p w:rsidR="00D02652" w:rsidRDefault="00D02652" w:rsidP="00D02652">
            <w:pPr>
              <w:spacing w:after="0"/>
              <w:jc w:val="both"/>
              <w:rPr>
                <w:rFonts w:ascii="Times New Roman" w:hAnsi="Times New Roman"/>
                <w:sz w:val="28"/>
                <w:szCs w:val="28"/>
              </w:rPr>
            </w:pPr>
            <w:r>
              <w:rPr>
                <w:rFonts w:ascii="Times New Roman" w:hAnsi="Times New Roman"/>
                <w:sz w:val="28"/>
                <w:szCs w:val="28"/>
              </w:rPr>
              <w:t xml:space="preserve">- </w:t>
            </w:r>
            <w:r w:rsidRPr="001C392C">
              <w:rPr>
                <w:rFonts w:ascii="Times New Roman" w:hAnsi="Times New Roman"/>
                <w:sz w:val="28"/>
                <w:szCs w:val="28"/>
              </w:rPr>
              <w:t xml:space="preserve">увеличение доли выпускников, продолживших образование до 70 % </w:t>
            </w:r>
          </w:p>
          <w:p w:rsidR="00D02652" w:rsidRPr="001C392C" w:rsidRDefault="00D02652" w:rsidP="00D02652">
            <w:pPr>
              <w:spacing w:after="0"/>
              <w:jc w:val="both"/>
              <w:rPr>
                <w:rFonts w:ascii="Times New Roman" w:hAnsi="Times New Roman"/>
                <w:sz w:val="28"/>
                <w:szCs w:val="28"/>
              </w:rPr>
            </w:pPr>
            <w:r>
              <w:rPr>
                <w:rFonts w:ascii="Times New Roman" w:hAnsi="Times New Roman"/>
                <w:sz w:val="28"/>
                <w:szCs w:val="28"/>
              </w:rPr>
              <w:t xml:space="preserve">- </w:t>
            </w:r>
            <w:r w:rsidRPr="001C392C">
              <w:rPr>
                <w:rFonts w:ascii="Times New Roman" w:hAnsi="Times New Roman"/>
                <w:sz w:val="28"/>
                <w:szCs w:val="28"/>
              </w:rPr>
              <w:t>обеспечение качественного оказания муниципальной услуги по предоставлению  начального общего, основного общего, среднего (полного) общего образования  в  муниципальных бюджетных образовательных учреждениях муниципального образования «Монастырщинский район» Смоленской области;</w:t>
            </w:r>
          </w:p>
          <w:p w:rsidR="00D02652" w:rsidRPr="001C392C" w:rsidRDefault="00D02652" w:rsidP="00D02652">
            <w:pPr>
              <w:spacing w:after="0"/>
              <w:jc w:val="both"/>
              <w:rPr>
                <w:rFonts w:ascii="Times New Roman" w:hAnsi="Times New Roman"/>
                <w:sz w:val="28"/>
                <w:szCs w:val="28"/>
              </w:rPr>
            </w:pPr>
            <w:r>
              <w:rPr>
                <w:rFonts w:ascii="Times New Roman" w:hAnsi="Times New Roman"/>
                <w:sz w:val="28"/>
                <w:szCs w:val="28"/>
              </w:rPr>
              <w:t xml:space="preserve">- </w:t>
            </w:r>
            <w:r w:rsidRPr="001C392C">
              <w:rPr>
                <w:rFonts w:ascii="Times New Roman" w:hAnsi="Times New Roman"/>
                <w:sz w:val="28"/>
                <w:szCs w:val="28"/>
              </w:rPr>
              <w:t>сохранение и укрепление кадрового состава в  муниципальных бюджетных образовательных учреждениях муниципального образования «Монастырщинский район» Смоленской области, оказывающих муниципальные услуги по предоставлению, начального общего, основного общего, среднего (полного) общего образования.</w:t>
            </w:r>
          </w:p>
          <w:p w:rsidR="00D02652" w:rsidRPr="001C392C" w:rsidRDefault="00D02652" w:rsidP="00D02652">
            <w:pPr>
              <w:spacing w:after="0"/>
              <w:jc w:val="both"/>
              <w:rPr>
                <w:rFonts w:ascii="Times New Roman" w:hAnsi="Times New Roman"/>
                <w:sz w:val="28"/>
                <w:szCs w:val="28"/>
              </w:rPr>
            </w:pPr>
            <w:r>
              <w:rPr>
                <w:rFonts w:ascii="Times New Roman" w:hAnsi="Times New Roman"/>
                <w:sz w:val="28"/>
                <w:szCs w:val="28"/>
              </w:rPr>
              <w:t xml:space="preserve">- </w:t>
            </w:r>
            <w:r w:rsidRPr="001C392C">
              <w:rPr>
                <w:rFonts w:ascii="Times New Roman" w:hAnsi="Times New Roman"/>
                <w:sz w:val="28"/>
                <w:szCs w:val="28"/>
              </w:rPr>
              <w:t>доля  воспитанников, получивших аттестаты об основном общем и среднем (полном) образовании до 100%;</w:t>
            </w:r>
          </w:p>
          <w:p w:rsidR="001C392C" w:rsidRDefault="00D02652" w:rsidP="00D02652">
            <w:pPr>
              <w:spacing w:after="0"/>
              <w:jc w:val="both"/>
              <w:rPr>
                <w:rFonts w:ascii="Times New Roman" w:hAnsi="Times New Roman"/>
                <w:sz w:val="28"/>
                <w:szCs w:val="28"/>
              </w:rPr>
            </w:pPr>
            <w:r>
              <w:rPr>
                <w:rFonts w:ascii="Times New Roman" w:hAnsi="Times New Roman"/>
                <w:sz w:val="28"/>
                <w:szCs w:val="28"/>
              </w:rPr>
              <w:t>-</w:t>
            </w:r>
            <w:r w:rsidRPr="001C392C">
              <w:rPr>
                <w:rFonts w:ascii="Times New Roman" w:hAnsi="Times New Roman"/>
                <w:sz w:val="28"/>
                <w:szCs w:val="28"/>
              </w:rPr>
              <w:t xml:space="preserve"> увеличение количества педагогических работников, повысивших свою квалификационную категорию до 20 % от общего количества педагогических работников  </w:t>
            </w:r>
          </w:p>
        </w:tc>
      </w:tr>
      <w:tr w:rsidR="001C392C" w:rsidTr="00E26BA5">
        <w:tc>
          <w:tcPr>
            <w:tcW w:w="2802" w:type="dxa"/>
          </w:tcPr>
          <w:p w:rsidR="001C392C" w:rsidRDefault="001C392C" w:rsidP="00E26BA5">
            <w:pPr>
              <w:pStyle w:val="a4"/>
              <w:spacing w:after="0"/>
              <w:ind w:left="0"/>
              <w:rPr>
                <w:rFonts w:ascii="Times New Roman" w:hAnsi="Times New Roman"/>
                <w:sz w:val="28"/>
                <w:szCs w:val="28"/>
              </w:rPr>
            </w:pPr>
            <w:r>
              <w:rPr>
                <w:rFonts w:ascii="Times New Roman" w:hAnsi="Times New Roman"/>
                <w:sz w:val="28"/>
                <w:szCs w:val="28"/>
              </w:rPr>
              <w:t>Сроки (этапы) реализации подпрограммы</w:t>
            </w:r>
          </w:p>
        </w:tc>
        <w:tc>
          <w:tcPr>
            <w:tcW w:w="7619" w:type="dxa"/>
          </w:tcPr>
          <w:p w:rsidR="001C392C" w:rsidRDefault="001C392C" w:rsidP="00E26BA5">
            <w:pPr>
              <w:pStyle w:val="a4"/>
              <w:spacing w:after="0"/>
              <w:ind w:left="0"/>
              <w:jc w:val="both"/>
              <w:rPr>
                <w:rFonts w:ascii="Times New Roman" w:hAnsi="Times New Roman"/>
                <w:sz w:val="28"/>
                <w:szCs w:val="28"/>
              </w:rPr>
            </w:pPr>
            <w:r>
              <w:rPr>
                <w:rFonts w:ascii="Times New Roman" w:hAnsi="Times New Roman"/>
                <w:sz w:val="28"/>
                <w:szCs w:val="28"/>
              </w:rPr>
              <w:t>2014-2016 годы</w:t>
            </w:r>
          </w:p>
        </w:tc>
      </w:tr>
      <w:tr w:rsidR="001C392C" w:rsidTr="00E26BA5">
        <w:tc>
          <w:tcPr>
            <w:tcW w:w="2802" w:type="dxa"/>
          </w:tcPr>
          <w:p w:rsidR="001C392C" w:rsidRDefault="001C392C" w:rsidP="00E26BA5">
            <w:pPr>
              <w:pStyle w:val="a4"/>
              <w:spacing w:after="0"/>
              <w:ind w:left="0"/>
              <w:rPr>
                <w:rFonts w:ascii="Times New Roman" w:hAnsi="Times New Roman"/>
                <w:sz w:val="28"/>
                <w:szCs w:val="28"/>
              </w:rPr>
            </w:pPr>
            <w:r>
              <w:rPr>
                <w:rFonts w:ascii="Times New Roman" w:hAnsi="Times New Roman"/>
                <w:sz w:val="28"/>
                <w:szCs w:val="28"/>
              </w:rPr>
              <w:lastRenderedPageBreak/>
              <w:t>Объемы ассигнований муниципальной подпрограммы (по годам реализации и в разрезе источников финансирования)</w:t>
            </w:r>
          </w:p>
        </w:tc>
        <w:tc>
          <w:tcPr>
            <w:tcW w:w="7619" w:type="dxa"/>
          </w:tcPr>
          <w:p w:rsidR="001C392C" w:rsidRDefault="00D73BB9" w:rsidP="002475AB">
            <w:pPr>
              <w:pStyle w:val="a4"/>
              <w:spacing w:after="0"/>
              <w:ind w:left="0"/>
              <w:jc w:val="both"/>
              <w:rPr>
                <w:rFonts w:ascii="Times New Roman" w:hAnsi="Times New Roman"/>
                <w:sz w:val="28"/>
                <w:szCs w:val="28"/>
              </w:rPr>
            </w:pPr>
            <w:r>
              <w:rPr>
                <w:rFonts w:ascii="Times New Roman" w:hAnsi="Times New Roman"/>
                <w:sz w:val="28"/>
                <w:szCs w:val="28"/>
              </w:rPr>
              <w:t>2014г. –</w:t>
            </w:r>
            <w:r w:rsidR="009502D0">
              <w:rPr>
                <w:rFonts w:ascii="Times New Roman" w:hAnsi="Times New Roman"/>
                <w:sz w:val="28"/>
                <w:szCs w:val="28"/>
              </w:rPr>
              <w:t xml:space="preserve"> 25222,0 тыс. </w:t>
            </w:r>
            <w:proofErr w:type="spellStart"/>
            <w:r w:rsidR="009502D0">
              <w:rPr>
                <w:rFonts w:ascii="Times New Roman" w:hAnsi="Times New Roman"/>
                <w:sz w:val="28"/>
                <w:szCs w:val="28"/>
              </w:rPr>
              <w:t>рубл</w:t>
            </w:r>
            <w:proofErr w:type="spellEnd"/>
            <w:r w:rsidR="009502D0">
              <w:rPr>
                <w:rFonts w:ascii="Times New Roman" w:hAnsi="Times New Roman"/>
                <w:sz w:val="28"/>
                <w:szCs w:val="28"/>
              </w:rPr>
              <w:t>.</w:t>
            </w:r>
          </w:p>
          <w:p w:rsidR="00D73BB9" w:rsidRDefault="00D73BB9" w:rsidP="002475AB">
            <w:pPr>
              <w:pStyle w:val="a4"/>
              <w:spacing w:after="0"/>
              <w:ind w:left="0"/>
              <w:jc w:val="both"/>
              <w:rPr>
                <w:rFonts w:ascii="Times New Roman" w:hAnsi="Times New Roman"/>
                <w:sz w:val="28"/>
                <w:szCs w:val="28"/>
              </w:rPr>
            </w:pPr>
            <w:r>
              <w:rPr>
                <w:rFonts w:ascii="Times New Roman" w:hAnsi="Times New Roman"/>
                <w:sz w:val="28"/>
                <w:szCs w:val="28"/>
              </w:rPr>
              <w:t xml:space="preserve">2015г. – </w:t>
            </w:r>
            <w:r w:rsidR="009502D0">
              <w:rPr>
                <w:rFonts w:ascii="Times New Roman" w:hAnsi="Times New Roman"/>
                <w:sz w:val="28"/>
                <w:szCs w:val="28"/>
              </w:rPr>
              <w:t xml:space="preserve">2170,3 тыс. </w:t>
            </w:r>
            <w:proofErr w:type="spellStart"/>
            <w:r w:rsidR="009502D0">
              <w:rPr>
                <w:rFonts w:ascii="Times New Roman" w:hAnsi="Times New Roman"/>
                <w:sz w:val="28"/>
                <w:szCs w:val="28"/>
              </w:rPr>
              <w:t>рубл</w:t>
            </w:r>
            <w:proofErr w:type="spellEnd"/>
            <w:r w:rsidR="009502D0">
              <w:rPr>
                <w:rFonts w:ascii="Times New Roman" w:hAnsi="Times New Roman"/>
                <w:sz w:val="28"/>
                <w:szCs w:val="28"/>
              </w:rPr>
              <w:t>.</w:t>
            </w:r>
          </w:p>
          <w:p w:rsidR="00D73BB9" w:rsidRDefault="00D73BB9" w:rsidP="002475AB">
            <w:pPr>
              <w:pStyle w:val="a4"/>
              <w:spacing w:after="0"/>
              <w:ind w:left="0"/>
              <w:jc w:val="both"/>
              <w:rPr>
                <w:rFonts w:ascii="Times New Roman" w:hAnsi="Times New Roman"/>
                <w:sz w:val="28"/>
                <w:szCs w:val="28"/>
              </w:rPr>
            </w:pPr>
            <w:r>
              <w:rPr>
                <w:rFonts w:ascii="Times New Roman" w:hAnsi="Times New Roman"/>
                <w:sz w:val="28"/>
                <w:szCs w:val="28"/>
              </w:rPr>
              <w:t xml:space="preserve">2016г. </w:t>
            </w:r>
            <w:r w:rsidR="009502D0">
              <w:rPr>
                <w:rFonts w:ascii="Times New Roman" w:hAnsi="Times New Roman"/>
                <w:sz w:val="28"/>
                <w:szCs w:val="28"/>
              </w:rPr>
              <w:t xml:space="preserve">– 2045,3 тыс. </w:t>
            </w:r>
            <w:proofErr w:type="spellStart"/>
            <w:r w:rsidR="009502D0">
              <w:rPr>
                <w:rFonts w:ascii="Times New Roman" w:hAnsi="Times New Roman"/>
                <w:sz w:val="28"/>
                <w:szCs w:val="28"/>
              </w:rPr>
              <w:t>рубл</w:t>
            </w:r>
            <w:proofErr w:type="spellEnd"/>
            <w:r w:rsidR="009502D0">
              <w:rPr>
                <w:rFonts w:ascii="Times New Roman" w:hAnsi="Times New Roman"/>
                <w:sz w:val="28"/>
                <w:szCs w:val="28"/>
              </w:rPr>
              <w:t>.</w:t>
            </w:r>
          </w:p>
        </w:tc>
      </w:tr>
    </w:tbl>
    <w:p w:rsidR="001C392C" w:rsidRPr="001C392C" w:rsidRDefault="001C392C" w:rsidP="001C392C">
      <w:pPr>
        <w:rPr>
          <w:rFonts w:ascii="Times New Roman" w:hAnsi="Times New Roman"/>
          <w:b/>
          <w:sz w:val="28"/>
          <w:szCs w:val="28"/>
        </w:rPr>
      </w:pPr>
    </w:p>
    <w:p w:rsidR="001C392C" w:rsidRDefault="002475AB" w:rsidP="002475AB">
      <w:pPr>
        <w:numPr>
          <w:ilvl w:val="0"/>
          <w:numId w:val="11"/>
        </w:numPr>
        <w:spacing w:after="0" w:line="240" w:lineRule="auto"/>
        <w:jc w:val="center"/>
        <w:rPr>
          <w:rFonts w:ascii="Times New Roman" w:hAnsi="Times New Roman"/>
          <w:b/>
          <w:sz w:val="28"/>
          <w:szCs w:val="28"/>
        </w:rPr>
      </w:pPr>
      <w:r>
        <w:rPr>
          <w:rFonts w:ascii="Times New Roman" w:hAnsi="Times New Roman"/>
          <w:b/>
          <w:sz w:val="28"/>
          <w:szCs w:val="28"/>
        </w:rPr>
        <w:t>Общая х</w:t>
      </w:r>
      <w:r w:rsidR="001C392C" w:rsidRPr="001C392C">
        <w:rPr>
          <w:rFonts w:ascii="Times New Roman" w:hAnsi="Times New Roman"/>
          <w:b/>
          <w:sz w:val="28"/>
          <w:szCs w:val="28"/>
        </w:rPr>
        <w:t xml:space="preserve">арактеристика </w:t>
      </w:r>
      <w:r w:rsidR="0047264C">
        <w:rPr>
          <w:rFonts w:ascii="Times New Roman" w:hAnsi="Times New Roman"/>
          <w:b/>
          <w:sz w:val="28"/>
          <w:szCs w:val="28"/>
        </w:rPr>
        <w:t xml:space="preserve">социально-экономической сферы реализации </w:t>
      </w:r>
      <w:r>
        <w:rPr>
          <w:rFonts w:ascii="Times New Roman" w:hAnsi="Times New Roman"/>
          <w:b/>
          <w:sz w:val="28"/>
          <w:szCs w:val="28"/>
        </w:rPr>
        <w:t>подпрограммы.</w:t>
      </w:r>
    </w:p>
    <w:p w:rsidR="002475AB" w:rsidRPr="001C392C" w:rsidRDefault="002475AB" w:rsidP="002475AB">
      <w:pPr>
        <w:spacing w:after="0" w:line="240" w:lineRule="auto"/>
        <w:ind w:left="720"/>
        <w:rPr>
          <w:rFonts w:ascii="Times New Roman" w:hAnsi="Times New Roman"/>
          <w:b/>
          <w:sz w:val="28"/>
          <w:szCs w:val="28"/>
        </w:rPr>
      </w:pPr>
    </w:p>
    <w:p w:rsidR="001C392C" w:rsidRPr="001C392C" w:rsidRDefault="001C392C" w:rsidP="001C392C">
      <w:pPr>
        <w:jc w:val="both"/>
        <w:rPr>
          <w:rFonts w:ascii="Times New Roman" w:hAnsi="Times New Roman"/>
          <w:sz w:val="28"/>
          <w:szCs w:val="28"/>
        </w:rPr>
      </w:pPr>
      <w:r w:rsidRPr="001C392C">
        <w:rPr>
          <w:rFonts w:ascii="Times New Roman" w:hAnsi="Times New Roman"/>
          <w:sz w:val="28"/>
          <w:szCs w:val="28"/>
        </w:rPr>
        <w:tab/>
        <w:t>На территории Смоленской области услуги по предоставлению, начального общего, основного общего, среднего (полного) общего образования осуществляются  в 10   муниципальных бюджетных образовательных учреждениях и 7 филиалах муниципального образования «Монастырщинский район» Смоленской области.</w:t>
      </w:r>
    </w:p>
    <w:p w:rsidR="001C392C" w:rsidRPr="001C392C" w:rsidRDefault="001C392C" w:rsidP="001C392C">
      <w:pPr>
        <w:ind w:firstLine="708"/>
        <w:jc w:val="both"/>
        <w:rPr>
          <w:rFonts w:ascii="Times New Roman" w:hAnsi="Times New Roman"/>
          <w:sz w:val="28"/>
          <w:szCs w:val="28"/>
        </w:rPr>
      </w:pPr>
      <w:r w:rsidRPr="001C392C">
        <w:rPr>
          <w:rFonts w:ascii="Times New Roman" w:hAnsi="Times New Roman"/>
          <w:sz w:val="28"/>
          <w:szCs w:val="28"/>
        </w:rPr>
        <w:t xml:space="preserve">Начальное общее образование предоставляется в 10 образовательных учреждениях и 7 филиалах. </w:t>
      </w:r>
    </w:p>
    <w:p w:rsidR="001C392C" w:rsidRPr="001C392C" w:rsidRDefault="001C392C" w:rsidP="001C392C">
      <w:pPr>
        <w:ind w:firstLine="708"/>
        <w:jc w:val="both"/>
        <w:rPr>
          <w:rFonts w:ascii="Times New Roman" w:hAnsi="Times New Roman"/>
          <w:sz w:val="28"/>
          <w:szCs w:val="28"/>
        </w:rPr>
      </w:pPr>
      <w:r w:rsidRPr="001C392C">
        <w:rPr>
          <w:rFonts w:ascii="Times New Roman" w:hAnsi="Times New Roman"/>
          <w:sz w:val="28"/>
          <w:szCs w:val="28"/>
        </w:rPr>
        <w:t xml:space="preserve">Основное общее образование предоставляется </w:t>
      </w:r>
      <w:r w:rsidR="002475AB">
        <w:rPr>
          <w:rFonts w:ascii="Times New Roman" w:hAnsi="Times New Roman"/>
          <w:sz w:val="28"/>
          <w:szCs w:val="28"/>
        </w:rPr>
        <w:t>в 10</w:t>
      </w:r>
      <w:r w:rsidRPr="001C392C">
        <w:rPr>
          <w:rFonts w:ascii="Times New Roman" w:hAnsi="Times New Roman"/>
          <w:sz w:val="28"/>
          <w:szCs w:val="28"/>
        </w:rPr>
        <w:t xml:space="preserve"> муниципальных  бюджетных образовательных учреждениях и 6 филиалах муниципального образования «Монастырщинский район» Смоленской области. </w:t>
      </w:r>
    </w:p>
    <w:p w:rsidR="001C392C" w:rsidRPr="001C392C" w:rsidRDefault="001C392C" w:rsidP="001C392C">
      <w:pPr>
        <w:ind w:firstLine="708"/>
        <w:jc w:val="both"/>
        <w:rPr>
          <w:rFonts w:ascii="Times New Roman" w:hAnsi="Times New Roman"/>
          <w:color w:val="FF6600"/>
          <w:sz w:val="28"/>
          <w:szCs w:val="28"/>
        </w:rPr>
      </w:pPr>
      <w:r w:rsidRPr="001C392C">
        <w:rPr>
          <w:rFonts w:ascii="Times New Roman" w:hAnsi="Times New Roman"/>
          <w:sz w:val="28"/>
          <w:szCs w:val="28"/>
        </w:rPr>
        <w:t>Среднее (полное) общее образование предоставляется в 4 муниципальных бюджетных образовательных учрежде</w:t>
      </w:r>
      <w:r w:rsidR="00D77893">
        <w:rPr>
          <w:rFonts w:ascii="Times New Roman" w:hAnsi="Times New Roman"/>
          <w:sz w:val="28"/>
          <w:szCs w:val="28"/>
        </w:rPr>
        <w:t>ниях муниципального образования «</w:t>
      </w:r>
      <w:r w:rsidRPr="001C392C">
        <w:rPr>
          <w:rFonts w:ascii="Times New Roman" w:hAnsi="Times New Roman"/>
          <w:sz w:val="28"/>
          <w:szCs w:val="28"/>
        </w:rPr>
        <w:t>Монастырщинский район» Смоленской области.</w:t>
      </w:r>
      <w:r w:rsidRPr="001C392C">
        <w:rPr>
          <w:rFonts w:ascii="Times New Roman" w:hAnsi="Times New Roman"/>
          <w:color w:val="FF6600"/>
          <w:sz w:val="28"/>
          <w:szCs w:val="28"/>
        </w:rPr>
        <w:tab/>
      </w:r>
      <w:r w:rsidRPr="001C392C">
        <w:rPr>
          <w:rFonts w:ascii="Times New Roman" w:hAnsi="Times New Roman"/>
          <w:sz w:val="28"/>
          <w:szCs w:val="28"/>
        </w:rPr>
        <w:t>Количество муниципальных бюджетных образовательных учреждений позволяет  удовлетворять в полном объеме право детей, на получение, начального общего, основного общего, среднего (полного) общего образования.</w:t>
      </w:r>
    </w:p>
    <w:p w:rsidR="001C392C" w:rsidRPr="001C392C" w:rsidRDefault="001C392C" w:rsidP="001C392C">
      <w:pPr>
        <w:ind w:firstLine="708"/>
        <w:jc w:val="both"/>
        <w:rPr>
          <w:rFonts w:ascii="Times New Roman" w:hAnsi="Times New Roman"/>
          <w:sz w:val="28"/>
          <w:szCs w:val="28"/>
        </w:rPr>
      </w:pPr>
      <w:proofErr w:type="gramStart"/>
      <w:r w:rsidRPr="001C392C">
        <w:rPr>
          <w:rFonts w:ascii="Times New Roman" w:hAnsi="Times New Roman"/>
          <w:sz w:val="28"/>
          <w:szCs w:val="28"/>
        </w:rPr>
        <w:t>Численность обучающихся в учреждениях</w:t>
      </w:r>
      <w:r w:rsidR="00104F13">
        <w:rPr>
          <w:rFonts w:ascii="Times New Roman" w:hAnsi="Times New Roman"/>
          <w:sz w:val="28"/>
          <w:szCs w:val="28"/>
        </w:rPr>
        <w:t>:</w:t>
      </w:r>
      <w:r w:rsidRPr="001C392C">
        <w:rPr>
          <w:rFonts w:ascii="Times New Roman" w:hAnsi="Times New Roman"/>
          <w:sz w:val="28"/>
          <w:szCs w:val="28"/>
        </w:rPr>
        <w:t xml:space="preserve">  в 2011 году- 810 , в 2012 году – 738, в 2013 году- 679.</w:t>
      </w:r>
      <w:proofErr w:type="gramEnd"/>
    </w:p>
    <w:p w:rsidR="001C392C" w:rsidRPr="001C392C" w:rsidRDefault="001C392C" w:rsidP="001C392C">
      <w:pPr>
        <w:ind w:firstLine="708"/>
        <w:jc w:val="both"/>
        <w:rPr>
          <w:rFonts w:ascii="Times New Roman" w:hAnsi="Times New Roman"/>
          <w:sz w:val="28"/>
          <w:szCs w:val="28"/>
        </w:rPr>
      </w:pPr>
      <w:r w:rsidRPr="001C392C">
        <w:rPr>
          <w:rFonts w:ascii="Times New Roman" w:hAnsi="Times New Roman"/>
          <w:sz w:val="28"/>
          <w:szCs w:val="28"/>
        </w:rPr>
        <w:t>Кроме образовательных услуг, предоставляемых в муниципальных  бюджетных образовательных учреждениях,  решается ряд других социально значимых проблем, таких как: обеспечение занятости детей, их самореализация и социальная адаптация,  развитие творческих способностей, формирование здорового образа жизни и т.д.</w:t>
      </w:r>
    </w:p>
    <w:p w:rsidR="001C392C" w:rsidRPr="001C392C" w:rsidRDefault="001C392C" w:rsidP="001C392C">
      <w:pPr>
        <w:ind w:firstLine="708"/>
        <w:jc w:val="both"/>
        <w:rPr>
          <w:rFonts w:ascii="Times New Roman" w:hAnsi="Times New Roman"/>
          <w:sz w:val="28"/>
          <w:szCs w:val="28"/>
        </w:rPr>
      </w:pPr>
      <w:r w:rsidRPr="001C392C">
        <w:rPr>
          <w:rFonts w:ascii="Times New Roman" w:hAnsi="Times New Roman"/>
          <w:sz w:val="28"/>
          <w:szCs w:val="28"/>
        </w:rPr>
        <w:t xml:space="preserve">Несмотря на достигаемые положительные  результаты, сохраняются проблемы в сфере повышения качества образования, обеспечения жизнедеятельности детей, их социальной адаптации, которые требуют решения. Необходимо создание условий </w:t>
      </w:r>
      <w:r w:rsidRPr="001C392C">
        <w:rPr>
          <w:rFonts w:ascii="Times New Roman" w:hAnsi="Times New Roman"/>
          <w:sz w:val="28"/>
          <w:szCs w:val="28"/>
        </w:rPr>
        <w:lastRenderedPageBreak/>
        <w:t>для социализации детей в обществе, индивидуализации процесса образования с целью развития интеллектуального и творческого развития воспитанников.</w:t>
      </w:r>
    </w:p>
    <w:p w:rsidR="001C392C" w:rsidRPr="0021421E" w:rsidRDefault="001C392C" w:rsidP="0021421E">
      <w:pPr>
        <w:ind w:firstLine="708"/>
        <w:jc w:val="both"/>
        <w:rPr>
          <w:rFonts w:ascii="Times New Roman" w:hAnsi="Times New Roman"/>
          <w:sz w:val="28"/>
          <w:szCs w:val="28"/>
        </w:rPr>
      </w:pPr>
      <w:r w:rsidRPr="001C392C">
        <w:rPr>
          <w:rFonts w:ascii="Times New Roman" w:hAnsi="Times New Roman"/>
          <w:sz w:val="28"/>
          <w:szCs w:val="28"/>
        </w:rPr>
        <w:t xml:space="preserve">Кадровый состав педагогических работников во всех муниципальных образовательных учреждениях остается стабильным. </w:t>
      </w:r>
    </w:p>
    <w:p w:rsidR="001C392C" w:rsidRPr="0021421E" w:rsidRDefault="0010751A" w:rsidP="0021421E">
      <w:pPr>
        <w:jc w:val="center"/>
        <w:rPr>
          <w:rFonts w:ascii="Times New Roman" w:hAnsi="Times New Roman"/>
          <w:b/>
          <w:sz w:val="28"/>
          <w:szCs w:val="28"/>
        </w:rPr>
      </w:pPr>
      <w:r>
        <w:rPr>
          <w:rFonts w:ascii="Times New Roman" w:hAnsi="Times New Roman"/>
          <w:b/>
          <w:sz w:val="28"/>
          <w:szCs w:val="28"/>
        </w:rPr>
        <w:t>2. Цели</w:t>
      </w:r>
      <w:r w:rsidR="00DD507C">
        <w:rPr>
          <w:rFonts w:ascii="Times New Roman" w:hAnsi="Times New Roman"/>
          <w:b/>
          <w:sz w:val="28"/>
          <w:szCs w:val="28"/>
        </w:rPr>
        <w:t xml:space="preserve"> и целевые показатели </w:t>
      </w:r>
      <w:r>
        <w:rPr>
          <w:rFonts w:ascii="Times New Roman" w:hAnsi="Times New Roman"/>
          <w:b/>
          <w:sz w:val="28"/>
          <w:szCs w:val="28"/>
        </w:rPr>
        <w:t xml:space="preserve">реализации </w:t>
      </w:r>
      <w:r w:rsidR="00DD507C">
        <w:rPr>
          <w:rFonts w:ascii="Times New Roman" w:hAnsi="Times New Roman"/>
          <w:b/>
          <w:sz w:val="28"/>
          <w:szCs w:val="28"/>
        </w:rPr>
        <w:t>подпрограммы.</w:t>
      </w:r>
      <w:r w:rsidR="001C392C" w:rsidRPr="001C392C">
        <w:rPr>
          <w:rFonts w:ascii="Times New Roman" w:hAnsi="Times New Roman"/>
          <w:sz w:val="28"/>
          <w:szCs w:val="28"/>
        </w:rPr>
        <w:tab/>
      </w:r>
    </w:p>
    <w:p w:rsidR="001C392C" w:rsidRPr="001C392C" w:rsidRDefault="00DD507C" w:rsidP="001C392C">
      <w:pPr>
        <w:ind w:firstLine="708"/>
        <w:jc w:val="both"/>
        <w:rPr>
          <w:rFonts w:ascii="Times New Roman" w:hAnsi="Times New Roman"/>
          <w:sz w:val="28"/>
          <w:szCs w:val="28"/>
        </w:rPr>
      </w:pPr>
      <w:r>
        <w:rPr>
          <w:rFonts w:ascii="Times New Roman" w:hAnsi="Times New Roman"/>
          <w:sz w:val="28"/>
          <w:szCs w:val="28"/>
        </w:rPr>
        <w:t>Целью подп</w:t>
      </w:r>
      <w:r w:rsidR="001C392C" w:rsidRPr="001C392C">
        <w:rPr>
          <w:rFonts w:ascii="Times New Roman" w:hAnsi="Times New Roman"/>
          <w:sz w:val="28"/>
          <w:szCs w:val="28"/>
        </w:rPr>
        <w:t>рограммы является повышение качества, доступности и эффективности, начального общего, основного общего, среднего (полного) общего образования в муниципальных бюджетных образовательных учреждениях муниципального образования «Монастырщинский район» Смоленской области.</w:t>
      </w:r>
    </w:p>
    <w:p w:rsidR="001C392C" w:rsidRPr="001C392C" w:rsidRDefault="001C392C" w:rsidP="001C392C">
      <w:pPr>
        <w:ind w:firstLine="708"/>
        <w:jc w:val="both"/>
        <w:rPr>
          <w:rFonts w:ascii="Times New Roman" w:hAnsi="Times New Roman"/>
          <w:sz w:val="28"/>
          <w:szCs w:val="28"/>
        </w:rPr>
      </w:pPr>
      <w:r w:rsidRPr="001C392C">
        <w:rPr>
          <w:rFonts w:ascii="Times New Roman" w:hAnsi="Times New Roman"/>
          <w:sz w:val="28"/>
          <w:szCs w:val="28"/>
        </w:rPr>
        <w:t>На достижение цели направлено решение следующих задач:</w:t>
      </w:r>
    </w:p>
    <w:p w:rsidR="001C392C" w:rsidRPr="001C392C" w:rsidRDefault="001C392C" w:rsidP="001C392C">
      <w:pPr>
        <w:jc w:val="both"/>
        <w:rPr>
          <w:rFonts w:ascii="Times New Roman" w:hAnsi="Times New Roman"/>
          <w:sz w:val="28"/>
          <w:szCs w:val="28"/>
        </w:rPr>
      </w:pPr>
      <w:r w:rsidRPr="001C392C">
        <w:rPr>
          <w:rFonts w:ascii="Times New Roman" w:hAnsi="Times New Roman"/>
          <w:sz w:val="28"/>
          <w:szCs w:val="28"/>
        </w:rPr>
        <w:t>1)</w:t>
      </w:r>
      <w:r w:rsidR="00DD507C">
        <w:rPr>
          <w:rFonts w:ascii="Times New Roman" w:hAnsi="Times New Roman"/>
          <w:sz w:val="28"/>
          <w:szCs w:val="28"/>
        </w:rPr>
        <w:t xml:space="preserve"> </w:t>
      </w:r>
      <w:r w:rsidRPr="001C392C">
        <w:rPr>
          <w:rFonts w:ascii="Times New Roman" w:hAnsi="Times New Roman"/>
          <w:sz w:val="28"/>
          <w:szCs w:val="28"/>
        </w:rPr>
        <w:t>обеспечение качественного оказания муниципальной услуги по предоставлению, основного общего, среднего (полного) общего образования в муниципальных бюджетных образовательных учреждениях муниципального образования «Монастырщинский район» Смоленской области. Показатель - доля  воспитанников, получивших аттестаты об основном общем и среднем (полном) образовании до 100%;</w:t>
      </w:r>
    </w:p>
    <w:p w:rsidR="001C392C" w:rsidRPr="001C392C" w:rsidRDefault="001C392C" w:rsidP="00DD507C">
      <w:pPr>
        <w:jc w:val="both"/>
        <w:rPr>
          <w:rFonts w:ascii="Times New Roman" w:hAnsi="Times New Roman"/>
          <w:sz w:val="28"/>
          <w:szCs w:val="28"/>
        </w:rPr>
      </w:pPr>
      <w:r w:rsidRPr="001C392C">
        <w:rPr>
          <w:rFonts w:ascii="Times New Roman" w:hAnsi="Times New Roman"/>
          <w:sz w:val="28"/>
          <w:szCs w:val="28"/>
        </w:rPr>
        <w:t xml:space="preserve">2) сохранение и укрепление кадрового состава  муниципальных бюджетных образовательных учреждений муниципального образования «Монастырщинский район» Смоленской области, оказывающих муниципальные услуги по предоставлению, начального общего, основного общего, среднего (полного) общего образования. Показатель - увеличение количества педагогических работников, повысивших свою квалификационную категорию до </w:t>
      </w:r>
      <w:r w:rsidR="00EC3239">
        <w:rPr>
          <w:rFonts w:ascii="Times New Roman" w:hAnsi="Times New Roman"/>
          <w:sz w:val="28"/>
          <w:szCs w:val="28"/>
        </w:rPr>
        <w:t>20</w:t>
      </w:r>
      <w:r w:rsidRPr="001C392C">
        <w:rPr>
          <w:rFonts w:ascii="Times New Roman" w:hAnsi="Times New Roman"/>
          <w:sz w:val="28"/>
          <w:szCs w:val="28"/>
        </w:rPr>
        <w:t>% от общего количества педагогических работников</w:t>
      </w:r>
      <w:r w:rsidR="00EC3239">
        <w:rPr>
          <w:rFonts w:ascii="Times New Roman" w:hAnsi="Times New Roman"/>
          <w:sz w:val="28"/>
          <w:szCs w:val="28"/>
        </w:rPr>
        <w:t>.</w:t>
      </w:r>
      <w:r w:rsidRPr="001C392C">
        <w:rPr>
          <w:rFonts w:ascii="Times New Roman" w:hAnsi="Times New Roman"/>
          <w:sz w:val="28"/>
          <w:szCs w:val="28"/>
        </w:rPr>
        <w:t xml:space="preserve">  </w:t>
      </w:r>
    </w:p>
    <w:p w:rsidR="001C392C" w:rsidRPr="00922176" w:rsidRDefault="0021677D" w:rsidP="00922176">
      <w:pPr>
        <w:ind w:firstLine="709"/>
        <w:jc w:val="both"/>
        <w:rPr>
          <w:rFonts w:ascii="Times New Roman" w:hAnsi="Times New Roman"/>
          <w:sz w:val="28"/>
          <w:szCs w:val="28"/>
        </w:rPr>
      </w:pPr>
      <w:r>
        <w:rPr>
          <w:rFonts w:ascii="Times New Roman" w:hAnsi="Times New Roman"/>
          <w:sz w:val="28"/>
          <w:szCs w:val="28"/>
        </w:rPr>
        <w:t>Срок реализации подп</w:t>
      </w:r>
      <w:r w:rsidR="001C392C" w:rsidRPr="001C392C">
        <w:rPr>
          <w:rFonts w:ascii="Times New Roman" w:hAnsi="Times New Roman"/>
          <w:sz w:val="28"/>
          <w:szCs w:val="28"/>
        </w:rPr>
        <w:t>рограммы – 2014</w:t>
      </w:r>
      <w:r>
        <w:rPr>
          <w:rFonts w:ascii="Times New Roman" w:hAnsi="Times New Roman"/>
          <w:sz w:val="28"/>
          <w:szCs w:val="28"/>
        </w:rPr>
        <w:t>-2016</w:t>
      </w:r>
      <w:r w:rsidR="001C392C" w:rsidRPr="001C392C">
        <w:rPr>
          <w:rFonts w:ascii="Times New Roman" w:hAnsi="Times New Roman"/>
          <w:sz w:val="28"/>
          <w:szCs w:val="28"/>
        </w:rPr>
        <w:t xml:space="preserve"> год</w:t>
      </w:r>
      <w:r>
        <w:rPr>
          <w:rFonts w:ascii="Times New Roman" w:hAnsi="Times New Roman"/>
          <w:sz w:val="28"/>
          <w:szCs w:val="28"/>
        </w:rPr>
        <w:t>ы</w:t>
      </w:r>
      <w:r w:rsidR="001C392C" w:rsidRPr="001C392C">
        <w:rPr>
          <w:rFonts w:ascii="Times New Roman" w:hAnsi="Times New Roman"/>
          <w:sz w:val="28"/>
          <w:szCs w:val="28"/>
        </w:rPr>
        <w:t>.</w:t>
      </w:r>
      <w:r w:rsidR="001C392C" w:rsidRPr="001C392C">
        <w:rPr>
          <w:rFonts w:ascii="Times New Roman" w:hAnsi="Times New Roman"/>
          <w:b/>
          <w:sz w:val="28"/>
          <w:szCs w:val="28"/>
        </w:rPr>
        <w:t xml:space="preserve">  </w:t>
      </w:r>
    </w:p>
    <w:p w:rsidR="001C392C" w:rsidRPr="00F708DA" w:rsidRDefault="00922176" w:rsidP="00922176">
      <w:pPr>
        <w:pStyle w:val="a4"/>
        <w:numPr>
          <w:ilvl w:val="0"/>
          <w:numId w:val="9"/>
        </w:numPr>
        <w:jc w:val="center"/>
        <w:rPr>
          <w:rFonts w:ascii="Times New Roman" w:hAnsi="Times New Roman"/>
          <w:b/>
          <w:sz w:val="28"/>
          <w:szCs w:val="28"/>
        </w:rPr>
      </w:pPr>
      <w:r>
        <w:rPr>
          <w:rFonts w:ascii="Times New Roman" w:hAnsi="Times New Roman"/>
          <w:b/>
          <w:sz w:val="28"/>
          <w:szCs w:val="28"/>
        </w:rPr>
        <w:t>Перечень о</w:t>
      </w:r>
      <w:r w:rsidR="00FF3E76" w:rsidRPr="00F708DA">
        <w:rPr>
          <w:rFonts w:ascii="Times New Roman" w:hAnsi="Times New Roman"/>
          <w:b/>
          <w:sz w:val="28"/>
          <w:szCs w:val="28"/>
        </w:rPr>
        <w:t>сновны</w:t>
      </w:r>
      <w:r>
        <w:rPr>
          <w:rFonts w:ascii="Times New Roman" w:hAnsi="Times New Roman"/>
          <w:b/>
          <w:sz w:val="28"/>
          <w:szCs w:val="28"/>
        </w:rPr>
        <w:t>х</w:t>
      </w:r>
      <w:r w:rsidR="00FF3E76" w:rsidRPr="00F708DA">
        <w:rPr>
          <w:rFonts w:ascii="Times New Roman" w:hAnsi="Times New Roman"/>
          <w:b/>
          <w:sz w:val="28"/>
          <w:szCs w:val="28"/>
        </w:rPr>
        <w:t xml:space="preserve"> мероприяти</w:t>
      </w:r>
      <w:r>
        <w:rPr>
          <w:rFonts w:ascii="Times New Roman" w:hAnsi="Times New Roman"/>
          <w:b/>
          <w:sz w:val="28"/>
          <w:szCs w:val="28"/>
        </w:rPr>
        <w:t xml:space="preserve">й </w:t>
      </w:r>
      <w:r w:rsidR="00FF3E76" w:rsidRPr="00F708DA">
        <w:rPr>
          <w:rFonts w:ascii="Times New Roman" w:hAnsi="Times New Roman"/>
          <w:b/>
          <w:sz w:val="28"/>
          <w:szCs w:val="28"/>
        </w:rPr>
        <w:t>подпрограммы</w:t>
      </w:r>
    </w:p>
    <w:p w:rsidR="00F708DA" w:rsidRPr="00F708DA" w:rsidRDefault="00F708DA" w:rsidP="006B34A5">
      <w:pPr>
        <w:pStyle w:val="a4"/>
        <w:spacing w:after="0"/>
        <w:ind w:left="0"/>
        <w:jc w:val="both"/>
        <w:rPr>
          <w:rFonts w:ascii="Times New Roman" w:hAnsi="Times New Roman"/>
          <w:b/>
          <w:sz w:val="28"/>
          <w:szCs w:val="28"/>
        </w:rPr>
      </w:pPr>
      <w:r>
        <w:rPr>
          <w:rFonts w:ascii="Times New Roman" w:hAnsi="Times New Roman"/>
          <w:sz w:val="28"/>
          <w:szCs w:val="28"/>
        </w:rPr>
        <w:t xml:space="preserve">      </w:t>
      </w:r>
      <w:r w:rsidRPr="00F708DA">
        <w:rPr>
          <w:rFonts w:ascii="Times New Roman" w:hAnsi="Times New Roman"/>
          <w:sz w:val="28"/>
          <w:szCs w:val="28"/>
        </w:rPr>
        <w:t>Организация предоставления начального общего, осн</w:t>
      </w:r>
      <w:r w:rsidR="00864433">
        <w:rPr>
          <w:rFonts w:ascii="Times New Roman" w:hAnsi="Times New Roman"/>
          <w:sz w:val="28"/>
          <w:szCs w:val="28"/>
        </w:rPr>
        <w:t>овного общего, среднего (полного</w:t>
      </w:r>
      <w:r w:rsidRPr="00F708DA">
        <w:rPr>
          <w:rFonts w:ascii="Times New Roman" w:hAnsi="Times New Roman"/>
          <w:sz w:val="28"/>
          <w:szCs w:val="28"/>
        </w:rPr>
        <w:t>) образования в муниципальных бюджетных образовательных учреждениях</w:t>
      </w:r>
      <w:r>
        <w:rPr>
          <w:rFonts w:ascii="Times New Roman" w:hAnsi="Times New Roman"/>
          <w:b/>
          <w:sz w:val="28"/>
          <w:szCs w:val="28"/>
        </w:rPr>
        <w:t xml:space="preserve"> </w:t>
      </w:r>
      <w:r w:rsidRPr="001C392C">
        <w:rPr>
          <w:rFonts w:ascii="Times New Roman" w:hAnsi="Times New Roman"/>
          <w:sz w:val="28"/>
          <w:szCs w:val="28"/>
        </w:rPr>
        <w:t>муниципального образования «Монастырщинский район» Смоленской области</w:t>
      </w:r>
      <w:r w:rsidR="0047576C">
        <w:rPr>
          <w:rFonts w:ascii="Times New Roman" w:hAnsi="Times New Roman"/>
          <w:sz w:val="28"/>
          <w:szCs w:val="28"/>
        </w:rPr>
        <w:t>.</w:t>
      </w:r>
    </w:p>
    <w:p w:rsidR="00F708DA" w:rsidRPr="001C392C" w:rsidRDefault="00F708DA" w:rsidP="006B34A5">
      <w:pPr>
        <w:pStyle w:val="2"/>
      </w:pPr>
      <w:r w:rsidRPr="001C392C">
        <w:t xml:space="preserve">В результате реализации </w:t>
      </w:r>
      <w:r>
        <w:t>подп</w:t>
      </w:r>
      <w:r w:rsidRPr="001C392C">
        <w:t>рограммы на территории муниципального образования «Монастырщинский район» Смоленской области ожидается:</w:t>
      </w:r>
    </w:p>
    <w:p w:rsidR="00F708DA" w:rsidRPr="001C392C" w:rsidRDefault="00F708DA" w:rsidP="006B34A5">
      <w:pPr>
        <w:spacing w:after="0"/>
        <w:ind w:firstLine="708"/>
        <w:jc w:val="both"/>
        <w:rPr>
          <w:rFonts w:ascii="Times New Roman" w:hAnsi="Times New Roman"/>
          <w:sz w:val="28"/>
          <w:szCs w:val="28"/>
        </w:rPr>
      </w:pPr>
      <w:r w:rsidRPr="001C392C">
        <w:rPr>
          <w:rFonts w:ascii="Times New Roman" w:hAnsi="Times New Roman"/>
          <w:sz w:val="28"/>
          <w:szCs w:val="28"/>
        </w:rPr>
        <w:t>- повышение качества образования  до 35</w:t>
      </w:r>
      <w:r>
        <w:rPr>
          <w:rFonts w:ascii="Times New Roman" w:hAnsi="Times New Roman"/>
          <w:sz w:val="28"/>
          <w:szCs w:val="28"/>
        </w:rPr>
        <w:t xml:space="preserve"> %</w:t>
      </w:r>
      <w:r w:rsidRPr="001C392C">
        <w:rPr>
          <w:rFonts w:ascii="Times New Roman" w:hAnsi="Times New Roman"/>
          <w:sz w:val="28"/>
          <w:szCs w:val="28"/>
        </w:rPr>
        <w:t>;</w:t>
      </w:r>
    </w:p>
    <w:p w:rsidR="00F708DA" w:rsidRDefault="00F708DA" w:rsidP="006B34A5">
      <w:pPr>
        <w:spacing w:after="0"/>
        <w:ind w:firstLine="709"/>
        <w:jc w:val="both"/>
        <w:rPr>
          <w:rFonts w:ascii="Times New Roman" w:hAnsi="Times New Roman"/>
          <w:sz w:val="28"/>
          <w:szCs w:val="28"/>
        </w:rPr>
      </w:pPr>
      <w:r w:rsidRPr="001C392C">
        <w:rPr>
          <w:rFonts w:ascii="Times New Roman" w:hAnsi="Times New Roman"/>
          <w:sz w:val="28"/>
          <w:szCs w:val="28"/>
        </w:rPr>
        <w:t>- увеличение количества выпускников, продолживших образование</w:t>
      </w:r>
      <w:r>
        <w:rPr>
          <w:rFonts w:ascii="Times New Roman" w:hAnsi="Times New Roman"/>
          <w:sz w:val="28"/>
          <w:szCs w:val="28"/>
        </w:rPr>
        <w:t xml:space="preserve"> до 80%</w:t>
      </w:r>
      <w:r w:rsidRPr="001C392C">
        <w:rPr>
          <w:rFonts w:ascii="Times New Roman" w:hAnsi="Times New Roman"/>
          <w:sz w:val="28"/>
          <w:szCs w:val="28"/>
        </w:rPr>
        <w:t>;</w:t>
      </w:r>
    </w:p>
    <w:p w:rsidR="001C392C" w:rsidRDefault="00F708DA" w:rsidP="0076154E">
      <w:pPr>
        <w:spacing w:after="0"/>
        <w:ind w:firstLine="709"/>
        <w:jc w:val="both"/>
        <w:rPr>
          <w:rFonts w:ascii="Times New Roman" w:hAnsi="Times New Roman"/>
          <w:sz w:val="28"/>
          <w:szCs w:val="28"/>
        </w:rPr>
      </w:pPr>
      <w:r w:rsidRPr="001C392C">
        <w:rPr>
          <w:rFonts w:ascii="Times New Roman" w:hAnsi="Times New Roman"/>
          <w:sz w:val="28"/>
          <w:szCs w:val="28"/>
        </w:rPr>
        <w:t xml:space="preserve">- устойчивое и стабильное финансирование муниципальных </w:t>
      </w:r>
      <w:r>
        <w:rPr>
          <w:rFonts w:ascii="Times New Roman" w:hAnsi="Times New Roman"/>
          <w:sz w:val="28"/>
          <w:szCs w:val="28"/>
        </w:rPr>
        <w:t xml:space="preserve">бюджетных </w:t>
      </w:r>
      <w:r w:rsidRPr="001C392C">
        <w:rPr>
          <w:rFonts w:ascii="Times New Roman" w:hAnsi="Times New Roman"/>
          <w:sz w:val="28"/>
          <w:szCs w:val="28"/>
        </w:rPr>
        <w:t>образовательных учреждений</w:t>
      </w:r>
      <w:r w:rsidR="0076154E">
        <w:rPr>
          <w:rFonts w:ascii="Times New Roman" w:hAnsi="Times New Roman"/>
          <w:sz w:val="28"/>
          <w:szCs w:val="28"/>
        </w:rPr>
        <w:t>.</w:t>
      </w:r>
    </w:p>
    <w:p w:rsidR="0076154E" w:rsidRPr="0076154E" w:rsidRDefault="0076154E" w:rsidP="0076154E">
      <w:pPr>
        <w:spacing w:after="0"/>
        <w:ind w:firstLine="709"/>
        <w:jc w:val="both"/>
        <w:rPr>
          <w:rFonts w:ascii="Times New Roman" w:hAnsi="Times New Roman"/>
          <w:sz w:val="28"/>
          <w:szCs w:val="28"/>
        </w:rPr>
      </w:pPr>
    </w:p>
    <w:p w:rsidR="0076154E" w:rsidRPr="00D23CBB" w:rsidRDefault="00D23CBB" w:rsidP="00D23CBB">
      <w:pPr>
        <w:pStyle w:val="a4"/>
        <w:numPr>
          <w:ilvl w:val="0"/>
          <w:numId w:val="9"/>
        </w:numPr>
        <w:spacing w:after="0" w:line="240" w:lineRule="auto"/>
        <w:jc w:val="center"/>
        <w:rPr>
          <w:rFonts w:ascii="Times New Roman" w:hAnsi="Times New Roman"/>
          <w:b/>
          <w:sz w:val="28"/>
          <w:szCs w:val="28"/>
        </w:rPr>
      </w:pPr>
      <w:r>
        <w:rPr>
          <w:rFonts w:ascii="Times New Roman" w:hAnsi="Times New Roman"/>
          <w:b/>
          <w:sz w:val="28"/>
          <w:szCs w:val="28"/>
        </w:rPr>
        <w:lastRenderedPageBreak/>
        <w:t>Обоснование ре</w:t>
      </w:r>
      <w:r w:rsidR="0076154E" w:rsidRPr="00D23CBB">
        <w:rPr>
          <w:rFonts w:ascii="Times New Roman" w:hAnsi="Times New Roman"/>
          <w:b/>
          <w:sz w:val="28"/>
          <w:szCs w:val="28"/>
        </w:rPr>
        <w:t>сурсно</w:t>
      </w:r>
      <w:r>
        <w:rPr>
          <w:rFonts w:ascii="Times New Roman" w:hAnsi="Times New Roman"/>
          <w:b/>
          <w:sz w:val="28"/>
          <w:szCs w:val="28"/>
        </w:rPr>
        <w:t>го</w:t>
      </w:r>
      <w:r w:rsidR="0076154E" w:rsidRPr="00D23CBB">
        <w:rPr>
          <w:rFonts w:ascii="Times New Roman" w:hAnsi="Times New Roman"/>
          <w:b/>
          <w:sz w:val="28"/>
          <w:szCs w:val="28"/>
        </w:rPr>
        <w:t xml:space="preserve"> обеспечени</w:t>
      </w:r>
      <w:r>
        <w:rPr>
          <w:rFonts w:ascii="Times New Roman" w:hAnsi="Times New Roman"/>
          <w:b/>
          <w:sz w:val="28"/>
          <w:szCs w:val="28"/>
        </w:rPr>
        <w:t>я</w:t>
      </w:r>
      <w:r w:rsidR="0076154E" w:rsidRPr="00D23CBB">
        <w:rPr>
          <w:rFonts w:ascii="Times New Roman" w:hAnsi="Times New Roman"/>
          <w:b/>
          <w:sz w:val="28"/>
          <w:szCs w:val="28"/>
        </w:rPr>
        <w:t xml:space="preserve"> подпрограммы</w:t>
      </w:r>
      <w:r>
        <w:rPr>
          <w:rFonts w:ascii="Times New Roman" w:hAnsi="Times New Roman"/>
          <w:b/>
          <w:sz w:val="28"/>
          <w:szCs w:val="28"/>
        </w:rPr>
        <w:t>.</w:t>
      </w:r>
    </w:p>
    <w:p w:rsidR="0076154E" w:rsidRPr="005A0981" w:rsidRDefault="0076154E" w:rsidP="0076154E">
      <w:pPr>
        <w:ind w:left="360"/>
        <w:jc w:val="both"/>
        <w:rPr>
          <w:rFonts w:ascii="Times New Roman" w:hAnsi="Times New Roman"/>
          <w:sz w:val="28"/>
          <w:szCs w:val="28"/>
        </w:rPr>
      </w:pPr>
      <w:r w:rsidRPr="005A0981">
        <w:rPr>
          <w:rFonts w:ascii="Times New Roman" w:hAnsi="Times New Roman"/>
          <w:sz w:val="28"/>
          <w:szCs w:val="28"/>
        </w:rPr>
        <w:t xml:space="preserve">   </w:t>
      </w:r>
    </w:p>
    <w:tbl>
      <w:tblPr>
        <w:tblStyle w:val="a5"/>
        <w:tblW w:w="0" w:type="auto"/>
        <w:tblLook w:val="04A0"/>
      </w:tblPr>
      <w:tblGrid>
        <w:gridCol w:w="799"/>
        <w:gridCol w:w="2670"/>
        <w:gridCol w:w="1468"/>
        <w:gridCol w:w="1407"/>
        <w:gridCol w:w="1407"/>
        <w:gridCol w:w="2670"/>
      </w:tblGrid>
      <w:tr w:rsidR="0076154E" w:rsidTr="00233199">
        <w:tc>
          <w:tcPr>
            <w:tcW w:w="799" w:type="dxa"/>
            <w:vMerge w:val="restart"/>
          </w:tcPr>
          <w:p w:rsidR="0076154E" w:rsidRDefault="0076154E" w:rsidP="00E26BA5">
            <w:pPr>
              <w:pStyle w:val="a4"/>
              <w:spacing w:after="0"/>
              <w:ind w:left="0"/>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2670" w:type="dxa"/>
            <w:vMerge w:val="restart"/>
          </w:tcPr>
          <w:p w:rsidR="0076154E" w:rsidRDefault="0076154E" w:rsidP="00E26BA5">
            <w:pPr>
              <w:pStyle w:val="a4"/>
              <w:spacing w:after="0"/>
              <w:ind w:left="0"/>
              <w:jc w:val="both"/>
              <w:rPr>
                <w:rFonts w:ascii="Times New Roman" w:hAnsi="Times New Roman"/>
                <w:sz w:val="28"/>
                <w:szCs w:val="28"/>
              </w:rPr>
            </w:pPr>
            <w:r>
              <w:rPr>
                <w:rFonts w:ascii="Times New Roman" w:hAnsi="Times New Roman"/>
                <w:sz w:val="28"/>
                <w:szCs w:val="28"/>
              </w:rPr>
              <w:t>Мероприятия</w:t>
            </w:r>
          </w:p>
        </w:tc>
        <w:tc>
          <w:tcPr>
            <w:tcW w:w="4282" w:type="dxa"/>
            <w:gridSpan w:val="3"/>
          </w:tcPr>
          <w:p w:rsidR="0076154E" w:rsidRDefault="0076154E" w:rsidP="00E26BA5">
            <w:pPr>
              <w:pStyle w:val="a4"/>
              <w:spacing w:after="0"/>
              <w:ind w:left="0"/>
              <w:jc w:val="both"/>
              <w:rPr>
                <w:rFonts w:ascii="Times New Roman" w:hAnsi="Times New Roman"/>
                <w:sz w:val="28"/>
                <w:szCs w:val="28"/>
              </w:rPr>
            </w:pPr>
            <w:r>
              <w:rPr>
                <w:rFonts w:ascii="Times New Roman" w:hAnsi="Times New Roman"/>
                <w:sz w:val="28"/>
                <w:szCs w:val="28"/>
              </w:rPr>
              <w:t xml:space="preserve">Сумма финансирования мероприятия тыс. </w:t>
            </w:r>
            <w:proofErr w:type="spellStart"/>
            <w:r>
              <w:rPr>
                <w:rFonts w:ascii="Times New Roman" w:hAnsi="Times New Roman"/>
                <w:sz w:val="28"/>
                <w:szCs w:val="28"/>
              </w:rPr>
              <w:t>рубл</w:t>
            </w:r>
            <w:proofErr w:type="spellEnd"/>
            <w:r>
              <w:rPr>
                <w:rFonts w:ascii="Times New Roman" w:hAnsi="Times New Roman"/>
                <w:sz w:val="28"/>
                <w:szCs w:val="28"/>
              </w:rPr>
              <w:t>.</w:t>
            </w:r>
          </w:p>
        </w:tc>
        <w:tc>
          <w:tcPr>
            <w:tcW w:w="2670" w:type="dxa"/>
            <w:vMerge w:val="restart"/>
          </w:tcPr>
          <w:p w:rsidR="0076154E" w:rsidRDefault="0076154E" w:rsidP="00E26BA5">
            <w:pPr>
              <w:pStyle w:val="a4"/>
              <w:spacing w:after="0"/>
              <w:ind w:left="0"/>
              <w:jc w:val="both"/>
              <w:rPr>
                <w:rFonts w:ascii="Times New Roman" w:hAnsi="Times New Roman"/>
                <w:sz w:val="28"/>
                <w:szCs w:val="28"/>
              </w:rPr>
            </w:pPr>
            <w:r>
              <w:rPr>
                <w:rFonts w:ascii="Times New Roman" w:hAnsi="Times New Roman"/>
                <w:sz w:val="28"/>
                <w:szCs w:val="28"/>
              </w:rPr>
              <w:t>Источники финансирования</w:t>
            </w:r>
          </w:p>
        </w:tc>
      </w:tr>
      <w:tr w:rsidR="0076154E" w:rsidTr="00233199">
        <w:tc>
          <w:tcPr>
            <w:tcW w:w="799" w:type="dxa"/>
            <w:vMerge/>
          </w:tcPr>
          <w:p w:rsidR="0076154E" w:rsidRDefault="0076154E" w:rsidP="00E26BA5">
            <w:pPr>
              <w:pStyle w:val="a4"/>
              <w:spacing w:after="0"/>
              <w:ind w:left="0"/>
              <w:jc w:val="both"/>
              <w:rPr>
                <w:rFonts w:ascii="Times New Roman" w:hAnsi="Times New Roman"/>
                <w:sz w:val="28"/>
                <w:szCs w:val="28"/>
              </w:rPr>
            </w:pPr>
          </w:p>
        </w:tc>
        <w:tc>
          <w:tcPr>
            <w:tcW w:w="2670" w:type="dxa"/>
            <w:vMerge/>
          </w:tcPr>
          <w:p w:rsidR="0076154E" w:rsidRDefault="0076154E" w:rsidP="00E26BA5">
            <w:pPr>
              <w:pStyle w:val="a4"/>
              <w:spacing w:after="0"/>
              <w:ind w:left="0"/>
              <w:jc w:val="both"/>
              <w:rPr>
                <w:rFonts w:ascii="Times New Roman" w:hAnsi="Times New Roman"/>
                <w:sz w:val="28"/>
                <w:szCs w:val="28"/>
              </w:rPr>
            </w:pPr>
          </w:p>
        </w:tc>
        <w:tc>
          <w:tcPr>
            <w:tcW w:w="1468" w:type="dxa"/>
          </w:tcPr>
          <w:p w:rsidR="0076154E" w:rsidRDefault="0076154E" w:rsidP="00E26BA5">
            <w:pPr>
              <w:pStyle w:val="a4"/>
              <w:spacing w:after="0"/>
              <w:ind w:left="0"/>
              <w:jc w:val="both"/>
              <w:rPr>
                <w:rFonts w:ascii="Times New Roman" w:hAnsi="Times New Roman"/>
                <w:sz w:val="28"/>
                <w:szCs w:val="28"/>
              </w:rPr>
            </w:pPr>
            <w:r>
              <w:rPr>
                <w:rFonts w:ascii="Times New Roman" w:hAnsi="Times New Roman"/>
                <w:sz w:val="28"/>
                <w:szCs w:val="28"/>
              </w:rPr>
              <w:t>2014г.</w:t>
            </w:r>
          </w:p>
        </w:tc>
        <w:tc>
          <w:tcPr>
            <w:tcW w:w="1407" w:type="dxa"/>
          </w:tcPr>
          <w:p w:rsidR="0076154E" w:rsidRDefault="0076154E" w:rsidP="00E26BA5">
            <w:pPr>
              <w:pStyle w:val="a4"/>
              <w:spacing w:after="0"/>
              <w:ind w:left="0"/>
              <w:jc w:val="both"/>
              <w:rPr>
                <w:rFonts w:ascii="Times New Roman" w:hAnsi="Times New Roman"/>
                <w:sz w:val="28"/>
                <w:szCs w:val="28"/>
              </w:rPr>
            </w:pPr>
            <w:r>
              <w:rPr>
                <w:rFonts w:ascii="Times New Roman" w:hAnsi="Times New Roman"/>
                <w:sz w:val="28"/>
                <w:szCs w:val="28"/>
              </w:rPr>
              <w:t>2015г.</w:t>
            </w:r>
          </w:p>
        </w:tc>
        <w:tc>
          <w:tcPr>
            <w:tcW w:w="1407" w:type="dxa"/>
          </w:tcPr>
          <w:p w:rsidR="0076154E" w:rsidRDefault="0076154E" w:rsidP="00E26BA5">
            <w:pPr>
              <w:pStyle w:val="a4"/>
              <w:spacing w:after="0"/>
              <w:ind w:left="0"/>
              <w:jc w:val="both"/>
              <w:rPr>
                <w:rFonts w:ascii="Times New Roman" w:hAnsi="Times New Roman"/>
                <w:sz w:val="28"/>
                <w:szCs w:val="28"/>
              </w:rPr>
            </w:pPr>
            <w:r>
              <w:rPr>
                <w:rFonts w:ascii="Times New Roman" w:hAnsi="Times New Roman"/>
                <w:sz w:val="28"/>
                <w:szCs w:val="28"/>
              </w:rPr>
              <w:t>2016г.</w:t>
            </w:r>
          </w:p>
        </w:tc>
        <w:tc>
          <w:tcPr>
            <w:tcW w:w="2670" w:type="dxa"/>
            <w:vMerge/>
          </w:tcPr>
          <w:p w:rsidR="0076154E" w:rsidRDefault="0076154E" w:rsidP="00E26BA5">
            <w:pPr>
              <w:pStyle w:val="a4"/>
              <w:spacing w:after="0"/>
              <w:ind w:left="0"/>
              <w:jc w:val="both"/>
              <w:rPr>
                <w:rFonts w:ascii="Times New Roman" w:hAnsi="Times New Roman"/>
                <w:sz w:val="28"/>
                <w:szCs w:val="28"/>
              </w:rPr>
            </w:pPr>
          </w:p>
        </w:tc>
      </w:tr>
      <w:tr w:rsidR="0076154E" w:rsidTr="00233199">
        <w:tc>
          <w:tcPr>
            <w:tcW w:w="799" w:type="dxa"/>
          </w:tcPr>
          <w:p w:rsidR="0076154E" w:rsidRDefault="0076154E" w:rsidP="00E26BA5">
            <w:pPr>
              <w:pStyle w:val="a4"/>
              <w:spacing w:after="0"/>
              <w:ind w:left="0"/>
              <w:jc w:val="both"/>
              <w:rPr>
                <w:rFonts w:ascii="Times New Roman" w:hAnsi="Times New Roman"/>
                <w:sz w:val="28"/>
                <w:szCs w:val="28"/>
              </w:rPr>
            </w:pPr>
            <w:r>
              <w:rPr>
                <w:rFonts w:ascii="Times New Roman" w:hAnsi="Times New Roman"/>
                <w:sz w:val="28"/>
                <w:szCs w:val="28"/>
              </w:rPr>
              <w:t>1.</w:t>
            </w:r>
          </w:p>
        </w:tc>
        <w:tc>
          <w:tcPr>
            <w:tcW w:w="2670" w:type="dxa"/>
          </w:tcPr>
          <w:p w:rsidR="0076154E" w:rsidRDefault="0076154E" w:rsidP="00E26BA5">
            <w:pPr>
              <w:pStyle w:val="a4"/>
              <w:spacing w:after="0"/>
              <w:ind w:left="0"/>
              <w:jc w:val="both"/>
              <w:rPr>
                <w:rFonts w:ascii="Times New Roman" w:hAnsi="Times New Roman"/>
                <w:sz w:val="28"/>
                <w:szCs w:val="28"/>
              </w:rPr>
            </w:pPr>
            <w:r w:rsidRPr="00F708DA">
              <w:rPr>
                <w:rFonts w:ascii="Times New Roman" w:hAnsi="Times New Roman"/>
                <w:sz w:val="28"/>
                <w:szCs w:val="28"/>
              </w:rPr>
              <w:t>Организация предоставления начального общего, осн</w:t>
            </w:r>
            <w:r>
              <w:rPr>
                <w:rFonts w:ascii="Times New Roman" w:hAnsi="Times New Roman"/>
                <w:sz w:val="28"/>
                <w:szCs w:val="28"/>
              </w:rPr>
              <w:t>овного общего, среднего (полного</w:t>
            </w:r>
            <w:r w:rsidRPr="00F708DA">
              <w:rPr>
                <w:rFonts w:ascii="Times New Roman" w:hAnsi="Times New Roman"/>
                <w:sz w:val="28"/>
                <w:szCs w:val="28"/>
              </w:rPr>
              <w:t>) образования в муниципальных бюджетных образовательных учреждениях</w:t>
            </w:r>
            <w:r>
              <w:rPr>
                <w:rFonts w:ascii="Times New Roman" w:hAnsi="Times New Roman"/>
                <w:b/>
                <w:sz w:val="28"/>
                <w:szCs w:val="28"/>
              </w:rPr>
              <w:t xml:space="preserve"> </w:t>
            </w:r>
            <w:r w:rsidRPr="001C392C">
              <w:rPr>
                <w:rFonts w:ascii="Times New Roman" w:hAnsi="Times New Roman"/>
                <w:sz w:val="28"/>
                <w:szCs w:val="28"/>
              </w:rPr>
              <w:t>муниципального образования «Монастырщинский район» Смоленской области</w:t>
            </w:r>
          </w:p>
        </w:tc>
        <w:tc>
          <w:tcPr>
            <w:tcW w:w="1468" w:type="dxa"/>
          </w:tcPr>
          <w:p w:rsidR="0076154E" w:rsidRDefault="00233199" w:rsidP="00E26BA5">
            <w:pPr>
              <w:pStyle w:val="a4"/>
              <w:spacing w:after="0"/>
              <w:ind w:left="0"/>
              <w:jc w:val="both"/>
              <w:rPr>
                <w:rFonts w:ascii="Times New Roman" w:hAnsi="Times New Roman"/>
                <w:sz w:val="28"/>
                <w:szCs w:val="28"/>
              </w:rPr>
            </w:pPr>
            <w:r>
              <w:rPr>
                <w:rFonts w:ascii="Times New Roman" w:hAnsi="Times New Roman"/>
                <w:sz w:val="28"/>
                <w:szCs w:val="28"/>
              </w:rPr>
              <w:t>25222,0</w:t>
            </w:r>
          </w:p>
        </w:tc>
        <w:tc>
          <w:tcPr>
            <w:tcW w:w="1407" w:type="dxa"/>
          </w:tcPr>
          <w:p w:rsidR="0076154E" w:rsidRDefault="00233199" w:rsidP="00E26BA5">
            <w:pPr>
              <w:pStyle w:val="a4"/>
              <w:spacing w:after="0"/>
              <w:ind w:left="0"/>
              <w:jc w:val="both"/>
              <w:rPr>
                <w:rFonts w:ascii="Times New Roman" w:hAnsi="Times New Roman"/>
                <w:sz w:val="28"/>
                <w:szCs w:val="28"/>
              </w:rPr>
            </w:pPr>
            <w:r>
              <w:rPr>
                <w:rFonts w:ascii="Times New Roman" w:hAnsi="Times New Roman"/>
                <w:sz w:val="28"/>
                <w:szCs w:val="28"/>
              </w:rPr>
              <w:t>2170,3</w:t>
            </w:r>
          </w:p>
        </w:tc>
        <w:tc>
          <w:tcPr>
            <w:tcW w:w="1407" w:type="dxa"/>
          </w:tcPr>
          <w:p w:rsidR="0076154E" w:rsidRDefault="00233199" w:rsidP="00E26BA5">
            <w:pPr>
              <w:pStyle w:val="a4"/>
              <w:spacing w:after="0"/>
              <w:ind w:left="0"/>
              <w:jc w:val="both"/>
              <w:rPr>
                <w:rFonts w:ascii="Times New Roman" w:hAnsi="Times New Roman"/>
                <w:sz w:val="28"/>
                <w:szCs w:val="28"/>
              </w:rPr>
            </w:pPr>
            <w:r>
              <w:rPr>
                <w:rFonts w:ascii="Times New Roman" w:hAnsi="Times New Roman"/>
                <w:sz w:val="28"/>
                <w:szCs w:val="28"/>
              </w:rPr>
              <w:t>2045,3</w:t>
            </w:r>
          </w:p>
        </w:tc>
        <w:tc>
          <w:tcPr>
            <w:tcW w:w="2670" w:type="dxa"/>
          </w:tcPr>
          <w:p w:rsidR="0076154E" w:rsidRDefault="00233199" w:rsidP="00E26BA5">
            <w:pPr>
              <w:pStyle w:val="a4"/>
              <w:spacing w:after="0"/>
              <w:ind w:left="0"/>
              <w:jc w:val="both"/>
              <w:rPr>
                <w:rFonts w:ascii="Times New Roman" w:hAnsi="Times New Roman"/>
                <w:sz w:val="28"/>
                <w:szCs w:val="28"/>
              </w:rPr>
            </w:pPr>
            <w:r>
              <w:rPr>
                <w:rFonts w:ascii="Times New Roman" w:hAnsi="Times New Roman"/>
                <w:sz w:val="28"/>
                <w:szCs w:val="28"/>
              </w:rPr>
              <w:t>Бюджет муниципального образования «Монастырщинский район» Смоленской области</w:t>
            </w:r>
          </w:p>
        </w:tc>
      </w:tr>
      <w:tr w:rsidR="00233199" w:rsidTr="00233199">
        <w:tc>
          <w:tcPr>
            <w:tcW w:w="799" w:type="dxa"/>
          </w:tcPr>
          <w:p w:rsidR="00233199" w:rsidRDefault="00233199" w:rsidP="00E26BA5">
            <w:pPr>
              <w:pStyle w:val="a4"/>
              <w:spacing w:after="0"/>
              <w:ind w:left="0"/>
              <w:jc w:val="both"/>
              <w:rPr>
                <w:rFonts w:ascii="Times New Roman" w:hAnsi="Times New Roman"/>
                <w:sz w:val="28"/>
                <w:szCs w:val="28"/>
              </w:rPr>
            </w:pPr>
          </w:p>
        </w:tc>
        <w:tc>
          <w:tcPr>
            <w:tcW w:w="2670" w:type="dxa"/>
          </w:tcPr>
          <w:p w:rsidR="00233199" w:rsidRPr="005646D1" w:rsidRDefault="00233199" w:rsidP="00E26BA5">
            <w:pPr>
              <w:pStyle w:val="a4"/>
              <w:spacing w:after="0"/>
              <w:ind w:left="0"/>
              <w:jc w:val="both"/>
              <w:rPr>
                <w:rFonts w:ascii="Times New Roman" w:hAnsi="Times New Roman"/>
                <w:b/>
                <w:sz w:val="28"/>
                <w:szCs w:val="28"/>
              </w:rPr>
            </w:pPr>
            <w:r w:rsidRPr="005646D1">
              <w:rPr>
                <w:rFonts w:ascii="Times New Roman" w:hAnsi="Times New Roman"/>
                <w:b/>
                <w:sz w:val="28"/>
                <w:szCs w:val="28"/>
              </w:rPr>
              <w:t>Всего расходов</w:t>
            </w:r>
          </w:p>
        </w:tc>
        <w:tc>
          <w:tcPr>
            <w:tcW w:w="1468" w:type="dxa"/>
          </w:tcPr>
          <w:p w:rsidR="00233199" w:rsidRDefault="00233199" w:rsidP="00B303FC">
            <w:pPr>
              <w:pStyle w:val="a4"/>
              <w:spacing w:after="0"/>
              <w:ind w:left="0"/>
              <w:jc w:val="both"/>
              <w:rPr>
                <w:rFonts w:ascii="Times New Roman" w:hAnsi="Times New Roman"/>
                <w:sz w:val="28"/>
                <w:szCs w:val="28"/>
              </w:rPr>
            </w:pPr>
            <w:r>
              <w:rPr>
                <w:rFonts w:ascii="Times New Roman" w:hAnsi="Times New Roman"/>
                <w:sz w:val="28"/>
                <w:szCs w:val="28"/>
              </w:rPr>
              <w:t>25222,0</w:t>
            </w:r>
          </w:p>
        </w:tc>
        <w:tc>
          <w:tcPr>
            <w:tcW w:w="1407" w:type="dxa"/>
          </w:tcPr>
          <w:p w:rsidR="00233199" w:rsidRDefault="00233199" w:rsidP="00B303FC">
            <w:pPr>
              <w:pStyle w:val="a4"/>
              <w:spacing w:after="0"/>
              <w:ind w:left="0"/>
              <w:jc w:val="both"/>
              <w:rPr>
                <w:rFonts w:ascii="Times New Roman" w:hAnsi="Times New Roman"/>
                <w:sz w:val="28"/>
                <w:szCs w:val="28"/>
              </w:rPr>
            </w:pPr>
            <w:r>
              <w:rPr>
                <w:rFonts w:ascii="Times New Roman" w:hAnsi="Times New Roman"/>
                <w:sz w:val="28"/>
                <w:szCs w:val="28"/>
              </w:rPr>
              <w:t>2170,3</w:t>
            </w:r>
          </w:p>
        </w:tc>
        <w:tc>
          <w:tcPr>
            <w:tcW w:w="1407" w:type="dxa"/>
          </w:tcPr>
          <w:p w:rsidR="00233199" w:rsidRDefault="00233199" w:rsidP="00B303FC">
            <w:pPr>
              <w:pStyle w:val="a4"/>
              <w:spacing w:after="0"/>
              <w:ind w:left="0"/>
              <w:jc w:val="both"/>
              <w:rPr>
                <w:rFonts w:ascii="Times New Roman" w:hAnsi="Times New Roman"/>
                <w:sz w:val="28"/>
                <w:szCs w:val="28"/>
              </w:rPr>
            </w:pPr>
            <w:r>
              <w:rPr>
                <w:rFonts w:ascii="Times New Roman" w:hAnsi="Times New Roman"/>
                <w:sz w:val="28"/>
                <w:szCs w:val="28"/>
              </w:rPr>
              <w:t>2045,3</w:t>
            </w:r>
          </w:p>
        </w:tc>
        <w:tc>
          <w:tcPr>
            <w:tcW w:w="2670" w:type="dxa"/>
          </w:tcPr>
          <w:p w:rsidR="00233199" w:rsidRDefault="00233199" w:rsidP="00E26BA5">
            <w:pPr>
              <w:pStyle w:val="a4"/>
              <w:spacing w:after="0"/>
              <w:ind w:left="0"/>
              <w:jc w:val="both"/>
              <w:rPr>
                <w:rFonts w:ascii="Times New Roman" w:hAnsi="Times New Roman"/>
                <w:sz w:val="28"/>
                <w:szCs w:val="28"/>
              </w:rPr>
            </w:pPr>
          </w:p>
        </w:tc>
      </w:tr>
    </w:tbl>
    <w:p w:rsidR="0076154E" w:rsidRPr="005A0981" w:rsidRDefault="0076154E" w:rsidP="0076154E">
      <w:pPr>
        <w:ind w:left="360"/>
        <w:jc w:val="both"/>
        <w:rPr>
          <w:rFonts w:ascii="Times New Roman" w:hAnsi="Times New Roman"/>
          <w:sz w:val="28"/>
          <w:szCs w:val="28"/>
        </w:rPr>
      </w:pPr>
      <w:r w:rsidRPr="005A0981">
        <w:rPr>
          <w:rFonts w:ascii="Times New Roman" w:hAnsi="Times New Roman"/>
          <w:sz w:val="28"/>
          <w:szCs w:val="28"/>
        </w:rPr>
        <w:t xml:space="preserve"> </w:t>
      </w:r>
    </w:p>
    <w:p w:rsidR="001C392C" w:rsidRDefault="001C392C" w:rsidP="00042412">
      <w:pPr>
        <w:rPr>
          <w:rFonts w:ascii="Times New Roman" w:hAnsi="Times New Roman"/>
          <w:b/>
          <w:sz w:val="28"/>
          <w:szCs w:val="28"/>
        </w:rPr>
      </w:pPr>
    </w:p>
    <w:p w:rsidR="00F53006" w:rsidRDefault="00F53006" w:rsidP="00042412">
      <w:pPr>
        <w:rPr>
          <w:rFonts w:ascii="Times New Roman" w:hAnsi="Times New Roman"/>
          <w:b/>
          <w:sz w:val="28"/>
          <w:szCs w:val="28"/>
        </w:rPr>
      </w:pPr>
    </w:p>
    <w:p w:rsidR="00F53006" w:rsidRDefault="00F53006" w:rsidP="00042412">
      <w:pPr>
        <w:rPr>
          <w:rFonts w:ascii="Times New Roman" w:hAnsi="Times New Roman"/>
          <w:b/>
          <w:sz w:val="28"/>
          <w:szCs w:val="28"/>
        </w:rPr>
      </w:pPr>
    </w:p>
    <w:p w:rsidR="00F53006" w:rsidRDefault="00F53006" w:rsidP="00042412">
      <w:pPr>
        <w:rPr>
          <w:rFonts w:ascii="Times New Roman" w:hAnsi="Times New Roman"/>
          <w:b/>
          <w:sz w:val="28"/>
          <w:szCs w:val="28"/>
        </w:rPr>
      </w:pPr>
    </w:p>
    <w:p w:rsidR="00F53006" w:rsidRDefault="00F53006" w:rsidP="00042412">
      <w:pPr>
        <w:rPr>
          <w:rFonts w:ascii="Times New Roman" w:hAnsi="Times New Roman"/>
          <w:b/>
          <w:sz w:val="28"/>
          <w:szCs w:val="28"/>
        </w:rPr>
      </w:pPr>
    </w:p>
    <w:p w:rsidR="00A95AAD" w:rsidRDefault="00A95AAD" w:rsidP="00042412">
      <w:pPr>
        <w:rPr>
          <w:rFonts w:ascii="Times New Roman" w:hAnsi="Times New Roman"/>
          <w:b/>
          <w:sz w:val="28"/>
          <w:szCs w:val="28"/>
        </w:rPr>
      </w:pPr>
    </w:p>
    <w:p w:rsidR="00F53006" w:rsidRDefault="00F53006" w:rsidP="00042412">
      <w:pPr>
        <w:rPr>
          <w:rFonts w:ascii="Times New Roman" w:hAnsi="Times New Roman"/>
          <w:b/>
          <w:sz w:val="28"/>
          <w:szCs w:val="28"/>
        </w:rPr>
      </w:pPr>
    </w:p>
    <w:p w:rsidR="00F53006" w:rsidRDefault="00F53006" w:rsidP="00042412">
      <w:pPr>
        <w:rPr>
          <w:rFonts w:ascii="Times New Roman" w:hAnsi="Times New Roman"/>
          <w:b/>
          <w:sz w:val="28"/>
          <w:szCs w:val="28"/>
        </w:rPr>
      </w:pPr>
    </w:p>
    <w:p w:rsidR="00F53006" w:rsidRDefault="00F53006" w:rsidP="00042412">
      <w:pPr>
        <w:rPr>
          <w:rFonts w:ascii="Times New Roman" w:hAnsi="Times New Roman"/>
          <w:b/>
          <w:sz w:val="28"/>
          <w:szCs w:val="28"/>
        </w:rPr>
      </w:pPr>
    </w:p>
    <w:p w:rsidR="00F53006" w:rsidRPr="001C392C" w:rsidRDefault="00F53006" w:rsidP="00042412">
      <w:pPr>
        <w:rPr>
          <w:rFonts w:ascii="Times New Roman" w:hAnsi="Times New Roman"/>
          <w:b/>
          <w:sz w:val="28"/>
          <w:szCs w:val="28"/>
        </w:rPr>
      </w:pPr>
    </w:p>
    <w:p w:rsidR="00042412" w:rsidRDefault="00042412" w:rsidP="00042412">
      <w:pPr>
        <w:widowControl w:val="0"/>
        <w:autoSpaceDE w:val="0"/>
        <w:autoSpaceDN w:val="0"/>
        <w:adjustRightInd w:val="0"/>
        <w:spacing w:after="0" w:line="240" w:lineRule="auto"/>
        <w:contextualSpacing/>
        <w:jc w:val="center"/>
        <w:rPr>
          <w:rFonts w:ascii="Times New Roman" w:hAnsi="Times New Roman"/>
          <w:sz w:val="28"/>
          <w:szCs w:val="28"/>
        </w:rPr>
      </w:pPr>
      <w:r w:rsidRPr="009B3F45">
        <w:rPr>
          <w:rFonts w:ascii="Times New Roman" w:hAnsi="Times New Roman"/>
          <w:b/>
          <w:sz w:val="28"/>
          <w:szCs w:val="28"/>
        </w:rPr>
        <w:lastRenderedPageBreak/>
        <w:t>Паспорт</w:t>
      </w:r>
      <w:r>
        <w:rPr>
          <w:rFonts w:ascii="Times New Roman" w:hAnsi="Times New Roman"/>
          <w:b/>
          <w:sz w:val="28"/>
          <w:szCs w:val="28"/>
        </w:rPr>
        <w:t xml:space="preserve"> подпрограммы</w:t>
      </w:r>
    </w:p>
    <w:p w:rsidR="00042412" w:rsidRPr="00042412" w:rsidRDefault="00042412" w:rsidP="00042412">
      <w:pPr>
        <w:widowControl w:val="0"/>
        <w:autoSpaceDE w:val="0"/>
        <w:autoSpaceDN w:val="0"/>
        <w:adjustRightInd w:val="0"/>
        <w:spacing w:after="0" w:line="240" w:lineRule="auto"/>
        <w:contextualSpacing/>
        <w:jc w:val="center"/>
        <w:rPr>
          <w:rFonts w:ascii="Times New Roman" w:hAnsi="Times New Roman"/>
          <w:b/>
          <w:sz w:val="28"/>
          <w:szCs w:val="28"/>
        </w:rPr>
      </w:pPr>
      <w:r w:rsidRPr="00042412">
        <w:rPr>
          <w:rFonts w:ascii="Times New Roman" w:hAnsi="Times New Roman"/>
          <w:b/>
          <w:sz w:val="28"/>
          <w:szCs w:val="28"/>
        </w:rPr>
        <w:t>«Развитие дополнительного образования детей в муниципальном образовании «Монастырщинский район» Смоленской области на 2014-2016 годы»</w:t>
      </w:r>
    </w:p>
    <w:p w:rsidR="00042412" w:rsidRPr="00042412" w:rsidRDefault="00042412" w:rsidP="00042412">
      <w:pPr>
        <w:pStyle w:val="a4"/>
        <w:spacing w:after="0"/>
        <w:ind w:left="0"/>
        <w:jc w:val="center"/>
        <w:rPr>
          <w:rFonts w:ascii="Times New Roman" w:hAnsi="Times New Roman"/>
          <w:b/>
          <w:sz w:val="28"/>
          <w:szCs w:val="28"/>
        </w:rPr>
      </w:pPr>
    </w:p>
    <w:p w:rsidR="00042412" w:rsidRPr="001C392C" w:rsidRDefault="00042412" w:rsidP="00042412">
      <w:pPr>
        <w:widowControl w:val="0"/>
        <w:autoSpaceDE w:val="0"/>
        <w:autoSpaceDN w:val="0"/>
        <w:adjustRightInd w:val="0"/>
        <w:spacing w:after="0" w:line="240" w:lineRule="auto"/>
        <w:contextualSpacing/>
        <w:jc w:val="center"/>
        <w:rPr>
          <w:rFonts w:ascii="Times New Roman" w:hAnsi="Times New Roman"/>
          <w:b/>
          <w:sz w:val="28"/>
          <w:szCs w:val="28"/>
        </w:rPr>
      </w:pPr>
    </w:p>
    <w:tbl>
      <w:tblPr>
        <w:tblStyle w:val="a5"/>
        <w:tblW w:w="0" w:type="auto"/>
        <w:tblLook w:val="04A0"/>
      </w:tblPr>
      <w:tblGrid>
        <w:gridCol w:w="2802"/>
        <w:gridCol w:w="7619"/>
      </w:tblGrid>
      <w:tr w:rsidR="00042412" w:rsidTr="00E26BA5">
        <w:tc>
          <w:tcPr>
            <w:tcW w:w="2802" w:type="dxa"/>
          </w:tcPr>
          <w:p w:rsidR="00042412" w:rsidRDefault="00042412" w:rsidP="00E26BA5">
            <w:pPr>
              <w:pStyle w:val="a4"/>
              <w:spacing w:after="0"/>
              <w:ind w:left="0"/>
              <w:rPr>
                <w:rFonts w:ascii="Times New Roman" w:hAnsi="Times New Roman"/>
                <w:sz w:val="28"/>
                <w:szCs w:val="28"/>
              </w:rPr>
            </w:pPr>
            <w:r>
              <w:rPr>
                <w:rFonts w:ascii="Times New Roman" w:hAnsi="Times New Roman"/>
                <w:sz w:val="28"/>
                <w:szCs w:val="28"/>
              </w:rPr>
              <w:t>Ответственные исполнители подпрограммы</w:t>
            </w:r>
          </w:p>
        </w:tc>
        <w:tc>
          <w:tcPr>
            <w:tcW w:w="7619" w:type="dxa"/>
          </w:tcPr>
          <w:p w:rsidR="00042412" w:rsidRDefault="00042412" w:rsidP="00E26BA5">
            <w:pPr>
              <w:pStyle w:val="a4"/>
              <w:spacing w:after="0"/>
              <w:ind w:left="0"/>
              <w:rPr>
                <w:rFonts w:ascii="Times New Roman" w:hAnsi="Times New Roman"/>
                <w:sz w:val="28"/>
                <w:szCs w:val="28"/>
              </w:rPr>
            </w:pPr>
            <w:r>
              <w:rPr>
                <w:rFonts w:ascii="Times New Roman" w:hAnsi="Times New Roman"/>
                <w:sz w:val="28"/>
                <w:szCs w:val="28"/>
              </w:rPr>
              <w:t>Отдел образования Администрации «Монастырщинский район» Смоленской области</w:t>
            </w:r>
          </w:p>
          <w:p w:rsidR="00042412" w:rsidRDefault="00042412" w:rsidP="00E26BA5">
            <w:pPr>
              <w:pStyle w:val="a4"/>
              <w:spacing w:after="0"/>
              <w:ind w:left="0"/>
              <w:rPr>
                <w:rFonts w:ascii="Times New Roman" w:hAnsi="Times New Roman"/>
                <w:sz w:val="28"/>
                <w:szCs w:val="28"/>
              </w:rPr>
            </w:pPr>
            <w:r>
              <w:rPr>
                <w:rFonts w:ascii="Times New Roman" w:hAnsi="Times New Roman"/>
                <w:sz w:val="28"/>
                <w:szCs w:val="28"/>
              </w:rPr>
              <w:t>Муниципальные бюджетные образовательные учреждения</w:t>
            </w:r>
            <w:r w:rsidR="00E402A6">
              <w:rPr>
                <w:rFonts w:ascii="Times New Roman" w:hAnsi="Times New Roman"/>
                <w:sz w:val="28"/>
                <w:szCs w:val="28"/>
              </w:rPr>
              <w:t xml:space="preserve"> </w:t>
            </w:r>
            <w:r w:rsidR="000C40B0">
              <w:rPr>
                <w:rFonts w:ascii="Times New Roman" w:hAnsi="Times New Roman"/>
                <w:sz w:val="28"/>
                <w:szCs w:val="28"/>
              </w:rPr>
              <w:t>дополнительного образования детей</w:t>
            </w:r>
          </w:p>
        </w:tc>
      </w:tr>
      <w:tr w:rsidR="00042412" w:rsidTr="00E26BA5">
        <w:tc>
          <w:tcPr>
            <w:tcW w:w="2802" w:type="dxa"/>
          </w:tcPr>
          <w:p w:rsidR="00042412" w:rsidRDefault="00042412" w:rsidP="00E26BA5">
            <w:pPr>
              <w:pStyle w:val="a4"/>
              <w:spacing w:after="0"/>
              <w:ind w:left="0"/>
              <w:rPr>
                <w:rFonts w:ascii="Times New Roman" w:hAnsi="Times New Roman"/>
                <w:sz w:val="28"/>
                <w:szCs w:val="28"/>
              </w:rPr>
            </w:pPr>
            <w:r>
              <w:rPr>
                <w:rFonts w:ascii="Times New Roman" w:hAnsi="Times New Roman"/>
                <w:sz w:val="28"/>
                <w:szCs w:val="28"/>
              </w:rPr>
              <w:t>Исполнители основных мероприятий подпрограммы</w:t>
            </w:r>
          </w:p>
        </w:tc>
        <w:tc>
          <w:tcPr>
            <w:tcW w:w="7619" w:type="dxa"/>
          </w:tcPr>
          <w:p w:rsidR="00042412" w:rsidRDefault="00042412" w:rsidP="00E26BA5">
            <w:pPr>
              <w:pStyle w:val="a4"/>
              <w:spacing w:after="0"/>
              <w:ind w:left="0"/>
              <w:rPr>
                <w:rFonts w:ascii="Times New Roman" w:hAnsi="Times New Roman"/>
                <w:sz w:val="28"/>
                <w:szCs w:val="28"/>
              </w:rPr>
            </w:pPr>
            <w:r>
              <w:rPr>
                <w:rFonts w:ascii="Times New Roman" w:hAnsi="Times New Roman"/>
                <w:sz w:val="28"/>
                <w:szCs w:val="28"/>
              </w:rPr>
              <w:t>Отдел образования Администрации «Монастырщинский район» Смоленской области</w:t>
            </w:r>
          </w:p>
          <w:p w:rsidR="00042412" w:rsidRDefault="00E402A6" w:rsidP="00E26BA5">
            <w:pPr>
              <w:pStyle w:val="a4"/>
              <w:spacing w:after="0"/>
              <w:ind w:left="0"/>
              <w:rPr>
                <w:rFonts w:ascii="Times New Roman" w:hAnsi="Times New Roman"/>
                <w:sz w:val="28"/>
                <w:szCs w:val="28"/>
              </w:rPr>
            </w:pPr>
            <w:r>
              <w:rPr>
                <w:rFonts w:ascii="Times New Roman" w:hAnsi="Times New Roman"/>
                <w:sz w:val="28"/>
                <w:szCs w:val="28"/>
              </w:rPr>
              <w:t>Муниципальные бюджетные образовательные учреждения дополнительного образования детей</w:t>
            </w:r>
          </w:p>
        </w:tc>
      </w:tr>
      <w:tr w:rsidR="00042412" w:rsidTr="00E26BA5">
        <w:tc>
          <w:tcPr>
            <w:tcW w:w="2802" w:type="dxa"/>
          </w:tcPr>
          <w:p w:rsidR="00042412" w:rsidRDefault="00042412" w:rsidP="00E26BA5">
            <w:pPr>
              <w:pStyle w:val="a4"/>
              <w:spacing w:after="0"/>
              <w:ind w:left="0"/>
              <w:rPr>
                <w:rFonts w:ascii="Times New Roman" w:hAnsi="Times New Roman"/>
                <w:sz w:val="28"/>
                <w:szCs w:val="28"/>
              </w:rPr>
            </w:pPr>
            <w:r>
              <w:rPr>
                <w:rFonts w:ascii="Times New Roman" w:hAnsi="Times New Roman"/>
                <w:sz w:val="28"/>
                <w:szCs w:val="28"/>
              </w:rPr>
              <w:t>Цель подпрограммы</w:t>
            </w:r>
          </w:p>
        </w:tc>
        <w:tc>
          <w:tcPr>
            <w:tcW w:w="7619" w:type="dxa"/>
          </w:tcPr>
          <w:p w:rsidR="00042412" w:rsidRPr="006A0F25" w:rsidRDefault="00042412" w:rsidP="00C205CE">
            <w:pPr>
              <w:spacing w:after="0"/>
              <w:jc w:val="both"/>
              <w:rPr>
                <w:rFonts w:ascii="Times New Roman" w:hAnsi="Times New Roman"/>
                <w:sz w:val="28"/>
                <w:szCs w:val="28"/>
              </w:rPr>
            </w:pPr>
            <w:r>
              <w:rPr>
                <w:rFonts w:ascii="Times New Roman" w:hAnsi="Times New Roman"/>
                <w:sz w:val="28"/>
                <w:szCs w:val="28"/>
              </w:rPr>
              <w:t xml:space="preserve">Повышение качества, доступности и эффективности </w:t>
            </w:r>
            <w:r w:rsidR="00C205CE">
              <w:rPr>
                <w:rFonts w:ascii="Times New Roman" w:hAnsi="Times New Roman"/>
                <w:sz w:val="28"/>
                <w:szCs w:val="28"/>
              </w:rPr>
              <w:t>дополнительного образования детей на территории муниципального образования «Монастырщинский район» Смоленской области</w:t>
            </w:r>
          </w:p>
        </w:tc>
      </w:tr>
      <w:tr w:rsidR="00042412" w:rsidTr="00E26BA5">
        <w:tc>
          <w:tcPr>
            <w:tcW w:w="2802" w:type="dxa"/>
          </w:tcPr>
          <w:p w:rsidR="00042412" w:rsidRDefault="00042412" w:rsidP="00E26BA5">
            <w:pPr>
              <w:pStyle w:val="a4"/>
              <w:spacing w:after="0"/>
              <w:ind w:left="0"/>
              <w:rPr>
                <w:rFonts w:ascii="Times New Roman" w:hAnsi="Times New Roman"/>
                <w:sz w:val="28"/>
                <w:szCs w:val="28"/>
              </w:rPr>
            </w:pPr>
            <w:r>
              <w:rPr>
                <w:rFonts w:ascii="Times New Roman" w:hAnsi="Times New Roman"/>
                <w:sz w:val="28"/>
                <w:szCs w:val="28"/>
              </w:rPr>
              <w:t>Целевые показатели подпрограммы</w:t>
            </w:r>
          </w:p>
        </w:tc>
        <w:tc>
          <w:tcPr>
            <w:tcW w:w="7619" w:type="dxa"/>
          </w:tcPr>
          <w:p w:rsidR="00EF474E" w:rsidRDefault="00EF474E" w:rsidP="00EF474E">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сохранение доли детей в возрасте от 5 до 18 лет, занимающихся по программам дополнительного образования</w:t>
            </w:r>
          </w:p>
          <w:p w:rsidR="00EF474E" w:rsidRPr="005227F8" w:rsidRDefault="00EF474E" w:rsidP="00EF474E">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2014</w:t>
            </w:r>
            <w:r w:rsidR="001B4955">
              <w:rPr>
                <w:rFonts w:ascii="Times New Roman" w:hAnsi="Times New Roman" w:cs="Times New Roman"/>
                <w:sz w:val="28"/>
                <w:szCs w:val="28"/>
              </w:rPr>
              <w:t xml:space="preserve">г. </w:t>
            </w:r>
            <w:r>
              <w:rPr>
                <w:rFonts w:ascii="Times New Roman" w:hAnsi="Times New Roman" w:cs="Times New Roman"/>
                <w:sz w:val="28"/>
                <w:szCs w:val="28"/>
              </w:rPr>
              <w:t>- 67%</w:t>
            </w:r>
            <w:r w:rsidR="001B4955">
              <w:rPr>
                <w:rFonts w:ascii="Times New Roman" w:hAnsi="Times New Roman" w:cs="Times New Roman"/>
                <w:sz w:val="28"/>
                <w:szCs w:val="28"/>
              </w:rPr>
              <w:t>, 2015г. – 67%, 2016г. – 67%</w:t>
            </w:r>
          </w:p>
          <w:p w:rsidR="00E50E8C" w:rsidRPr="003176E2" w:rsidRDefault="00E50E8C" w:rsidP="00E50E8C">
            <w:pPr>
              <w:pStyle w:val="ConsNormal"/>
              <w:widowControl/>
              <w:ind w:firstLine="0"/>
              <w:jc w:val="both"/>
              <w:rPr>
                <w:rFonts w:ascii="Times New Roman" w:hAnsi="Times New Roman" w:cs="Times New Roman"/>
                <w:b/>
                <w:sz w:val="28"/>
                <w:szCs w:val="28"/>
              </w:rPr>
            </w:pPr>
            <w:proofErr w:type="gramStart"/>
            <w:r w:rsidRPr="003176E2">
              <w:rPr>
                <w:rFonts w:ascii="Times New Roman" w:hAnsi="Times New Roman" w:cs="Times New Roman"/>
                <w:sz w:val="28"/>
                <w:szCs w:val="28"/>
              </w:rPr>
              <w:t xml:space="preserve">- обеспечение доступности и качественного оказания     </w:t>
            </w:r>
            <w:r>
              <w:rPr>
                <w:rFonts w:ascii="Times New Roman" w:hAnsi="Times New Roman" w:cs="Times New Roman"/>
                <w:sz w:val="28"/>
                <w:szCs w:val="28"/>
              </w:rPr>
              <w:t>муниципаль</w:t>
            </w:r>
            <w:r w:rsidRPr="003176E2">
              <w:rPr>
                <w:rFonts w:ascii="Times New Roman" w:hAnsi="Times New Roman" w:cs="Times New Roman"/>
                <w:sz w:val="28"/>
                <w:szCs w:val="28"/>
              </w:rPr>
              <w:t>ных услуг по предоставлению дополнительного образования детям в учреждениях дополнительного образования детей (</w:t>
            </w:r>
            <w:r>
              <w:rPr>
                <w:rFonts w:ascii="Times New Roman" w:hAnsi="Times New Roman" w:cs="Times New Roman"/>
                <w:sz w:val="28"/>
                <w:szCs w:val="28"/>
              </w:rPr>
              <w:t>п</w:t>
            </w:r>
            <w:r w:rsidRPr="003176E2">
              <w:rPr>
                <w:rFonts w:ascii="Times New Roman" w:hAnsi="Times New Roman" w:cs="Times New Roman"/>
                <w:sz w:val="28"/>
                <w:szCs w:val="28"/>
              </w:rPr>
              <w:t>оказатель – объём предоставлен</w:t>
            </w:r>
            <w:r>
              <w:rPr>
                <w:rFonts w:ascii="Times New Roman" w:hAnsi="Times New Roman" w:cs="Times New Roman"/>
                <w:sz w:val="28"/>
                <w:szCs w:val="28"/>
              </w:rPr>
              <w:t>ной муниципальной услуги: в 2014 году 494  ребён</w:t>
            </w:r>
            <w:r w:rsidRPr="003C467C">
              <w:rPr>
                <w:rFonts w:ascii="Times New Roman" w:hAnsi="Times New Roman" w:cs="Times New Roman"/>
                <w:sz w:val="28"/>
                <w:szCs w:val="28"/>
              </w:rPr>
              <w:t>к</w:t>
            </w:r>
            <w:r>
              <w:rPr>
                <w:rFonts w:ascii="Times New Roman" w:hAnsi="Times New Roman" w:cs="Times New Roman"/>
                <w:sz w:val="28"/>
                <w:szCs w:val="28"/>
              </w:rPr>
              <w:t>а</w:t>
            </w:r>
            <w:r w:rsidRPr="003C467C">
              <w:rPr>
                <w:rFonts w:ascii="Times New Roman" w:hAnsi="Times New Roman" w:cs="Times New Roman"/>
                <w:sz w:val="28"/>
                <w:szCs w:val="28"/>
              </w:rPr>
              <w:t xml:space="preserve"> </w:t>
            </w:r>
            <w:r>
              <w:rPr>
                <w:rFonts w:ascii="Times New Roman" w:hAnsi="Times New Roman" w:cs="Times New Roman"/>
                <w:sz w:val="28"/>
                <w:szCs w:val="28"/>
              </w:rPr>
              <w:t>(</w:t>
            </w:r>
            <w:r w:rsidRPr="003C467C">
              <w:rPr>
                <w:rFonts w:ascii="Times New Roman" w:hAnsi="Times New Roman" w:cs="Times New Roman"/>
                <w:sz w:val="28"/>
                <w:szCs w:val="28"/>
              </w:rPr>
              <w:t>67%</w:t>
            </w:r>
            <w:r>
              <w:rPr>
                <w:rFonts w:ascii="Times New Roman" w:hAnsi="Times New Roman" w:cs="Times New Roman"/>
                <w:sz w:val="28"/>
                <w:szCs w:val="28"/>
              </w:rPr>
              <w:t>)</w:t>
            </w:r>
            <w:r w:rsidR="00402871">
              <w:rPr>
                <w:rFonts w:ascii="Times New Roman" w:hAnsi="Times New Roman" w:cs="Times New Roman"/>
                <w:sz w:val="28"/>
                <w:szCs w:val="28"/>
              </w:rPr>
              <w:t>, 2015г. -485 (67%), 2016г. – 473 (67%)</w:t>
            </w:r>
            <w:r w:rsidRPr="003C467C">
              <w:rPr>
                <w:rFonts w:ascii="Times New Roman" w:hAnsi="Times New Roman" w:cs="Times New Roman"/>
                <w:b/>
                <w:sz w:val="28"/>
                <w:szCs w:val="28"/>
              </w:rPr>
              <w:t xml:space="preserve"> </w:t>
            </w:r>
            <w:proofErr w:type="gramEnd"/>
          </w:p>
          <w:p w:rsidR="00042412" w:rsidRDefault="00E50E8C" w:rsidP="00E26BA5">
            <w:pPr>
              <w:spacing w:after="0"/>
              <w:jc w:val="both"/>
              <w:rPr>
                <w:rFonts w:ascii="Times New Roman" w:hAnsi="Times New Roman"/>
                <w:sz w:val="28"/>
                <w:szCs w:val="28"/>
              </w:rPr>
            </w:pPr>
            <w:r w:rsidRPr="00E50E8C">
              <w:rPr>
                <w:rFonts w:ascii="Times New Roman" w:hAnsi="Times New Roman"/>
                <w:sz w:val="28"/>
                <w:szCs w:val="28"/>
              </w:rPr>
              <w:t xml:space="preserve">- обеспечение методического сопровождения муниципальных </w:t>
            </w:r>
            <w:r w:rsidR="00402871">
              <w:rPr>
                <w:rFonts w:ascii="Times New Roman" w:hAnsi="Times New Roman"/>
                <w:sz w:val="28"/>
                <w:szCs w:val="28"/>
              </w:rPr>
              <w:t xml:space="preserve">бюджетных </w:t>
            </w:r>
            <w:r w:rsidRPr="00E50E8C">
              <w:rPr>
                <w:rFonts w:ascii="Times New Roman" w:hAnsi="Times New Roman"/>
                <w:sz w:val="28"/>
                <w:szCs w:val="28"/>
              </w:rPr>
              <w:t>учреждений дополнительного образования детей муниципального образования «Монастырщинский район» Смоленской области</w:t>
            </w:r>
          </w:p>
        </w:tc>
      </w:tr>
      <w:tr w:rsidR="00042412" w:rsidTr="00E26BA5">
        <w:tc>
          <w:tcPr>
            <w:tcW w:w="2802" w:type="dxa"/>
          </w:tcPr>
          <w:p w:rsidR="00042412" w:rsidRDefault="00042412" w:rsidP="00E26BA5">
            <w:pPr>
              <w:pStyle w:val="a4"/>
              <w:spacing w:after="0"/>
              <w:ind w:left="0"/>
              <w:rPr>
                <w:rFonts w:ascii="Times New Roman" w:hAnsi="Times New Roman"/>
                <w:sz w:val="28"/>
                <w:szCs w:val="28"/>
              </w:rPr>
            </w:pPr>
            <w:r>
              <w:rPr>
                <w:rFonts w:ascii="Times New Roman" w:hAnsi="Times New Roman"/>
                <w:sz w:val="28"/>
                <w:szCs w:val="28"/>
              </w:rPr>
              <w:t>Сроки (этапы) реализации подпрограммы</w:t>
            </w:r>
          </w:p>
        </w:tc>
        <w:tc>
          <w:tcPr>
            <w:tcW w:w="7619" w:type="dxa"/>
          </w:tcPr>
          <w:p w:rsidR="00042412" w:rsidRDefault="00042412" w:rsidP="00E26BA5">
            <w:pPr>
              <w:pStyle w:val="a4"/>
              <w:spacing w:after="0"/>
              <w:ind w:left="0"/>
              <w:jc w:val="both"/>
              <w:rPr>
                <w:rFonts w:ascii="Times New Roman" w:hAnsi="Times New Roman"/>
                <w:sz w:val="28"/>
                <w:szCs w:val="28"/>
              </w:rPr>
            </w:pPr>
            <w:r>
              <w:rPr>
                <w:rFonts w:ascii="Times New Roman" w:hAnsi="Times New Roman"/>
                <w:sz w:val="28"/>
                <w:szCs w:val="28"/>
              </w:rPr>
              <w:t>2014-2016 годы</w:t>
            </w:r>
          </w:p>
        </w:tc>
      </w:tr>
      <w:tr w:rsidR="00042412" w:rsidTr="00E26BA5">
        <w:tc>
          <w:tcPr>
            <w:tcW w:w="2802" w:type="dxa"/>
          </w:tcPr>
          <w:p w:rsidR="00042412" w:rsidRDefault="00042412" w:rsidP="00E26BA5">
            <w:pPr>
              <w:pStyle w:val="a4"/>
              <w:spacing w:after="0"/>
              <w:ind w:left="0"/>
              <w:rPr>
                <w:rFonts w:ascii="Times New Roman" w:hAnsi="Times New Roman"/>
                <w:sz w:val="28"/>
                <w:szCs w:val="28"/>
              </w:rPr>
            </w:pPr>
            <w:r>
              <w:rPr>
                <w:rFonts w:ascii="Times New Roman" w:hAnsi="Times New Roman"/>
                <w:sz w:val="28"/>
                <w:szCs w:val="28"/>
              </w:rPr>
              <w:t>Объемы ассигнований муниципальной подпрограммы (по годам реализации и в разрезе источников финансирования)</w:t>
            </w:r>
          </w:p>
        </w:tc>
        <w:tc>
          <w:tcPr>
            <w:tcW w:w="7619" w:type="dxa"/>
          </w:tcPr>
          <w:p w:rsidR="00042412" w:rsidRDefault="006240A6" w:rsidP="00E26BA5">
            <w:pPr>
              <w:pStyle w:val="a4"/>
              <w:spacing w:after="0"/>
              <w:ind w:left="0"/>
              <w:jc w:val="both"/>
              <w:rPr>
                <w:rFonts w:ascii="Times New Roman" w:hAnsi="Times New Roman"/>
                <w:sz w:val="28"/>
                <w:szCs w:val="28"/>
              </w:rPr>
            </w:pPr>
            <w:r>
              <w:rPr>
                <w:rFonts w:ascii="Times New Roman" w:hAnsi="Times New Roman"/>
                <w:sz w:val="28"/>
                <w:szCs w:val="28"/>
              </w:rPr>
              <w:t xml:space="preserve">2014г. – 5731,0 тыс. </w:t>
            </w:r>
            <w:proofErr w:type="spellStart"/>
            <w:r>
              <w:rPr>
                <w:rFonts w:ascii="Times New Roman" w:hAnsi="Times New Roman"/>
                <w:sz w:val="28"/>
                <w:szCs w:val="28"/>
              </w:rPr>
              <w:t>рубл</w:t>
            </w:r>
            <w:proofErr w:type="spellEnd"/>
            <w:r>
              <w:rPr>
                <w:rFonts w:ascii="Times New Roman" w:hAnsi="Times New Roman"/>
                <w:sz w:val="28"/>
                <w:szCs w:val="28"/>
              </w:rPr>
              <w:t>.</w:t>
            </w:r>
          </w:p>
          <w:p w:rsidR="006240A6" w:rsidRDefault="006240A6" w:rsidP="00E26BA5">
            <w:pPr>
              <w:pStyle w:val="a4"/>
              <w:spacing w:after="0"/>
              <w:ind w:left="0"/>
              <w:jc w:val="both"/>
              <w:rPr>
                <w:rFonts w:ascii="Times New Roman" w:hAnsi="Times New Roman"/>
                <w:sz w:val="28"/>
                <w:szCs w:val="28"/>
              </w:rPr>
            </w:pPr>
            <w:r>
              <w:rPr>
                <w:rFonts w:ascii="Times New Roman" w:hAnsi="Times New Roman"/>
                <w:sz w:val="28"/>
                <w:szCs w:val="28"/>
              </w:rPr>
              <w:t xml:space="preserve">2015г. – 5626,9 тыс. </w:t>
            </w:r>
            <w:proofErr w:type="spellStart"/>
            <w:r>
              <w:rPr>
                <w:rFonts w:ascii="Times New Roman" w:hAnsi="Times New Roman"/>
                <w:sz w:val="28"/>
                <w:szCs w:val="28"/>
              </w:rPr>
              <w:t>рубл</w:t>
            </w:r>
            <w:proofErr w:type="spellEnd"/>
            <w:r>
              <w:rPr>
                <w:rFonts w:ascii="Times New Roman" w:hAnsi="Times New Roman"/>
                <w:sz w:val="28"/>
                <w:szCs w:val="28"/>
              </w:rPr>
              <w:t>.</w:t>
            </w:r>
          </w:p>
          <w:p w:rsidR="006240A6" w:rsidRDefault="006240A6" w:rsidP="00E26BA5">
            <w:pPr>
              <w:pStyle w:val="a4"/>
              <w:spacing w:after="0"/>
              <w:ind w:left="0"/>
              <w:jc w:val="both"/>
              <w:rPr>
                <w:rFonts w:ascii="Times New Roman" w:hAnsi="Times New Roman"/>
                <w:sz w:val="28"/>
                <w:szCs w:val="28"/>
              </w:rPr>
            </w:pPr>
            <w:r>
              <w:rPr>
                <w:rFonts w:ascii="Times New Roman" w:hAnsi="Times New Roman"/>
                <w:sz w:val="28"/>
                <w:szCs w:val="28"/>
              </w:rPr>
              <w:t xml:space="preserve">2016г. – 5626,7 тыс. </w:t>
            </w:r>
            <w:proofErr w:type="spellStart"/>
            <w:r>
              <w:rPr>
                <w:rFonts w:ascii="Times New Roman" w:hAnsi="Times New Roman"/>
                <w:sz w:val="28"/>
                <w:szCs w:val="28"/>
              </w:rPr>
              <w:t>рубл</w:t>
            </w:r>
            <w:proofErr w:type="spellEnd"/>
            <w:r>
              <w:rPr>
                <w:rFonts w:ascii="Times New Roman" w:hAnsi="Times New Roman"/>
                <w:sz w:val="28"/>
                <w:szCs w:val="28"/>
              </w:rPr>
              <w:t>.</w:t>
            </w:r>
          </w:p>
        </w:tc>
      </w:tr>
    </w:tbl>
    <w:p w:rsidR="00042412" w:rsidRDefault="00042412" w:rsidP="00042412">
      <w:pPr>
        <w:tabs>
          <w:tab w:val="left" w:pos="720"/>
        </w:tabs>
        <w:jc w:val="center"/>
        <w:rPr>
          <w:b/>
          <w:bCs/>
          <w:sz w:val="28"/>
          <w:szCs w:val="28"/>
        </w:rPr>
      </w:pPr>
      <w:r w:rsidRPr="00A27311">
        <w:rPr>
          <w:b/>
          <w:sz w:val="28"/>
          <w:szCs w:val="28"/>
        </w:rPr>
        <w:lastRenderedPageBreak/>
        <w:t>1</w:t>
      </w:r>
      <w:r>
        <w:rPr>
          <w:sz w:val="28"/>
          <w:szCs w:val="28"/>
        </w:rPr>
        <w:t>.</w:t>
      </w:r>
      <w:r w:rsidR="00922201" w:rsidRPr="00465FC8">
        <w:rPr>
          <w:rFonts w:ascii="Times New Roman" w:hAnsi="Times New Roman"/>
          <w:b/>
          <w:sz w:val="28"/>
          <w:szCs w:val="28"/>
        </w:rPr>
        <w:t xml:space="preserve">Общая характеристика </w:t>
      </w:r>
      <w:r w:rsidR="00A95AAD">
        <w:rPr>
          <w:rFonts w:ascii="Times New Roman" w:hAnsi="Times New Roman"/>
          <w:b/>
          <w:sz w:val="28"/>
          <w:szCs w:val="28"/>
        </w:rPr>
        <w:t xml:space="preserve">социально-экономической сферы реализации </w:t>
      </w:r>
      <w:r w:rsidR="00922201" w:rsidRPr="00465FC8">
        <w:rPr>
          <w:rFonts w:ascii="Times New Roman" w:hAnsi="Times New Roman"/>
          <w:b/>
          <w:sz w:val="28"/>
          <w:szCs w:val="28"/>
        </w:rPr>
        <w:t>подпрограммы</w:t>
      </w:r>
      <w:r w:rsidR="00A95AAD">
        <w:rPr>
          <w:rFonts w:ascii="Times New Roman" w:hAnsi="Times New Roman"/>
          <w:b/>
          <w:sz w:val="28"/>
          <w:szCs w:val="28"/>
        </w:rPr>
        <w:t>.</w:t>
      </w:r>
      <w:r>
        <w:t xml:space="preserve"> </w:t>
      </w:r>
    </w:p>
    <w:p w:rsidR="00042412" w:rsidRPr="00465FC8" w:rsidRDefault="00042412" w:rsidP="00465FC8">
      <w:pPr>
        <w:pStyle w:val="ae"/>
        <w:ind w:firstLine="540"/>
        <w:jc w:val="both"/>
        <w:rPr>
          <w:b w:val="0"/>
          <w:bCs w:val="0"/>
          <w:sz w:val="28"/>
          <w:szCs w:val="28"/>
        </w:rPr>
      </w:pPr>
      <w:r w:rsidRPr="00465FC8">
        <w:rPr>
          <w:b w:val="0"/>
          <w:bCs w:val="0"/>
          <w:sz w:val="28"/>
          <w:szCs w:val="28"/>
        </w:rPr>
        <w:t xml:space="preserve">В муниципальном образовании «Монастырщинский район» </w:t>
      </w:r>
      <w:r w:rsidR="00726AF8">
        <w:rPr>
          <w:b w:val="0"/>
          <w:bCs w:val="0"/>
          <w:sz w:val="28"/>
          <w:szCs w:val="28"/>
        </w:rPr>
        <w:t xml:space="preserve">Смоленской области </w:t>
      </w:r>
      <w:r w:rsidRPr="00465FC8">
        <w:rPr>
          <w:b w:val="0"/>
          <w:bCs w:val="0"/>
          <w:sz w:val="28"/>
          <w:szCs w:val="28"/>
        </w:rPr>
        <w:t>дополнительное образование детей является неотъемлемой составляющей образовательного пространства, объединяющего в единый процесс воспитание, обучение и творческое развитие личности ребенка.</w:t>
      </w:r>
    </w:p>
    <w:p w:rsidR="00042412" w:rsidRPr="00726AF8" w:rsidRDefault="00042412" w:rsidP="00465FC8">
      <w:pPr>
        <w:pStyle w:val="3"/>
        <w:ind w:firstLine="539"/>
        <w:jc w:val="both"/>
        <w:rPr>
          <w:rFonts w:ascii="Times New Roman" w:hAnsi="Times New Roman"/>
          <w:sz w:val="28"/>
          <w:szCs w:val="28"/>
        </w:rPr>
      </w:pPr>
      <w:r w:rsidRPr="00726AF8">
        <w:rPr>
          <w:rFonts w:ascii="Times New Roman" w:hAnsi="Times New Roman"/>
          <w:sz w:val="28"/>
          <w:szCs w:val="28"/>
        </w:rPr>
        <w:t>Сегодня дети и подростки имеют возможность заниматься по следующим видам направлениям деятельности: художественно-эстетическим, культурологическим, социально-педагогическим, физкультурно-спортивным, спортивно-техническим, эколого-биологическим, туристско-краеведческим.</w:t>
      </w:r>
    </w:p>
    <w:p w:rsidR="00042412" w:rsidRPr="00465FC8" w:rsidRDefault="00042412" w:rsidP="00465FC8">
      <w:pPr>
        <w:ind w:firstLine="539"/>
        <w:jc w:val="both"/>
        <w:rPr>
          <w:rFonts w:ascii="Times New Roman" w:hAnsi="Times New Roman"/>
          <w:color w:val="FF6600"/>
          <w:sz w:val="28"/>
          <w:szCs w:val="28"/>
        </w:rPr>
      </w:pPr>
      <w:r w:rsidRPr="00465FC8">
        <w:rPr>
          <w:rFonts w:ascii="Times New Roman" w:hAnsi="Times New Roman"/>
          <w:sz w:val="28"/>
          <w:szCs w:val="28"/>
        </w:rPr>
        <w:t>Контингент обучающихся на 01.01.2014 г. – 679 человек, из них дополнительным образованием в возрасте от 5 до 18 лет занимается 67 %</w:t>
      </w:r>
      <w:r w:rsidRPr="00465FC8">
        <w:rPr>
          <w:rFonts w:ascii="Times New Roman" w:hAnsi="Times New Roman"/>
          <w:color w:val="FF6600"/>
          <w:sz w:val="28"/>
          <w:szCs w:val="28"/>
        </w:rPr>
        <w:t xml:space="preserve"> .</w:t>
      </w:r>
    </w:p>
    <w:p w:rsidR="00042412" w:rsidRPr="00465FC8" w:rsidRDefault="00042412" w:rsidP="00465FC8">
      <w:pPr>
        <w:ind w:firstLine="708"/>
        <w:jc w:val="both"/>
        <w:rPr>
          <w:rFonts w:ascii="Times New Roman" w:hAnsi="Times New Roman"/>
          <w:sz w:val="28"/>
          <w:szCs w:val="28"/>
        </w:rPr>
      </w:pPr>
      <w:r w:rsidRPr="00465FC8">
        <w:rPr>
          <w:rFonts w:ascii="Times New Roman" w:hAnsi="Times New Roman"/>
          <w:sz w:val="28"/>
          <w:szCs w:val="28"/>
        </w:rPr>
        <w:t>В муниципальном образовании стабильно функционирует 2 учреждения дополнительного образования, в которые входят: муниципальное бюджетное образовательное учреждение дополнительного образования детей Монастырщинский Центр внешкольной работы, муниципальное бюджетное образовательное учреждение дополнительного образования детей Детско-юношеская спортивная школа.</w:t>
      </w:r>
    </w:p>
    <w:p w:rsidR="00042412" w:rsidRPr="00465FC8" w:rsidRDefault="00042412" w:rsidP="00465FC8">
      <w:pPr>
        <w:pStyle w:val="ae"/>
        <w:ind w:firstLine="540"/>
        <w:jc w:val="both"/>
        <w:rPr>
          <w:b w:val="0"/>
          <w:sz w:val="28"/>
          <w:szCs w:val="28"/>
        </w:rPr>
      </w:pPr>
      <w:r w:rsidRPr="00465FC8">
        <w:rPr>
          <w:b w:val="0"/>
          <w:sz w:val="28"/>
          <w:szCs w:val="28"/>
        </w:rPr>
        <w:t xml:space="preserve">Наблюдается рост количества детей, занимающихся дополнительным образованием в общеобразовательных учреждениях. Так, если в </w:t>
      </w:r>
      <w:smartTag w:uri="urn:schemas-microsoft-com:office:smarttags" w:element="metricconverter">
        <w:smartTagPr>
          <w:attr w:name="ProductID" w:val="2011 г"/>
        </w:smartTagPr>
        <w:r w:rsidRPr="00465FC8">
          <w:rPr>
            <w:b w:val="0"/>
            <w:sz w:val="28"/>
            <w:szCs w:val="28"/>
          </w:rPr>
          <w:t>2011 г</w:t>
        </w:r>
      </w:smartTag>
      <w:r w:rsidRPr="00465FC8">
        <w:rPr>
          <w:b w:val="0"/>
          <w:sz w:val="28"/>
          <w:szCs w:val="28"/>
        </w:rPr>
        <w:t>. 65 % от общего количества детей занималось дополнительным образованием,  в 2012 - 67%, в 2013- 67%.</w:t>
      </w:r>
    </w:p>
    <w:p w:rsidR="00042412" w:rsidRPr="00465FC8" w:rsidRDefault="00042412" w:rsidP="00465FC8">
      <w:pPr>
        <w:pStyle w:val="a9"/>
        <w:ind w:firstLine="540"/>
        <w:jc w:val="both"/>
        <w:rPr>
          <w:rFonts w:ascii="Times New Roman" w:hAnsi="Times New Roman"/>
          <w:sz w:val="28"/>
          <w:szCs w:val="28"/>
        </w:rPr>
      </w:pPr>
      <w:r w:rsidRPr="00465FC8">
        <w:rPr>
          <w:rFonts w:ascii="Times New Roman" w:hAnsi="Times New Roman"/>
          <w:sz w:val="28"/>
          <w:szCs w:val="28"/>
        </w:rPr>
        <w:t>Система дополнительного образования является доступной для всех слоев населения.</w:t>
      </w:r>
    </w:p>
    <w:p w:rsidR="00042412" w:rsidRPr="00465FC8" w:rsidRDefault="00042412" w:rsidP="00465FC8">
      <w:pPr>
        <w:pStyle w:val="a9"/>
        <w:ind w:firstLine="540"/>
        <w:jc w:val="both"/>
        <w:rPr>
          <w:rFonts w:ascii="Times New Roman" w:hAnsi="Times New Roman"/>
          <w:sz w:val="28"/>
          <w:szCs w:val="28"/>
        </w:rPr>
      </w:pPr>
      <w:r w:rsidRPr="00465FC8">
        <w:rPr>
          <w:rFonts w:ascii="Times New Roman" w:hAnsi="Times New Roman"/>
          <w:sz w:val="28"/>
          <w:szCs w:val="28"/>
        </w:rPr>
        <w:t>Дополнительное образование продолжает развиваться на базе школ – по месту жительства.</w:t>
      </w:r>
    </w:p>
    <w:p w:rsidR="00042412" w:rsidRPr="00465FC8" w:rsidRDefault="00042412" w:rsidP="00465FC8">
      <w:pPr>
        <w:pStyle w:val="a9"/>
        <w:ind w:firstLine="540"/>
        <w:jc w:val="both"/>
        <w:rPr>
          <w:rFonts w:ascii="Times New Roman" w:hAnsi="Times New Roman"/>
          <w:sz w:val="28"/>
          <w:szCs w:val="28"/>
        </w:rPr>
      </w:pPr>
      <w:r w:rsidRPr="00465FC8">
        <w:rPr>
          <w:rFonts w:ascii="Times New Roman" w:hAnsi="Times New Roman"/>
          <w:sz w:val="28"/>
          <w:szCs w:val="28"/>
        </w:rPr>
        <w:t xml:space="preserve">Кроме того, 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На основе дополнительного образования детей решаются проблемы обеспечения качественного образования по выбору, социально-экономические проблемы детей и семьи. </w:t>
      </w:r>
    </w:p>
    <w:p w:rsidR="00042412" w:rsidRPr="00465FC8" w:rsidRDefault="00042412" w:rsidP="00465FC8">
      <w:pPr>
        <w:widowControl w:val="0"/>
        <w:tabs>
          <w:tab w:val="left" w:pos="720"/>
        </w:tabs>
        <w:autoSpaceDE w:val="0"/>
        <w:autoSpaceDN w:val="0"/>
        <w:adjustRightInd w:val="0"/>
        <w:ind w:firstLine="720"/>
        <w:jc w:val="both"/>
        <w:rPr>
          <w:rFonts w:ascii="Times New Roman" w:hAnsi="Times New Roman"/>
          <w:color w:val="000000"/>
          <w:sz w:val="28"/>
          <w:szCs w:val="28"/>
        </w:rPr>
      </w:pPr>
      <w:r w:rsidRPr="00465FC8">
        <w:rPr>
          <w:rFonts w:ascii="Times New Roman" w:hAnsi="Times New Roman"/>
          <w:color w:val="000000"/>
          <w:sz w:val="28"/>
          <w:szCs w:val="28"/>
        </w:rPr>
        <w:t xml:space="preserve">Несмотря на достигнутые в предыдущие годы позитивные результаты, сохраняется много проблем в сфере обеспечения полноценной жизнедеятельности детей, их занятости во внеурочное время, которые требуют решения на </w:t>
      </w:r>
      <w:r w:rsidRPr="00465FC8">
        <w:rPr>
          <w:rFonts w:ascii="Times New Roman" w:hAnsi="Times New Roman"/>
          <w:color w:val="000000"/>
          <w:sz w:val="28"/>
          <w:szCs w:val="28"/>
        </w:rPr>
        <w:lastRenderedPageBreak/>
        <w:t>муниципальном уровне. Необходимо создание условий для развития творческого и интеллектуального потенциала обучающихся и формирования у молодого поколения  нравственности и гражданственности.</w:t>
      </w:r>
    </w:p>
    <w:p w:rsidR="00042412" w:rsidRPr="00465FC8" w:rsidRDefault="00042412" w:rsidP="00465FC8">
      <w:pPr>
        <w:pStyle w:val="31"/>
        <w:ind w:left="0" w:firstLine="708"/>
        <w:jc w:val="both"/>
        <w:rPr>
          <w:sz w:val="28"/>
          <w:szCs w:val="28"/>
        </w:rPr>
      </w:pPr>
      <w:r w:rsidRPr="00465FC8">
        <w:rPr>
          <w:sz w:val="28"/>
          <w:szCs w:val="28"/>
        </w:rPr>
        <w:t>С этой целью ведется постоянная работа по сохранению и увеличению количества кружков и секций, повышается качество внеурочной работы с детьми.</w:t>
      </w:r>
    </w:p>
    <w:p w:rsidR="00042412" w:rsidRPr="00CE480A" w:rsidRDefault="00042412" w:rsidP="00CE480A">
      <w:pPr>
        <w:widowControl w:val="0"/>
        <w:autoSpaceDE w:val="0"/>
        <w:autoSpaceDN w:val="0"/>
        <w:adjustRightInd w:val="0"/>
        <w:ind w:firstLine="708"/>
        <w:jc w:val="both"/>
        <w:rPr>
          <w:rFonts w:ascii="Times New Roman" w:hAnsi="Times New Roman"/>
          <w:sz w:val="28"/>
          <w:szCs w:val="28"/>
        </w:rPr>
      </w:pPr>
      <w:r w:rsidRPr="00465FC8">
        <w:rPr>
          <w:rFonts w:ascii="Times New Roman" w:hAnsi="Times New Roman"/>
          <w:sz w:val="28"/>
          <w:szCs w:val="28"/>
        </w:rPr>
        <w:t xml:space="preserve">Таким образом, на территории муниципального образования сложилась система дополнительного образования детей, которая предоставляет возможность заниматься художественным, техническим творчеством, краеведческой и </w:t>
      </w:r>
      <w:proofErr w:type="spellStart"/>
      <w:r w:rsidRPr="00465FC8">
        <w:rPr>
          <w:rFonts w:ascii="Times New Roman" w:hAnsi="Times New Roman"/>
          <w:sz w:val="28"/>
          <w:szCs w:val="28"/>
        </w:rPr>
        <w:t>эколого</w:t>
      </w:r>
      <w:proofErr w:type="spellEnd"/>
      <w:r w:rsidRPr="00465FC8">
        <w:rPr>
          <w:rFonts w:ascii="Times New Roman" w:hAnsi="Times New Roman"/>
          <w:sz w:val="28"/>
          <w:szCs w:val="28"/>
        </w:rPr>
        <w:t>–биологической деятельностью, исследовательской работой, спортом в соответствии со своими желаниями, интересами и способностями. В то же время для поддержания и развития системы дополнительного образования детей, увеличения охвата детей дополнительным образованием необходимо постоянное совершенствование методов и видов дополнительного образования, обеспечение  их устойчивого функционирования.</w:t>
      </w:r>
    </w:p>
    <w:p w:rsidR="00042412" w:rsidRPr="00CE480A" w:rsidRDefault="00A95AAD" w:rsidP="00CE480A">
      <w:pPr>
        <w:jc w:val="center"/>
        <w:rPr>
          <w:rFonts w:ascii="Times New Roman" w:hAnsi="Times New Roman"/>
          <w:b/>
          <w:bCs/>
          <w:sz w:val="28"/>
          <w:szCs w:val="28"/>
        </w:rPr>
      </w:pPr>
      <w:r>
        <w:rPr>
          <w:rFonts w:ascii="Times New Roman" w:hAnsi="Times New Roman"/>
          <w:b/>
          <w:bCs/>
          <w:sz w:val="28"/>
          <w:szCs w:val="28"/>
        </w:rPr>
        <w:t>2. Цели</w:t>
      </w:r>
      <w:r w:rsidR="00CE480A">
        <w:rPr>
          <w:rFonts w:ascii="Times New Roman" w:hAnsi="Times New Roman"/>
          <w:b/>
          <w:bCs/>
          <w:sz w:val="28"/>
          <w:szCs w:val="28"/>
        </w:rPr>
        <w:t xml:space="preserve"> и целевые показатели </w:t>
      </w:r>
      <w:r>
        <w:rPr>
          <w:rFonts w:ascii="Times New Roman" w:hAnsi="Times New Roman"/>
          <w:b/>
          <w:bCs/>
          <w:sz w:val="28"/>
          <w:szCs w:val="28"/>
        </w:rPr>
        <w:t xml:space="preserve">реализации </w:t>
      </w:r>
      <w:r w:rsidR="00CE480A">
        <w:rPr>
          <w:rFonts w:ascii="Times New Roman" w:hAnsi="Times New Roman"/>
          <w:b/>
          <w:bCs/>
          <w:sz w:val="28"/>
          <w:szCs w:val="28"/>
        </w:rPr>
        <w:t>под</w:t>
      </w:r>
      <w:r w:rsidR="00042412" w:rsidRPr="00465FC8">
        <w:rPr>
          <w:rFonts w:ascii="Times New Roman" w:hAnsi="Times New Roman"/>
          <w:b/>
          <w:bCs/>
          <w:sz w:val="28"/>
          <w:szCs w:val="28"/>
        </w:rPr>
        <w:t>программы.</w:t>
      </w:r>
    </w:p>
    <w:p w:rsidR="00042412" w:rsidRPr="00465FC8" w:rsidRDefault="00042412" w:rsidP="00465FC8">
      <w:pPr>
        <w:pStyle w:val="ConsNormal"/>
        <w:widowControl/>
        <w:ind w:firstLine="708"/>
        <w:jc w:val="both"/>
        <w:rPr>
          <w:rFonts w:ascii="Times New Roman" w:hAnsi="Times New Roman" w:cs="Times New Roman"/>
          <w:sz w:val="28"/>
          <w:szCs w:val="28"/>
        </w:rPr>
      </w:pPr>
      <w:r w:rsidRPr="00465FC8">
        <w:rPr>
          <w:rFonts w:ascii="Times New Roman" w:hAnsi="Times New Roman" w:cs="Times New Roman"/>
          <w:sz w:val="28"/>
          <w:szCs w:val="28"/>
        </w:rPr>
        <w:t xml:space="preserve">Целью </w:t>
      </w:r>
      <w:r w:rsidR="00CE480A">
        <w:rPr>
          <w:rFonts w:ascii="Times New Roman" w:hAnsi="Times New Roman" w:cs="Times New Roman"/>
          <w:sz w:val="28"/>
          <w:szCs w:val="28"/>
        </w:rPr>
        <w:t>подп</w:t>
      </w:r>
      <w:r w:rsidRPr="00465FC8">
        <w:rPr>
          <w:rFonts w:ascii="Times New Roman" w:hAnsi="Times New Roman" w:cs="Times New Roman"/>
          <w:sz w:val="28"/>
          <w:szCs w:val="28"/>
        </w:rPr>
        <w:t>рограммы является повышение  качества и доступности дополнительного образования детей на территории муниципального образования «Монастырщинский район» Смоленской области.</w:t>
      </w:r>
    </w:p>
    <w:p w:rsidR="00042412" w:rsidRPr="00465FC8" w:rsidRDefault="00042412" w:rsidP="00465FC8">
      <w:pPr>
        <w:pStyle w:val="ConsNormal"/>
        <w:widowControl/>
        <w:ind w:firstLine="708"/>
        <w:jc w:val="both"/>
        <w:rPr>
          <w:rFonts w:ascii="Times New Roman" w:hAnsi="Times New Roman" w:cs="Times New Roman"/>
          <w:sz w:val="28"/>
          <w:szCs w:val="28"/>
        </w:rPr>
      </w:pPr>
      <w:r w:rsidRPr="00465FC8">
        <w:rPr>
          <w:rFonts w:ascii="Times New Roman" w:hAnsi="Times New Roman" w:cs="Times New Roman"/>
          <w:sz w:val="28"/>
          <w:szCs w:val="28"/>
        </w:rPr>
        <w:t>Количественным показателем цели является доля детей в возрасте от 5 до 18 лет занимающихся  по программам дополнительного образования.</w:t>
      </w:r>
    </w:p>
    <w:p w:rsidR="00042412" w:rsidRPr="00465FC8" w:rsidRDefault="00042412" w:rsidP="00465FC8">
      <w:pPr>
        <w:pStyle w:val="ConsNormal"/>
        <w:widowControl/>
        <w:ind w:firstLine="708"/>
        <w:jc w:val="both"/>
        <w:rPr>
          <w:rFonts w:ascii="Times New Roman" w:hAnsi="Times New Roman" w:cs="Times New Roman"/>
          <w:sz w:val="28"/>
          <w:szCs w:val="28"/>
        </w:rPr>
      </w:pPr>
      <w:r w:rsidRPr="00465FC8">
        <w:rPr>
          <w:rFonts w:ascii="Times New Roman" w:hAnsi="Times New Roman" w:cs="Times New Roman"/>
          <w:sz w:val="28"/>
          <w:szCs w:val="28"/>
        </w:rPr>
        <w:t>На достижение цели направлено решение следующих задач:</w:t>
      </w:r>
    </w:p>
    <w:p w:rsidR="00042412" w:rsidRPr="00465FC8" w:rsidRDefault="00042412" w:rsidP="00465FC8">
      <w:pPr>
        <w:pStyle w:val="ConsNormal"/>
        <w:widowControl/>
        <w:ind w:firstLine="708"/>
        <w:jc w:val="both"/>
        <w:rPr>
          <w:rFonts w:ascii="Times New Roman" w:hAnsi="Times New Roman" w:cs="Times New Roman"/>
          <w:b/>
          <w:sz w:val="28"/>
          <w:szCs w:val="28"/>
        </w:rPr>
      </w:pPr>
      <w:r w:rsidRPr="00465FC8">
        <w:rPr>
          <w:rFonts w:ascii="Times New Roman" w:hAnsi="Times New Roman" w:cs="Times New Roman"/>
          <w:sz w:val="28"/>
          <w:szCs w:val="28"/>
        </w:rPr>
        <w:t>1) обеспечение доступности и качественного оказания муниципальной услуги по предоставлению дополнительного образования детям в учреждениях дополнительного образования детей. Показатель – объём</w:t>
      </w:r>
      <w:r w:rsidRPr="00465FC8">
        <w:rPr>
          <w:rFonts w:ascii="Times New Roman" w:hAnsi="Times New Roman" w:cs="Times New Roman"/>
          <w:b/>
          <w:sz w:val="28"/>
          <w:szCs w:val="28"/>
        </w:rPr>
        <w:t xml:space="preserve"> </w:t>
      </w:r>
      <w:r w:rsidRPr="00465FC8">
        <w:rPr>
          <w:rFonts w:ascii="Times New Roman" w:hAnsi="Times New Roman" w:cs="Times New Roman"/>
          <w:sz w:val="28"/>
          <w:szCs w:val="28"/>
        </w:rPr>
        <w:t>предоставленной муниципальной услуги: 2014</w:t>
      </w:r>
      <w:r w:rsidR="00CE480A">
        <w:rPr>
          <w:rFonts w:ascii="Times New Roman" w:hAnsi="Times New Roman" w:cs="Times New Roman"/>
          <w:sz w:val="28"/>
          <w:szCs w:val="28"/>
        </w:rPr>
        <w:t>г.</w:t>
      </w:r>
      <w:r w:rsidRPr="00465FC8">
        <w:rPr>
          <w:rFonts w:ascii="Times New Roman" w:hAnsi="Times New Roman" w:cs="Times New Roman"/>
          <w:sz w:val="28"/>
          <w:szCs w:val="28"/>
        </w:rPr>
        <w:t xml:space="preserve"> – 67 % детей</w:t>
      </w:r>
      <w:r w:rsidR="00CE480A">
        <w:rPr>
          <w:rFonts w:ascii="Times New Roman" w:hAnsi="Times New Roman" w:cs="Times New Roman"/>
          <w:sz w:val="28"/>
          <w:szCs w:val="28"/>
        </w:rPr>
        <w:t>, 2015г. – 67%, 2016г. – 67%</w:t>
      </w:r>
      <w:r w:rsidRPr="00465FC8">
        <w:rPr>
          <w:rFonts w:ascii="Times New Roman" w:hAnsi="Times New Roman" w:cs="Times New Roman"/>
          <w:sz w:val="28"/>
          <w:szCs w:val="28"/>
        </w:rPr>
        <w:t xml:space="preserve">; </w:t>
      </w:r>
    </w:p>
    <w:p w:rsidR="00042412" w:rsidRPr="00465FC8" w:rsidRDefault="00042412" w:rsidP="00465FC8">
      <w:pPr>
        <w:ind w:firstLine="708"/>
        <w:jc w:val="both"/>
        <w:rPr>
          <w:rFonts w:ascii="Times New Roman" w:hAnsi="Times New Roman"/>
          <w:bCs/>
          <w:sz w:val="28"/>
          <w:szCs w:val="28"/>
        </w:rPr>
      </w:pPr>
      <w:r w:rsidRPr="00465FC8">
        <w:rPr>
          <w:rFonts w:ascii="Times New Roman" w:hAnsi="Times New Roman"/>
          <w:sz w:val="28"/>
          <w:szCs w:val="28"/>
        </w:rPr>
        <w:t>2) обеспечение методического сопровождения  муниципальных учреждений дополнительного образования детей муниципального образования «Монастырщинский район» Смоленской области.</w:t>
      </w:r>
    </w:p>
    <w:p w:rsidR="00042412" w:rsidRPr="00465FC8" w:rsidRDefault="00CE480A" w:rsidP="00465FC8">
      <w:pPr>
        <w:ind w:firstLine="708"/>
        <w:jc w:val="both"/>
        <w:rPr>
          <w:rFonts w:ascii="Times New Roman" w:hAnsi="Times New Roman"/>
          <w:sz w:val="28"/>
          <w:szCs w:val="28"/>
        </w:rPr>
      </w:pPr>
      <w:r>
        <w:rPr>
          <w:rFonts w:ascii="Times New Roman" w:hAnsi="Times New Roman"/>
          <w:sz w:val="28"/>
          <w:szCs w:val="28"/>
        </w:rPr>
        <w:t>Срок реализации подп</w:t>
      </w:r>
      <w:r w:rsidR="00042412" w:rsidRPr="00465FC8">
        <w:rPr>
          <w:rFonts w:ascii="Times New Roman" w:hAnsi="Times New Roman"/>
          <w:sz w:val="28"/>
          <w:szCs w:val="28"/>
        </w:rPr>
        <w:t>рограммы – 2014</w:t>
      </w:r>
      <w:r w:rsidR="00337FA7">
        <w:rPr>
          <w:rFonts w:ascii="Times New Roman" w:hAnsi="Times New Roman"/>
          <w:sz w:val="28"/>
          <w:szCs w:val="28"/>
        </w:rPr>
        <w:t>-2016</w:t>
      </w:r>
      <w:r w:rsidR="00042412" w:rsidRPr="00465FC8">
        <w:rPr>
          <w:rFonts w:ascii="Times New Roman" w:hAnsi="Times New Roman"/>
          <w:sz w:val="28"/>
          <w:szCs w:val="28"/>
        </w:rPr>
        <w:t xml:space="preserve"> год</w:t>
      </w:r>
      <w:r w:rsidR="00337FA7">
        <w:rPr>
          <w:rFonts w:ascii="Times New Roman" w:hAnsi="Times New Roman"/>
          <w:sz w:val="28"/>
          <w:szCs w:val="28"/>
        </w:rPr>
        <w:t>ы</w:t>
      </w:r>
      <w:r w:rsidR="00042412" w:rsidRPr="00465FC8">
        <w:rPr>
          <w:rFonts w:ascii="Times New Roman" w:hAnsi="Times New Roman"/>
          <w:sz w:val="28"/>
          <w:szCs w:val="28"/>
        </w:rPr>
        <w:t>.</w:t>
      </w:r>
    </w:p>
    <w:p w:rsidR="00042412" w:rsidRPr="00465FC8" w:rsidRDefault="00042412" w:rsidP="00337FA7">
      <w:pPr>
        <w:jc w:val="center"/>
        <w:rPr>
          <w:rFonts w:ascii="Times New Roman" w:hAnsi="Times New Roman"/>
          <w:b/>
          <w:bCs/>
          <w:sz w:val="28"/>
          <w:szCs w:val="28"/>
        </w:rPr>
      </w:pPr>
      <w:r w:rsidRPr="00465FC8">
        <w:rPr>
          <w:rFonts w:ascii="Times New Roman" w:hAnsi="Times New Roman"/>
          <w:b/>
          <w:bCs/>
          <w:sz w:val="28"/>
          <w:szCs w:val="28"/>
        </w:rPr>
        <w:t xml:space="preserve">3. </w:t>
      </w:r>
      <w:r w:rsidR="00A95AAD">
        <w:rPr>
          <w:rFonts w:ascii="Times New Roman" w:hAnsi="Times New Roman"/>
          <w:b/>
          <w:bCs/>
          <w:sz w:val="28"/>
          <w:szCs w:val="28"/>
        </w:rPr>
        <w:t>Перечень о</w:t>
      </w:r>
      <w:r w:rsidR="00337FA7">
        <w:rPr>
          <w:rFonts w:ascii="Times New Roman" w:hAnsi="Times New Roman"/>
          <w:b/>
          <w:bCs/>
          <w:sz w:val="28"/>
          <w:szCs w:val="28"/>
        </w:rPr>
        <w:t>сновны</w:t>
      </w:r>
      <w:r w:rsidR="00A95AAD">
        <w:rPr>
          <w:rFonts w:ascii="Times New Roman" w:hAnsi="Times New Roman"/>
          <w:b/>
          <w:bCs/>
          <w:sz w:val="28"/>
          <w:szCs w:val="28"/>
        </w:rPr>
        <w:t>х</w:t>
      </w:r>
      <w:r w:rsidR="00337FA7">
        <w:rPr>
          <w:rFonts w:ascii="Times New Roman" w:hAnsi="Times New Roman"/>
          <w:b/>
          <w:bCs/>
          <w:sz w:val="28"/>
          <w:szCs w:val="28"/>
        </w:rPr>
        <w:t xml:space="preserve"> мероприяти</w:t>
      </w:r>
      <w:r w:rsidR="00874F24">
        <w:rPr>
          <w:rFonts w:ascii="Times New Roman" w:hAnsi="Times New Roman"/>
          <w:b/>
          <w:bCs/>
          <w:sz w:val="28"/>
          <w:szCs w:val="28"/>
        </w:rPr>
        <w:t>й</w:t>
      </w:r>
      <w:r w:rsidR="00337FA7">
        <w:rPr>
          <w:rFonts w:ascii="Times New Roman" w:hAnsi="Times New Roman"/>
          <w:b/>
          <w:bCs/>
          <w:sz w:val="28"/>
          <w:szCs w:val="28"/>
        </w:rPr>
        <w:t xml:space="preserve"> подпрограммы</w:t>
      </w:r>
      <w:r w:rsidR="00A95AAD">
        <w:rPr>
          <w:rFonts w:ascii="Times New Roman" w:hAnsi="Times New Roman"/>
          <w:b/>
          <w:bCs/>
          <w:sz w:val="28"/>
          <w:szCs w:val="28"/>
        </w:rPr>
        <w:t>.</w:t>
      </w:r>
    </w:p>
    <w:p w:rsidR="00337FA7" w:rsidRPr="00465FC8" w:rsidRDefault="004F4D33" w:rsidP="00337FA7">
      <w:pPr>
        <w:pStyle w:val="af0"/>
        <w:ind w:left="0" w:firstLine="708"/>
        <w:jc w:val="both"/>
        <w:rPr>
          <w:sz w:val="28"/>
          <w:szCs w:val="28"/>
        </w:rPr>
      </w:pPr>
      <w:r>
        <w:rPr>
          <w:color w:val="000000"/>
          <w:sz w:val="28"/>
          <w:szCs w:val="28"/>
        </w:rPr>
        <w:t>В результате реализации подп</w:t>
      </w:r>
      <w:r w:rsidR="00337FA7" w:rsidRPr="00465FC8">
        <w:rPr>
          <w:color w:val="000000"/>
          <w:sz w:val="28"/>
          <w:szCs w:val="28"/>
        </w:rPr>
        <w:t>рограммы на территории муниципального образования «Монастырщинский район» Смоленской области ожидается:</w:t>
      </w:r>
    </w:p>
    <w:p w:rsidR="00337FA7" w:rsidRPr="00465FC8" w:rsidRDefault="00337FA7" w:rsidP="00337FA7">
      <w:pPr>
        <w:ind w:firstLine="708"/>
        <w:jc w:val="both"/>
        <w:rPr>
          <w:rFonts w:ascii="Times New Roman" w:hAnsi="Times New Roman"/>
          <w:bCs/>
          <w:sz w:val="28"/>
          <w:szCs w:val="28"/>
        </w:rPr>
      </w:pPr>
      <w:r w:rsidRPr="00465FC8">
        <w:rPr>
          <w:rFonts w:ascii="Times New Roman" w:hAnsi="Times New Roman"/>
          <w:bCs/>
          <w:sz w:val="28"/>
          <w:szCs w:val="28"/>
        </w:rPr>
        <w:t>- сохранение доли детей, обучающихся по программам дополнительного образования 67 %;</w:t>
      </w:r>
    </w:p>
    <w:p w:rsidR="00337FA7" w:rsidRPr="00465FC8" w:rsidRDefault="00337FA7" w:rsidP="00337FA7">
      <w:pPr>
        <w:widowControl w:val="0"/>
        <w:autoSpaceDE w:val="0"/>
        <w:autoSpaceDN w:val="0"/>
        <w:adjustRightInd w:val="0"/>
        <w:ind w:firstLine="708"/>
        <w:jc w:val="both"/>
        <w:rPr>
          <w:rFonts w:ascii="Times New Roman" w:hAnsi="Times New Roman"/>
          <w:sz w:val="28"/>
          <w:szCs w:val="28"/>
        </w:rPr>
      </w:pPr>
      <w:r w:rsidRPr="00465FC8">
        <w:rPr>
          <w:rFonts w:ascii="Times New Roman" w:hAnsi="Times New Roman"/>
          <w:sz w:val="28"/>
          <w:szCs w:val="28"/>
        </w:rPr>
        <w:t xml:space="preserve">- проведение работы по методическому сопровождению муниципальных учреждений дополнительного образования детей </w:t>
      </w:r>
      <w:r w:rsidRPr="00465FC8">
        <w:rPr>
          <w:rFonts w:ascii="Times New Roman" w:hAnsi="Times New Roman"/>
          <w:color w:val="000000"/>
          <w:sz w:val="28"/>
          <w:szCs w:val="28"/>
        </w:rPr>
        <w:t xml:space="preserve">на территории муниципального </w:t>
      </w:r>
      <w:r w:rsidRPr="00465FC8">
        <w:rPr>
          <w:rFonts w:ascii="Times New Roman" w:hAnsi="Times New Roman"/>
          <w:color w:val="000000"/>
          <w:sz w:val="28"/>
          <w:szCs w:val="28"/>
        </w:rPr>
        <w:lastRenderedPageBreak/>
        <w:t xml:space="preserve">образования «Монастырщинский район» </w:t>
      </w:r>
      <w:r w:rsidRPr="00465FC8">
        <w:rPr>
          <w:rFonts w:ascii="Times New Roman" w:hAnsi="Times New Roman"/>
          <w:sz w:val="28"/>
          <w:szCs w:val="28"/>
        </w:rPr>
        <w:t>Смоленской области;</w:t>
      </w:r>
    </w:p>
    <w:p w:rsidR="00337FA7" w:rsidRPr="00465FC8" w:rsidRDefault="00337FA7" w:rsidP="00337FA7">
      <w:pPr>
        <w:pStyle w:val="af0"/>
        <w:ind w:left="-108" w:firstLine="816"/>
        <w:jc w:val="both"/>
        <w:rPr>
          <w:sz w:val="28"/>
          <w:szCs w:val="28"/>
        </w:rPr>
      </w:pPr>
      <w:r w:rsidRPr="00465FC8">
        <w:rPr>
          <w:bCs/>
          <w:sz w:val="28"/>
          <w:szCs w:val="28"/>
        </w:rPr>
        <w:t xml:space="preserve">- устойчивое и стабильное финансирование </w:t>
      </w:r>
      <w:r w:rsidRPr="00465FC8">
        <w:rPr>
          <w:sz w:val="28"/>
          <w:szCs w:val="28"/>
        </w:rPr>
        <w:t>муниципальных учреждений дополнительного образования детей.</w:t>
      </w:r>
    </w:p>
    <w:p w:rsidR="00042412" w:rsidRPr="00465FC8" w:rsidRDefault="00042412" w:rsidP="00465FC8">
      <w:pPr>
        <w:jc w:val="both"/>
        <w:rPr>
          <w:rFonts w:ascii="Times New Roman" w:hAnsi="Times New Roman"/>
          <w:b/>
          <w:bCs/>
          <w:sz w:val="28"/>
          <w:szCs w:val="28"/>
        </w:rPr>
      </w:pPr>
    </w:p>
    <w:p w:rsidR="0041529D" w:rsidRPr="002269C0" w:rsidRDefault="00042412" w:rsidP="002269C0">
      <w:pPr>
        <w:jc w:val="center"/>
        <w:rPr>
          <w:rFonts w:ascii="Times New Roman" w:hAnsi="Times New Roman"/>
          <w:b/>
          <w:bCs/>
          <w:sz w:val="28"/>
          <w:szCs w:val="28"/>
        </w:rPr>
      </w:pPr>
      <w:r w:rsidRPr="00E43FD4">
        <w:rPr>
          <w:rFonts w:ascii="Times New Roman" w:hAnsi="Times New Roman"/>
          <w:b/>
          <w:bCs/>
          <w:sz w:val="28"/>
          <w:szCs w:val="28"/>
        </w:rPr>
        <w:t>Перечень программных мероприятий</w:t>
      </w:r>
      <w:r w:rsidR="004F4D33" w:rsidRPr="00E43FD4">
        <w:rPr>
          <w:rFonts w:ascii="Times New Roman" w:hAnsi="Times New Roman"/>
          <w:b/>
          <w:bCs/>
          <w:sz w:val="28"/>
          <w:szCs w:val="28"/>
        </w:rPr>
        <w:t>:</w:t>
      </w:r>
    </w:p>
    <w:p w:rsidR="0041529D" w:rsidRDefault="0041529D" w:rsidP="0041529D">
      <w:pPr>
        <w:jc w:val="center"/>
        <w:rPr>
          <w:rFonts w:ascii="Times New Roman" w:hAnsi="Times New Roman"/>
          <w:b/>
          <w:sz w:val="28"/>
          <w:szCs w:val="28"/>
        </w:rPr>
      </w:pPr>
      <w:r w:rsidRPr="0041529D">
        <w:rPr>
          <w:rFonts w:ascii="Times New Roman" w:hAnsi="Times New Roman"/>
          <w:b/>
          <w:sz w:val="28"/>
          <w:szCs w:val="28"/>
        </w:rPr>
        <w:t>на 2014-2</w:t>
      </w:r>
      <w:r w:rsidR="007773B7">
        <w:rPr>
          <w:rFonts w:ascii="Times New Roman" w:hAnsi="Times New Roman"/>
          <w:b/>
          <w:sz w:val="28"/>
          <w:szCs w:val="28"/>
        </w:rPr>
        <w:t>0</w:t>
      </w:r>
      <w:r w:rsidRPr="0041529D">
        <w:rPr>
          <w:rFonts w:ascii="Times New Roman" w:hAnsi="Times New Roman"/>
          <w:b/>
          <w:sz w:val="28"/>
          <w:szCs w:val="28"/>
        </w:rPr>
        <w:t>16 годы</w:t>
      </w:r>
    </w:p>
    <w:tbl>
      <w:tblPr>
        <w:tblStyle w:val="a5"/>
        <w:tblW w:w="0" w:type="auto"/>
        <w:tblLook w:val="04A0"/>
      </w:tblPr>
      <w:tblGrid>
        <w:gridCol w:w="826"/>
        <w:gridCol w:w="2530"/>
        <w:gridCol w:w="1465"/>
        <w:gridCol w:w="1465"/>
        <w:gridCol w:w="1465"/>
        <w:gridCol w:w="2670"/>
      </w:tblGrid>
      <w:tr w:rsidR="00874F24" w:rsidTr="00E26BA5">
        <w:tc>
          <w:tcPr>
            <w:tcW w:w="959" w:type="dxa"/>
            <w:vMerge w:val="restart"/>
          </w:tcPr>
          <w:p w:rsidR="00874F24" w:rsidRDefault="00874F24" w:rsidP="00E26BA5">
            <w:pPr>
              <w:pStyle w:val="a4"/>
              <w:spacing w:after="0"/>
              <w:ind w:left="0"/>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2514" w:type="dxa"/>
            <w:vMerge w:val="restart"/>
          </w:tcPr>
          <w:p w:rsidR="00874F24" w:rsidRDefault="00874F24" w:rsidP="00E26BA5">
            <w:pPr>
              <w:pStyle w:val="a4"/>
              <w:spacing w:after="0"/>
              <w:ind w:left="0"/>
              <w:jc w:val="both"/>
              <w:rPr>
                <w:rFonts w:ascii="Times New Roman" w:hAnsi="Times New Roman"/>
                <w:sz w:val="28"/>
                <w:szCs w:val="28"/>
              </w:rPr>
            </w:pPr>
            <w:r>
              <w:rPr>
                <w:rFonts w:ascii="Times New Roman" w:hAnsi="Times New Roman"/>
                <w:sz w:val="28"/>
                <w:szCs w:val="28"/>
              </w:rPr>
              <w:t>Мероприятия</w:t>
            </w:r>
          </w:p>
        </w:tc>
        <w:tc>
          <w:tcPr>
            <w:tcW w:w="5211" w:type="dxa"/>
            <w:gridSpan w:val="3"/>
          </w:tcPr>
          <w:p w:rsidR="00874F24" w:rsidRDefault="00874F24" w:rsidP="00E26BA5">
            <w:pPr>
              <w:pStyle w:val="a4"/>
              <w:spacing w:after="0"/>
              <w:ind w:left="0"/>
              <w:jc w:val="both"/>
              <w:rPr>
                <w:rFonts w:ascii="Times New Roman" w:hAnsi="Times New Roman"/>
                <w:sz w:val="28"/>
                <w:szCs w:val="28"/>
              </w:rPr>
            </w:pPr>
            <w:r>
              <w:rPr>
                <w:rFonts w:ascii="Times New Roman" w:hAnsi="Times New Roman"/>
                <w:sz w:val="28"/>
                <w:szCs w:val="28"/>
              </w:rPr>
              <w:t xml:space="preserve">Сумма финансирования мероприятия тыс. </w:t>
            </w:r>
            <w:proofErr w:type="spellStart"/>
            <w:r>
              <w:rPr>
                <w:rFonts w:ascii="Times New Roman" w:hAnsi="Times New Roman"/>
                <w:sz w:val="28"/>
                <w:szCs w:val="28"/>
              </w:rPr>
              <w:t>рубл</w:t>
            </w:r>
            <w:proofErr w:type="spellEnd"/>
            <w:r>
              <w:rPr>
                <w:rFonts w:ascii="Times New Roman" w:hAnsi="Times New Roman"/>
                <w:sz w:val="28"/>
                <w:szCs w:val="28"/>
              </w:rPr>
              <w:t>.</w:t>
            </w:r>
          </w:p>
        </w:tc>
        <w:tc>
          <w:tcPr>
            <w:tcW w:w="1737" w:type="dxa"/>
            <w:vMerge w:val="restart"/>
          </w:tcPr>
          <w:p w:rsidR="00874F24" w:rsidRDefault="00874F24" w:rsidP="00E26BA5">
            <w:pPr>
              <w:pStyle w:val="a4"/>
              <w:spacing w:after="0"/>
              <w:ind w:left="0"/>
              <w:jc w:val="both"/>
              <w:rPr>
                <w:rFonts w:ascii="Times New Roman" w:hAnsi="Times New Roman"/>
                <w:sz w:val="28"/>
                <w:szCs w:val="28"/>
              </w:rPr>
            </w:pPr>
            <w:r>
              <w:rPr>
                <w:rFonts w:ascii="Times New Roman" w:hAnsi="Times New Roman"/>
                <w:sz w:val="28"/>
                <w:szCs w:val="28"/>
              </w:rPr>
              <w:t>Источники финансирования</w:t>
            </w:r>
          </w:p>
        </w:tc>
      </w:tr>
      <w:tr w:rsidR="00874F24" w:rsidTr="00E26BA5">
        <w:tc>
          <w:tcPr>
            <w:tcW w:w="959" w:type="dxa"/>
            <w:vMerge/>
          </w:tcPr>
          <w:p w:rsidR="00874F24" w:rsidRDefault="00874F24" w:rsidP="00E26BA5">
            <w:pPr>
              <w:pStyle w:val="a4"/>
              <w:spacing w:after="0"/>
              <w:ind w:left="0"/>
              <w:jc w:val="both"/>
              <w:rPr>
                <w:rFonts w:ascii="Times New Roman" w:hAnsi="Times New Roman"/>
                <w:sz w:val="28"/>
                <w:szCs w:val="28"/>
              </w:rPr>
            </w:pPr>
          </w:p>
        </w:tc>
        <w:tc>
          <w:tcPr>
            <w:tcW w:w="2514" w:type="dxa"/>
            <w:vMerge/>
          </w:tcPr>
          <w:p w:rsidR="00874F24" w:rsidRDefault="00874F24" w:rsidP="00E26BA5">
            <w:pPr>
              <w:pStyle w:val="a4"/>
              <w:spacing w:after="0"/>
              <w:ind w:left="0"/>
              <w:jc w:val="both"/>
              <w:rPr>
                <w:rFonts w:ascii="Times New Roman" w:hAnsi="Times New Roman"/>
                <w:sz w:val="28"/>
                <w:szCs w:val="28"/>
              </w:rPr>
            </w:pPr>
          </w:p>
        </w:tc>
        <w:tc>
          <w:tcPr>
            <w:tcW w:w="1737" w:type="dxa"/>
          </w:tcPr>
          <w:p w:rsidR="00874F24" w:rsidRDefault="00874F24" w:rsidP="00E26BA5">
            <w:pPr>
              <w:pStyle w:val="a4"/>
              <w:spacing w:after="0"/>
              <w:ind w:left="0"/>
              <w:jc w:val="both"/>
              <w:rPr>
                <w:rFonts w:ascii="Times New Roman" w:hAnsi="Times New Roman"/>
                <w:sz w:val="28"/>
                <w:szCs w:val="28"/>
              </w:rPr>
            </w:pPr>
            <w:r>
              <w:rPr>
                <w:rFonts w:ascii="Times New Roman" w:hAnsi="Times New Roman"/>
                <w:sz w:val="28"/>
                <w:szCs w:val="28"/>
              </w:rPr>
              <w:t>2014г.</w:t>
            </w:r>
          </w:p>
        </w:tc>
        <w:tc>
          <w:tcPr>
            <w:tcW w:w="1737" w:type="dxa"/>
          </w:tcPr>
          <w:p w:rsidR="00874F24" w:rsidRDefault="00874F24" w:rsidP="00E26BA5">
            <w:pPr>
              <w:pStyle w:val="a4"/>
              <w:spacing w:after="0"/>
              <w:ind w:left="0"/>
              <w:jc w:val="both"/>
              <w:rPr>
                <w:rFonts w:ascii="Times New Roman" w:hAnsi="Times New Roman"/>
                <w:sz w:val="28"/>
                <w:szCs w:val="28"/>
              </w:rPr>
            </w:pPr>
            <w:r>
              <w:rPr>
                <w:rFonts w:ascii="Times New Roman" w:hAnsi="Times New Roman"/>
                <w:sz w:val="28"/>
                <w:szCs w:val="28"/>
              </w:rPr>
              <w:t>2015г.</w:t>
            </w:r>
          </w:p>
        </w:tc>
        <w:tc>
          <w:tcPr>
            <w:tcW w:w="1737" w:type="dxa"/>
          </w:tcPr>
          <w:p w:rsidR="00874F24" w:rsidRDefault="00874F24" w:rsidP="00E26BA5">
            <w:pPr>
              <w:pStyle w:val="a4"/>
              <w:spacing w:after="0"/>
              <w:ind w:left="0"/>
              <w:jc w:val="both"/>
              <w:rPr>
                <w:rFonts w:ascii="Times New Roman" w:hAnsi="Times New Roman"/>
                <w:sz w:val="28"/>
                <w:szCs w:val="28"/>
              </w:rPr>
            </w:pPr>
            <w:r>
              <w:rPr>
                <w:rFonts w:ascii="Times New Roman" w:hAnsi="Times New Roman"/>
                <w:sz w:val="28"/>
                <w:szCs w:val="28"/>
              </w:rPr>
              <w:t>2016г.</w:t>
            </w:r>
          </w:p>
        </w:tc>
        <w:tc>
          <w:tcPr>
            <w:tcW w:w="1737" w:type="dxa"/>
            <w:vMerge/>
          </w:tcPr>
          <w:p w:rsidR="00874F24" w:rsidRDefault="00874F24" w:rsidP="00E26BA5">
            <w:pPr>
              <w:pStyle w:val="a4"/>
              <w:spacing w:after="0"/>
              <w:ind w:left="0"/>
              <w:jc w:val="both"/>
              <w:rPr>
                <w:rFonts w:ascii="Times New Roman" w:hAnsi="Times New Roman"/>
                <w:sz w:val="28"/>
                <w:szCs w:val="28"/>
              </w:rPr>
            </w:pPr>
          </w:p>
        </w:tc>
      </w:tr>
      <w:tr w:rsidR="00874F24" w:rsidTr="00E26BA5">
        <w:tc>
          <w:tcPr>
            <w:tcW w:w="959" w:type="dxa"/>
          </w:tcPr>
          <w:p w:rsidR="00874F24" w:rsidRDefault="00874F24" w:rsidP="00E26BA5">
            <w:pPr>
              <w:pStyle w:val="a4"/>
              <w:spacing w:after="0"/>
              <w:ind w:left="0"/>
              <w:jc w:val="both"/>
              <w:rPr>
                <w:rFonts w:ascii="Times New Roman" w:hAnsi="Times New Roman"/>
                <w:sz w:val="28"/>
                <w:szCs w:val="28"/>
              </w:rPr>
            </w:pPr>
            <w:r>
              <w:rPr>
                <w:rFonts w:ascii="Times New Roman" w:hAnsi="Times New Roman"/>
                <w:sz w:val="28"/>
                <w:szCs w:val="28"/>
              </w:rPr>
              <w:t>1.</w:t>
            </w:r>
          </w:p>
        </w:tc>
        <w:tc>
          <w:tcPr>
            <w:tcW w:w="2514" w:type="dxa"/>
          </w:tcPr>
          <w:p w:rsidR="00874F24" w:rsidRDefault="00E03134" w:rsidP="00E03134">
            <w:pPr>
              <w:pStyle w:val="a4"/>
              <w:spacing w:after="0"/>
              <w:ind w:left="0"/>
              <w:jc w:val="both"/>
              <w:rPr>
                <w:rFonts w:ascii="Times New Roman" w:hAnsi="Times New Roman"/>
                <w:sz w:val="28"/>
                <w:szCs w:val="28"/>
              </w:rPr>
            </w:pPr>
            <w:r>
              <w:rPr>
                <w:rFonts w:ascii="Times New Roman" w:hAnsi="Times New Roman"/>
                <w:sz w:val="28"/>
                <w:szCs w:val="28"/>
              </w:rPr>
              <w:t>Проведение мероприятий в</w:t>
            </w:r>
            <w:r w:rsidR="00874F24" w:rsidRPr="00F708DA">
              <w:rPr>
                <w:rFonts w:ascii="Times New Roman" w:hAnsi="Times New Roman"/>
                <w:sz w:val="28"/>
                <w:szCs w:val="28"/>
              </w:rPr>
              <w:t xml:space="preserve"> </w:t>
            </w:r>
            <w:r w:rsidRPr="00E03134">
              <w:rPr>
                <w:rFonts w:ascii="Times New Roman" w:hAnsi="Times New Roman"/>
                <w:sz w:val="28"/>
                <w:szCs w:val="28"/>
              </w:rPr>
              <w:t>МБОУ ДОД Монастырщинский Центр внешкольной работы</w:t>
            </w:r>
          </w:p>
        </w:tc>
        <w:tc>
          <w:tcPr>
            <w:tcW w:w="1737" w:type="dxa"/>
          </w:tcPr>
          <w:p w:rsidR="00874F24" w:rsidRDefault="006240A6" w:rsidP="00E26BA5">
            <w:pPr>
              <w:pStyle w:val="a4"/>
              <w:spacing w:after="0"/>
              <w:ind w:left="0"/>
              <w:jc w:val="both"/>
              <w:rPr>
                <w:rFonts w:ascii="Times New Roman" w:hAnsi="Times New Roman"/>
                <w:sz w:val="28"/>
                <w:szCs w:val="28"/>
              </w:rPr>
            </w:pPr>
            <w:r>
              <w:rPr>
                <w:rFonts w:ascii="Times New Roman" w:hAnsi="Times New Roman"/>
                <w:sz w:val="28"/>
                <w:szCs w:val="28"/>
              </w:rPr>
              <w:t>3349,9</w:t>
            </w:r>
          </w:p>
        </w:tc>
        <w:tc>
          <w:tcPr>
            <w:tcW w:w="1737" w:type="dxa"/>
          </w:tcPr>
          <w:p w:rsidR="00874F24" w:rsidRDefault="006240A6" w:rsidP="00E26BA5">
            <w:pPr>
              <w:pStyle w:val="a4"/>
              <w:spacing w:after="0"/>
              <w:ind w:left="0"/>
              <w:jc w:val="both"/>
              <w:rPr>
                <w:rFonts w:ascii="Times New Roman" w:hAnsi="Times New Roman"/>
                <w:sz w:val="28"/>
                <w:szCs w:val="28"/>
              </w:rPr>
            </w:pPr>
            <w:r>
              <w:rPr>
                <w:rFonts w:ascii="Times New Roman" w:hAnsi="Times New Roman"/>
                <w:sz w:val="28"/>
                <w:szCs w:val="28"/>
              </w:rPr>
              <w:t>3288,9</w:t>
            </w:r>
          </w:p>
        </w:tc>
        <w:tc>
          <w:tcPr>
            <w:tcW w:w="1737" w:type="dxa"/>
          </w:tcPr>
          <w:p w:rsidR="00874F24" w:rsidRDefault="006240A6" w:rsidP="00E26BA5">
            <w:pPr>
              <w:pStyle w:val="a4"/>
              <w:spacing w:after="0"/>
              <w:ind w:left="0"/>
              <w:jc w:val="both"/>
              <w:rPr>
                <w:rFonts w:ascii="Times New Roman" w:hAnsi="Times New Roman"/>
                <w:sz w:val="28"/>
                <w:szCs w:val="28"/>
              </w:rPr>
            </w:pPr>
            <w:r>
              <w:rPr>
                <w:rFonts w:ascii="Times New Roman" w:hAnsi="Times New Roman"/>
                <w:sz w:val="28"/>
                <w:szCs w:val="28"/>
              </w:rPr>
              <w:t>3288,8</w:t>
            </w:r>
          </w:p>
        </w:tc>
        <w:tc>
          <w:tcPr>
            <w:tcW w:w="1737" w:type="dxa"/>
          </w:tcPr>
          <w:p w:rsidR="00874F24" w:rsidRDefault="00520941" w:rsidP="00E26BA5">
            <w:pPr>
              <w:pStyle w:val="a4"/>
              <w:spacing w:after="0"/>
              <w:ind w:left="0"/>
              <w:jc w:val="both"/>
              <w:rPr>
                <w:rFonts w:ascii="Times New Roman" w:hAnsi="Times New Roman"/>
                <w:sz w:val="28"/>
                <w:szCs w:val="28"/>
              </w:rPr>
            </w:pPr>
            <w:r>
              <w:rPr>
                <w:rFonts w:ascii="Times New Roman" w:hAnsi="Times New Roman"/>
                <w:sz w:val="28"/>
                <w:szCs w:val="28"/>
              </w:rPr>
              <w:t>Бюджет муниципального образования «Монастырщинский район» Смоленской области</w:t>
            </w:r>
          </w:p>
        </w:tc>
      </w:tr>
      <w:tr w:rsidR="002269C0" w:rsidTr="00E26BA5">
        <w:tc>
          <w:tcPr>
            <w:tcW w:w="959" w:type="dxa"/>
          </w:tcPr>
          <w:p w:rsidR="002269C0" w:rsidRDefault="002269C0" w:rsidP="00E26BA5">
            <w:pPr>
              <w:pStyle w:val="a4"/>
              <w:spacing w:after="0"/>
              <w:ind w:left="0"/>
              <w:jc w:val="both"/>
              <w:rPr>
                <w:rFonts w:ascii="Times New Roman" w:hAnsi="Times New Roman"/>
                <w:sz w:val="28"/>
                <w:szCs w:val="28"/>
              </w:rPr>
            </w:pPr>
            <w:r>
              <w:rPr>
                <w:rFonts w:ascii="Times New Roman" w:hAnsi="Times New Roman"/>
                <w:sz w:val="28"/>
                <w:szCs w:val="28"/>
              </w:rPr>
              <w:t>2.</w:t>
            </w:r>
          </w:p>
        </w:tc>
        <w:tc>
          <w:tcPr>
            <w:tcW w:w="2514" w:type="dxa"/>
          </w:tcPr>
          <w:p w:rsidR="002269C0" w:rsidRDefault="002269C0" w:rsidP="002269C0">
            <w:pPr>
              <w:spacing w:after="0"/>
              <w:rPr>
                <w:rFonts w:ascii="Times New Roman" w:hAnsi="Times New Roman"/>
                <w:sz w:val="28"/>
                <w:szCs w:val="28"/>
              </w:rPr>
            </w:pPr>
            <w:r>
              <w:rPr>
                <w:rFonts w:ascii="Times New Roman" w:hAnsi="Times New Roman"/>
                <w:sz w:val="28"/>
                <w:szCs w:val="28"/>
              </w:rPr>
              <w:t>Проведение спортивно-массовых мероприятий в</w:t>
            </w:r>
            <w:r w:rsidRPr="00252560">
              <w:rPr>
                <w:rFonts w:ascii="Times New Roman" w:hAnsi="Times New Roman"/>
                <w:b/>
                <w:sz w:val="28"/>
                <w:szCs w:val="28"/>
              </w:rPr>
              <w:t xml:space="preserve"> </w:t>
            </w:r>
            <w:r w:rsidRPr="002269C0">
              <w:rPr>
                <w:rFonts w:ascii="Times New Roman" w:hAnsi="Times New Roman"/>
                <w:sz w:val="28"/>
                <w:szCs w:val="28"/>
              </w:rPr>
              <w:t>МБОУ ДОД ДЮСШ</w:t>
            </w:r>
          </w:p>
        </w:tc>
        <w:tc>
          <w:tcPr>
            <w:tcW w:w="1737" w:type="dxa"/>
          </w:tcPr>
          <w:p w:rsidR="002269C0" w:rsidRDefault="00520941" w:rsidP="00E26BA5">
            <w:pPr>
              <w:pStyle w:val="a4"/>
              <w:spacing w:after="0"/>
              <w:ind w:left="0"/>
              <w:jc w:val="both"/>
              <w:rPr>
                <w:rFonts w:ascii="Times New Roman" w:hAnsi="Times New Roman"/>
                <w:sz w:val="28"/>
                <w:szCs w:val="28"/>
              </w:rPr>
            </w:pPr>
            <w:r>
              <w:rPr>
                <w:rFonts w:ascii="Times New Roman" w:hAnsi="Times New Roman"/>
                <w:sz w:val="28"/>
                <w:szCs w:val="28"/>
              </w:rPr>
              <w:t>2381,1</w:t>
            </w:r>
          </w:p>
        </w:tc>
        <w:tc>
          <w:tcPr>
            <w:tcW w:w="1737" w:type="dxa"/>
          </w:tcPr>
          <w:p w:rsidR="002269C0" w:rsidRDefault="00520941" w:rsidP="00E26BA5">
            <w:pPr>
              <w:pStyle w:val="a4"/>
              <w:spacing w:after="0"/>
              <w:ind w:left="0"/>
              <w:jc w:val="both"/>
              <w:rPr>
                <w:rFonts w:ascii="Times New Roman" w:hAnsi="Times New Roman"/>
                <w:sz w:val="28"/>
                <w:szCs w:val="28"/>
              </w:rPr>
            </w:pPr>
            <w:r>
              <w:rPr>
                <w:rFonts w:ascii="Times New Roman" w:hAnsi="Times New Roman"/>
                <w:sz w:val="28"/>
                <w:szCs w:val="28"/>
              </w:rPr>
              <w:t>2338,0</w:t>
            </w:r>
          </w:p>
        </w:tc>
        <w:tc>
          <w:tcPr>
            <w:tcW w:w="1737" w:type="dxa"/>
          </w:tcPr>
          <w:p w:rsidR="002269C0" w:rsidRDefault="00520941" w:rsidP="00E26BA5">
            <w:pPr>
              <w:pStyle w:val="a4"/>
              <w:spacing w:after="0"/>
              <w:ind w:left="0"/>
              <w:jc w:val="both"/>
              <w:rPr>
                <w:rFonts w:ascii="Times New Roman" w:hAnsi="Times New Roman"/>
                <w:sz w:val="28"/>
                <w:szCs w:val="28"/>
              </w:rPr>
            </w:pPr>
            <w:r>
              <w:rPr>
                <w:rFonts w:ascii="Times New Roman" w:hAnsi="Times New Roman"/>
                <w:sz w:val="28"/>
                <w:szCs w:val="28"/>
              </w:rPr>
              <w:t>2337,9</w:t>
            </w:r>
          </w:p>
        </w:tc>
        <w:tc>
          <w:tcPr>
            <w:tcW w:w="1737" w:type="dxa"/>
          </w:tcPr>
          <w:p w:rsidR="002269C0" w:rsidRDefault="00520941" w:rsidP="00E26BA5">
            <w:pPr>
              <w:pStyle w:val="a4"/>
              <w:spacing w:after="0"/>
              <w:ind w:left="0"/>
              <w:jc w:val="both"/>
              <w:rPr>
                <w:rFonts w:ascii="Times New Roman" w:hAnsi="Times New Roman"/>
                <w:sz w:val="28"/>
                <w:szCs w:val="28"/>
              </w:rPr>
            </w:pPr>
            <w:r>
              <w:rPr>
                <w:rFonts w:ascii="Times New Roman" w:hAnsi="Times New Roman"/>
                <w:sz w:val="28"/>
                <w:szCs w:val="28"/>
              </w:rPr>
              <w:t>Бюджет муниципального образования «Монастырщинский район» Смоленской области</w:t>
            </w:r>
          </w:p>
        </w:tc>
      </w:tr>
      <w:tr w:rsidR="00874F24" w:rsidTr="00E26BA5">
        <w:tc>
          <w:tcPr>
            <w:tcW w:w="959" w:type="dxa"/>
          </w:tcPr>
          <w:p w:rsidR="00874F24" w:rsidRDefault="00874F24" w:rsidP="00E26BA5">
            <w:pPr>
              <w:pStyle w:val="a4"/>
              <w:spacing w:after="0"/>
              <w:ind w:left="0"/>
              <w:jc w:val="both"/>
              <w:rPr>
                <w:rFonts w:ascii="Times New Roman" w:hAnsi="Times New Roman"/>
                <w:sz w:val="28"/>
                <w:szCs w:val="28"/>
              </w:rPr>
            </w:pPr>
          </w:p>
        </w:tc>
        <w:tc>
          <w:tcPr>
            <w:tcW w:w="2514" w:type="dxa"/>
          </w:tcPr>
          <w:p w:rsidR="00874F24" w:rsidRPr="005646D1" w:rsidRDefault="00874F24" w:rsidP="00E26BA5">
            <w:pPr>
              <w:pStyle w:val="a4"/>
              <w:spacing w:after="0"/>
              <w:ind w:left="0"/>
              <w:jc w:val="both"/>
              <w:rPr>
                <w:rFonts w:ascii="Times New Roman" w:hAnsi="Times New Roman"/>
                <w:b/>
                <w:sz w:val="28"/>
                <w:szCs w:val="28"/>
              </w:rPr>
            </w:pPr>
            <w:r w:rsidRPr="005646D1">
              <w:rPr>
                <w:rFonts w:ascii="Times New Roman" w:hAnsi="Times New Roman"/>
                <w:b/>
                <w:sz w:val="28"/>
                <w:szCs w:val="28"/>
              </w:rPr>
              <w:t>Всего расходов</w:t>
            </w:r>
          </w:p>
        </w:tc>
        <w:tc>
          <w:tcPr>
            <w:tcW w:w="1737" w:type="dxa"/>
          </w:tcPr>
          <w:p w:rsidR="00874F24" w:rsidRDefault="00520941" w:rsidP="00E26BA5">
            <w:pPr>
              <w:pStyle w:val="a4"/>
              <w:spacing w:after="0"/>
              <w:ind w:left="0"/>
              <w:jc w:val="both"/>
              <w:rPr>
                <w:rFonts w:ascii="Times New Roman" w:hAnsi="Times New Roman"/>
                <w:sz w:val="28"/>
                <w:szCs w:val="28"/>
              </w:rPr>
            </w:pPr>
            <w:r>
              <w:rPr>
                <w:rFonts w:ascii="Times New Roman" w:hAnsi="Times New Roman"/>
                <w:sz w:val="28"/>
                <w:szCs w:val="28"/>
              </w:rPr>
              <w:t>5731,0</w:t>
            </w:r>
          </w:p>
        </w:tc>
        <w:tc>
          <w:tcPr>
            <w:tcW w:w="1737" w:type="dxa"/>
          </w:tcPr>
          <w:p w:rsidR="00874F24" w:rsidRDefault="00520941" w:rsidP="00E26BA5">
            <w:pPr>
              <w:pStyle w:val="a4"/>
              <w:spacing w:after="0"/>
              <w:ind w:left="0"/>
              <w:jc w:val="both"/>
              <w:rPr>
                <w:rFonts w:ascii="Times New Roman" w:hAnsi="Times New Roman"/>
                <w:sz w:val="28"/>
                <w:szCs w:val="28"/>
              </w:rPr>
            </w:pPr>
            <w:r>
              <w:rPr>
                <w:rFonts w:ascii="Times New Roman" w:hAnsi="Times New Roman"/>
                <w:sz w:val="28"/>
                <w:szCs w:val="28"/>
              </w:rPr>
              <w:t>5626,9</w:t>
            </w:r>
          </w:p>
        </w:tc>
        <w:tc>
          <w:tcPr>
            <w:tcW w:w="1737" w:type="dxa"/>
          </w:tcPr>
          <w:p w:rsidR="00874F24" w:rsidRDefault="00520941" w:rsidP="00E26BA5">
            <w:pPr>
              <w:pStyle w:val="a4"/>
              <w:spacing w:after="0"/>
              <w:ind w:left="0"/>
              <w:jc w:val="both"/>
              <w:rPr>
                <w:rFonts w:ascii="Times New Roman" w:hAnsi="Times New Roman"/>
                <w:sz w:val="28"/>
                <w:szCs w:val="28"/>
              </w:rPr>
            </w:pPr>
            <w:r>
              <w:rPr>
                <w:rFonts w:ascii="Times New Roman" w:hAnsi="Times New Roman"/>
                <w:sz w:val="28"/>
                <w:szCs w:val="28"/>
              </w:rPr>
              <w:t>5526,7</w:t>
            </w:r>
          </w:p>
        </w:tc>
        <w:tc>
          <w:tcPr>
            <w:tcW w:w="1737" w:type="dxa"/>
          </w:tcPr>
          <w:p w:rsidR="00874F24" w:rsidRDefault="00874F24" w:rsidP="00E26BA5">
            <w:pPr>
              <w:pStyle w:val="a4"/>
              <w:spacing w:after="0"/>
              <w:ind w:left="0"/>
              <w:jc w:val="both"/>
              <w:rPr>
                <w:rFonts w:ascii="Times New Roman" w:hAnsi="Times New Roman"/>
                <w:sz w:val="28"/>
                <w:szCs w:val="28"/>
              </w:rPr>
            </w:pPr>
          </w:p>
        </w:tc>
      </w:tr>
    </w:tbl>
    <w:p w:rsidR="00874F24" w:rsidRPr="0041529D" w:rsidRDefault="00874F24" w:rsidP="0041529D">
      <w:pPr>
        <w:jc w:val="center"/>
        <w:rPr>
          <w:rFonts w:ascii="Times New Roman" w:hAnsi="Times New Roman"/>
          <w:sz w:val="28"/>
          <w:szCs w:val="28"/>
        </w:rPr>
      </w:pPr>
    </w:p>
    <w:p w:rsidR="0034627D" w:rsidRPr="00D05A4E" w:rsidRDefault="0034627D" w:rsidP="0034627D">
      <w:pPr>
        <w:spacing w:after="0"/>
        <w:ind w:firstLine="425"/>
        <w:jc w:val="center"/>
        <w:rPr>
          <w:rFonts w:ascii="Times New Roman" w:hAnsi="Times New Roman"/>
          <w:sz w:val="28"/>
          <w:szCs w:val="28"/>
        </w:rPr>
      </w:pPr>
      <w:r>
        <w:rPr>
          <w:rFonts w:ascii="Times New Roman" w:hAnsi="Times New Roman"/>
          <w:sz w:val="28"/>
          <w:szCs w:val="28"/>
        </w:rPr>
        <w:t xml:space="preserve">                                                </w:t>
      </w:r>
    </w:p>
    <w:p w:rsidR="00BA00C3" w:rsidRPr="00BA654F" w:rsidRDefault="00A95AAD" w:rsidP="00BA00C3">
      <w:pPr>
        <w:numPr>
          <w:ilvl w:val="0"/>
          <w:numId w:val="14"/>
        </w:numPr>
        <w:spacing w:after="0" w:line="240" w:lineRule="auto"/>
        <w:jc w:val="center"/>
        <w:rPr>
          <w:rFonts w:ascii="Times New Roman" w:hAnsi="Times New Roman"/>
          <w:b/>
          <w:sz w:val="28"/>
          <w:szCs w:val="28"/>
        </w:rPr>
      </w:pPr>
      <w:r>
        <w:rPr>
          <w:rFonts w:ascii="Times New Roman" w:hAnsi="Times New Roman"/>
          <w:b/>
          <w:sz w:val="28"/>
          <w:szCs w:val="28"/>
        </w:rPr>
        <w:t>Обоснование р</w:t>
      </w:r>
      <w:r w:rsidR="00BA00C3">
        <w:rPr>
          <w:rFonts w:ascii="Times New Roman" w:hAnsi="Times New Roman"/>
          <w:b/>
          <w:sz w:val="28"/>
          <w:szCs w:val="28"/>
        </w:rPr>
        <w:t>есурсно</w:t>
      </w:r>
      <w:r>
        <w:rPr>
          <w:rFonts w:ascii="Times New Roman" w:hAnsi="Times New Roman"/>
          <w:b/>
          <w:sz w:val="28"/>
          <w:szCs w:val="28"/>
        </w:rPr>
        <w:t>го</w:t>
      </w:r>
      <w:r w:rsidR="00BA00C3">
        <w:rPr>
          <w:rFonts w:ascii="Times New Roman" w:hAnsi="Times New Roman"/>
          <w:b/>
          <w:sz w:val="28"/>
          <w:szCs w:val="28"/>
        </w:rPr>
        <w:t xml:space="preserve"> обеспечени</w:t>
      </w:r>
      <w:r>
        <w:rPr>
          <w:rFonts w:ascii="Times New Roman" w:hAnsi="Times New Roman"/>
          <w:b/>
          <w:sz w:val="28"/>
          <w:szCs w:val="28"/>
        </w:rPr>
        <w:t>я</w:t>
      </w:r>
      <w:r w:rsidR="00BA00C3">
        <w:rPr>
          <w:rFonts w:ascii="Times New Roman" w:hAnsi="Times New Roman"/>
          <w:b/>
          <w:sz w:val="28"/>
          <w:szCs w:val="28"/>
        </w:rPr>
        <w:t xml:space="preserve"> подпрограммы</w:t>
      </w:r>
      <w:r w:rsidR="0000444D">
        <w:rPr>
          <w:rFonts w:ascii="Times New Roman" w:hAnsi="Times New Roman"/>
          <w:b/>
          <w:sz w:val="28"/>
          <w:szCs w:val="28"/>
        </w:rPr>
        <w:t>.</w:t>
      </w:r>
    </w:p>
    <w:p w:rsidR="00BA00C3" w:rsidRPr="005A0981" w:rsidRDefault="00BA00C3" w:rsidP="00BA00C3">
      <w:pPr>
        <w:ind w:left="360"/>
        <w:jc w:val="both"/>
        <w:rPr>
          <w:rFonts w:ascii="Times New Roman" w:hAnsi="Times New Roman"/>
          <w:sz w:val="28"/>
          <w:szCs w:val="28"/>
        </w:rPr>
      </w:pPr>
      <w:r w:rsidRPr="005A0981">
        <w:rPr>
          <w:rFonts w:ascii="Times New Roman" w:hAnsi="Times New Roman"/>
          <w:sz w:val="28"/>
          <w:szCs w:val="28"/>
        </w:rPr>
        <w:t xml:space="preserve">   </w:t>
      </w:r>
    </w:p>
    <w:tbl>
      <w:tblPr>
        <w:tblStyle w:val="a5"/>
        <w:tblW w:w="0" w:type="auto"/>
        <w:tblLook w:val="04A0"/>
      </w:tblPr>
      <w:tblGrid>
        <w:gridCol w:w="809"/>
        <w:gridCol w:w="2670"/>
        <w:gridCol w:w="1424"/>
        <w:gridCol w:w="1424"/>
        <w:gridCol w:w="1424"/>
        <w:gridCol w:w="2670"/>
      </w:tblGrid>
      <w:tr w:rsidR="00BA00C3" w:rsidTr="001119FE">
        <w:tc>
          <w:tcPr>
            <w:tcW w:w="809" w:type="dxa"/>
            <w:vMerge w:val="restart"/>
          </w:tcPr>
          <w:p w:rsidR="00BA00C3" w:rsidRDefault="00BA00C3" w:rsidP="00E26BA5">
            <w:pPr>
              <w:pStyle w:val="a4"/>
              <w:spacing w:after="0"/>
              <w:ind w:left="0"/>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2670" w:type="dxa"/>
            <w:vMerge w:val="restart"/>
          </w:tcPr>
          <w:p w:rsidR="00BA00C3" w:rsidRDefault="00BA00C3" w:rsidP="00E26BA5">
            <w:pPr>
              <w:pStyle w:val="a4"/>
              <w:spacing w:after="0"/>
              <w:ind w:left="0"/>
              <w:jc w:val="both"/>
              <w:rPr>
                <w:rFonts w:ascii="Times New Roman" w:hAnsi="Times New Roman"/>
                <w:sz w:val="28"/>
                <w:szCs w:val="28"/>
              </w:rPr>
            </w:pPr>
            <w:r>
              <w:rPr>
                <w:rFonts w:ascii="Times New Roman" w:hAnsi="Times New Roman"/>
                <w:sz w:val="28"/>
                <w:szCs w:val="28"/>
              </w:rPr>
              <w:t>Мероприятия</w:t>
            </w:r>
          </w:p>
        </w:tc>
        <w:tc>
          <w:tcPr>
            <w:tcW w:w="4272" w:type="dxa"/>
            <w:gridSpan w:val="3"/>
          </w:tcPr>
          <w:p w:rsidR="00BA00C3" w:rsidRDefault="00BA00C3" w:rsidP="00E26BA5">
            <w:pPr>
              <w:pStyle w:val="a4"/>
              <w:spacing w:after="0"/>
              <w:ind w:left="0"/>
              <w:jc w:val="both"/>
              <w:rPr>
                <w:rFonts w:ascii="Times New Roman" w:hAnsi="Times New Roman"/>
                <w:sz w:val="28"/>
                <w:szCs w:val="28"/>
              </w:rPr>
            </w:pPr>
            <w:r>
              <w:rPr>
                <w:rFonts w:ascii="Times New Roman" w:hAnsi="Times New Roman"/>
                <w:sz w:val="28"/>
                <w:szCs w:val="28"/>
              </w:rPr>
              <w:t xml:space="preserve">Сумма финансирования мероприятия тыс. </w:t>
            </w:r>
            <w:proofErr w:type="spellStart"/>
            <w:r>
              <w:rPr>
                <w:rFonts w:ascii="Times New Roman" w:hAnsi="Times New Roman"/>
                <w:sz w:val="28"/>
                <w:szCs w:val="28"/>
              </w:rPr>
              <w:t>рубл</w:t>
            </w:r>
            <w:proofErr w:type="spellEnd"/>
            <w:r>
              <w:rPr>
                <w:rFonts w:ascii="Times New Roman" w:hAnsi="Times New Roman"/>
                <w:sz w:val="28"/>
                <w:szCs w:val="28"/>
              </w:rPr>
              <w:t>.</w:t>
            </w:r>
          </w:p>
        </w:tc>
        <w:tc>
          <w:tcPr>
            <w:tcW w:w="2670" w:type="dxa"/>
            <w:vMerge w:val="restart"/>
          </w:tcPr>
          <w:p w:rsidR="00BA00C3" w:rsidRDefault="00BA00C3" w:rsidP="00E26BA5">
            <w:pPr>
              <w:pStyle w:val="a4"/>
              <w:spacing w:after="0"/>
              <w:ind w:left="0"/>
              <w:jc w:val="both"/>
              <w:rPr>
                <w:rFonts w:ascii="Times New Roman" w:hAnsi="Times New Roman"/>
                <w:sz w:val="28"/>
                <w:szCs w:val="28"/>
              </w:rPr>
            </w:pPr>
            <w:r>
              <w:rPr>
                <w:rFonts w:ascii="Times New Roman" w:hAnsi="Times New Roman"/>
                <w:sz w:val="28"/>
                <w:szCs w:val="28"/>
              </w:rPr>
              <w:t>Источники финансирования</w:t>
            </w:r>
          </w:p>
        </w:tc>
      </w:tr>
      <w:tr w:rsidR="00BA00C3" w:rsidTr="001119FE">
        <w:tc>
          <w:tcPr>
            <w:tcW w:w="809" w:type="dxa"/>
            <w:vMerge/>
          </w:tcPr>
          <w:p w:rsidR="00BA00C3" w:rsidRDefault="00BA00C3" w:rsidP="00E26BA5">
            <w:pPr>
              <w:pStyle w:val="a4"/>
              <w:spacing w:after="0"/>
              <w:ind w:left="0"/>
              <w:jc w:val="both"/>
              <w:rPr>
                <w:rFonts w:ascii="Times New Roman" w:hAnsi="Times New Roman"/>
                <w:sz w:val="28"/>
                <w:szCs w:val="28"/>
              </w:rPr>
            </w:pPr>
          </w:p>
        </w:tc>
        <w:tc>
          <w:tcPr>
            <w:tcW w:w="2670" w:type="dxa"/>
            <w:vMerge/>
          </w:tcPr>
          <w:p w:rsidR="00BA00C3" w:rsidRDefault="00BA00C3" w:rsidP="00E26BA5">
            <w:pPr>
              <w:pStyle w:val="a4"/>
              <w:spacing w:after="0"/>
              <w:ind w:left="0"/>
              <w:jc w:val="both"/>
              <w:rPr>
                <w:rFonts w:ascii="Times New Roman" w:hAnsi="Times New Roman"/>
                <w:sz w:val="28"/>
                <w:szCs w:val="28"/>
              </w:rPr>
            </w:pPr>
          </w:p>
        </w:tc>
        <w:tc>
          <w:tcPr>
            <w:tcW w:w="1424" w:type="dxa"/>
          </w:tcPr>
          <w:p w:rsidR="00BA00C3" w:rsidRDefault="00BA00C3" w:rsidP="00E26BA5">
            <w:pPr>
              <w:pStyle w:val="a4"/>
              <w:spacing w:after="0"/>
              <w:ind w:left="0"/>
              <w:jc w:val="both"/>
              <w:rPr>
                <w:rFonts w:ascii="Times New Roman" w:hAnsi="Times New Roman"/>
                <w:sz w:val="28"/>
                <w:szCs w:val="28"/>
              </w:rPr>
            </w:pPr>
            <w:r>
              <w:rPr>
                <w:rFonts w:ascii="Times New Roman" w:hAnsi="Times New Roman"/>
                <w:sz w:val="28"/>
                <w:szCs w:val="28"/>
              </w:rPr>
              <w:t>2014г.</w:t>
            </w:r>
          </w:p>
        </w:tc>
        <w:tc>
          <w:tcPr>
            <w:tcW w:w="1424" w:type="dxa"/>
          </w:tcPr>
          <w:p w:rsidR="00BA00C3" w:rsidRDefault="00BA00C3" w:rsidP="00E26BA5">
            <w:pPr>
              <w:pStyle w:val="a4"/>
              <w:spacing w:after="0"/>
              <w:ind w:left="0"/>
              <w:jc w:val="both"/>
              <w:rPr>
                <w:rFonts w:ascii="Times New Roman" w:hAnsi="Times New Roman"/>
                <w:sz w:val="28"/>
                <w:szCs w:val="28"/>
              </w:rPr>
            </w:pPr>
            <w:r>
              <w:rPr>
                <w:rFonts w:ascii="Times New Roman" w:hAnsi="Times New Roman"/>
                <w:sz w:val="28"/>
                <w:szCs w:val="28"/>
              </w:rPr>
              <w:t>2015г.</w:t>
            </w:r>
          </w:p>
        </w:tc>
        <w:tc>
          <w:tcPr>
            <w:tcW w:w="1424" w:type="dxa"/>
          </w:tcPr>
          <w:p w:rsidR="00BA00C3" w:rsidRDefault="00BA00C3" w:rsidP="00E26BA5">
            <w:pPr>
              <w:pStyle w:val="a4"/>
              <w:spacing w:after="0"/>
              <w:ind w:left="0"/>
              <w:jc w:val="both"/>
              <w:rPr>
                <w:rFonts w:ascii="Times New Roman" w:hAnsi="Times New Roman"/>
                <w:sz w:val="28"/>
                <w:szCs w:val="28"/>
              </w:rPr>
            </w:pPr>
            <w:r>
              <w:rPr>
                <w:rFonts w:ascii="Times New Roman" w:hAnsi="Times New Roman"/>
                <w:sz w:val="28"/>
                <w:szCs w:val="28"/>
              </w:rPr>
              <w:t>2016г.</w:t>
            </w:r>
          </w:p>
        </w:tc>
        <w:tc>
          <w:tcPr>
            <w:tcW w:w="2670" w:type="dxa"/>
            <w:vMerge/>
          </w:tcPr>
          <w:p w:rsidR="00BA00C3" w:rsidRDefault="00BA00C3" w:rsidP="00E26BA5">
            <w:pPr>
              <w:pStyle w:val="a4"/>
              <w:spacing w:after="0"/>
              <w:ind w:left="0"/>
              <w:jc w:val="both"/>
              <w:rPr>
                <w:rFonts w:ascii="Times New Roman" w:hAnsi="Times New Roman"/>
                <w:sz w:val="28"/>
                <w:szCs w:val="28"/>
              </w:rPr>
            </w:pPr>
          </w:p>
        </w:tc>
      </w:tr>
      <w:tr w:rsidR="001119FE" w:rsidTr="001119FE">
        <w:tc>
          <w:tcPr>
            <w:tcW w:w="809" w:type="dxa"/>
          </w:tcPr>
          <w:p w:rsidR="001119FE" w:rsidRDefault="001119FE" w:rsidP="00E26BA5">
            <w:pPr>
              <w:pStyle w:val="a4"/>
              <w:spacing w:after="0"/>
              <w:ind w:left="0"/>
              <w:jc w:val="both"/>
              <w:rPr>
                <w:rFonts w:ascii="Times New Roman" w:hAnsi="Times New Roman"/>
                <w:sz w:val="28"/>
                <w:szCs w:val="28"/>
              </w:rPr>
            </w:pPr>
            <w:r>
              <w:rPr>
                <w:rFonts w:ascii="Times New Roman" w:hAnsi="Times New Roman"/>
                <w:sz w:val="28"/>
                <w:szCs w:val="28"/>
              </w:rPr>
              <w:t>1.</w:t>
            </w:r>
          </w:p>
        </w:tc>
        <w:tc>
          <w:tcPr>
            <w:tcW w:w="2670" w:type="dxa"/>
          </w:tcPr>
          <w:p w:rsidR="001119FE" w:rsidRDefault="001119FE" w:rsidP="00BA00C3">
            <w:pPr>
              <w:pStyle w:val="a4"/>
              <w:spacing w:after="0"/>
              <w:ind w:left="0"/>
              <w:jc w:val="both"/>
              <w:rPr>
                <w:rFonts w:ascii="Times New Roman" w:hAnsi="Times New Roman"/>
                <w:sz w:val="28"/>
                <w:szCs w:val="28"/>
              </w:rPr>
            </w:pPr>
            <w:r w:rsidRPr="00F708DA">
              <w:rPr>
                <w:rFonts w:ascii="Times New Roman" w:hAnsi="Times New Roman"/>
                <w:sz w:val="28"/>
                <w:szCs w:val="28"/>
              </w:rPr>
              <w:t xml:space="preserve">Организация предоставления </w:t>
            </w:r>
            <w:r>
              <w:rPr>
                <w:rFonts w:ascii="Times New Roman" w:hAnsi="Times New Roman"/>
                <w:sz w:val="28"/>
                <w:szCs w:val="28"/>
              </w:rPr>
              <w:t>дополнительного образования детей</w:t>
            </w:r>
            <w:r w:rsidRPr="00F708DA">
              <w:rPr>
                <w:rFonts w:ascii="Times New Roman" w:hAnsi="Times New Roman"/>
                <w:sz w:val="28"/>
                <w:szCs w:val="28"/>
              </w:rPr>
              <w:t xml:space="preserve"> в муниципальных </w:t>
            </w:r>
            <w:r w:rsidRPr="00F708DA">
              <w:rPr>
                <w:rFonts w:ascii="Times New Roman" w:hAnsi="Times New Roman"/>
                <w:sz w:val="28"/>
                <w:szCs w:val="28"/>
              </w:rPr>
              <w:lastRenderedPageBreak/>
              <w:t>бюджетных образовательных учреждениях</w:t>
            </w:r>
            <w:r>
              <w:rPr>
                <w:rFonts w:ascii="Times New Roman" w:hAnsi="Times New Roman"/>
                <w:sz w:val="28"/>
                <w:szCs w:val="28"/>
              </w:rPr>
              <w:t xml:space="preserve"> дополнительного образования детей</w:t>
            </w:r>
            <w:r>
              <w:rPr>
                <w:rFonts w:ascii="Times New Roman" w:hAnsi="Times New Roman"/>
                <w:b/>
                <w:sz w:val="28"/>
                <w:szCs w:val="28"/>
              </w:rPr>
              <w:t xml:space="preserve"> </w:t>
            </w:r>
            <w:r w:rsidRPr="001C392C">
              <w:rPr>
                <w:rFonts w:ascii="Times New Roman" w:hAnsi="Times New Roman"/>
                <w:sz w:val="28"/>
                <w:szCs w:val="28"/>
              </w:rPr>
              <w:t>муниципального образования «Монастырщинский район» Смоленской области</w:t>
            </w:r>
          </w:p>
        </w:tc>
        <w:tc>
          <w:tcPr>
            <w:tcW w:w="1424" w:type="dxa"/>
          </w:tcPr>
          <w:p w:rsidR="001119FE" w:rsidRDefault="001119FE" w:rsidP="00B303FC">
            <w:pPr>
              <w:pStyle w:val="a4"/>
              <w:spacing w:after="0"/>
              <w:ind w:left="0"/>
              <w:jc w:val="both"/>
              <w:rPr>
                <w:rFonts w:ascii="Times New Roman" w:hAnsi="Times New Roman"/>
                <w:sz w:val="28"/>
                <w:szCs w:val="28"/>
              </w:rPr>
            </w:pPr>
            <w:r>
              <w:rPr>
                <w:rFonts w:ascii="Times New Roman" w:hAnsi="Times New Roman"/>
                <w:sz w:val="28"/>
                <w:szCs w:val="28"/>
              </w:rPr>
              <w:lastRenderedPageBreak/>
              <w:t>5731,0</w:t>
            </w:r>
          </w:p>
        </w:tc>
        <w:tc>
          <w:tcPr>
            <w:tcW w:w="1424" w:type="dxa"/>
          </w:tcPr>
          <w:p w:rsidR="001119FE" w:rsidRDefault="001119FE" w:rsidP="00B303FC">
            <w:pPr>
              <w:pStyle w:val="a4"/>
              <w:spacing w:after="0"/>
              <w:ind w:left="0"/>
              <w:jc w:val="both"/>
              <w:rPr>
                <w:rFonts w:ascii="Times New Roman" w:hAnsi="Times New Roman"/>
                <w:sz w:val="28"/>
                <w:szCs w:val="28"/>
              </w:rPr>
            </w:pPr>
            <w:r>
              <w:rPr>
                <w:rFonts w:ascii="Times New Roman" w:hAnsi="Times New Roman"/>
                <w:sz w:val="28"/>
                <w:szCs w:val="28"/>
              </w:rPr>
              <w:t>5626,9</w:t>
            </w:r>
          </w:p>
        </w:tc>
        <w:tc>
          <w:tcPr>
            <w:tcW w:w="1424" w:type="dxa"/>
          </w:tcPr>
          <w:p w:rsidR="001119FE" w:rsidRDefault="001119FE" w:rsidP="00B303FC">
            <w:pPr>
              <w:pStyle w:val="a4"/>
              <w:spacing w:after="0"/>
              <w:ind w:left="0"/>
              <w:jc w:val="both"/>
              <w:rPr>
                <w:rFonts w:ascii="Times New Roman" w:hAnsi="Times New Roman"/>
                <w:sz w:val="28"/>
                <w:szCs w:val="28"/>
              </w:rPr>
            </w:pPr>
            <w:r>
              <w:rPr>
                <w:rFonts w:ascii="Times New Roman" w:hAnsi="Times New Roman"/>
                <w:sz w:val="28"/>
                <w:szCs w:val="28"/>
              </w:rPr>
              <w:t>5526,7</w:t>
            </w:r>
          </w:p>
        </w:tc>
        <w:tc>
          <w:tcPr>
            <w:tcW w:w="2670" w:type="dxa"/>
          </w:tcPr>
          <w:p w:rsidR="001119FE" w:rsidRDefault="001119FE" w:rsidP="00B303FC">
            <w:pPr>
              <w:pStyle w:val="a4"/>
              <w:spacing w:after="0"/>
              <w:ind w:left="0"/>
              <w:jc w:val="both"/>
              <w:rPr>
                <w:rFonts w:ascii="Times New Roman" w:hAnsi="Times New Roman"/>
                <w:sz w:val="28"/>
                <w:szCs w:val="28"/>
              </w:rPr>
            </w:pPr>
            <w:r>
              <w:rPr>
                <w:rFonts w:ascii="Times New Roman" w:hAnsi="Times New Roman"/>
                <w:sz w:val="28"/>
                <w:szCs w:val="28"/>
              </w:rPr>
              <w:t xml:space="preserve">Бюджет муниципального образования «Монастырщинский район» Смоленской </w:t>
            </w:r>
            <w:r>
              <w:rPr>
                <w:rFonts w:ascii="Times New Roman" w:hAnsi="Times New Roman"/>
                <w:sz w:val="28"/>
                <w:szCs w:val="28"/>
              </w:rPr>
              <w:lastRenderedPageBreak/>
              <w:t>области</w:t>
            </w:r>
          </w:p>
        </w:tc>
      </w:tr>
      <w:tr w:rsidR="001119FE" w:rsidTr="001119FE">
        <w:tc>
          <w:tcPr>
            <w:tcW w:w="809" w:type="dxa"/>
          </w:tcPr>
          <w:p w:rsidR="001119FE" w:rsidRDefault="001119FE" w:rsidP="00E26BA5">
            <w:pPr>
              <w:pStyle w:val="a4"/>
              <w:spacing w:after="0"/>
              <w:ind w:left="0"/>
              <w:jc w:val="both"/>
              <w:rPr>
                <w:rFonts w:ascii="Times New Roman" w:hAnsi="Times New Roman"/>
                <w:sz w:val="28"/>
                <w:szCs w:val="28"/>
              </w:rPr>
            </w:pPr>
          </w:p>
        </w:tc>
        <w:tc>
          <w:tcPr>
            <w:tcW w:w="2670" w:type="dxa"/>
          </w:tcPr>
          <w:p w:rsidR="001119FE" w:rsidRPr="005646D1" w:rsidRDefault="001119FE" w:rsidP="00E26BA5">
            <w:pPr>
              <w:pStyle w:val="a4"/>
              <w:spacing w:after="0"/>
              <w:ind w:left="0"/>
              <w:jc w:val="both"/>
              <w:rPr>
                <w:rFonts w:ascii="Times New Roman" w:hAnsi="Times New Roman"/>
                <w:b/>
                <w:sz w:val="28"/>
                <w:szCs w:val="28"/>
              </w:rPr>
            </w:pPr>
            <w:r w:rsidRPr="005646D1">
              <w:rPr>
                <w:rFonts w:ascii="Times New Roman" w:hAnsi="Times New Roman"/>
                <w:b/>
                <w:sz w:val="28"/>
                <w:szCs w:val="28"/>
              </w:rPr>
              <w:t>Всего расходов</w:t>
            </w:r>
          </w:p>
        </w:tc>
        <w:tc>
          <w:tcPr>
            <w:tcW w:w="1424" w:type="dxa"/>
          </w:tcPr>
          <w:p w:rsidR="001119FE" w:rsidRDefault="001119FE" w:rsidP="00B303FC">
            <w:pPr>
              <w:pStyle w:val="a4"/>
              <w:spacing w:after="0"/>
              <w:ind w:left="0"/>
              <w:jc w:val="both"/>
              <w:rPr>
                <w:rFonts w:ascii="Times New Roman" w:hAnsi="Times New Roman"/>
                <w:sz w:val="28"/>
                <w:szCs w:val="28"/>
              </w:rPr>
            </w:pPr>
            <w:r>
              <w:rPr>
                <w:rFonts w:ascii="Times New Roman" w:hAnsi="Times New Roman"/>
                <w:sz w:val="28"/>
                <w:szCs w:val="28"/>
              </w:rPr>
              <w:t>5731,0</w:t>
            </w:r>
          </w:p>
        </w:tc>
        <w:tc>
          <w:tcPr>
            <w:tcW w:w="1424" w:type="dxa"/>
          </w:tcPr>
          <w:p w:rsidR="001119FE" w:rsidRDefault="001119FE" w:rsidP="00B303FC">
            <w:pPr>
              <w:pStyle w:val="a4"/>
              <w:spacing w:after="0"/>
              <w:ind w:left="0"/>
              <w:jc w:val="both"/>
              <w:rPr>
                <w:rFonts w:ascii="Times New Roman" w:hAnsi="Times New Roman"/>
                <w:sz w:val="28"/>
                <w:szCs w:val="28"/>
              </w:rPr>
            </w:pPr>
            <w:r>
              <w:rPr>
                <w:rFonts w:ascii="Times New Roman" w:hAnsi="Times New Roman"/>
                <w:sz w:val="28"/>
                <w:szCs w:val="28"/>
              </w:rPr>
              <w:t>5626,9</w:t>
            </w:r>
          </w:p>
        </w:tc>
        <w:tc>
          <w:tcPr>
            <w:tcW w:w="1424" w:type="dxa"/>
          </w:tcPr>
          <w:p w:rsidR="001119FE" w:rsidRDefault="001119FE" w:rsidP="00B303FC">
            <w:pPr>
              <w:pStyle w:val="a4"/>
              <w:spacing w:after="0"/>
              <w:ind w:left="0"/>
              <w:jc w:val="both"/>
              <w:rPr>
                <w:rFonts w:ascii="Times New Roman" w:hAnsi="Times New Roman"/>
                <w:sz w:val="28"/>
                <w:szCs w:val="28"/>
              </w:rPr>
            </w:pPr>
            <w:r>
              <w:rPr>
                <w:rFonts w:ascii="Times New Roman" w:hAnsi="Times New Roman"/>
                <w:sz w:val="28"/>
                <w:szCs w:val="28"/>
              </w:rPr>
              <w:t>5526,7</w:t>
            </w:r>
          </w:p>
        </w:tc>
        <w:tc>
          <w:tcPr>
            <w:tcW w:w="2670" w:type="dxa"/>
          </w:tcPr>
          <w:p w:rsidR="001119FE" w:rsidRDefault="001119FE" w:rsidP="00B303FC">
            <w:pPr>
              <w:pStyle w:val="a4"/>
              <w:spacing w:after="0"/>
              <w:ind w:left="0"/>
              <w:jc w:val="both"/>
              <w:rPr>
                <w:rFonts w:ascii="Times New Roman" w:hAnsi="Times New Roman"/>
                <w:sz w:val="28"/>
                <w:szCs w:val="28"/>
              </w:rPr>
            </w:pPr>
          </w:p>
        </w:tc>
      </w:tr>
    </w:tbl>
    <w:p w:rsidR="00BA00C3" w:rsidRPr="005A0981" w:rsidRDefault="00BA00C3" w:rsidP="00BA00C3">
      <w:pPr>
        <w:ind w:left="360"/>
        <w:jc w:val="both"/>
        <w:rPr>
          <w:rFonts w:ascii="Times New Roman" w:hAnsi="Times New Roman"/>
          <w:sz w:val="28"/>
          <w:szCs w:val="28"/>
        </w:rPr>
      </w:pPr>
      <w:r w:rsidRPr="005A0981">
        <w:rPr>
          <w:rFonts w:ascii="Times New Roman" w:hAnsi="Times New Roman"/>
          <w:sz w:val="28"/>
          <w:szCs w:val="28"/>
        </w:rPr>
        <w:t xml:space="preserve"> </w:t>
      </w:r>
    </w:p>
    <w:p w:rsidR="00042412" w:rsidRPr="00465FC8" w:rsidRDefault="00042412" w:rsidP="00465FC8">
      <w:pPr>
        <w:tabs>
          <w:tab w:val="left" w:pos="4680"/>
        </w:tabs>
        <w:jc w:val="both"/>
        <w:rPr>
          <w:rFonts w:ascii="Times New Roman" w:hAnsi="Times New Roman"/>
          <w:b/>
          <w:bCs/>
          <w:sz w:val="28"/>
          <w:szCs w:val="28"/>
        </w:rPr>
      </w:pPr>
    </w:p>
    <w:p w:rsidR="00042412" w:rsidRDefault="00042412" w:rsidP="00042412"/>
    <w:p w:rsidR="00042412" w:rsidRDefault="00042412" w:rsidP="00042412"/>
    <w:p w:rsidR="00042412" w:rsidRDefault="00042412" w:rsidP="00F53006">
      <w:pPr>
        <w:jc w:val="both"/>
      </w:pPr>
    </w:p>
    <w:p w:rsidR="00A957CA" w:rsidRDefault="00A957CA" w:rsidP="00F53006">
      <w:pPr>
        <w:jc w:val="both"/>
      </w:pPr>
    </w:p>
    <w:p w:rsidR="00A957CA" w:rsidRDefault="00A957CA" w:rsidP="00F53006">
      <w:pPr>
        <w:jc w:val="both"/>
      </w:pPr>
    </w:p>
    <w:p w:rsidR="00A957CA" w:rsidRDefault="00A957CA" w:rsidP="00F53006">
      <w:pPr>
        <w:jc w:val="both"/>
      </w:pPr>
    </w:p>
    <w:p w:rsidR="00A957CA" w:rsidRDefault="00A957CA" w:rsidP="00F53006">
      <w:pPr>
        <w:jc w:val="both"/>
      </w:pPr>
    </w:p>
    <w:p w:rsidR="00A957CA" w:rsidRDefault="00A957CA" w:rsidP="00F53006">
      <w:pPr>
        <w:jc w:val="both"/>
      </w:pPr>
    </w:p>
    <w:p w:rsidR="00A957CA" w:rsidRDefault="00A957CA" w:rsidP="00F53006">
      <w:pPr>
        <w:jc w:val="both"/>
      </w:pPr>
    </w:p>
    <w:p w:rsidR="00A957CA" w:rsidRDefault="00A957CA" w:rsidP="00F53006">
      <w:pPr>
        <w:jc w:val="both"/>
      </w:pPr>
    </w:p>
    <w:p w:rsidR="00A957CA" w:rsidRDefault="00A957CA" w:rsidP="00F53006">
      <w:pPr>
        <w:jc w:val="both"/>
      </w:pPr>
    </w:p>
    <w:p w:rsidR="00A957CA" w:rsidRDefault="00A957CA" w:rsidP="00F53006">
      <w:pPr>
        <w:jc w:val="both"/>
      </w:pPr>
    </w:p>
    <w:p w:rsidR="00A957CA" w:rsidRDefault="00A957CA" w:rsidP="00F53006">
      <w:pPr>
        <w:jc w:val="both"/>
      </w:pPr>
    </w:p>
    <w:p w:rsidR="0042359C" w:rsidRDefault="0042359C" w:rsidP="00F53006">
      <w:pPr>
        <w:jc w:val="both"/>
      </w:pPr>
    </w:p>
    <w:p w:rsidR="00A957CA" w:rsidRDefault="00A957CA" w:rsidP="00F53006">
      <w:pPr>
        <w:jc w:val="both"/>
      </w:pPr>
    </w:p>
    <w:p w:rsidR="00A957CA" w:rsidRDefault="00A957CA" w:rsidP="00F53006">
      <w:pPr>
        <w:jc w:val="both"/>
      </w:pPr>
    </w:p>
    <w:p w:rsidR="00A957CA" w:rsidRDefault="00A957CA" w:rsidP="00F53006">
      <w:pPr>
        <w:jc w:val="both"/>
      </w:pPr>
    </w:p>
    <w:p w:rsidR="00042412" w:rsidRDefault="00042412" w:rsidP="00042412"/>
    <w:p w:rsidR="00F53006" w:rsidRDefault="00F53006" w:rsidP="00F53006">
      <w:pPr>
        <w:widowControl w:val="0"/>
        <w:autoSpaceDE w:val="0"/>
        <w:autoSpaceDN w:val="0"/>
        <w:adjustRightInd w:val="0"/>
        <w:spacing w:after="0" w:line="240" w:lineRule="auto"/>
        <w:contextualSpacing/>
        <w:jc w:val="center"/>
        <w:rPr>
          <w:rFonts w:ascii="Times New Roman" w:hAnsi="Times New Roman"/>
          <w:sz w:val="28"/>
          <w:szCs w:val="28"/>
        </w:rPr>
      </w:pPr>
      <w:r w:rsidRPr="009B3F45">
        <w:rPr>
          <w:rFonts w:ascii="Times New Roman" w:hAnsi="Times New Roman"/>
          <w:b/>
          <w:sz w:val="28"/>
          <w:szCs w:val="28"/>
        </w:rPr>
        <w:lastRenderedPageBreak/>
        <w:t>Паспорт</w:t>
      </w:r>
      <w:r>
        <w:rPr>
          <w:rFonts w:ascii="Times New Roman" w:hAnsi="Times New Roman"/>
          <w:b/>
          <w:sz w:val="28"/>
          <w:szCs w:val="28"/>
        </w:rPr>
        <w:t xml:space="preserve"> подпрограммы</w:t>
      </w:r>
    </w:p>
    <w:p w:rsidR="00F53006" w:rsidRPr="00042412" w:rsidRDefault="00F53006" w:rsidP="00F53006">
      <w:pPr>
        <w:jc w:val="center"/>
        <w:rPr>
          <w:rFonts w:ascii="Times New Roman" w:hAnsi="Times New Roman"/>
          <w:b/>
          <w:sz w:val="28"/>
          <w:szCs w:val="28"/>
        </w:rPr>
      </w:pPr>
      <w:r w:rsidRPr="00F53006">
        <w:rPr>
          <w:rFonts w:ascii="Times New Roman" w:hAnsi="Times New Roman"/>
          <w:b/>
          <w:sz w:val="28"/>
          <w:szCs w:val="28"/>
        </w:rPr>
        <w:t>«Организация временной занятости несовершеннолетних граждан в муниципальном образовании «Монастырщинский район» Смоленской области на 2014-2016 годы»</w:t>
      </w:r>
    </w:p>
    <w:p w:rsidR="00F53006" w:rsidRPr="001C392C" w:rsidRDefault="00F53006" w:rsidP="00F53006">
      <w:pPr>
        <w:widowControl w:val="0"/>
        <w:autoSpaceDE w:val="0"/>
        <w:autoSpaceDN w:val="0"/>
        <w:adjustRightInd w:val="0"/>
        <w:spacing w:after="0" w:line="240" w:lineRule="auto"/>
        <w:contextualSpacing/>
        <w:jc w:val="center"/>
        <w:rPr>
          <w:rFonts w:ascii="Times New Roman" w:hAnsi="Times New Roman"/>
          <w:b/>
          <w:sz w:val="28"/>
          <w:szCs w:val="28"/>
        </w:rPr>
      </w:pPr>
    </w:p>
    <w:tbl>
      <w:tblPr>
        <w:tblStyle w:val="a5"/>
        <w:tblW w:w="0" w:type="auto"/>
        <w:tblLook w:val="04A0"/>
      </w:tblPr>
      <w:tblGrid>
        <w:gridCol w:w="2802"/>
        <w:gridCol w:w="7619"/>
      </w:tblGrid>
      <w:tr w:rsidR="00F53006" w:rsidTr="00E26BA5">
        <w:tc>
          <w:tcPr>
            <w:tcW w:w="2802" w:type="dxa"/>
          </w:tcPr>
          <w:p w:rsidR="00F53006" w:rsidRDefault="00F53006" w:rsidP="00E26BA5">
            <w:pPr>
              <w:pStyle w:val="a4"/>
              <w:spacing w:after="0"/>
              <w:ind w:left="0"/>
              <w:rPr>
                <w:rFonts w:ascii="Times New Roman" w:hAnsi="Times New Roman"/>
                <w:sz w:val="28"/>
                <w:szCs w:val="28"/>
              </w:rPr>
            </w:pPr>
            <w:r>
              <w:rPr>
                <w:rFonts w:ascii="Times New Roman" w:hAnsi="Times New Roman"/>
                <w:sz w:val="28"/>
                <w:szCs w:val="28"/>
              </w:rPr>
              <w:t>Ответственные исполнители подпрограммы</w:t>
            </w:r>
          </w:p>
        </w:tc>
        <w:tc>
          <w:tcPr>
            <w:tcW w:w="7619" w:type="dxa"/>
          </w:tcPr>
          <w:p w:rsidR="00F53006" w:rsidRDefault="00F53006" w:rsidP="00555C16">
            <w:pPr>
              <w:pStyle w:val="a4"/>
              <w:spacing w:after="0"/>
              <w:ind w:left="0"/>
              <w:jc w:val="both"/>
              <w:rPr>
                <w:rFonts w:ascii="Times New Roman" w:hAnsi="Times New Roman"/>
                <w:sz w:val="28"/>
                <w:szCs w:val="28"/>
              </w:rPr>
            </w:pPr>
            <w:r>
              <w:rPr>
                <w:rFonts w:ascii="Times New Roman" w:hAnsi="Times New Roman"/>
                <w:sz w:val="28"/>
                <w:szCs w:val="28"/>
              </w:rPr>
              <w:t>Отдел образования Администрации «Монастырщинский район» Смоленской области</w:t>
            </w:r>
          </w:p>
          <w:p w:rsidR="00F53006" w:rsidRDefault="00F53006" w:rsidP="00555C16">
            <w:pPr>
              <w:pStyle w:val="a4"/>
              <w:spacing w:after="0"/>
              <w:ind w:left="0"/>
              <w:jc w:val="both"/>
              <w:rPr>
                <w:rFonts w:ascii="Times New Roman" w:hAnsi="Times New Roman"/>
                <w:sz w:val="28"/>
                <w:szCs w:val="28"/>
              </w:rPr>
            </w:pPr>
            <w:r>
              <w:rPr>
                <w:rFonts w:ascii="Times New Roman" w:hAnsi="Times New Roman"/>
                <w:sz w:val="28"/>
                <w:szCs w:val="28"/>
              </w:rPr>
              <w:t>Муниципальные бюджетные образовательные учреждения дополнительного образования детей</w:t>
            </w:r>
          </w:p>
          <w:p w:rsidR="00555C16" w:rsidRDefault="00555C16" w:rsidP="00555C16">
            <w:pPr>
              <w:pStyle w:val="a4"/>
              <w:spacing w:after="0"/>
              <w:ind w:left="0"/>
              <w:jc w:val="both"/>
              <w:rPr>
                <w:rFonts w:ascii="Times New Roman" w:hAnsi="Times New Roman"/>
                <w:sz w:val="28"/>
                <w:szCs w:val="28"/>
              </w:rPr>
            </w:pPr>
            <w:r w:rsidRPr="00450F52">
              <w:rPr>
                <w:rFonts w:ascii="Times New Roman" w:hAnsi="Times New Roman"/>
                <w:sz w:val="28"/>
                <w:szCs w:val="28"/>
              </w:rPr>
              <w:t>Смоленское областное</w:t>
            </w:r>
            <w:r>
              <w:rPr>
                <w:rFonts w:ascii="Times New Roman" w:hAnsi="Times New Roman"/>
                <w:sz w:val="28"/>
                <w:szCs w:val="28"/>
              </w:rPr>
              <w:t xml:space="preserve"> государственное казенное учреждение «Центр занятости населения»</w:t>
            </w:r>
          </w:p>
        </w:tc>
      </w:tr>
      <w:tr w:rsidR="00F53006" w:rsidTr="00E26BA5">
        <w:tc>
          <w:tcPr>
            <w:tcW w:w="2802" w:type="dxa"/>
          </w:tcPr>
          <w:p w:rsidR="00F53006" w:rsidRDefault="00F53006" w:rsidP="00E26BA5">
            <w:pPr>
              <w:pStyle w:val="a4"/>
              <w:spacing w:after="0"/>
              <w:ind w:left="0"/>
              <w:rPr>
                <w:rFonts w:ascii="Times New Roman" w:hAnsi="Times New Roman"/>
                <w:sz w:val="28"/>
                <w:szCs w:val="28"/>
              </w:rPr>
            </w:pPr>
            <w:r>
              <w:rPr>
                <w:rFonts w:ascii="Times New Roman" w:hAnsi="Times New Roman"/>
                <w:sz w:val="28"/>
                <w:szCs w:val="28"/>
              </w:rPr>
              <w:t>Исполнители основных мероприятий подпрограммы</w:t>
            </w:r>
          </w:p>
        </w:tc>
        <w:tc>
          <w:tcPr>
            <w:tcW w:w="7619" w:type="dxa"/>
          </w:tcPr>
          <w:p w:rsidR="00F53006" w:rsidRDefault="00F53006" w:rsidP="00555C16">
            <w:pPr>
              <w:pStyle w:val="a4"/>
              <w:spacing w:after="0"/>
              <w:ind w:left="0"/>
              <w:jc w:val="both"/>
              <w:rPr>
                <w:rFonts w:ascii="Times New Roman" w:hAnsi="Times New Roman"/>
                <w:sz w:val="28"/>
                <w:szCs w:val="28"/>
              </w:rPr>
            </w:pPr>
            <w:r>
              <w:rPr>
                <w:rFonts w:ascii="Times New Roman" w:hAnsi="Times New Roman"/>
                <w:sz w:val="28"/>
                <w:szCs w:val="28"/>
              </w:rPr>
              <w:t>Отдел образования Администрации «Монастырщинский район» Смоленской области</w:t>
            </w:r>
          </w:p>
          <w:p w:rsidR="00F53006" w:rsidRDefault="00F53006" w:rsidP="00555C16">
            <w:pPr>
              <w:pStyle w:val="a4"/>
              <w:spacing w:after="0"/>
              <w:ind w:left="0"/>
              <w:jc w:val="both"/>
              <w:rPr>
                <w:rFonts w:ascii="Times New Roman" w:hAnsi="Times New Roman"/>
                <w:sz w:val="28"/>
                <w:szCs w:val="28"/>
              </w:rPr>
            </w:pPr>
            <w:r>
              <w:rPr>
                <w:rFonts w:ascii="Times New Roman" w:hAnsi="Times New Roman"/>
                <w:sz w:val="28"/>
                <w:szCs w:val="28"/>
              </w:rPr>
              <w:t>Муниципальные бюджетные образовательные учреждения дополнительного образования детей</w:t>
            </w:r>
          </w:p>
          <w:p w:rsidR="00555C16" w:rsidRDefault="00555C16" w:rsidP="00555C16">
            <w:pPr>
              <w:pStyle w:val="a4"/>
              <w:spacing w:after="0"/>
              <w:ind w:left="0"/>
              <w:jc w:val="both"/>
              <w:rPr>
                <w:rFonts w:ascii="Times New Roman" w:hAnsi="Times New Roman"/>
                <w:sz w:val="28"/>
                <w:szCs w:val="28"/>
              </w:rPr>
            </w:pPr>
            <w:r w:rsidRPr="00450F52">
              <w:rPr>
                <w:rFonts w:ascii="Times New Roman" w:hAnsi="Times New Roman"/>
                <w:sz w:val="28"/>
                <w:szCs w:val="28"/>
              </w:rPr>
              <w:t>Смоленское областное</w:t>
            </w:r>
            <w:r>
              <w:rPr>
                <w:rFonts w:ascii="Times New Roman" w:hAnsi="Times New Roman"/>
                <w:sz w:val="28"/>
                <w:szCs w:val="28"/>
              </w:rPr>
              <w:t xml:space="preserve"> государственное казенное учреждение «Центр занятости населения»</w:t>
            </w:r>
          </w:p>
        </w:tc>
      </w:tr>
      <w:tr w:rsidR="00F53006" w:rsidTr="00E26BA5">
        <w:tc>
          <w:tcPr>
            <w:tcW w:w="2802" w:type="dxa"/>
          </w:tcPr>
          <w:p w:rsidR="00F53006" w:rsidRDefault="00F53006" w:rsidP="00E26BA5">
            <w:pPr>
              <w:pStyle w:val="a4"/>
              <w:spacing w:after="0"/>
              <w:ind w:left="0"/>
              <w:rPr>
                <w:rFonts w:ascii="Times New Roman" w:hAnsi="Times New Roman"/>
                <w:sz w:val="28"/>
                <w:szCs w:val="28"/>
              </w:rPr>
            </w:pPr>
            <w:r>
              <w:rPr>
                <w:rFonts w:ascii="Times New Roman" w:hAnsi="Times New Roman"/>
                <w:sz w:val="28"/>
                <w:szCs w:val="28"/>
              </w:rPr>
              <w:t>Цель подпрограммы</w:t>
            </w:r>
          </w:p>
        </w:tc>
        <w:tc>
          <w:tcPr>
            <w:tcW w:w="7619" w:type="dxa"/>
          </w:tcPr>
          <w:p w:rsidR="00F53006" w:rsidRPr="006A0F25" w:rsidRDefault="00F04FA4" w:rsidP="00F04FA4">
            <w:pPr>
              <w:spacing w:after="0"/>
              <w:jc w:val="both"/>
              <w:rPr>
                <w:rFonts w:ascii="Times New Roman" w:hAnsi="Times New Roman"/>
                <w:sz w:val="28"/>
                <w:szCs w:val="28"/>
              </w:rPr>
            </w:pPr>
            <w:r>
              <w:rPr>
                <w:rFonts w:ascii="Times New Roman" w:hAnsi="Times New Roman"/>
                <w:sz w:val="28"/>
                <w:szCs w:val="28"/>
              </w:rPr>
              <w:t>Создание комплексной системы временного трудоустройства и дополнительной социальной поддержки несовершеннолетних граждан в возрасте от 14 до 18 лет</w:t>
            </w:r>
            <w:r w:rsidR="00F53006">
              <w:rPr>
                <w:rFonts w:ascii="Times New Roman" w:hAnsi="Times New Roman"/>
                <w:sz w:val="28"/>
                <w:szCs w:val="28"/>
              </w:rPr>
              <w:t xml:space="preserve"> муниципального образования «Монастырщинский район» Смоленской области</w:t>
            </w:r>
          </w:p>
        </w:tc>
      </w:tr>
      <w:tr w:rsidR="00F53006" w:rsidTr="00E26BA5">
        <w:tc>
          <w:tcPr>
            <w:tcW w:w="2802" w:type="dxa"/>
          </w:tcPr>
          <w:p w:rsidR="00F53006" w:rsidRDefault="00F53006" w:rsidP="00E26BA5">
            <w:pPr>
              <w:pStyle w:val="a4"/>
              <w:spacing w:after="0"/>
              <w:ind w:left="0"/>
              <w:rPr>
                <w:rFonts w:ascii="Times New Roman" w:hAnsi="Times New Roman"/>
                <w:sz w:val="28"/>
                <w:szCs w:val="28"/>
              </w:rPr>
            </w:pPr>
            <w:r>
              <w:rPr>
                <w:rFonts w:ascii="Times New Roman" w:hAnsi="Times New Roman"/>
                <w:sz w:val="28"/>
                <w:szCs w:val="28"/>
              </w:rPr>
              <w:t>Целевые показатели подпрограммы</w:t>
            </w:r>
          </w:p>
        </w:tc>
        <w:tc>
          <w:tcPr>
            <w:tcW w:w="7619" w:type="dxa"/>
          </w:tcPr>
          <w:p w:rsidR="000E2066" w:rsidRDefault="00F53006" w:rsidP="000E2066">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E6A82">
              <w:rPr>
                <w:rFonts w:ascii="Times New Roman" w:hAnsi="Times New Roman" w:cs="Times New Roman"/>
                <w:sz w:val="28"/>
                <w:szCs w:val="28"/>
              </w:rPr>
              <w:t>приобщение к труду и приобретение определенных профессиональных навыков несовершеннолетних</w:t>
            </w:r>
          </w:p>
          <w:p w:rsidR="007E6A82" w:rsidRDefault="007E6A82" w:rsidP="000E2066">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расширение спектра услуг, предоставляемых молодым людям на рынке труда и повышение качества уже существующих услуг</w:t>
            </w:r>
          </w:p>
          <w:p w:rsidR="009B23F0" w:rsidRDefault="009B23F0" w:rsidP="000E2066">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предоставление возможности адаптироваться в трудовом коллективе и научиться нести ответственность за выполняемую работу</w:t>
            </w:r>
          </w:p>
          <w:p w:rsidR="00110A34" w:rsidRDefault="00110A34" w:rsidP="000E2066">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предоставление возможности подростку своим трудом заработать деньги</w:t>
            </w:r>
          </w:p>
          <w:p w:rsidR="00F53006" w:rsidRDefault="00C96405" w:rsidP="00C96405">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достижение временного трудоустройства в свободное от учебы время 150 несовершеннолетних граждан</w:t>
            </w:r>
            <w:r w:rsidR="00E45DAA">
              <w:rPr>
                <w:rFonts w:ascii="Times New Roman" w:hAnsi="Times New Roman" w:cs="Times New Roman"/>
                <w:sz w:val="28"/>
                <w:szCs w:val="28"/>
              </w:rPr>
              <w:t xml:space="preserve"> в возрасте от 14 до 18 лет: 2014г. – 50 учащихся, 2015г. – 50, 2016г. </w:t>
            </w:r>
            <w:r w:rsidR="00AF4046">
              <w:rPr>
                <w:rFonts w:ascii="Times New Roman" w:hAnsi="Times New Roman" w:cs="Times New Roman"/>
                <w:sz w:val="28"/>
                <w:szCs w:val="28"/>
              </w:rPr>
              <w:t>–</w:t>
            </w:r>
            <w:r w:rsidR="00E45DAA">
              <w:rPr>
                <w:rFonts w:ascii="Times New Roman" w:hAnsi="Times New Roman" w:cs="Times New Roman"/>
                <w:sz w:val="28"/>
                <w:szCs w:val="28"/>
              </w:rPr>
              <w:t xml:space="preserve"> 50</w:t>
            </w:r>
          </w:p>
          <w:p w:rsidR="00AF4046" w:rsidRDefault="00AF4046" w:rsidP="00C96405">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снижение уровня безнадзорности среди подростков</w:t>
            </w:r>
          </w:p>
          <w:p w:rsidR="00AF4046" w:rsidRDefault="00AF4046" w:rsidP="00CD6A18">
            <w:pPr>
              <w:pStyle w:val="ConsNormal"/>
              <w:widowControl/>
              <w:ind w:firstLine="0"/>
              <w:jc w:val="both"/>
              <w:rPr>
                <w:rFonts w:ascii="Times New Roman" w:hAnsi="Times New Roman"/>
                <w:sz w:val="28"/>
                <w:szCs w:val="28"/>
              </w:rPr>
            </w:pPr>
            <w:r>
              <w:rPr>
                <w:rFonts w:ascii="Times New Roman" w:hAnsi="Times New Roman" w:cs="Times New Roman"/>
                <w:sz w:val="28"/>
                <w:szCs w:val="28"/>
              </w:rPr>
              <w:t xml:space="preserve">- обеспечение </w:t>
            </w:r>
            <w:r w:rsidR="005325E4">
              <w:rPr>
                <w:rFonts w:ascii="Times New Roman" w:hAnsi="Times New Roman" w:cs="Times New Roman"/>
                <w:sz w:val="28"/>
                <w:szCs w:val="28"/>
              </w:rPr>
              <w:t>несовершенн</w:t>
            </w:r>
            <w:r w:rsidR="00CD6A18">
              <w:rPr>
                <w:rFonts w:ascii="Times New Roman" w:hAnsi="Times New Roman" w:cs="Times New Roman"/>
                <w:sz w:val="28"/>
                <w:szCs w:val="28"/>
              </w:rPr>
              <w:t>олетним гражданам дополнительной социальной</w:t>
            </w:r>
            <w:r w:rsidR="005325E4">
              <w:rPr>
                <w:rFonts w:ascii="Times New Roman" w:hAnsi="Times New Roman" w:cs="Times New Roman"/>
                <w:sz w:val="28"/>
                <w:szCs w:val="28"/>
              </w:rPr>
              <w:t xml:space="preserve"> поддержк</w:t>
            </w:r>
            <w:r w:rsidR="00CD6A18">
              <w:rPr>
                <w:rFonts w:ascii="Times New Roman" w:hAnsi="Times New Roman" w:cs="Times New Roman"/>
                <w:sz w:val="28"/>
                <w:szCs w:val="28"/>
              </w:rPr>
              <w:t>и</w:t>
            </w:r>
          </w:p>
        </w:tc>
      </w:tr>
      <w:tr w:rsidR="00F53006" w:rsidTr="00E26BA5">
        <w:tc>
          <w:tcPr>
            <w:tcW w:w="2802" w:type="dxa"/>
          </w:tcPr>
          <w:p w:rsidR="00F53006" w:rsidRDefault="00F53006" w:rsidP="00E26BA5">
            <w:pPr>
              <w:pStyle w:val="a4"/>
              <w:spacing w:after="0"/>
              <w:ind w:left="0"/>
              <w:rPr>
                <w:rFonts w:ascii="Times New Roman" w:hAnsi="Times New Roman"/>
                <w:sz w:val="28"/>
                <w:szCs w:val="28"/>
              </w:rPr>
            </w:pPr>
            <w:r>
              <w:rPr>
                <w:rFonts w:ascii="Times New Roman" w:hAnsi="Times New Roman"/>
                <w:sz w:val="28"/>
                <w:szCs w:val="28"/>
              </w:rPr>
              <w:t xml:space="preserve">Сроки (этапы) реализации </w:t>
            </w:r>
            <w:r>
              <w:rPr>
                <w:rFonts w:ascii="Times New Roman" w:hAnsi="Times New Roman"/>
                <w:sz w:val="28"/>
                <w:szCs w:val="28"/>
              </w:rPr>
              <w:lastRenderedPageBreak/>
              <w:t>подпрограммы</w:t>
            </w:r>
          </w:p>
        </w:tc>
        <w:tc>
          <w:tcPr>
            <w:tcW w:w="7619" w:type="dxa"/>
          </w:tcPr>
          <w:p w:rsidR="00F53006" w:rsidRDefault="00F53006" w:rsidP="00E26BA5">
            <w:pPr>
              <w:pStyle w:val="a4"/>
              <w:spacing w:after="0"/>
              <w:ind w:left="0"/>
              <w:jc w:val="both"/>
              <w:rPr>
                <w:rFonts w:ascii="Times New Roman" w:hAnsi="Times New Roman"/>
                <w:sz w:val="28"/>
                <w:szCs w:val="28"/>
              </w:rPr>
            </w:pPr>
            <w:r>
              <w:rPr>
                <w:rFonts w:ascii="Times New Roman" w:hAnsi="Times New Roman"/>
                <w:sz w:val="28"/>
                <w:szCs w:val="28"/>
              </w:rPr>
              <w:lastRenderedPageBreak/>
              <w:t>2014-2016 годы</w:t>
            </w:r>
          </w:p>
        </w:tc>
      </w:tr>
      <w:tr w:rsidR="00F53006" w:rsidTr="00E26BA5">
        <w:tc>
          <w:tcPr>
            <w:tcW w:w="2802" w:type="dxa"/>
          </w:tcPr>
          <w:p w:rsidR="00F53006" w:rsidRDefault="00F53006" w:rsidP="00E26BA5">
            <w:pPr>
              <w:pStyle w:val="a4"/>
              <w:spacing w:after="0"/>
              <w:ind w:left="0"/>
              <w:rPr>
                <w:rFonts w:ascii="Times New Roman" w:hAnsi="Times New Roman"/>
                <w:sz w:val="28"/>
                <w:szCs w:val="28"/>
              </w:rPr>
            </w:pPr>
            <w:r>
              <w:rPr>
                <w:rFonts w:ascii="Times New Roman" w:hAnsi="Times New Roman"/>
                <w:sz w:val="28"/>
                <w:szCs w:val="28"/>
              </w:rPr>
              <w:lastRenderedPageBreak/>
              <w:t>Объемы ассигнований муниципальной подпрограммы (по годам реализации и в разрезе источников финансирования)</w:t>
            </w:r>
          </w:p>
        </w:tc>
        <w:tc>
          <w:tcPr>
            <w:tcW w:w="7619" w:type="dxa"/>
          </w:tcPr>
          <w:p w:rsidR="00F53006" w:rsidRDefault="001119FE" w:rsidP="00E26BA5">
            <w:pPr>
              <w:pStyle w:val="a4"/>
              <w:spacing w:after="0"/>
              <w:ind w:left="0"/>
              <w:jc w:val="both"/>
              <w:rPr>
                <w:rFonts w:ascii="Times New Roman" w:hAnsi="Times New Roman"/>
                <w:sz w:val="28"/>
                <w:szCs w:val="28"/>
              </w:rPr>
            </w:pPr>
            <w:r>
              <w:rPr>
                <w:rFonts w:ascii="Times New Roman" w:hAnsi="Times New Roman"/>
                <w:sz w:val="28"/>
                <w:szCs w:val="28"/>
              </w:rPr>
              <w:t xml:space="preserve">2014г. – 70,0 тыс. </w:t>
            </w:r>
            <w:proofErr w:type="spellStart"/>
            <w:r>
              <w:rPr>
                <w:rFonts w:ascii="Times New Roman" w:hAnsi="Times New Roman"/>
                <w:sz w:val="28"/>
                <w:szCs w:val="28"/>
              </w:rPr>
              <w:t>рубл</w:t>
            </w:r>
            <w:proofErr w:type="spellEnd"/>
            <w:r>
              <w:rPr>
                <w:rFonts w:ascii="Times New Roman" w:hAnsi="Times New Roman"/>
                <w:sz w:val="28"/>
                <w:szCs w:val="28"/>
              </w:rPr>
              <w:t>.</w:t>
            </w:r>
          </w:p>
          <w:p w:rsidR="001119FE" w:rsidRDefault="001119FE" w:rsidP="00E26BA5">
            <w:pPr>
              <w:pStyle w:val="a4"/>
              <w:spacing w:after="0"/>
              <w:ind w:left="0"/>
              <w:jc w:val="both"/>
              <w:rPr>
                <w:rFonts w:ascii="Times New Roman" w:hAnsi="Times New Roman"/>
                <w:sz w:val="28"/>
                <w:szCs w:val="28"/>
              </w:rPr>
            </w:pPr>
            <w:r>
              <w:rPr>
                <w:rFonts w:ascii="Times New Roman" w:hAnsi="Times New Roman"/>
                <w:sz w:val="28"/>
                <w:szCs w:val="28"/>
              </w:rPr>
              <w:t xml:space="preserve">2015г. –70,0 тыс. </w:t>
            </w:r>
            <w:proofErr w:type="spellStart"/>
            <w:r>
              <w:rPr>
                <w:rFonts w:ascii="Times New Roman" w:hAnsi="Times New Roman"/>
                <w:sz w:val="28"/>
                <w:szCs w:val="28"/>
              </w:rPr>
              <w:t>рубл</w:t>
            </w:r>
            <w:proofErr w:type="spellEnd"/>
            <w:r>
              <w:rPr>
                <w:rFonts w:ascii="Times New Roman" w:hAnsi="Times New Roman"/>
                <w:sz w:val="28"/>
                <w:szCs w:val="28"/>
              </w:rPr>
              <w:t>.</w:t>
            </w:r>
          </w:p>
          <w:p w:rsidR="001119FE" w:rsidRDefault="001119FE" w:rsidP="00E26BA5">
            <w:pPr>
              <w:pStyle w:val="a4"/>
              <w:spacing w:after="0"/>
              <w:ind w:left="0"/>
              <w:jc w:val="both"/>
              <w:rPr>
                <w:rFonts w:ascii="Times New Roman" w:hAnsi="Times New Roman"/>
                <w:sz w:val="28"/>
                <w:szCs w:val="28"/>
              </w:rPr>
            </w:pPr>
            <w:r>
              <w:rPr>
                <w:rFonts w:ascii="Times New Roman" w:hAnsi="Times New Roman"/>
                <w:sz w:val="28"/>
                <w:szCs w:val="28"/>
              </w:rPr>
              <w:t xml:space="preserve">2016г. - 70,0 тыс. </w:t>
            </w:r>
            <w:proofErr w:type="spellStart"/>
            <w:r>
              <w:rPr>
                <w:rFonts w:ascii="Times New Roman" w:hAnsi="Times New Roman"/>
                <w:sz w:val="28"/>
                <w:szCs w:val="28"/>
              </w:rPr>
              <w:t>рубл</w:t>
            </w:r>
            <w:proofErr w:type="spellEnd"/>
            <w:r>
              <w:rPr>
                <w:rFonts w:ascii="Times New Roman" w:hAnsi="Times New Roman"/>
                <w:sz w:val="28"/>
                <w:szCs w:val="28"/>
              </w:rPr>
              <w:t>.</w:t>
            </w:r>
          </w:p>
        </w:tc>
      </w:tr>
    </w:tbl>
    <w:p w:rsidR="001C392C" w:rsidRPr="00F53006" w:rsidRDefault="00F53006" w:rsidP="00F53006">
      <w:pPr>
        <w:jc w:val="center"/>
        <w:rPr>
          <w:rFonts w:ascii="Times New Roman" w:hAnsi="Times New Roman"/>
          <w:b/>
          <w:sz w:val="28"/>
          <w:szCs w:val="28"/>
        </w:rPr>
      </w:pPr>
      <w:r w:rsidRPr="00F53006">
        <w:rPr>
          <w:rFonts w:ascii="Times New Roman" w:hAnsi="Times New Roman"/>
          <w:b/>
          <w:sz w:val="28"/>
          <w:szCs w:val="28"/>
        </w:rPr>
        <w:t xml:space="preserve"> </w:t>
      </w:r>
    </w:p>
    <w:p w:rsidR="001C392C" w:rsidRDefault="00005524" w:rsidP="00005524">
      <w:pPr>
        <w:pStyle w:val="a4"/>
        <w:numPr>
          <w:ilvl w:val="0"/>
          <w:numId w:val="16"/>
        </w:numPr>
        <w:jc w:val="center"/>
        <w:rPr>
          <w:rFonts w:ascii="Times New Roman" w:hAnsi="Times New Roman"/>
          <w:b/>
          <w:sz w:val="28"/>
          <w:szCs w:val="28"/>
        </w:rPr>
      </w:pPr>
      <w:r w:rsidRPr="00005524">
        <w:rPr>
          <w:rFonts w:ascii="Times New Roman" w:hAnsi="Times New Roman"/>
          <w:b/>
          <w:sz w:val="28"/>
          <w:szCs w:val="28"/>
        </w:rPr>
        <w:t xml:space="preserve">Общая характеристика </w:t>
      </w:r>
      <w:r w:rsidR="00A957CA">
        <w:rPr>
          <w:rFonts w:ascii="Times New Roman" w:hAnsi="Times New Roman"/>
          <w:b/>
          <w:sz w:val="28"/>
          <w:szCs w:val="28"/>
        </w:rPr>
        <w:t xml:space="preserve">социально-экономической сферы реализации </w:t>
      </w:r>
      <w:r w:rsidRPr="00005524">
        <w:rPr>
          <w:rFonts w:ascii="Times New Roman" w:hAnsi="Times New Roman"/>
          <w:b/>
          <w:sz w:val="28"/>
          <w:szCs w:val="28"/>
        </w:rPr>
        <w:t>подпрограммы</w:t>
      </w:r>
      <w:r w:rsidR="00C902B1">
        <w:rPr>
          <w:rFonts w:ascii="Times New Roman" w:hAnsi="Times New Roman"/>
          <w:b/>
          <w:sz w:val="28"/>
          <w:szCs w:val="28"/>
        </w:rPr>
        <w:t>.</w:t>
      </w:r>
    </w:p>
    <w:p w:rsidR="00005524" w:rsidRPr="00F22DC7" w:rsidRDefault="00005524" w:rsidP="00005524">
      <w:pPr>
        <w:pStyle w:val="Style3"/>
        <w:widowControl/>
        <w:tabs>
          <w:tab w:val="left" w:pos="1094"/>
        </w:tabs>
        <w:spacing w:before="283" w:line="322" w:lineRule="exact"/>
        <w:jc w:val="both"/>
        <w:rPr>
          <w:rStyle w:val="FontStyle12"/>
          <w:b w:val="0"/>
          <w:sz w:val="28"/>
          <w:szCs w:val="28"/>
        </w:rPr>
      </w:pPr>
      <w:r>
        <w:rPr>
          <w:rStyle w:val="FontStyle12"/>
          <w:b w:val="0"/>
          <w:sz w:val="28"/>
          <w:szCs w:val="28"/>
        </w:rPr>
        <w:t xml:space="preserve">      </w:t>
      </w:r>
      <w:r w:rsidRPr="00F22DC7">
        <w:rPr>
          <w:rStyle w:val="FontStyle12"/>
          <w:b w:val="0"/>
          <w:sz w:val="28"/>
          <w:szCs w:val="28"/>
        </w:rPr>
        <w:t>Внимание к проблемам, волнующим сегодня молодых людей, являет</w:t>
      </w:r>
      <w:r w:rsidRPr="00F22DC7">
        <w:rPr>
          <w:rStyle w:val="FontStyle12"/>
          <w:b w:val="0"/>
          <w:sz w:val="28"/>
          <w:szCs w:val="28"/>
        </w:rPr>
        <w:softHyphen/>
        <w:t xml:space="preserve">ся необходимым условием дальнейшего эффективного развития России. </w:t>
      </w:r>
      <w:proofErr w:type="gramStart"/>
      <w:r w:rsidRPr="00F22DC7">
        <w:rPr>
          <w:rStyle w:val="FontStyle12"/>
          <w:b w:val="0"/>
          <w:sz w:val="28"/>
          <w:szCs w:val="28"/>
        </w:rPr>
        <w:t>Как показывают многочисленные социологическ</w:t>
      </w:r>
      <w:r>
        <w:rPr>
          <w:rStyle w:val="FontStyle12"/>
          <w:b w:val="0"/>
          <w:sz w:val="28"/>
          <w:szCs w:val="28"/>
        </w:rPr>
        <w:t>ие исследования наиболее приори</w:t>
      </w:r>
      <w:r w:rsidRPr="00F22DC7">
        <w:rPr>
          <w:rStyle w:val="FontStyle12"/>
          <w:b w:val="0"/>
          <w:sz w:val="28"/>
          <w:szCs w:val="28"/>
        </w:rPr>
        <w:t>тетными сегодня и для власти, и для реально обеспокоенных проблемами под</w:t>
      </w:r>
      <w:r w:rsidRPr="00F22DC7">
        <w:rPr>
          <w:rStyle w:val="FontStyle12"/>
          <w:b w:val="0"/>
          <w:sz w:val="28"/>
          <w:szCs w:val="28"/>
        </w:rPr>
        <w:softHyphen/>
        <w:t>растающего поколения общественных объединений являются две взаимосвя</w:t>
      </w:r>
      <w:r w:rsidRPr="00F22DC7">
        <w:rPr>
          <w:rStyle w:val="FontStyle12"/>
          <w:b w:val="0"/>
          <w:sz w:val="28"/>
          <w:szCs w:val="28"/>
        </w:rPr>
        <w:softHyphen/>
        <w:t>занные задачи: поддержка несовершеннолетних граждан и создание необходи</w:t>
      </w:r>
      <w:r w:rsidRPr="00F22DC7">
        <w:rPr>
          <w:rStyle w:val="FontStyle12"/>
          <w:b w:val="0"/>
          <w:sz w:val="28"/>
          <w:szCs w:val="28"/>
        </w:rPr>
        <w:softHyphen/>
        <w:t>мых условий для их эффективной интеграции в общественную и политическую жизнь России.</w:t>
      </w:r>
      <w:proofErr w:type="gramEnd"/>
      <w:r w:rsidRPr="00F22DC7">
        <w:rPr>
          <w:rStyle w:val="FontStyle12"/>
          <w:b w:val="0"/>
          <w:sz w:val="28"/>
          <w:szCs w:val="28"/>
        </w:rPr>
        <w:t xml:space="preserve"> Этого можно достигнуть раз</w:t>
      </w:r>
      <w:r>
        <w:rPr>
          <w:rStyle w:val="FontStyle12"/>
          <w:b w:val="0"/>
          <w:sz w:val="28"/>
          <w:szCs w:val="28"/>
        </w:rPr>
        <w:t xml:space="preserve">личными способами. Один из них - </w:t>
      </w:r>
      <w:r w:rsidRPr="00F22DC7">
        <w:rPr>
          <w:rStyle w:val="FontStyle12"/>
          <w:b w:val="0"/>
          <w:sz w:val="28"/>
          <w:szCs w:val="28"/>
        </w:rPr>
        <w:t>создание комплексной системы временного трудоустройства, что решит про</w:t>
      </w:r>
      <w:r w:rsidRPr="00F22DC7">
        <w:rPr>
          <w:rStyle w:val="FontStyle12"/>
          <w:b w:val="0"/>
          <w:sz w:val="28"/>
          <w:szCs w:val="28"/>
        </w:rPr>
        <w:softHyphen/>
        <w:t>блему подро</w:t>
      </w:r>
      <w:r>
        <w:rPr>
          <w:rStyle w:val="FontStyle12"/>
          <w:b w:val="0"/>
          <w:sz w:val="28"/>
          <w:szCs w:val="28"/>
        </w:rPr>
        <w:t>стковой</w:t>
      </w:r>
      <w:r w:rsidRPr="00F22DC7">
        <w:rPr>
          <w:rStyle w:val="FontStyle12"/>
          <w:b w:val="0"/>
          <w:sz w:val="28"/>
          <w:szCs w:val="28"/>
        </w:rPr>
        <w:t xml:space="preserve"> занятости и трудового воспитания подрастающего поколе</w:t>
      </w:r>
      <w:r w:rsidRPr="00F22DC7">
        <w:rPr>
          <w:rStyle w:val="FontStyle12"/>
          <w:b w:val="0"/>
          <w:sz w:val="28"/>
          <w:szCs w:val="28"/>
        </w:rPr>
        <w:softHyphen/>
        <w:t>ния.</w:t>
      </w:r>
    </w:p>
    <w:p w:rsidR="00005524" w:rsidRPr="00F22DC7" w:rsidRDefault="00005524" w:rsidP="00005524">
      <w:pPr>
        <w:pStyle w:val="Style6"/>
        <w:widowControl/>
        <w:ind w:firstLine="720"/>
        <w:jc w:val="both"/>
        <w:rPr>
          <w:rStyle w:val="FontStyle12"/>
          <w:b w:val="0"/>
          <w:sz w:val="28"/>
          <w:szCs w:val="28"/>
        </w:rPr>
      </w:pPr>
      <w:r w:rsidRPr="00F22DC7">
        <w:rPr>
          <w:rStyle w:val="FontStyle12"/>
          <w:b w:val="0"/>
          <w:sz w:val="28"/>
          <w:szCs w:val="28"/>
        </w:rPr>
        <w:t>Временное трудоустройство несовершеннолетних имеет большое соци</w:t>
      </w:r>
      <w:r w:rsidRPr="00F22DC7">
        <w:rPr>
          <w:rStyle w:val="FontStyle12"/>
          <w:b w:val="0"/>
          <w:sz w:val="28"/>
          <w:szCs w:val="28"/>
        </w:rPr>
        <w:softHyphen/>
        <w:t>альное значение, так как в совокупности с организацией отдыха и оздоровлени</w:t>
      </w:r>
      <w:r w:rsidRPr="00F22DC7">
        <w:rPr>
          <w:rStyle w:val="FontStyle12"/>
          <w:b w:val="0"/>
          <w:sz w:val="28"/>
          <w:szCs w:val="28"/>
        </w:rPr>
        <w:softHyphen/>
        <w:t>ем детей оказывает существенное воздействие на сокращение уровня подрост</w:t>
      </w:r>
      <w:r w:rsidRPr="00F22DC7">
        <w:rPr>
          <w:rStyle w:val="FontStyle12"/>
          <w:b w:val="0"/>
          <w:sz w:val="28"/>
          <w:szCs w:val="28"/>
        </w:rPr>
        <w:softHyphen/>
        <w:t>ковой преступности, способствует профилактике правонарушений и наркома</w:t>
      </w:r>
      <w:r w:rsidRPr="00F22DC7">
        <w:rPr>
          <w:rStyle w:val="FontStyle12"/>
          <w:b w:val="0"/>
          <w:sz w:val="28"/>
          <w:szCs w:val="28"/>
        </w:rPr>
        <w:softHyphen/>
        <w:t>нии среди несовершеннолетних, улучшению ситуации с детской безнадзорно</w:t>
      </w:r>
      <w:r w:rsidRPr="00F22DC7">
        <w:rPr>
          <w:rStyle w:val="FontStyle12"/>
          <w:b w:val="0"/>
          <w:sz w:val="28"/>
          <w:szCs w:val="28"/>
        </w:rPr>
        <w:softHyphen/>
        <w:t>стью и беспризорностью.</w:t>
      </w:r>
    </w:p>
    <w:p w:rsidR="00005524" w:rsidRPr="00F22DC7" w:rsidRDefault="00005524" w:rsidP="00005524">
      <w:pPr>
        <w:pStyle w:val="Style6"/>
        <w:widowControl/>
        <w:spacing w:before="5"/>
        <w:ind w:right="14" w:firstLine="730"/>
        <w:jc w:val="both"/>
        <w:rPr>
          <w:rStyle w:val="FontStyle12"/>
          <w:b w:val="0"/>
          <w:sz w:val="28"/>
          <w:szCs w:val="28"/>
        </w:rPr>
      </w:pPr>
      <w:r w:rsidRPr="00F22DC7">
        <w:rPr>
          <w:rStyle w:val="FontStyle12"/>
          <w:b w:val="0"/>
          <w:sz w:val="28"/>
          <w:szCs w:val="28"/>
        </w:rPr>
        <w:t>Считается, что эта категория граждан не влияет на рынок труда. Однако же потенциально это те трудовые ресурсы, по которым можно не только прогнозировать, но и регулировать ситуацию занятости в стране в ближайшем бу</w:t>
      </w:r>
      <w:r w:rsidRPr="00F22DC7">
        <w:rPr>
          <w:rStyle w:val="FontStyle12"/>
          <w:b w:val="0"/>
          <w:sz w:val="28"/>
          <w:szCs w:val="28"/>
        </w:rPr>
        <w:softHyphen/>
        <w:t>дущем. Социально-экономические и политические условия сказались на формировании личности молодого человека, его отношении к жизни. Наблюдается низкая оценка собственных возможностей, наличие прагматизма в выборе про</w:t>
      </w:r>
      <w:r w:rsidRPr="00F22DC7">
        <w:rPr>
          <w:rStyle w:val="FontStyle12"/>
          <w:b w:val="0"/>
          <w:sz w:val="28"/>
          <w:szCs w:val="28"/>
        </w:rPr>
        <w:softHyphen/>
        <w:t>фессии, отсутствие первичных трудовых навыков, размытые ценностные ори</w:t>
      </w:r>
      <w:r w:rsidRPr="00F22DC7">
        <w:rPr>
          <w:rStyle w:val="FontStyle12"/>
          <w:b w:val="0"/>
          <w:sz w:val="28"/>
          <w:szCs w:val="28"/>
        </w:rPr>
        <w:softHyphen/>
        <w:t>ентиры. Складывается тенденция дискредитации отдельных профессий, осо</w:t>
      </w:r>
      <w:r w:rsidRPr="00F22DC7">
        <w:rPr>
          <w:rStyle w:val="FontStyle12"/>
          <w:b w:val="0"/>
          <w:sz w:val="28"/>
          <w:szCs w:val="28"/>
        </w:rPr>
        <w:softHyphen/>
        <w:t>бенно рабочих, востребованных экономикой страны. В связи с этим Админист</w:t>
      </w:r>
      <w:r w:rsidRPr="00F22DC7">
        <w:rPr>
          <w:rStyle w:val="FontStyle12"/>
          <w:b w:val="0"/>
          <w:sz w:val="28"/>
          <w:szCs w:val="28"/>
        </w:rPr>
        <w:softHyphen/>
        <w:t>рацией муниципального образования обеспечивается возможность организа</w:t>
      </w:r>
      <w:r w:rsidRPr="00F22DC7">
        <w:rPr>
          <w:rStyle w:val="FontStyle12"/>
          <w:b w:val="0"/>
          <w:sz w:val="28"/>
          <w:szCs w:val="28"/>
        </w:rPr>
        <w:softHyphen/>
        <w:t>ции временной занятости несовершеннолетних граждан, что позволит несовер</w:t>
      </w:r>
      <w:r w:rsidRPr="00F22DC7">
        <w:rPr>
          <w:rStyle w:val="FontStyle12"/>
          <w:b w:val="0"/>
          <w:sz w:val="28"/>
          <w:szCs w:val="28"/>
        </w:rPr>
        <w:softHyphen/>
        <w:t>шеннолетним в будущем сформировать сознательное отношение к выбору бу</w:t>
      </w:r>
      <w:r w:rsidRPr="00F22DC7">
        <w:rPr>
          <w:rStyle w:val="FontStyle12"/>
          <w:b w:val="0"/>
          <w:sz w:val="28"/>
          <w:szCs w:val="28"/>
        </w:rPr>
        <w:softHyphen/>
        <w:t>дущей профессии, приобрести опыт корпоративного взаимодействия, а работо</w:t>
      </w:r>
      <w:r w:rsidRPr="00F22DC7">
        <w:rPr>
          <w:rStyle w:val="FontStyle12"/>
          <w:b w:val="0"/>
          <w:sz w:val="28"/>
          <w:szCs w:val="28"/>
        </w:rPr>
        <w:softHyphen/>
        <w:t>дателям получить ответственных работников.</w:t>
      </w:r>
    </w:p>
    <w:p w:rsidR="00005524" w:rsidRDefault="0007539A" w:rsidP="0007539A">
      <w:pPr>
        <w:pStyle w:val="Style1"/>
        <w:widowControl/>
        <w:ind w:firstLine="0"/>
        <w:jc w:val="both"/>
        <w:rPr>
          <w:rStyle w:val="FontStyle13"/>
          <w:sz w:val="28"/>
          <w:szCs w:val="28"/>
        </w:rPr>
      </w:pPr>
      <w:r>
        <w:rPr>
          <w:rStyle w:val="FontStyle12"/>
          <w:b w:val="0"/>
          <w:sz w:val="28"/>
          <w:szCs w:val="28"/>
        </w:rPr>
        <w:lastRenderedPageBreak/>
        <w:t xml:space="preserve">      </w:t>
      </w:r>
      <w:r w:rsidR="00005524" w:rsidRPr="00F22DC7">
        <w:rPr>
          <w:rStyle w:val="FontStyle12"/>
          <w:b w:val="0"/>
          <w:sz w:val="28"/>
          <w:szCs w:val="28"/>
        </w:rPr>
        <w:t>Таким образом, формирование эффективной системы по организации временного трудоустройства несовершеннолетних граждан будет способство</w:t>
      </w:r>
      <w:r w:rsidR="00005524" w:rsidRPr="00F22DC7">
        <w:rPr>
          <w:rStyle w:val="FontStyle13"/>
          <w:sz w:val="28"/>
          <w:szCs w:val="28"/>
        </w:rPr>
        <w:t>вать повышению качества помощи подросткам в сложных социально-экономических условиях настоящего времени.</w:t>
      </w:r>
    </w:p>
    <w:p w:rsidR="00005524" w:rsidRPr="00F22DC7" w:rsidRDefault="00005524" w:rsidP="00005524">
      <w:pPr>
        <w:pStyle w:val="Style2"/>
        <w:widowControl/>
        <w:spacing w:line="240" w:lineRule="exact"/>
        <w:ind w:left="3134" w:right="2074"/>
        <w:jc w:val="both"/>
        <w:rPr>
          <w:sz w:val="28"/>
          <w:szCs w:val="28"/>
        </w:rPr>
      </w:pPr>
    </w:p>
    <w:p w:rsidR="00005524" w:rsidRPr="0007539A" w:rsidRDefault="00005524" w:rsidP="0007539A">
      <w:pPr>
        <w:pStyle w:val="Style2"/>
        <w:widowControl/>
        <w:numPr>
          <w:ilvl w:val="0"/>
          <w:numId w:val="16"/>
        </w:numPr>
        <w:spacing w:before="29"/>
        <w:ind w:right="62"/>
        <w:jc w:val="center"/>
        <w:rPr>
          <w:rStyle w:val="FontStyle11"/>
          <w:rFonts w:ascii="Times New Roman" w:hAnsi="Times New Roman" w:cs="Times New Roman"/>
          <w:i w:val="0"/>
          <w:sz w:val="28"/>
          <w:szCs w:val="28"/>
        </w:rPr>
      </w:pPr>
      <w:r w:rsidRPr="0007539A">
        <w:rPr>
          <w:rStyle w:val="FontStyle11"/>
          <w:rFonts w:ascii="Times New Roman" w:hAnsi="Times New Roman" w:cs="Times New Roman"/>
          <w:i w:val="0"/>
          <w:sz w:val="28"/>
          <w:szCs w:val="28"/>
        </w:rPr>
        <w:t xml:space="preserve">Цели и </w:t>
      </w:r>
      <w:r w:rsidR="00F83A36">
        <w:rPr>
          <w:rStyle w:val="FontStyle11"/>
          <w:rFonts w:ascii="Times New Roman" w:hAnsi="Times New Roman" w:cs="Times New Roman"/>
          <w:i w:val="0"/>
          <w:sz w:val="28"/>
          <w:szCs w:val="28"/>
        </w:rPr>
        <w:t>целевые показатели</w:t>
      </w:r>
      <w:r w:rsidRPr="0007539A">
        <w:rPr>
          <w:rStyle w:val="FontStyle11"/>
          <w:rFonts w:ascii="Times New Roman" w:hAnsi="Times New Roman" w:cs="Times New Roman"/>
          <w:i w:val="0"/>
          <w:sz w:val="28"/>
          <w:szCs w:val="28"/>
        </w:rPr>
        <w:t xml:space="preserve"> </w:t>
      </w:r>
      <w:r w:rsidR="00C902B1">
        <w:rPr>
          <w:rStyle w:val="FontStyle11"/>
          <w:rFonts w:ascii="Times New Roman" w:hAnsi="Times New Roman" w:cs="Times New Roman"/>
          <w:i w:val="0"/>
          <w:sz w:val="28"/>
          <w:szCs w:val="28"/>
        </w:rPr>
        <w:t xml:space="preserve">реализации </w:t>
      </w:r>
      <w:r w:rsidRPr="0007539A">
        <w:rPr>
          <w:rStyle w:val="FontStyle11"/>
          <w:rFonts w:ascii="Times New Roman" w:hAnsi="Times New Roman" w:cs="Times New Roman"/>
          <w:i w:val="0"/>
          <w:sz w:val="28"/>
          <w:szCs w:val="28"/>
        </w:rPr>
        <w:t>подпрограммы</w:t>
      </w:r>
      <w:r w:rsidR="00C902B1">
        <w:rPr>
          <w:rStyle w:val="FontStyle11"/>
          <w:rFonts w:ascii="Times New Roman" w:hAnsi="Times New Roman" w:cs="Times New Roman"/>
          <w:i w:val="0"/>
          <w:sz w:val="28"/>
          <w:szCs w:val="28"/>
        </w:rPr>
        <w:t>.</w:t>
      </w:r>
    </w:p>
    <w:p w:rsidR="00005524" w:rsidRPr="00F22DC7" w:rsidRDefault="00F83A36" w:rsidP="0007539A">
      <w:pPr>
        <w:pStyle w:val="Style3"/>
        <w:widowControl/>
        <w:tabs>
          <w:tab w:val="left" w:pos="1181"/>
        </w:tabs>
        <w:spacing w:before="274" w:line="326" w:lineRule="exact"/>
        <w:ind w:right="19"/>
        <w:jc w:val="both"/>
        <w:rPr>
          <w:rStyle w:val="FontStyle13"/>
          <w:sz w:val="28"/>
          <w:szCs w:val="28"/>
        </w:rPr>
      </w:pPr>
      <w:r>
        <w:rPr>
          <w:rStyle w:val="FontStyle13"/>
          <w:sz w:val="28"/>
          <w:szCs w:val="28"/>
        </w:rPr>
        <w:t xml:space="preserve">     </w:t>
      </w:r>
      <w:r w:rsidR="00005524">
        <w:rPr>
          <w:rStyle w:val="FontStyle13"/>
          <w:sz w:val="28"/>
          <w:szCs w:val="28"/>
        </w:rPr>
        <w:t>Целью подп</w:t>
      </w:r>
      <w:r w:rsidR="00005524" w:rsidRPr="00F22DC7">
        <w:rPr>
          <w:rStyle w:val="FontStyle13"/>
          <w:sz w:val="28"/>
          <w:szCs w:val="28"/>
        </w:rPr>
        <w:t>рограммы является создание комплексной системы временного трудоустройства и дополнительной социальной поддержки несовершен</w:t>
      </w:r>
      <w:r w:rsidR="00005524" w:rsidRPr="00F22DC7">
        <w:rPr>
          <w:rStyle w:val="FontStyle13"/>
          <w:sz w:val="28"/>
          <w:szCs w:val="28"/>
        </w:rPr>
        <w:softHyphen/>
        <w:t>нолетних граждан в возрасте от 14 до 18 лет.</w:t>
      </w:r>
    </w:p>
    <w:p w:rsidR="00F83A36" w:rsidRPr="00F22DC7" w:rsidRDefault="00F83A36" w:rsidP="00F83A36">
      <w:pPr>
        <w:pStyle w:val="Style3"/>
        <w:widowControl/>
        <w:tabs>
          <w:tab w:val="left" w:pos="1181"/>
        </w:tabs>
        <w:spacing w:line="326" w:lineRule="exact"/>
        <w:ind w:right="19"/>
        <w:jc w:val="both"/>
        <w:rPr>
          <w:sz w:val="28"/>
          <w:szCs w:val="28"/>
        </w:rPr>
      </w:pPr>
      <w:r>
        <w:rPr>
          <w:rStyle w:val="FontStyle13"/>
          <w:sz w:val="28"/>
          <w:szCs w:val="28"/>
        </w:rPr>
        <w:t xml:space="preserve">     Целевые показатели:</w:t>
      </w:r>
    </w:p>
    <w:p w:rsidR="00F83A36" w:rsidRDefault="00F83A36" w:rsidP="00F83A36">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приобщение к труду и приобретение определенных профессиональных навыков несовершеннолетних</w:t>
      </w:r>
    </w:p>
    <w:p w:rsidR="00F83A36" w:rsidRDefault="00F83A36" w:rsidP="00F83A36">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расширение спектра услуг, предоставляемых молодым людям на рынке труда и повышение качества уже существующих услуг</w:t>
      </w:r>
    </w:p>
    <w:p w:rsidR="00F83A36" w:rsidRDefault="00F83A36" w:rsidP="00F83A36">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предоставление возможности адаптироваться в трудовом коллективе и научиться нести ответственность за выполняемую работу</w:t>
      </w:r>
    </w:p>
    <w:p w:rsidR="00F83A36" w:rsidRDefault="00F83A36" w:rsidP="00F83A36">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предоставление возможности подростку своим трудом заработать деньги</w:t>
      </w:r>
    </w:p>
    <w:p w:rsidR="00F83A36" w:rsidRDefault="00F83A36" w:rsidP="00F83A36">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достижение временного трудоустройства в свободное от учебы время 150 несовершеннолетних граждан в возрасте от 14 до 18 лет: 2014г. – 50 учащихся, 2015г. – 50, 2016г. – 50</w:t>
      </w:r>
    </w:p>
    <w:p w:rsidR="00F83A36" w:rsidRDefault="00F83A36" w:rsidP="00F83A36">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снижение уровня безнадзорности среди подростков</w:t>
      </w:r>
    </w:p>
    <w:p w:rsidR="00005524" w:rsidRPr="00F22DC7" w:rsidRDefault="00193817" w:rsidP="00193817">
      <w:pPr>
        <w:pStyle w:val="Style4"/>
        <w:widowControl/>
        <w:spacing w:line="240" w:lineRule="exact"/>
        <w:ind w:right="2568" w:firstLine="0"/>
        <w:jc w:val="both"/>
        <w:rPr>
          <w:sz w:val="28"/>
          <w:szCs w:val="28"/>
        </w:rPr>
      </w:pPr>
      <w:r>
        <w:rPr>
          <w:sz w:val="28"/>
          <w:szCs w:val="28"/>
        </w:rPr>
        <w:t>-  обеспечение несовершеннолетним гражданам дополнительную социальную поддержку</w:t>
      </w:r>
    </w:p>
    <w:p w:rsidR="00005524" w:rsidRPr="00672B49" w:rsidRDefault="00622D28" w:rsidP="00005524">
      <w:pPr>
        <w:pStyle w:val="Style4"/>
        <w:widowControl/>
        <w:spacing w:before="154"/>
        <w:ind w:right="-80" w:firstLine="0"/>
        <w:jc w:val="center"/>
        <w:rPr>
          <w:rStyle w:val="FontStyle11"/>
          <w:rFonts w:ascii="Times New Roman" w:hAnsi="Times New Roman" w:cs="Times New Roman"/>
          <w:sz w:val="28"/>
          <w:szCs w:val="28"/>
        </w:rPr>
      </w:pPr>
      <w:r>
        <w:rPr>
          <w:rStyle w:val="FontStyle11"/>
          <w:rFonts w:ascii="Times New Roman" w:hAnsi="Times New Roman" w:cs="Times New Roman"/>
          <w:i w:val="0"/>
          <w:sz w:val="28"/>
          <w:szCs w:val="28"/>
        </w:rPr>
        <w:t>3. Перечень о</w:t>
      </w:r>
      <w:r w:rsidR="00672B49" w:rsidRPr="00672B49">
        <w:rPr>
          <w:rStyle w:val="FontStyle11"/>
          <w:rFonts w:ascii="Times New Roman" w:hAnsi="Times New Roman" w:cs="Times New Roman"/>
          <w:i w:val="0"/>
          <w:sz w:val="28"/>
          <w:szCs w:val="28"/>
        </w:rPr>
        <w:t>сновны</w:t>
      </w:r>
      <w:r>
        <w:rPr>
          <w:rStyle w:val="FontStyle11"/>
          <w:rFonts w:ascii="Times New Roman" w:hAnsi="Times New Roman" w:cs="Times New Roman"/>
          <w:i w:val="0"/>
          <w:sz w:val="28"/>
          <w:szCs w:val="28"/>
        </w:rPr>
        <w:t>х</w:t>
      </w:r>
      <w:r w:rsidR="00672B49" w:rsidRPr="00672B49">
        <w:rPr>
          <w:rStyle w:val="FontStyle11"/>
          <w:rFonts w:ascii="Times New Roman" w:hAnsi="Times New Roman" w:cs="Times New Roman"/>
          <w:i w:val="0"/>
          <w:sz w:val="28"/>
          <w:szCs w:val="28"/>
        </w:rPr>
        <w:t xml:space="preserve"> мероприяти</w:t>
      </w:r>
      <w:r>
        <w:rPr>
          <w:rStyle w:val="FontStyle11"/>
          <w:rFonts w:ascii="Times New Roman" w:hAnsi="Times New Roman" w:cs="Times New Roman"/>
          <w:i w:val="0"/>
          <w:sz w:val="28"/>
          <w:szCs w:val="28"/>
        </w:rPr>
        <w:t>й</w:t>
      </w:r>
      <w:r w:rsidR="00672B49" w:rsidRPr="00672B49">
        <w:rPr>
          <w:rStyle w:val="FontStyle11"/>
          <w:rFonts w:ascii="Times New Roman" w:hAnsi="Times New Roman" w:cs="Times New Roman"/>
          <w:i w:val="0"/>
          <w:sz w:val="28"/>
          <w:szCs w:val="28"/>
        </w:rPr>
        <w:t xml:space="preserve"> подпрограммы</w:t>
      </w:r>
      <w:r>
        <w:rPr>
          <w:rStyle w:val="FontStyle11"/>
          <w:rFonts w:ascii="Times New Roman" w:hAnsi="Times New Roman" w:cs="Times New Roman"/>
          <w:i w:val="0"/>
          <w:sz w:val="28"/>
          <w:szCs w:val="28"/>
        </w:rPr>
        <w:t>.</w:t>
      </w:r>
      <w:r w:rsidR="00005524" w:rsidRPr="00672B49">
        <w:rPr>
          <w:rStyle w:val="FontStyle11"/>
          <w:rFonts w:ascii="Times New Roman" w:hAnsi="Times New Roman" w:cs="Times New Roman"/>
          <w:i w:val="0"/>
          <w:sz w:val="28"/>
          <w:szCs w:val="28"/>
        </w:rPr>
        <w:t xml:space="preserve"> </w:t>
      </w:r>
    </w:p>
    <w:p w:rsidR="00005524" w:rsidRPr="00F22DC7" w:rsidRDefault="00672B49" w:rsidP="00672B49">
      <w:pPr>
        <w:pStyle w:val="Style3"/>
        <w:widowControl/>
        <w:tabs>
          <w:tab w:val="left" w:pos="1181"/>
        </w:tabs>
        <w:spacing w:before="264" w:line="326" w:lineRule="exact"/>
        <w:ind w:right="10"/>
        <w:jc w:val="both"/>
        <w:rPr>
          <w:rStyle w:val="FontStyle13"/>
          <w:sz w:val="28"/>
          <w:szCs w:val="28"/>
        </w:rPr>
      </w:pPr>
      <w:r>
        <w:rPr>
          <w:rStyle w:val="FontStyle13"/>
          <w:sz w:val="28"/>
          <w:szCs w:val="28"/>
        </w:rPr>
        <w:t xml:space="preserve">      </w:t>
      </w:r>
      <w:r w:rsidR="00005524" w:rsidRPr="00672B49">
        <w:rPr>
          <w:rStyle w:val="FontStyle13"/>
          <w:sz w:val="28"/>
          <w:szCs w:val="28"/>
        </w:rPr>
        <w:t>Организация временного трудоустройства несовершеннолетних</w:t>
      </w:r>
      <w:r w:rsidR="00005524" w:rsidRPr="00F22DC7">
        <w:rPr>
          <w:rStyle w:val="FontStyle13"/>
          <w:sz w:val="28"/>
          <w:szCs w:val="28"/>
        </w:rPr>
        <w:t xml:space="preserve"> граждан в муниципальном образовании «Монастырщинский район» на 20</w:t>
      </w:r>
      <w:r w:rsidR="00005524">
        <w:rPr>
          <w:rStyle w:val="FontStyle13"/>
          <w:sz w:val="28"/>
          <w:szCs w:val="28"/>
        </w:rPr>
        <w:t>14-2016</w:t>
      </w:r>
      <w:r w:rsidR="00005524" w:rsidRPr="00F22DC7">
        <w:rPr>
          <w:rStyle w:val="FontStyle13"/>
          <w:sz w:val="28"/>
          <w:szCs w:val="28"/>
        </w:rPr>
        <w:t xml:space="preserve"> год.</w:t>
      </w:r>
    </w:p>
    <w:p w:rsidR="007C3609" w:rsidRDefault="007C3609" w:rsidP="007C3609">
      <w:pPr>
        <w:pStyle w:val="ConsNormal"/>
        <w:widowControl/>
        <w:ind w:firstLine="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Достижение временного трудоустройства в свободное от учебы время 150 несовершеннолетних граждан в возрасте от 14 до 18 лет: 2014г. – 50 учащихся, 2015г. – 50, 2016г. – 50.</w:t>
      </w:r>
    </w:p>
    <w:p w:rsidR="00005524" w:rsidRPr="00F22DC7" w:rsidRDefault="00005524" w:rsidP="00005524">
      <w:pPr>
        <w:pStyle w:val="Style2"/>
        <w:widowControl/>
        <w:spacing w:line="240" w:lineRule="exact"/>
        <w:ind w:firstLine="0"/>
        <w:jc w:val="both"/>
        <w:rPr>
          <w:sz w:val="28"/>
          <w:szCs w:val="28"/>
        </w:rPr>
      </w:pPr>
    </w:p>
    <w:p w:rsidR="007C3609" w:rsidRPr="00BA654F" w:rsidRDefault="00622D28" w:rsidP="007C3609">
      <w:pPr>
        <w:numPr>
          <w:ilvl w:val="0"/>
          <w:numId w:val="27"/>
        </w:numPr>
        <w:spacing w:after="0" w:line="240" w:lineRule="auto"/>
        <w:jc w:val="center"/>
        <w:rPr>
          <w:rFonts w:ascii="Times New Roman" w:hAnsi="Times New Roman"/>
          <w:b/>
          <w:sz w:val="28"/>
          <w:szCs w:val="28"/>
        </w:rPr>
      </w:pPr>
      <w:r>
        <w:rPr>
          <w:rFonts w:ascii="Times New Roman" w:hAnsi="Times New Roman"/>
          <w:b/>
          <w:sz w:val="28"/>
          <w:szCs w:val="28"/>
        </w:rPr>
        <w:t>Обоснование р</w:t>
      </w:r>
      <w:r w:rsidR="007C3609">
        <w:rPr>
          <w:rFonts w:ascii="Times New Roman" w:hAnsi="Times New Roman"/>
          <w:b/>
          <w:sz w:val="28"/>
          <w:szCs w:val="28"/>
        </w:rPr>
        <w:t>есурсно</w:t>
      </w:r>
      <w:r>
        <w:rPr>
          <w:rFonts w:ascii="Times New Roman" w:hAnsi="Times New Roman"/>
          <w:b/>
          <w:sz w:val="28"/>
          <w:szCs w:val="28"/>
        </w:rPr>
        <w:t>го</w:t>
      </w:r>
      <w:r w:rsidR="007C3609">
        <w:rPr>
          <w:rFonts w:ascii="Times New Roman" w:hAnsi="Times New Roman"/>
          <w:b/>
          <w:sz w:val="28"/>
          <w:szCs w:val="28"/>
        </w:rPr>
        <w:t xml:space="preserve"> обеспечени</w:t>
      </w:r>
      <w:r>
        <w:rPr>
          <w:rFonts w:ascii="Times New Roman" w:hAnsi="Times New Roman"/>
          <w:b/>
          <w:sz w:val="28"/>
          <w:szCs w:val="28"/>
        </w:rPr>
        <w:t>я</w:t>
      </w:r>
      <w:r w:rsidR="007C3609">
        <w:rPr>
          <w:rFonts w:ascii="Times New Roman" w:hAnsi="Times New Roman"/>
          <w:b/>
          <w:sz w:val="28"/>
          <w:szCs w:val="28"/>
        </w:rPr>
        <w:t xml:space="preserve"> подпрограммы</w:t>
      </w:r>
      <w:r w:rsidR="001B3E9B">
        <w:rPr>
          <w:rFonts w:ascii="Times New Roman" w:hAnsi="Times New Roman"/>
          <w:b/>
          <w:sz w:val="28"/>
          <w:szCs w:val="28"/>
        </w:rPr>
        <w:t>.</w:t>
      </w:r>
    </w:p>
    <w:p w:rsidR="007C3609" w:rsidRPr="005A0981" w:rsidRDefault="007C3609" w:rsidP="007C3609">
      <w:pPr>
        <w:ind w:left="360"/>
        <w:jc w:val="both"/>
        <w:rPr>
          <w:rFonts w:ascii="Times New Roman" w:hAnsi="Times New Roman"/>
          <w:sz w:val="28"/>
          <w:szCs w:val="28"/>
        </w:rPr>
      </w:pPr>
      <w:r w:rsidRPr="005A0981">
        <w:rPr>
          <w:rFonts w:ascii="Times New Roman" w:hAnsi="Times New Roman"/>
          <w:sz w:val="28"/>
          <w:szCs w:val="28"/>
        </w:rPr>
        <w:t xml:space="preserve">   </w:t>
      </w:r>
    </w:p>
    <w:tbl>
      <w:tblPr>
        <w:tblStyle w:val="a5"/>
        <w:tblW w:w="0" w:type="auto"/>
        <w:tblLook w:val="04A0"/>
      </w:tblPr>
      <w:tblGrid>
        <w:gridCol w:w="800"/>
        <w:gridCol w:w="2757"/>
        <w:gridCol w:w="1398"/>
        <w:gridCol w:w="1398"/>
        <w:gridCol w:w="1398"/>
        <w:gridCol w:w="2670"/>
      </w:tblGrid>
      <w:tr w:rsidR="007C3609" w:rsidTr="00E80F6C">
        <w:tc>
          <w:tcPr>
            <w:tcW w:w="800" w:type="dxa"/>
            <w:vMerge w:val="restart"/>
          </w:tcPr>
          <w:p w:rsidR="007C3609" w:rsidRDefault="007C3609" w:rsidP="00E26BA5">
            <w:pPr>
              <w:pStyle w:val="a4"/>
              <w:spacing w:after="0"/>
              <w:ind w:left="0"/>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2757" w:type="dxa"/>
            <w:vMerge w:val="restart"/>
          </w:tcPr>
          <w:p w:rsidR="007C3609" w:rsidRDefault="007C3609" w:rsidP="00E26BA5">
            <w:pPr>
              <w:pStyle w:val="a4"/>
              <w:spacing w:after="0"/>
              <w:ind w:left="0"/>
              <w:jc w:val="both"/>
              <w:rPr>
                <w:rFonts w:ascii="Times New Roman" w:hAnsi="Times New Roman"/>
                <w:sz w:val="28"/>
                <w:szCs w:val="28"/>
              </w:rPr>
            </w:pPr>
            <w:r>
              <w:rPr>
                <w:rFonts w:ascii="Times New Roman" w:hAnsi="Times New Roman"/>
                <w:sz w:val="28"/>
                <w:szCs w:val="28"/>
              </w:rPr>
              <w:t>Мероприятия</w:t>
            </w:r>
          </w:p>
        </w:tc>
        <w:tc>
          <w:tcPr>
            <w:tcW w:w="4194" w:type="dxa"/>
            <w:gridSpan w:val="3"/>
          </w:tcPr>
          <w:p w:rsidR="007C3609" w:rsidRDefault="007C3609" w:rsidP="00E26BA5">
            <w:pPr>
              <w:pStyle w:val="a4"/>
              <w:spacing w:after="0"/>
              <w:ind w:left="0"/>
              <w:jc w:val="both"/>
              <w:rPr>
                <w:rFonts w:ascii="Times New Roman" w:hAnsi="Times New Roman"/>
                <w:sz w:val="28"/>
                <w:szCs w:val="28"/>
              </w:rPr>
            </w:pPr>
            <w:r>
              <w:rPr>
                <w:rFonts w:ascii="Times New Roman" w:hAnsi="Times New Roman"/>
                <w:sz w:val="28"/>
                <w:szCs w:val="28"/>
              </w:rPr>
              <w:t xml:space="preserve">Сумма финансирования мероприятия тыс. </w:t>
            </w:r>
            <w:proofErr w:type="spellStart"/>
            <w:r>
              <w:rPr>
                <w:rFonts w:ascii="Times New Roman" w:hAnsi="Times New Roman"/>
                <w:sz w:val="28"/>
                <w:szCs w:val="28"/>
              </w:rPr>
              <w:t>рубл</w:t>
            </w:r>
            <w:proofErr w:type="spellEnd"/>
            <w:r>
              <w:rPr>
                <w:rFonts w:ascii="Times New Roman" w:hAnsi="Times New Roman"/>
                <w:sz w:val="28"/>
                <w:szCs w:val="28"/>
              </w:rPr>
              <w:t>.</w:t>
            </w:r>
          </w:p>
        </w:tc>
        <w:tc>
          <w:tcPr>
            <w:tcW w:w="2670" w:type="dxa"/>
            <w:vMerge w:val="restart"/>
          </w:tcPr>
          <w:p w:rsidR="007C3609" w:rsidRDefault="007C3609" w:rsidP="00E26BA5">
            <w:pPr>
              <w:pStyle w:val="a4"/>
              <w:spacing w:after="0"/>
              <w:ind w:left="0"/>
              <w:jc w:val="both"/>
              <w:rPr>
                <w:rFonts w:ascii="Times New Roman" w:hAnsi="Times New Roman"/>
                <w:sz w:val="28"/>
                <w:szCs w:val="28"/>
              </w:rPr>
            </w:pPr>
            <w:r>
              <w:rPr>
                <w:rFonts w:ascii="Times New Roman" w:hAnsi="Times New Roman"/>
                <w:sz w:val="28"/>
                <w:szCs w:val="28"/>
              </w:rPr>
              <w:t>Источники финансирования</w:t>
            </w:r>
          </w:p>
        </w:tc>
      </w:tr>
      <w:tr w:rsidR="007C3609" w:rsidTr="00E80F6C">
        <w:tc>
          <w:tcPr>
            <w:tcW w:w="800" w:type="dxa"/>
            <w:vMerge/>
          </w:tcPr>
          <w:p w:rsidR="007C3609" w:rsidRDefault="007C3609" w:rsidP="00E26BA5">
            <w:pPr>
              <w:pStyle w:val="a4"/>
              <w:spacing w:after="0"/>
              <w:ind w:left="0"/>
              <w:jc w:val="both"/>
              <w:rPr>
                <w:rFonts w:ascii="Times New Roman" w:hAnsi="Times New Roman"/>
                <w:sz w:val="28"/>
                <w:szCs w:val="28"/>
              </w:rPr>
            </w:pPr>
          </w:p>
        </w:tc>
        <w:tc>
          <w:tcPr>
            <w:tcW w:w="2757" w:type="dxa"/>
            <w:vMerge/>
          </w:tcPr>
          <w:p w:rsidR="007C3609" w:rsidRDefault="007C3609" w:rsidP="00E26BA5">
            <w:pPr>
              <w:pStyle w:val="a4"/>
              <w:spacing w:after="0"/>
              <w:ind w:left="0"/>
              <w:jc w:val="both"/>
              <w:rPr>
                <w:rFonts w:ascii="Times New Roman" w:hAnsi="Times New Roman"/>
                <w:sz w:val="28"/>
                <w:szCs w:val="28"/>
              </w:rPr>
            </w:pPr>
          </w:p>
        </w:tc>
        <w:tc>
          <w:tcPr>
            <w:tcW w:w="1398" w:type="dxa"/>
          </w:tcPr>
          <w:p w:rsidR="007C3609" w:rsidRDefault="007C3609" w:rsidP="00E26BA5">
            <w:pPr>
              <w:pStyle w:val="a4"/>
              <w:spacing w:after="0"/>
              <w:ind w:left="0"/>
              <w:jc w:val="both"/>
              <w:rPr>
                <w:rFonts w:ascii="Times New Roman" w:hAnsi="Times New Roman"/>
                <w:sz w:val="28"/>
                <w:szCs w:val="28"/>
              </w:rPr>
            </w:pPr>
            <w:r>
              <w:rPr>
                <w:rFonts w:ascii="Times New Roman" w:hAnsi="Times New Roman"/>
                <w:sz w:val="28"/>
                <w:szCs w:val="28"/>
              </w:rPr>
              <w:t>2014г.</w:t>
            </w:r>
          </w:p>
        </w:tc>
        <w:tc>
          <w:tcPr>
            <w:tcW w:w="1398" w:type="dxa"/>
          </w:tcPr>
          <w:p w:rsidR="007C3609" w:rsidRDefault="007C3609" w:rsidP="00E26BA5">
            <w:pPr>
              <w:pStyle w:val="a4"/>
              <w:spacing w:after="0"/>
              <w:ind w:left="0"/>
              <w:jc w:val="both"/>
              <w:rPr>
                <w:rFonts w:ascii="Times New Roman" w:hAnsi="Times New Roman"/>
                <w:sz w:val="28"/>
                <w:szCs w:val="28"/>
              </w:rPr>
            </w:pPr>
            <w:r>
              <w:rPr>
                <w:rFonts w:ascii="Times New Roman" w:hAnsi="Times New Roman"/>
                <w:sz w:val="28"/>
                <w:szCs w:val="28"/>
              </w:rPr>
              <w:t>2015г.</w:t>
            </w:r>
          </w:p>
        </w:tc>
        <w:tc>
          <w:tcPr>
            <w:tcW w:w="1398" w:type="dxa"/>
          </w:tcPr>
          <w:p w:rsidR="007C3609" w:rsidRDefault="007C3609" w:rsidP="00E26BA5">
            <w:pPr>
              <w:pStyle w:val="a4"/>
              <w:spacing w:after="0"/>
              <w:ind w:left="0"/>
              <w:jc w:val="both"/>
              <w:rPr>
                <w:rFonts w:ascii="Times New Roman" w:hAnsi="Times New Roman"/>
                <w:sz w:val="28"/>
                <w:szCs w:val="28"/>
              </w:rPr>
            </w:pPr>
            <w:r>
              <w:rPr>
                <w:rFonts w:ascii="Times New Roman" w:hAnsi="Times New Roman"/>
                <w:sz w:val="28"/>
                <w:szCs w:val="28"/>
              </w:rPr>
              <w:t>2016г.</w:t>
            </w:r>
          </w:p>
        </w:tc>
        <w:tc>
          <w:tcPr>
            <w:tcW w:w="2670" w:type="dxa"/>
            <w:vMerge/>
          </w:tcPr>
          <w:p w:rsidR="007C3609" w:rsidRDefault="007C3609" w:rsidP="00E26BA5">
            <w:pPr>
              <w:pStyle w:val="a4"/>
              <w:spacing w:after="0"/>
              <w:ind w:left="0"/>
              <w:jc w:val="both"/>
              <w:rPr>
                <w:rFonts w:ascii="Times New Roman" w:hAnsi="Times New Roman"/>
                <w:sz w:val="28"/>
                <w:szCs w:val="28"/>
              </w:rPr>
            </w:pPr>
          </w:p>
        </w:tc>
      </w:tr>
      <w:tr w:rsidR="00E80F6C" w:rsidTr="00E80F6C">
        <w:tc>
          <w:tcPr>
            <w:tcW w:w="800" w:type="dxa"/>
          </w:tcPr>
          <w:p w:rsidR="00E80F6C" w:rsidRDefault="00E80F6C" w:rsidP="00E26BA5">
            <w:pPr>
              <w:pStyle w:val="a4"/>
              <w:spacing w:after="0"/>
              <w:ind w:left="0"/>
              <w:jc w:val="both"/>
              <w:rPr>
                <w:rFonts w:ascii="Times New Roman" w:hAnsi="Times New Roman"/>
                <w:sz w:val="28"/>
                <w:szCs w:val="28"/>
              </w:rPr>
            </w:pPr>
            <w:r>
              <w:rPr>
                <w:rFonts w:ascii="Times New Roman" w:hAnsi="Times New Roman"/>
                <w:sz w:val="28"/>
                <w:szCs w:val="28"/>
              </w:rPr>
              <w:t>1.</w:t>
            </w:r>
          </w:p>
        </w:tc>
        <w:tc>
          <w:tcPr>
            <w:tcW w:w="2757" w:type="dxa"/>
          </w:tcPr>
          <w:p w:rsidR="00E80F6C" w:rsidRDefault="00E80F6C" w:rsidP="007C3609">
            <w:pPr>
              <w:pStyle w:val="a4"/>
              <w:spacing w:after="0"/>
              <w:ind w:left="0"/>
              <w:jc w:val="both"/>
              <w:rPr>
                <w:rFonts w:ascii="Times New Roman" w:hAnsi="Times New Roman"/>
                <w:sz w:val="28"/>
                <w:szCs w:val="28"/>
              </w:rPr>
            </w:pPr>
            <w:r w:rsidRPr="00F708DA">
              <w:rPr>
                <w:rFonts w:ascii="Times New Roman" w:hAnsi="Times New Roman"/>
                <w:sz w:val="28"/>
                <w:szCs w:val="28"/>
              </w:rPr>
              <w:t xml:space="preserve">Организация </w:t>
            </w:r>
            <w:r>
              <w:rPr>
                <w:rFonts w:ascii="Times New Roman" w:hAnsi="Times New Roman"/>
                <w:sz w:val="28"/>
                <w:szCs w:val="28"/>
              </w:rPr>
              <w:t>временного трудоустройства несовершеннолетних граждан</w:t>
            </w:r>
            <w:r w:rsidRPr="00F708DA">
              <w:rPr>
                <w:rFonts w:ascii="Times New Roman" w:hAnsi="Times New Roman"/>
                <w:sz w:val="28"/>
                <w:szCs w:val="28"/>
              </w:rPr>
              <w:t xml:space="preserve"> в </w:t>
            </w:r>
            <w:r w:rsidRPr="001C392C">
              <w:rPr>
                <w:rFonts w:ascii="Times New Roman" w:hAnsi="Times New Roman"/>
                <w:sz w:val="28"/>
                <w:szCs w:val="28"/>
              </w:rPr>
              <w:t>муниципально</w:t>
            </w:r>
            <w:r>
              <w:rPr>
                <w:rFonts w:ascii="Times New Roman" w:hAnsi="Times New Roman"/>
                <w:sz w:val="28"/>
                <w:szCs w:val="28"/>
              </w:rPr>
              <w:t xml:space="preserve">м </w:t>
            </w:r>
            <w:r>
              <w:rPr>
                <w:rFonts w:ascii="Times New Roman" w:hAnsi="Times New Roman"/>
                <w:sz w:val="28"/>
                <w:szCs w:val="28"/>
              </w:rPr>
              <w:lastRenderedPageBreak/>
              <w:t>образовании</w:t>
            </w:r>
            <w:r w:rsidRPr="001C392C">
              <w:rPr>
                <w:rFonts w:ascii="Times New Roman" w:hAnsi="Times New Roman"/>
                <w:sz w:val="28"/>
                <w:szCs w:val="28"/>
              </w:rPr>
              <w:t xml:space="preserve"> «Монастырщинский район» Смоленской области</w:t>
            </w:r>
          </w:p>
        </w:tc>
        <w:tc>
          <w:tcPr>
            <w:tcW w:w="1398" w:type="dxa"/>
          </w:tcPr>
          <w:p w:rsidR="00E80F6C" w:rsidRDefault="00E80F6C" w:rsidP="00E80F6C">
            <w:r w:rsidRPr="009A5C8D">
              <w:rPr>
                <w:rFonts w:ascii="Times New Roman" w:hAnsi="Times New Roman"/>
                <w:sz w:val="28"/>
                <w:szCs w:val="28"/>
              </w:rPr>
              <w:lastRenderedPageBreak/>
              <w:t xml:space="preserve">70,0 </w:t>
            </w:r>
          </w:p>
        </w:tc>
        <w:tc>
          <w:tcPr>
            <w:tcW w:w="1398" w:type="dxa"/>
          </w:tcPr>
          <w:p w:rsidR="00E80F6C" w:rsidRDefault="00E80F6C" w:rsidP="00E80F6C">
            <w:r w:rsidRPr="009A5C8D">
              <w:rPr>
                <w:rFonts w:ascii="Times New Roman" w:hAnsi="Times New Roman"/>
                <w:sz w:val="28"/>
                <w:szCs w:val="28"/>
              </w:rPr>
              <w:t xml:space="preserve">70,0 </w:t>
            </w:r>
          </w:p>
        </w:tc>
        <w:tc>
          <w:tcPr>
            <w:tcW w:w="1398" w:type="dxa"/>
          </w:tcPr>
          <w:p w:rsidR="00E80F6C" w:rsidRDefault="00E80F6C" w:rsidP="00E80F6C">
            <w:r w:rsidRPr="009A5C8D">
              <w:rPr>
                <w:rFonts w:ascii="Times New Roman" w:hAnsi="Times New Roman"/>
                <w:sz w:val="28"/>
                <w:szCs w:val="28"/>
              </w:rPr>
              <w:t>70,</w:t>
            </w:r>
            <w:r>
              <w:rPr>
                <w:rFonts w:ascii="Times New Roman" w:hAnsi="Times New Roman"/>
                <w:sz w:val="28"/>
                <w:szCs w:val="28"/>
              </w:rPr>
              <w:t>0</w:t>
            </w:r>
          </w:p>
        </w:tc>
        <w:tc>
          <w:tcPr>
            <w:tcW w:w="2670" w:type="dxa"/>
          </w:tcPr>
          <w:p w:rsidR="00E80F6C" w:rsidRDefault="00E80F6C" w:rsidP="00E26BA5">
            <w:pPr>
              <w:pStyle w:val="a4"/>
              <w:spacing w:after="0"/>
              <w:ind w:left="0"/>
              <w:jc w:val="both"/>
              <w:rPr>
                <w:rFonts w:ascii="Times New Roman" w:hAnsi="Times New Roman"/>
                <w:sz w:val="28"/>
                <w:szCs w:val="28"/>
              </w:rPr>
            </w:pPr>
            <w:r>
              <w:rPr>
                <w:rFonts w:ascii="Times New Roman" w:hAnsi="Times New Roman"/>
                <w:sz w:val="28"/>
                <w:szCs w:val="28"/>
              </w:rPr>
              <w:t>Бюджет муниципального образования «Монастырщинский район» Смоленской области</w:t>
            </w:r>
          </w:p>
        </w:tc>
      </w:tr>
      <w:tr w:rsidR="00E80F6C" w:rsidTr="00E80F6C">
        <w:tc>
          <w:tcPr>
            <w:tcW w:w="800" w:type="dxa"/>
          </w:tcPr>
          <w:p w:rsidR="00E80F6C" w:rsidRDefault="00E80F6C" w:rsidP="00E26BA5">
            <w:pPr>
              <w:pStyle w:val="a4"/>
              <w:spacing w:after="0"/>
              <w:ind w:left="0"/>
              <w:jc w:val="both"/>
              <w:rPr>
                <w:rFonts w:ascii="Times New Roman" w:hAnsi="Times New Roman"/>
                <w:sz w:val="28"/>
                <w:szCs w:val="28"/>
              </w:rPr>
            </w:pPr>
          </w:p>
        </w:tc>
        <w:tc>
          <w:tcPr>
            <w:tcW w:w="2757" w:type="dxa"/>
          </w:tcPr>
          <w:p w:rsidR="00E80F6C" w:rsidRPr="005646D1" w:rsidRDefault="00E80F6C" w:rsidP="00E26BA5">
            <w:pPr>
              <w:pStyle w:val="a4"/>
              <w:spacing w:after="0"/>
              <w:ind w:left="0"/>
              <w:jc w:val="both"/>
              <w:rPr>
                <w:rFonts w:ascii="Times New Roman" w:hAnsi="Times New Roman"/>
                <w:b/>
                <w:sz w:val="28"/>
                <w:szCs w:val="28"/>
              </w:rPr>
            </w:pPr>
            <w:r w:rsidRPr="005646D1">
              <w:rPr>
                <w:rFonts w:ascii="Times New Roman" w:hAnsi="Times New Roman"/>
                <w:b/>
                <w:sz w:val="28"/>
                <w:szCs w:val="28"/>
              </w:rPr>
              <w:t>Всего расходов</w:t>
            </w:r>
          </w:p>
        </w:tc>
        <w:tc>
          <w:tcPr>
            <w:tcW w:w="1398" w:type="dxa"/>
          </w:tcPr>
          <w:p w:rsidR="00E80F6C" w:rsidRDefault="00E80F6C" w:rsidP="00B303FC">
            <w:r w:rsidRPr="009A5C8D">
              <w:rPr>
                <w:rFonts w:ascii="Times New Roman" w:hAnsi="Times New Roman"/>
                <w:sz w:val="28"/>
                <w:szCs w:val="28"/>
              </w:rPr>
              <w:t xml:space="preserve">70,0 </w:t>
            </w:r>
          </w:p>
        </w:tc>
        <w:tc>
          <w:tcPr>
            <w:tcW w:w="1398" w:type="dxa"/>
          </w:tcPr>
          <w:p w:rsidR="00E80F6C" w:rsidRDefault="00E80F6C" w:rsidP="00B303FC">
            <w:r w:rsidRPr="009A5C8D">
              <w:rPr>
                <w:rFonts w:ascii="Times New Roman" w:hAnsi="Times New Roman"/>
                <w:sz w:val="28"/>
                <w:szCs w:val="28"/>
              </w:rPr>
              <w:t xml:space="preserve">70,0 </w:t>
            </w:r>
          </w:p>
        </w:tc>
        <w:tc>
          <w:tcPr>
            <w:tcW w:w="1398" w:type="dxa"/>
          </w:tcPr>
          <w:p w:rsidR="00E80F6C" w:rsidRDefault="00E80F6C" w:rsidP="00B303FC">
            <w:r w:rsidRPr="009A5C8D">
              <w:rPr>
                <w:rFonts w:ascii="Times New Roman" w:hAnsi="Times New Roman"/>
                <w:sz w:val="28"/>
                <w:szCs w:val="28"/>
              </w:rPr>
              <w:t>70,</w:t>
            </w:r>
            <w:r>
              <w:rPr>
                <w:rFonts w:ascii="Times New Roman" w:hAnsi="Times New Roman"/>
                <w:sz w:val="28"/>
                <w:szCs w:val="28"/>
              </w:rPr>
              <w:t>0</w:t>
            </w:r>
          </w:p>
        </w:tc>
        <w:tc>
          <w:tcPr>
            <w:tcW w:w="2670" w:type="dxa"/>
          </w:tcPr>
          <w:p w:rsidR="00E80F6C" w:rsidRDefault="00E80F6C" w:rsidP="00E26BA5">
            <w:pPr>
              <w:pStyle w:val="a4"/>
              <w:spacing w:after="0"/>
              <w:ind w:left="0"/>
              <w:jc w:val="both"/>
              <w:rPr>
                <w:rFonts w:ascii="Times New Roman" w:hAnsi="Times New Roman"/>
                <w:sz w:val="28"/>
                <w:szCs w:val="28"/>
              </w:rPr>
            </w:pPr>
          </w:p>
        </w:tc>
      </w:tr>
    </w:tbl>
    <w:p w:rsidR="007C3609" w:rsidRPr="005A0981" w:rsidRDefault="007C3609" w:rsidP="007C3609">
      <w:pPr>
        <w:ind w:left="360"/>
        <w:jc w:val="both"/>
        <w:rPr>
          <w:rFonts w:ascii="Times New Roman" w:hAnsi="Times New Roman"/>
          <w:sz w:val="28"/>
          <w:szCs w:val="28"/>
        </w:rPr>
      </w:pPr>
      <w:r w:rsidRPr="005A0981">
        <w:rPr>
          <w:rFonts w:ascii="Times New Roman" w:hAnsi="Times New Roman"/>
          <w:sz w:val="28"/>
          <w:szCs w:val="28"/>
        </w:rPr>
        <w:t xml:space="preserve"> </w:t>
      </w:r>
    </w:p>
    <w:p w:rsidR="007C3609" w:rsidRPr="00465FC8" w:rsidRDefault="007C3609" w:rsidP="007C3609">
      <w:pPr>
        <w:tabs>
          <w:tab w:val="left" w:pos="4680"/>
        </w:tabs>
        <w:jc w:val="both"/>
        <w:rPr>
          <w:rFonts w:ascii="Times New Roman" w:hAnsi="Times New Roman"/>
          <w:b/>
          <w:bCs/>
          <w:sz w:val="28"/>
          <w:szCs w:val="28"/>
        </w:rPr>
      </w:pPr>
    </w:p>
    <w:p w:rsidR="00005524" w:rsidRDefault="00005524"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005524">
      <w:pPr>
        <w:pStyle w:val="a4"/>
        <w:rPr>
          <w:rFonts w:ascii="Times New Roman" w:hAnsi="Times New Roman"/>
          <w:b/>
          <w:sz w:val="28"/>
          <w:szCs w:val="28"/>
        </w:rPr>
      </w:pPr>
    </w:p>
    <w:p w:rsidR="001B3E9B" w:rsidRDefault="001B3E9B" w:rsidP="00F20520">
      <w:pPr>
        <w:widowControl w:val="0"/>
        <w:autoSpaceDE w:val="0"/>
        <w:autoSpaceDN w:val="0"/>
        <w:adjustRightInd w:val="0"/>
        <w:spacing w:after="0" w:line="240" w:lineRule="auto"/>
        <w:contextualSpacing/>
        <w:jc w:val="center"/>
        <w:rPr>
          <w:rFonts w:ascii="Times New Roman" w:hAnsi="Times New Roman"/>
          <w:b/>
          <w:sz w:val="28"/>
          <w:szCs w:val="28"/>
        </w:rPr>
      </w:pPr>
      <w:r>
        <w:rPr>
          <w:rFonts w:ascii="Times New Roman" w:hAnsi="Times New Roman"/>
          <w:b/>
          <w:sz w:val="28"/>
          <w:szCs w:val="28"/>
        </w:rPr>
        <w:t>Паспорт подпрограммы</w:t>
      </w:r>
    </w:p>
    <w:p w:rsidR="001B3E9B" w:rsidRDefault="001B3E9B" w:rsidP="00F20520">
      <w:pPr>
        <w:widowControl w:val="0"/>
        <w:autoSpaceDE w:val="0"/>
        <w:autoSpaceDN w:val="0"/>
        <w:adjustRightInd w:val="0"/>
        <w:spacing w:after="0" w:line="240" w:lineRule="auto"/>
        <w:contextualSpacing/>
        <w:jc w:val="center"/>
        <w:rPr>
          <w:rFonts w:ascii="Times New Roman" w:hAnsi="Times New Roman"/>
          <w:sz w:val="28"/>
          <w:szCs w:val="28"/>
        </w:rPr>
      </w:pPr>
      <w:r w:rsidRPr="001B3E9B">
        <w:rPr>
          <w:rFonts w:ascii="Times New Roman" w:hAnsi="Times New Roman"/>
          <w:b/>
          <w:sz w:val="28"/>
          <w:szCs w:val="28"/>
        </w:rPr>
        <w:t>«Организация отдыха и оздоровления детей и подростков муниципальных бюджетных образовательных учреждений муниципального образования «Монастырщинский район» Смоленской области на 2014-2016 годы»</w:t>
      </w:r>
    </w:p>
    <w:p w:rsidR="001B3E9B" w:rsidRPr="00005524" w:rsidRDefault="001B3E9B" w:rsidP="00005524">
      <w:pPr>
        <w:pStyle w:val="a4"/>
        <w:rPr>
          <w:rFonts w:ascii="Times New Roman" w:hAnsi="Times New Roman"/>
          <w:b/>
          <w:sz w:val="28"/>
          <w:szCs w:val="28"/>
        </w:rPr>
      </w:pPr>
    </w:p>
    <w:tbl>
      <w:tblPr>
        <w:tblStyle w:val="a5"/>
        <w:tblW w:w="0" w:type="auto"/>
        <w:tblLook w:val="04A0"/>
      </w:tblPr>
      <w:tblGrid>
        <w:gridCol w:w="2802"/>
        <w:gridCol w:w="7619"/>
      </w:tblGrid>
      <w:tr w:rsidR="00F20520" w:rsidTr="00E26BA5">
        <w:tc>
          <w:tcPr>
            <w:tcW w:w="2802" w:type="dxa"/>
          </w:tcPr>
          <w:p w:rsidR="00F20520" w:rsidRDefault="00F20520" w:rsidP="00E26BA5">
            <w:pPr>
              <w:pStyle w:val="a4"/>
              <w:spacing w:after="0"/>
              <w:ind w:left="0"/>
              <w:rPr>
                <w:rFonts w:ascii="Times New Roman" w:hAnsi="Times New Roman"/>
                <w:sz w:val="28"/>
                <w:szCs w:val="28"/>
              </w:rPr>
            </w:pPr>
            <w:r>
              <w:rPr>
                <w:rFonts w:ascii="Times New Roman" w:hAnsi="Times New Roman"/>
                <w:sz w:val="28"/>
                <w:szCs w:val="28"/>
              </w:rPr>
              <w:t>Ответственные исполнители подпрограммы</w:t>
            </w:r>
          </w:p>
        </w:tc>
        <w:tc>
          <w:tcPr>
            <w:tcW w:w="7619" w:type="dxa"/>
          </w:tcPr>
          <w:p w:rsidR="00F20520" w:rsidRDefault="00F20520" w:rsidP="00E26BA5">
            <w:pPr>
              <w:pStyle w:val="a4"/>
              <w:spacing w:after="0"/>
              <w:ind w:left="0"/>
              <w:jc w:val="both"/>
              <w:rPr>
                <w:rFonts w:ascii="Times New Roman" w:hAnsi="Times New Roman"/>
                <w:sz w:val="28"/>
                <w:szCs w:val="28"/>
              </w:rPr>
            </w:pPr>
            <w:r>
              <w:rPr>
                <w:rFonts w:ascii="Times New Roman" w:hAnsi="Times New Roman"/>
                <w:sz w:val="28"/>
                <w:szCs w:val="28"/>
              </w:rPr>
              <w:t>Отдел образования Администрации «Монастырщинский район» Смоленской области</w:t>
            </w:r>
          </w:p>
          <w:p w:rsidR="00F20520" w:rsidRDefault="00F20520" w:rsidP="00E26BA5">
            <w:pPr>
              <w:pStyle w:val="a4"/>
              <w:spacing w:after="0"/>
              <w:ind w:left="0"/>
              <w:jc w:val="both"/>
              <w:rPr>
                <w:rFonts w:ascii="Times New Roman" w:hAnsi="Times New Roman"/>
                <w:sz w:val="28"/>
                <w:szCs w:val="28"/>
              </w:rPr>
            </w:pPr>
            <w:r>
              <w:rPr>
                <w:rFonts w:ascii="Times New Roman" w:hAnsi="Times New Roman"/>
                <w:sz w:val="28"/>
                <w:szCs w:val="28"/>
              </w:rPr>
              <w:t xml:space="preserve">Муниципальные бюджетные образовательные учреждения </w:t>
            </w:r>
          </w:p>
        </w:tc>
      </w:tr>
      <w:tr w:rsidR="00F20520" w:rsidTr="00E26BA5">
        <w:tc>
          <w:tcPr>
            <w:tcW w:w="2802" w:type="dxa"/>
          </w:tcPr>
          <w:p w:rsidR="00F20520" w:rsidRDefault="00F20520" w:rsidP="00E26BA5">
            <w:pPr>
              <w:pStyle w:val="a4"/>
              <w:spacing w:after="0"/>
              <w:ind w:left="0"/>
              <w:rPr>
                <w:rFonts w:ascii="Times New Roman" w:hAnsi="Times New Roman"/>
                <w:sz w:val="28"/>
                <w:szCs w:val="28"/>
              </w:rPr>
            </w:pPr>
            <w:r>
              <w:rPr>
                <w:rFonts w:ascii="Times New Roman" w:hAnsi="Times New Roman"/>
                <w:sz w:val="28"/>
                <w:szCs w:val="28"/>
              </w:rPr>
              <w:t>Исполнители основных мероприятий подпрограммы</w:t>
            </w:r>
          </w:p>
        </w:tc>
        <w:tc>
          <w:tcPr>
            <w:tcW w:w="7619" w:type="dxa"/>
          </w:tcPr>
          <w:p w:rsidR="00F20520" w:rsidRDefault="00F20520" w:rsidP="00E26BA5">
            <w:pPr>
              <w:pStyle w:val="a4"/>
              <w:spacing w:after="0"/>
              <w:ind w:left="0"/>
              <w:jc w:val="both"/>
              <w:rPr>
                <w:rFonts w:ascii="Times New Roman" w:hAnsi="Times New Roman"/>
                <w:sz w:val="28"/>
                <w:szCs w:val="28"/>
              </w:rPr>
            </w:pPr>
            <w:r>
              <w:rPr>
                <w:rFonts w:ascii="Times New Roman" w:hAnsi="Times New Roman"/>
                <w:sz w:val="28"/>
                <w:szCs w:val="28"/>
              </w:rPr>
              <w:t>Отдел образования Администрации «Монастырщинский район» Смоленской области</w:t>
            </w:r>
          </w:p>
          <w:p w:rsidR="00F20520" w:rsidRDefault="00F20520" w:rsidP="00EC40FC">
            <w:pPr>
              <w:pStyle w:val="a4"/>
              <w:spacing w:after="0"/>
              <w:ind w:left="0"/>
              <w:jc w:val="both"/>
              <w:rPr>
                <w:rFonts w:ascii="Times New Roman" w:hAnsi="Times New Roman"/>
                <w:sz w:val="28"/>
                <w:szCs w:val="28"/>
              </w:rPr>
            </w:pPr>
            <w:r>
              <w:rPr>
                <w:rFonts w:ascii="Times New Roman" w:hAnsi="Times New Roman"/>
                <w:sz w:val="28"/>
                <w:szCs w:val="28"/>
              </w:rPr>
              <w:t xml:space="preserve">Муниципальные бюджетные образовательные учреждения </w:t>
            </w:r>
          </w:p>
        </w:tc>
      </w:tr>
      <w:tr w:rsidR="00F20520" w:rsidTr="00E26BA5">
        <w:tc>
          <w:tcPr>
            <w:tcW w:w="2802" w:type="dxa"/>
          </w:tcPr>
          <w:p w:rsidR="00F20520" w:rsidRDefault="00F20520" w:rsidP="00E26BA5">
            <w:pPr>
              <w:pStyle w:val="a4"/>
              <w:spacing w:after="0"/>
              <w:ind w:left="0"/>
              <w:rPr>
                <w:rFonts w:ascii="Times New Roman" w:hAnsi="Times New Roman"/>
                <w:sz w:val="28"/>
                <w:szCs w:val="28"/>
              </w:rPr>
            </w:pPr>
            <w:r>
              <w:rPr>
                <w:rFonts w:ascii="Times New Roman" w:hAnsi="Times New Roman"/>
                <w:sz w:val="28"/>
                <w:szCs w:val="28"/>
              </w:rPr>
              <w:t>Цель подпрограммы</w:t>
            </w:r>
          </w:p>
        </w:tc>
        <w:tc>
          <w:tcPr>
            <w:tcW w:w="7619" w:type="dxa"/>
          </w:tcPr>
          <w:p w:rsidR="00EC40FC" w:rsidRPr="00751FB5" w:rsidRDefault="00EC40FC" w:rsidP="00EC40FC">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о</w:t>
            </w:r>
            <w:r w:rsidRPr="00751FB5">
              <w:rPr>
                <w:rFonts w:ascii="Times New Roman" w:hAnsi="Times New Roman" w:cs="Times New Roman"/>
                <w:sz w:val="28"/>
                <w:szCs w:val="28"/>
                <w:lang w:eastAsia="en-US"/>
              </w:rPr>
              <w:t>рганизация полноценного отдыха и оздоровления детей и подростков в  каникулярный период</w:t>
            </w:r>
          </w:p>
          <w:p w:rsidR="00EC40FC" w:rsidRPr="00751FB5" w:rsidRDefault="00EC40FC" w:rsidP="00EC40FC">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р</w:t>
            </w:r>
            <w:r w:rsidRPr="00751FB5">
              <w:rPr>
                <w:rFonts w:ascii="Times New Roman" w:hAnsi="Times New Roman" w:cs="Times New Roman"/>
                <w:sz w:val="28"/>
                <w:szCs w:val="28"/>
                <w:lang w:eastAsia="en-US"/>
              </w:rPr>
              <w:t>азвитие наиболее экономичных и эффективных форм отдыха и оздоровления детей и подростков</w:t>
            </w:r>
          </w:p>
          <w:p w:rsidR="00F20520" w:rsidRDefault="00EC40FC" w:rsidP="00EC40FC">
            <w:pPr>
              <w:spacing w:after="0"/>
              <w:jc w:val="both"/>
              <w:rPr>
                <w:rFonts w:ascii="Times New Roman" w:hAnsi="Times New Roman"/>
                <w:sz w:val="28"/>
                <w:szCs w:val="28"/>
              </w:rPr>
            </w:pPr>
            <w:r>
              <w:rPr>
                <w:rFonts w:ascii="Times New Roman" w:hAnsi="Times New Roman"/>
                <w:sz w:val="28"/>
                <w:szCs w:val="28"/>
              </w:rPr>
              <w:t>- о</w:t>
            </w:r>
            <w:r w:rsidRPr="00751FB5">
              <w:rPr>
                <w:rFonts w:ascii="Times New Roman" w:hAnsi="Times New Roman"/>
                <w:sz w:val="28"/>
                <w:szCs w:val="28"/>
              </w:rPr>
              <w:t>беспечение координации действий органов местного самоуправления, учреждений, предприятий по организации отдыха и оздоровления детей и подростков</w:t>
            </w:r>
          </w:p>
          <w:p w:rsidR="00EC40FC" w:rsidRPr="00EC40FC" w:rsidRDefault="00EC40FC" w:rsidP="00AC19A3">
            <w:pPr>
              <w:widowControl w:val="0"/>
              <w:autoSpaceDE w:val="0"/>
              <w:autoSpaceDN w:val="0"/>
              <w:adjustRightInd w:val="0"/>
              <w:spacing w:after="0"/>
              <w:jc w:val="both"/>
              <w:rPr>
                <w:rFonts w:ascii="Times New Roman" w:hAnsi="Times New Roman"/>
                <w:sz w:val="28"/>
                <w:szCs w:val="28"/>
              </w:rPr>
            </w:pPr>
            <w:r w:rsidRPr="00EC40FC">
              <w:rPr>
                <w:rFonts w:ascii="Times New Roman" w:hAnsi="Times New Roman"/>
                <w:sz w:val="28"/>
                <w:szCs w:val="28"/>
              </w:rPr>
              <w:t xml:space="preserve">- </w:t>
            </w:r>
            <w:r>
              <w:rPr>
                <w:rFonts w:ascii="Times New Roman" w:hAnsi="Times New Roman"/>
                <w:sz w:val="28"/>
                <w:szCs w:val="28"/>
              </w:rPr>
              <w:t>с</w:t>
            </w:r>
            <w:r w:rsidRPr="00EC40FC">
              <w:rPr>
                <w:rFonts w:ascii="Times New Roman" w:hAnsi="Times New Roman"/>
                <w:sz w:val="28"/>
                <w:szCs w:val="28"/>
              </w:rPr>
              <w:t xml:space="preserve">оздание условий для сохранения и развития лагерей дневного пребывания на </w:t>
            </w:r>
            <w:r>
              <w:rPr>
                <w:rFonts w:ascii="Times New Roman" w:hAnsi="Times New Roman"/>
                <w:sz w:val="28"/>
                <w:szCs w:val="28"/>
              </w:rPr>
              <w:t>базе образовательных учреждений</w:t>
            </w:r>
          </w:p>
          <w:p w:rsidR="00446BD0" w:rsidRDefault="00446BD0" w:rsidP="00AC19A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с</w:t>
            </w:r>
            <w:r w:rsidR="00EC40FC" w:rsidRPr="00446BD0">
              <w:rPr>
                <w:rFonts w:ascii="Times New Roman" w:hAnsi="Times New Roman"/>
                <w:sz w:val="28"/>
                <w:szCs w:val="28"/>
              </w:rPr>
              <w:t>овершенствование правовых основ организации отдыха и занятости детей и п</w:t>
            </w:r>
            <w:r>
              <w:rPr>
                <w:rFonts w:ascii="Times New Roman" w:hAnsi="Times New Roman"/>
                <w:sz w:val="28"/>
                <w:szCs w:val="28"/>
              </w:rPr>
              <w:t>одростков в каникулярный период</w:t>
            </w:r>
          </w:p>
          <w:p w:rsidR="00EC40FC" w:rsidRPr="00751FB5" w:rsidRDefault="00EC40FC" w:rsidP="00AC19A3">
            <w:pPr>
              <w:widowControl w:val="0"/>
              <w:autoSpaceDE w:val="0"/>
              <w:autoSpaceDN w:val="0"/>
              <w:adjustRightInd w:val="0"/>
              <w:spacing w:after="0"/>
              <w:jc w:val="both"/>
              <w:rPr>
                <w:rFonts w:ascii="Times New Roman" w:hAnsi="Times New Roman"/>
                <w:sz w:val="28"/>
                <w:szCs w:val="28"/>
              </w:rPr>
            </w:pPr>
            <w:r w:rsidRPr="00751FB5">
              <w:rPr>
                <w:rFonts w:ascii="Times New Roman" w:hAnsi="Times New Roman"/>
                <w:sz w:val="28"/>
                <w:szCs w:val="28"/>
              </w:rPr>
              <w:t xml:space="preserve"> - </w:t>
            </w:r>
            <w:r w:rsidR="00446BD0">
              <w:rPr>
                <w:rFonts w:ascii="Times New Roman" w:hAnsi="Times New Roman"/>
                <w:sz w:val="28"/>
                <w:szCs w:val="28"/>
              </w:rPr>
              <w:t>с</w:t>
            </w:r>
            <w:r w:rsidRPr="00751FB5">
              <w:rPr>
                <w:rFonts w:ascii="Times New Roman" w:hAnsi="Times New Roman"/>
                <w:sz w:val="28"/>
                <w:szCs w:val="28"/>
              </w:rPr>
              <w:t xml:space="preserve">оздание условий  для выполнения санитарно-гигиенических  норм и правил, эпидемиологической и противопожарной безопасности в лагерях дневного пребывания детей на </w:t>
            </w:r>
            <w:r w:rsidR="00446BD0">
              <w:rPr>
                <w:rFonts w:ascii="Times New Roman" w:hAnsi="Times New Roman"/>
                <w:sz w:val="28"/>
                <w:szCs w:val="28"/>
              </w:rPr>
              <w:t>базе образовательных учреждений</w:t>
            </w:r>
          </w:p>
          <w:p w:rsidR="00EC40FC" w:rsidRPr="00446BD0" w:rsidRDefault="00EC40FC" w:rsidP="00AC19A3">
            <w:pPr>
              <w:widowControl w:val="0"/>
              <w:autoSpaceDE w:val="0"/>
              <w:autoSpaceDN w:val="0"/>
              <w:adjustRightInd w:val="0"/>
              <w:spacing w:after="0"/>
              <w:jc w:val="both"/>
              <w:rPr>
                <w:rFonts w:ascii="Times New Roman" w:hAnsi="Times New Roman"/>
                <w:sz w:val="28"/>
                <w:szCs w:val="28"/>
              </w:rPr>
            </w:pPr>
            <w:r w:rsidRPr="00446BD0">
              <w:rPr>
                <w:rFonts w:ascii="Times New Roman" w:hAnsi="Times New Roman"/>
                <w:sz w:val="28"/>
                <w:szCs w:val="28"/>
              </w:rPr>
              <w:t xml:space="preserve">- </w:t>
            </w:r>
            <w:r w:rsidR="00446BD0">
              <w:rPr>
                <w:rFonts w:ascii="Times New Roman" w:hAnsi="Times New Roman"/>
                <w:sz w:val="28"/>
                <w:szCs w:val="28"/>
              </w:rPr>
              <w:t>и</w:t>
            </w:r>
            <w:r w:rsidRPr="00446BD0">
              <w:rPr>
                <w:rFonts w:ascii="Times New Roman" w:hAnsi="Times New Roman"/>
                <w:sz w:val="28"/>
                <w:szCs w:val="28"/>
              </w:rPr>
              <w:t>нформационно-методическое и профессионально-кадровое обеспечение отдыха и оздоровления детей и п</w:t>
            </w:r>
            <w:r w:rsidR="00446BD0">
              <w:rPr>
                <w:rFonts w:ascii="Times New Roman" w:hAnsi="Times New Roman"/>
                <w:sz w:val="28"/>
                <w:szCs w:val="28"/>
              </w:rPr>
              <w:t>одростков в каникулярный период</w:t>
            </w:r>
          </w:p>
          <w:p w:rsidR="00EC40FC" w:rsidRPr="00446BD0" w:rsidRDefault="00EC40FC" w:rsidP="00AC19A3">
            <w:pPr>
              <w:widowControl w:val="0"/>
              <w:autoSpaceDE w:val="0"/>
              <w:autoSpaceDN w:val="0"/>
              <w:adjustRightInd w:val="0"/>
              <w:spacing w:after="0"/>
              <w:jc w:val="both"/>
              <w:rPr>
                <w:rFonts w:ascii="Times New Roman" w:hAnsi="Times New Roman"/>
                <w:sz w:val="28"/>
                <w:szCs w:val="28"/>
              </w:rPr>
            </w:pPr>
            <w:r w:rsidRPr="00446BD0">
              <w:rPr>
                <w:rFonts w:ascii="Times New Roman" w:hAnsi="Times New Roman"/>
                <w:sz w:val="28"/>
                <w:szCs w:val="28"/>
              </w:rPr>
              <w:t xml:space="preserve">- </w:t>
            </w:r>
            <w:r w:rsidR="00446BD0">
              <w:rPr>
                <w:rFonts w:ascii="Times New Roman" w:hAnsi="Times New Roman"/>
                <w:sz w:val="28"/>
                <w:szCs w:val="28"/>
              </w:rPr>
              <w:t>о</w:t>
            </w:r>
            <w:r w:rsidRPr="00446BD0">
              <w:rPr>
                <w:rFonts w:ascii="Times New Roman" w:hAnsi="Times New Roman"/>
                <w:sz w:val="28"/>
                <w:szCs w:val="28"/>
              </w:rPr>
              <w:t xml:space="preserve">рганизация </w:t>
            </w:r>
            <w:proofErr w:type="spellStart"/>
            <w:r w:rsidRPr="00446BD0">
              <w:rPr>
                <w:rFonts w:ascii="Times New Roman" w:hAnsi="Times New Roman"/>
                <w:sz w:val="28"/>
                <w:szCs w:val="28"/>
              </w:rPr>
              <w:t>культурно-досуговой</w:t>
            </w:r>
            <w:proofErr w:type="spellEnd"/>
            <w:r w:rsidRPr="00446BD0">
              <w:rPr>
                <w:rFonts w:ascii="Times New Roman" w:hAnsi="Times New Roman"/>
                <w:sz w:val="28"/>
                <w:szCs w:val="28"/>
              </w:rPr>
              <w:t xml:space="preserve">  деятельности, обеспечивающей разумное и полезное проведение детьми и подростками свободного времени, их духовно-нравственное развитие, приобщение к ценностям культуры и искусства, восстановление здоровья, развитие интеллектуальных, творческих </w:t>
            </w:r>
            <w:r w:rsidR="00446BD0">
              <w:rPr>
                <w:rFonts w:ascii="Times New Roman" w:hAnsi="Times New Roman"/>
                <w:sz w:val="28"/>
                <w:szCs w:val="28"/>
              </w:rPr>
              <w:t>способностей детей и подростков</w:t>
            </w:r>
          </w:p>
          <w:p w:rsidR="00EC40FC" w:rsidRPr="00446BD0" w:rsidRDefault="00EC40FC" w:rsidP="00AC19A3">
            <w:pPr>
              <w:widowControl w:val="0"/>
              <w:autoSpaceDE w:val="0"/>
              <w:autoSpaceDN w:val="0"/>
              <w:adjustRightInd w:val="0"/>
              <w:spacing w:after="0"/>
              <w:jc w:val="both"/>
              <w:rPr>
                <w:rFonts w:ascii="Times New Roman" w:hAnsi="Times New Roman"/>
                <w:sz w:val="28"/>
                <w:szCs w:val="28"/>
              </w:rPr>
            </w:pPr>
            <w:r w:rsidRPr="00446BD0">
              <w:rPr>
                <w:rFonts w:ascii="Times New Roman" w:hAnsi="Times New Roman"/>
                <w:sz w:val="28"/>
                <w:szCs w:val="28"/>
              </w:rPr>
              <w:t xml:space="preserve">- </w:t>
            </w:r>
            <w:r w:rsidR="00446BD0">
              <w:rPr>
                <w:rFonts w:ascii="Times New Roman" w:hAnsi="Times New Roman"/>
                <w:sz w:val="28"/>
                <w:szCs w:val="28"/>
              </w:rPr>
              <w:t>с</w:t>
            </w:r>
            <w:r w:rsidRPr="00446BD0">
              <w:rPr>
                <w:rFonts w:ascii="Times New Roman" w:hAnsi="Times New Roman"/>
                <w:sz w:val="28"/>
                <w:szCs w:val="28"/>
              </w:rPr>
              <w:t>оздание условий по предупреждению правонарушений и преступлений среди детей и подростков.</w:t>
            </w:r>
          </w:p>
          <w:p w:rsidR="00EC40FC" w:rsidRPr="006A0F25" w:rsidRDefault="00EC40FC" w:rsidP="00AC19A3">
            <w:pPr>
              <w:spacing w:after="0"/>
              <w:jc w:val="both"/>
              <w:rPr>
                <w:rFonts w:ascii="Times New Roman" w:hAnsi="Times New Roman"/>
                <w:sz w:val="28"/>
                <w:szCs w:val="28"/>
              </w:rPr>
            </w:pPr>
            <w:r w:rsidRPr="00751FB5">
              <w:rPr>
                <w:rFonts w:ascii="Times New Roman" w:hAnsi="Times New Roman"/>
                <w:sz w:val="28"/>
                <w:szCs w:val="28"/>
              </w:rPr>
              <w:lastRenderedPageBreak/>
              <w:t>-</w:t>
            </w:r>
            <w:r w:rsidR="00446BD0">
              <w:rPr>
                <w:rFonts w:ascii="Times New Roman" w:hAnsi="Times New Roman"/>
                <w:sz w:val="28"/>
                <w:szCs w:val="28"/>
              </w:rPr>
              <w:t xml:space="preserve"> с</w:t>
            </w:r>
            <w:r w:rsidRPr="00751FB5">
              <w:rPr>
                <w:rFonts w:ascii="Times New Roman" w:hAnsi="Times New Roman"/>
                <w:sz w:val="28"/>
                <w:szCs w:val="28"/>
              </w:rPr>
              <w:t>оциальная поддержка детей и семей, находящихся в трудной жизненной ситуации.</w:t>
            </w:r>
          </w:p>
        </w:tc>
      </w:tr>
      <w:tr w:rsidR="00F20520" w:rsidTr="00E26BA5">
        <w:tc>
          <w:tcPr>
            <w:tcW w:w="2802" w:type="dxa"/>
          </w:tcPr>
          <w:p w:rsidR="00F20520" w:rsidRDefault="00F20520" w:rsidP="00E26BA5">
            <w:pPr>
              <w:pStyle w:val="a4"/>
              <w:spacing w:after="0"/>
              <w:ind w:left="0"/>
              <w:rPr>
                <w:rFonts w:ascii="Times New Roman" w:hAnsi="Times New Roman"/>
                <w:sz w:val="28"/>
                <w:szCs w:val="28"/>
              </w:rPr>
            </w:pPr>
            <w:r>
              <w:rPr>
                <w:rFonts w:ascii="Times New Roman" w:hAnsi="Times New Roman"/>
                <w:sz w:val="28"/>
                <w:szCs w:val="28"/>
              </w:rPr>
              <w:lastRenderedPageBreak/>
              <w:t>Целевые показатели подпрограммы</w:t>
            </w:r>
          </w:p>
        </w:tc>
        <w:tc>
          <w:tcPr>
            <w:tcW w:w="7619" w:type="dxa"/>
          </w:tcPr>
          <w:p w:rsidR="00833148" w:rsidRPr="00751FB5" w:rsidRDefault="00833148" w:rsidP="00833148">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sidRPr="00751FB5">
              <w:rPr>
                <w:rFonts w:ascii="Times New Roman" w:hAnsi="Times New Roman" w:cs="Times New Roman"/>
                <w:sz w:val="28"/>
                <w:szCs w:val="28"/>
                <w:lang w:eastAsia="en-US"/>
              </w:rPr>
              <w:t>Сохранение и развитие существующей системы отдыха и оздоровления детей и подростков.</w:t>
            </w:r>
          </w:p>
          <w:p w:rsidR="00833148" w:rsidRPr="00751FB5" w:rsidRDefault="00833148" w:rsidP="00833148">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sidRPr="00751FB5">
              <w:rPr>
                <w:rFonts w:ascii="Times New Roman" w:hAnsi="Times New Roman" w:cs="Times New Roman"/>
                <w:sz w:val="28"/>
                <w:szCs w:val="28"/>
                <w:lang w:eastAsia="en-US"/>
              </w:rPr>
              <w:t>Охват детей организованным</w:t>
            </w:r>
            <w:r w:rsidR="00C72B19">
              <w:rPr>
                <w:rFonts w:ascii="Times New Roman" w:hAnsi="Times New Roman" w:cs="Times New Roman"/>
                <w:sz w:val="28"/>
                <w:szCs w:val="28"/>
                <w:lang w:eastAsia="en-US"/>
              </w:rPr>
              <w:t xml:space="preserve">и формами отдыха и оздоровления: 2014г. - </w:t>
            </w:r>
            <w:r w:rsidRPr="00751FB5">
              <w:rPr>
                <w:rFonts w:ascii="Times New Roman" w:hAnsi="Times New Roman" w:cs="Times New Roman"/>
                <w:sz w:val="28"/>
                <w:szCs w:val="28"/>
                <w:lang w:eastAsia="en-US"/>
              </w:rPr>
              <w:t>до 55</w:t>
            </w:r>
            <w:r w:rsidR="00C72B19">
              <w:rPr>
                <w:rFonts w:ascii="Times New Roman" w:hAnsi="Times New Roman" w:cs="Times New Roman"/>
                <w:sz w:val="28"/>
                <w:szCs w:val="28"/>
                <w:lang w:eastAsia="en-US"/>
              </w:rPr>
              <w:t xml:space="preserve"> %, 2015г. - </w:t>
            </w:r>
            <w:r w:rsidR="00C72B19" w:rsidRPr="00751FB5">
              <w:rPr>
                <w:rFonts w:ascii="Times New Roman" w:hAnsi="Times New Roman" w:cs="Times New Roman"/>
                <w:sz w:val="28"/>
                <w:szCs w:val="28"/>
                <w:lang w:eastAsia="en-US"/>
              </w:rPr>
              <w:t>до 55</w:t>
            </w:r>
            <w:r w:rsidR="00C72B19">
              <w:rPr>
                <w:rFonts w:ascii="Times New Roman" w:hAnsi="Times New Roman" w:cs="Times New Roman"/>
                <w:sz w:val="28"/>
                <w:szCs w:val="28"/>
                <w:lang w:eastAsia="en-US"/>
              </w:rPr>
              <w:t xml:space="preserve"> %, 2016г. - </w:t>
            </w:r>
            <w:r w:rsidR="00C72B19" w:rsidRPr="00751FB5">
              <w:rPr>
                <w:rFonts w:ascii="Times New Roman" w:hAnsi="Times New Roman" w:cs="Times New Roman"/>
                <w:sz w:val="28"/>
                <w:szCs w:val="28"/>
                <w:lang w:eastAsia="en-US"/>
              </w:rPr>
              <w:t>до 55 %.</w:t>
            </w:r>
          </w:p>
          <w:p w:rsidR="00833148" w:rsidRPr="00751FB5" w:rsidRDefault="00833148" w:rsidP="00833148">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sidRPr="00751FB5">
              <w:rPr>
                <w:rFonts w:ascii="Times New Roman" w:hAnsi="Times New Roman" w:cs="Times New Roman"/>
                <w:sz w:val="28"/>
                <w:szCs w:val="28"/>
                <w:lang w:eastAsia="en-US"/>
              </w:rPr>
              <w:t>Показатель эффективности оздоровления</w:t>
            </w:r>
            <w:r w:rsidR="00E66025">
              <w:rPr>
                <w:rFonts w:ascii="Times New Roman" w:hAnsi="Times New Roman" w:cs="Times New Roman"/>
                <w:sz w:val="28"/>
                <w:szCs w:val="28"/>
                <w:lang w:eastAsia="en-US"/>
              </w:rPr>
              <w:t xml:space="preserve">: 2014г. - </w:t>
            </w:r>
            <w:r w:rsidR="00E66025" w:rsidRPr="00751FB5">
              <w:rPr>
                <w:rFonts w:ascii="Times New Roman" w:hAnsi="Times New Roman" w:cs="Times New Roman"/>
                <w:sz w:val="28"/>
                <w:szCs w:val="28"/>
                <w:lang w:eastAsia="en-US"/>
              </w:rPr>
              <w:t xml:space="preserve">до </w:t>
            </w:r>
            <w:r w:rsidR="00E66025">
              <w:rPr>
                <w:rFonts w:ascii="Times New Roman" w:hAnsi="Times New Roman" w:cs="Times New Roman"/>
                <w:sz w:val="28"/>
                <w:szCs w:val="28"/>
                <w:lang w:eastAsia="en-US"/>
              </w:rPr>
              <w:t xml:space="preserve">80 %, 2015г. - </w:t>
            </w:r>
            <w:r w:rsidR="00E66025" w:rsidRPr="00751FB5">
              <w:rPr>
                <w:rFonts w:ascii="Times New Roman" w:hAnsi="Times New Roman" w:cs="Times New Roman"/>
                <w:sz w:val="28"/>
                <w:szCs w:val="28"/>
                <w:lang w:eastAsia="en-US"/>
              </w:rPr>
              <w:t xml:space="preserve">до </w:t>
            </w:r>
            <w:r w:rsidR="00E66025">
              <w:rPr>
                <w:rFonts w:ascii="Times New Roman" w:hAnsi="Times New Roman" w:cs="Times New Roman"/>
                <w:sz w:val="28"/>
                <w:szCs w:val="28"/>
                <w:lang w:eastAsia="en-US"/>
              </w:rPr>
              <w:t xml:space="preserve">80 %, 2016г. - </w:t>
            </w:r>
            <w:r w:rsidR="00E66025" w:rsidRPr="00751FB5">
              <w:rPr>
                <w:rFonts w:ascii="Times New Roman" w:hAnsi="Times New Roman" w:cs="Times New Roman"/>
                <w:sz w:val="28"/>
                <w:szCs w:val="28"/>
                <w:lang w:eastAsia="en-US"/>
              </w:rPr>
              <w:t xml:space="preserve">до </w:t>
            </w:r>
            <w:r w:rsidR="00E66025">
              <w:rPr>
                <w:rFonts w:ascii="Times New Roman" w:hAnsi="Times New Roman" w:cs="Times New Roman"/>
                <w:sz w:val="28"/>
                <w:szCs w:val="28"/>
                <w:lang w:eastAsia="en-US"/>
              </w:rPr>
              <w:t>80 %.</w:t>
            </w:r>
          </w:p>
          <w:p w:rsidR="00833148" w:rsidRPr="00751FB5" w:rsidRDefault="00833148" w:rsidP="00833148">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sidRPr="00751FB5">
              <w:rPr>
                <w:rFonts w:ascii="Times New Roman" w:hAnsi="Times New Roman" w:cs="Times New Roman"/>
                <w:sz w:val="28"/>
                <w:szCs w:val="28"/>
                <w:lang w:eastAsia="en-US"/>
              </w:rPr>
              <w:t>Укрепление материально-технической базы лагерей дневного пребывания на базе образовательных учреждений.</w:t>
            </w:r>
          </w:p>
          <w:p w:rsidR="00833148" w:rsidRPr="00751FB5" w:rsidRDefault="00833148" w:rsidP="00833148">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sidRPr="00751FB5">
              <w:rPr>
                <w:rFonts w:ascii="Times New Roman" w:hAnsi="Times New Roman" w:cs="Times New Roman"/>
                <w:sz w:val="28"/>
                <w:szCs w:val="28"/>
                <w:lang w:eastAsia="en-US"/>
              </w:rPr>
              <w:t>Обеспечение условий для нормальной  жизнедеятельности детей в дневных лагерях  по соблюдению санитарно-гигиенических норм и правил, эпидемиологической  и противопожарной безопасности, профилактика травматизма.</w:t>
            </w:r>
          </w:p>
          <w:p w:rsidR="00833148" w:rsidRPr="00751FB5" w:rsidRDefault="00833148" w:rsidP="00833148">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sidRPr="00751FB5">
              <w:rPr>
                <w:rFonts w:ascii="Times New Roman" w:hAnsi="Times New Roman" w:cs="Times New Roman"/>
                <w:sz w:val="28"/>
                <w:szCs w:val="28"/>
                <w:lang w:eastAsia="en-US"/>
              </w:rPr>
              <w:t>Создание максимальных условий для развития творческого потенциала в художественной, научно-технической, туристско-краеведческой, спортивной сферах у детей.</w:t>
            </w:r>
          </w:p>
          <w:p w:rsidR="00833148" w:rsidRPr="00751FB5" w:rsidRDefault="00833148" w:rsidP="00833148">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sidRPr="00751FB5">
              <w:rPr>
                <w:rFonts w:ascii="Times New Roman" w:hAnsi="Times New Roman" w:cs="Times New Roman"/>
                <w:sz w:val="28"/>
                <w:szCs w:val="28"/>
                <w:lang w:eastAsia="en-US"/>
              </w:rPr>
              <w:t>Создание условий  для отдыха и оздоровления подростков, состоящих на учете в КДН.</w:t>
            </w:r>
          </w:p>
          <w:p w:rsidR="00833148" w:rsidRPr="00751FB5" w:rsidRDefault="00833148" w:rsidP="00833148">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sidRPr="00751FB5">
              <w:rPr>
                <w:rFonts w:ascii="Times New Roman" w:hAnsi="Times New Roman" w:cs="Times New Roman"/>
                <w:sz w:val="28"/>
                <w:szCs w:val="28"/>
                <w:lang w:eastAsia="en-US"/>
              </w:rPr>
              <w:t xml:space="preserve"> Стабилизация ситуации с правонарушениями несовершеннолетних, а в дальнейшем сокращение правонарушений и преступлений подростков.</w:t>
            </w:r>
          </w:p>
          <w:p w:rsidR="00F20520" w:rsidRDefault="00833148" w:rsidP="00833148">
            <w:pPr>
              <w:pStyle w:val="ConsNormal"/>
              <w:widowControl/>
              <w:ind w:firstLine="0"/>
              <w:jc w:val="both"/>
              <w:rPr>
                <w:rFonts w:ascii="Times New Roman" w:hAnsi="Times New Roman"/>
                <w:sz w:val="28"/>
                <w:szCs w:val="28"/>
              </w:rPr>
            </w:pPr>
            <w:r w:rsidRPr="00751FB5">
              <w:rPr>
                <w:rFonts w:ascii="Times New Roman" w:hAnsi="Times New Roman" w:cs="Times New Roman"/>
                <w:sz w:val="28"/>
                <w:szCs w:val="28"/>
                <w:lang w:eastAsia="en-US"/>
              </w:rPr>
              <w:t>Формирование приоритета здорового образа жизни человека, его нравственных ориентиров средствами физической культуры, спорта и туризма, восстановление и укрепление здоровья.</w:t>
            </w:r>
          </w:p>
        </w:tc>
      </w:tr>
      <w:tr w:rsidR="00F20520" w:rsidTr="00E26BA5">
        <w:tc>
          <w:tcPr>
            <w:tcW w:w="2802" w:type="dxa"/>
          </w:tcPr>
          <w:p w:rsidR="00F20520" w:rsidRDefault="00F20520" w:rsidP="00E26BA5">
            <w:pPr>
              <w:pStyle w:val="a4"/>
              <w:spacing w:after="0"/>
              <w:ind w:left="0"/>
              <w:rPr>
                <w:rFonts w:ascii="Times New Roman" w:hAnsi="Times New Roman"/>
                <w:sz w:val="28"/>
                <w:szCs w:val="28"/>
              </w:rPr>
            </w:pPr>
            <w:r>
              <w:rPr>
                <w:rFonts w:ascii="Times New Roman" w:hAnsi="Times New Roman"/>
                <w:sz w:val="28"/>
                <w:szCs w:val="28"/>
              </w:rPr>
              <w:t>Сроки (этапы) реализации подпрограммы</w:t>
            </w:r>
          </w:p>
        </w:tc>
        <w:tc>
          <w:tcPr>
            <w:tcW w:w="7619" w:type="dxa"/>
          </w:tcPr>
          <w:p w:rsidR="00F20520" w:rsidRDefault="00F20520" w:rsidP="00E26BA5">
            <w:pPr>
              <w:pStyle w:val="a4"/>
              <w:spacing w:after="0"/>
              <w:ind w:left="0"/>
              <w:jc w:val="both"/>
              <w:rPr>
                <w:rFonts w:ascii="Times New Roman" w:hAnsi="Times New Roman"/>
                <w:sz w:val="28"/>
                <w:szCs w:val="28"/>
              </w:rPr>
            </w:pPr>
            <w:r>
              <w:rPr>
                <w:rFonts w:ascii="Times New Roman" w:hAnsi="Times New Roman"/>
                <w:sz w:val="28"/>
                <w:szCs w:val="28"/>
              </w:rPr>
              <w:t>2014-2016 годы</w:t>
            </w:r>
          </w:p>
        </w:tc>
      </w:tr>
      <w:tr w:rsidR="00F20520" w:rsidTr="00E26BA5">
        <w:tc>
          <w:tcPr>
            <w:tcW w:w="2802" w:type="dxa"/>
          </w:tcPr>
          <w:p w:rsidR="00F20520" w:rsidRDefault="00F20520" w:rsidP="00E26BA5">
            <w:pPr>
              <w:pStyle w:val="a4"/>
              <w:spacing w:after="0"/>
              <w:ind w:left="0"/>
              <w:rPr>
                <w:rFonts w:ascii="Times New Roman" w:hAnsi="Times New Roman"/>
                <w:sz w:val="28"/>
                <w:szCs w:val="28"/>
              </w:rPr>
            </w:pPr>
            <w:r>
              <w:rPr>
                <w:rFonts w:ascii="Times New Roman" w:hAnsi="Times New Roman"/>
                <w:sz w:val="28"/>
                <w:szCs w:val="28"/>
              </w:rPr>
              <w:t>Объемы ассигнований муниципальной подпрограммы (по годам реализации и в разрезе источников финансирования)</w:t>
            </w:r>
          </w:p>
        </w:tc>
        <w:tc>
          <w:tcPr>
            <w:tcW w:w="7619" w:type="dxa"/>
          </w:tcPr>
          <w:p w:rsidR="00F20520" w:rsidRDefault="00E80F6C" w:rsidP="00E26BA5">
            <w:pPr>
              <w:pStyle w:val="a4"/>
              <w:spacing w:after="0"/>
              <w:ind w:left="0"/>
              <w:jc w:val="both"/>
              <w:rPr>
                <w:rFonts w:ascii="Times New Roman" w:hAnsi="Times New Roman"/>
                <w:sz w:val="28"/>
                <w:szCs w:val="28"/>
              </w:rPr>
            </w:pPr>
            <w:r>
              <w:rPr>
                <w:rFonts w:ascii="Times New Roman" w:hAnsi="Times New Roman"/>
                <w:sz w:val="28"/>
                <w:szCs w:val="28"/>
              </w:rPr>
              <w:t xml:space="preserve">2014г. – 10,0 тыс. </w:t>
            </w:r>
            <w:proofErr w:type="spellStart"/>
            <w:r>
              <w:rPr>
                <w:rFonts w:ascii="Times New Roman" w:hAnsi="Times New Roman"/>
                <w:sz w:val="28"/>
                <w:szCs w:val="28"/>
              </w:rPr>
              <w:t>рубл</w:t>
            </w:r>
            <w:proofErr w:type="spellEnd"/>
            <w:r>
              <w:rPr>
                <w:rFonts w:ascii="Times New Roman" w:hAnsi="Times New Roman"/>
                <w:sz w:val="28"/>
                <w:szCs w:val="28"/>
              </w:rPr>
              <w:t>.</w:t>
            </w:r>
          </w:p>
          <w:p w:rsidR="00E80F6C" w:rsidRDefault="00E80F6C" w:rsidP="00E26BA5">
            <w:pPr>
              <w:pStyle w:val="a4"/>
              <w:spacing w:after="0"/>
              <w:ind w:left="0"/>
              <w:jc w:val="both"/>
              <w:rPr>
                <w:rFonts w:ascii="Times New Roman" w:hAnsi="Times New Roman"/>
                <w:sz w:val="28"/>
                <w:szCs w:val="28"/>
              </w:rPr>
            </w:pPr>
            <w:r>
              <w:rPr>
                <w:rFonts w:ascii="Times New Roman" w:hAnsi="Times New Roman"/>
                <w:sz w:val="28"/>
                <w:szCs w:val="28"/>
              </w:rPr>
              <w:t xml:space="preserve">2015г. – 10,0 тыс. </w:t>
            </w:r>
            <w:proofErr w:type="spellStart"/>
            <w:r>
              <w:rPr>
                <w:rFonts w:ascii="Times New Roman" w:hAnsi="Times New Roman"/>
                <w:sz w:val="28"/>
                <w:szCs w:val="28"/>
              </w:rPr>
              <w:t>рубл</w:t>
            </w:r>
            <w:proofErr w:type="spellEnd"/>
            <w:r>
              <w:rPr>
                <w:rFonts w:ascii="Times New Roman" w:hAnsi="Times New Roman"/>
                <w:sz w:val="28"/>
                <w:szCs w:val="28"/>
              </w:rPr>
              <w:t>.</w:t>
            </w:r>
          </w:p>
          <w:p w:rsidR="00E80F6C" w:rsidRDefault="00E80F6C" w:rsidP="00E80F6C">
            <w:pPr>
              <w:pStyle w:val="a4"/>
              <w:spacing w:after="0"/>
              <w:ind w:left="0"/>
              <w:jc w:val="both"/>
              <w:rPr>
                <w:rFonts w:ascii="Times New Roman" w:hAnsi="Times New Roman"/>
                <w:sz w:val="28"/>
                <w:szCs w:val="28"/>
              </w:rPr>
            </w:pPr>
            <w:r>
              <w:rPr>
                <w:rFonts w:ascii="Times New Roman" w:hAnsi="Times New Roman"/>
                <w:sz w:val="28"/>
                <w:szCs w:val="28"/>
              </w:rPr>
              <w:t xml:space="preserve">2016г. - 10,0 тыс. </w:t>
            </w:r>
            <w:proofErr w:type="spellStart"/>
            <w:r>
              <w:rPr>
                <w:rFonts w:ascii="Times New Roman" w:hAnsi="Times New Roman"/>
                <w:sz w:val="28"/>
                <w:szCs w:val="28"/>
              </w:rPr>
              <w:t>рубл</w:t>
            </w:r>
            <w:proofErr w:type="spellEnd"/>
            <w:r>
              <w:rPr>
                <w:rFonts w:ascii="Times New Roman" w:hAnsi="Times New Roman"/>
                <w:sz w:val="28"/>
                <w:szCs w:val="28"/>
              </w:rPr>
              <w:t>.</w:t>
            </w:r>
          </w:p>
          <w:p w:rsidR="00E80F6C" w:rsidRDefault="00E80F6C" w:rsidP="00E26BA5">
            <w:pPr>
              <w:pStyle w:val="a4"/>
              <w:spacing w:after="0"/>
              <w:ind w:left="0"/>
              <w:jc w:val="both"/>
              <w:rPr>
                <w:rFonts w:ascii="Times New Roman" w:hAnsi="Times New Roman"/>
                <w:sz w:val="28"/>
                <w:szCs w:val="28"/>
              </w:rPr>
            </w:pPr>
          </w:p>
        </w:tc>
      </w:tr>
    </w:tbl>
    <w:p w:rsidR="0025133E" w:rsidRDefault="0025133E" w:rsidP="00F20520">
      <w:pPr>
        <w:jc w:val="center"/>
        <w:rPr>
          <w:rFonts w:ascii="Times New Roman" w:hAnsi="Times New Roman"/>
          <w:b/>
          <w:sz w:val="28"/>
          <w:szCs w:val="28"/>
        </w:rPr>
      </w:pPr>
    </w:p>
    <w:p w:rsidR="00F20520" w:rsidRPr="00F53006" w:rsidRDefault="00F20520" w:rsidP="00F20520">
      <w:pPr>
        <w:jc w:val="center"/>
        <w:rPr>
          <w:rFonts w:ascii="Times New Roman" w:hAnsi="Times New Roman"/>
          <w:b/>
          <w:sz w:val="28"/>
          <w:szCs w:val="28"/>
        </w:rPr>
      </w:pPr>
      <w:r w:rsidRPr="00F53006">
        <w:rPr>
          <w:rFonts w:ascii="Times New Roman" w:hAnsi="Times New Roman"/>
          <w:b/>
          <w:sz w:val="28"/>
          <w:szCs w:val="28"/>
        </w:rPr>
        <w:t xml:space="preserve"> </w:t>
      </w:r>
    </w:p>
    <w:p w:rsidR="00751FB5" w:rsidRPr="000A5E30" w:rsidRDefault="00F20520" w:rsidP="00751FB5">
      <w:pPr>
        <w:pStyle w:val="a4"/>
        <w:numPr>
          <w:ilvl w:val="0"/>
          <w:numId w:val="29"/>
        </w:numPr>
        <w:jc w:val="center"/>
        <w:rPr>
          <w:rFonts w:ascii="Times New Roman" w:hAnsi="Times New Roman"/>
          <w:b/>
          <w:sz w:val="28"/>
          <w:szCs w:val="28"/>
        </w:rPr>
      </w:pPr>
      <w:r w:rsidRPr="00005524">
        <w:rPr>
          <w:rFonts w:ascii="Times New Roman" w:hAnsi="Times New Roman"/>
          <w:b/>
          <w:sz w:val="28"/>
          <w:szCs w:val="28"/>
        </w:rPr>
        <w:lastRenderedPageBreak/>
        <w:t xml:space="preserve">Общая характеристика </w:t>
      </w:r>
      <w:r>
        <w:rPr>
          <w:rFonts w:ascii="Times New Roman" w:hAnsi="Times New Roman"/>
          <w:b/>
          <w:sz w:val="28"/>
          <w:szCs w:val="28"/>
        </w:rPr>
        <w:t xml:space="preserve">социально-экономической сферы реализации </w:t>
      </w:r>
      <w:r w:rsidRPr="00005524">
        <w:rPr>
          <w:rFonts w:ascii="Times New Roman" w:hAnsi="Times New Roman"/>
          <w:b/>
          <w:sz w:val="28"/>
          <w:szCs w:val="28"/>
        </w:rPr>
        <w:t>подпрограммы</w:t>
      </w:r>
      <w:r>
        <w:rPr>
          <w:rFonts w:ascii="Times New Roman" w:hAnsi="Times New Roman"/>
          <w:b/>
          <w:sz w:val="28"/>
          <w:szCs w:val="28"/>
        </w:rPr>
        <w:t>.</w:t>
      </w:r>
    </w:p>
    <w:p w:rsidR="00751FB5" w:rsidRPr="00751FB5" w:rsidRDefault="00751FB5" w:rsidP="00751FB5">
      <w:pPr>
        <w:pStyle w:val="a3"/>
        <w:ind w:firstLine="360"/>
        <w:jc w:val="both"/>
        <w:rPr>
          <w:rFonts w:ascii="Times New Roman" w:hAnsi="Times New Roman" w:cs="Times New Roman"/>
          <w:sz w:val="28"/>
          <w:szCs w:val="28"/>
        </w:rPr>
      </w:pPr>
      <w:r w:rsidRPr="00751FB5">
        <w:rPr>
          <w:rFonts w:ascii="Times New Roman" w:hAnsi="Times New Roman" w:cs="Times New Roman"/>
          <w:sz w:val="28"/>
          <w:szCs w:val="28"/>
        </w:rPr>
        <w:t xml:space="preserve">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 </w:t>
      </w:r>
    </w:p>
    <w:p w:rsidR="00751FB5" w:rsidRPr="00751FB5" w:rsidRDefault="00751FB5" w:rsidP="00751FB5">
      <w:pPr>
        <w:pStyle w:val="a3"/>
        <w:ind w:firstLine="360"/>
        <w:jc w:val="both"/>
        <w:rPr>
          <w:rFonts w:ascii="Times New Roman" w:hAnsi="Times New Roman" w:cs="Times New Roman"/>
          <w:sz w:val="28"/>
          <w:szCs w:val="28"/>
        </w:rPr>
      </w:pPr>
      <w:r w:rsidRPr="00751FB5">
        <w:rPr>
          <w:rFonts w:ascii="Times New Roman" w:hAnsi="Times New Roman" w:cs="Times New Roman"/>
          <w:sz w:val="28"/>
          <w:szCs w:val="28"/>
        </w:rPr>
        <w:t>Организация отдыха, оздоровления и занятости детей и подростков очень важная составляющая социального благополучия граждан. Именно поэтому необходимо обеспечить условия  для нормального содержательного отдыха детей, позволяющего организовать их свободное время,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751FB5" w:rsidRPr="00751FB5" w:rsidRDefault="00751FB5" w:rsidP="00751FB5">
      <w:pPr>
        <w:pStyle w:val="a3"/>
        <w:ind w:firstLine="360"/>
        <w:jc w:val="both"/>
        <w:rPr>
          <w:rFonts w:ascii="Times New Roman" w:hAnsi="Times New Roman" w:cs="Times New Roman"/>
          <w:sz w:val="28"/>
          <w:szCs w:val="28"/>
        </w:rPr>
      </w:pPr>
      <w:r w:rsidRPr="00751FB5">
        <w:rPr>
          <w:rFonts w:ascii="Times New Roman" w:hAnsi="Times New Roman" w:cs="Times New Roman"/>
          <w:sz w:val="28"/>
          <w:szCs w:val="28"/>
        </w:rPr>
        <w:t>Совершенствование механизмов межведомственного взаимодействия  по вопросам организации отдыха и оздоровления детей и подростков  - одно из ведущих направлений государственной политики в сфере каникулярной занятости. Сотрудничество различных служб и ведомств, призванных обеспечить отдых и оздоровление  детей и подростков, позволит создать необходимые условия для безопасного и эффективного отдыха и оздоровления детей и подростков, разнообразить формы работы с детьми.</w:t>
      </w:r>
    </w:p>
    <w:p w:rsidR="00751FB5" w:rsidRPr="00751FB5" w:rsidRDefault="00751FB5" w:rsidP="00751FB5">
      <w:pPr>
        <w:pStyle w:val="a3"/>
        <w:ind w:firstLine="360"/>
        <w:jc w:val="both"/>
        <w:rPr>
          <w:rFonts w:ascii="Times New Roman" w:hAnsi="Times New Roman" w:cs="Times New Roman"/>
          <w:sz w:val="28"/>
          <w:szCs w:val="28"/>
        </w:rPr>
      </w:pPr>
      <w:r w:rsidRPr="00751FB5">
        <w:rPr>
          <w:rFonts w:ascii="Times New Roman" w:hAnsi="Times New Roman" w:cs="Times New Roman"/>
          <w:sz w:val="28"/>
          <w:szCs w:val="28"/>
        </w:rPr>
        <w:t xml:space="preserve">На территории муниципального образования </w:t>
      </w:r>
      <w:r w:rsidRPr="00751FB5">
        <w:rPr>
          <w:rFonts w:ascii="Times New Roman" w:hAnsi="Times New Roman" w:cs="Times New Roman"/>
          <w:sz w:val="28"/>
          <w:szCs w:val="28"/>
          <w:lang w:eastAsia="en-US"/>
        </w:rPr>
        <w:t>«Монастырщинский район» Смоленской области</w:t>
      </w:r>
      <w:r w:rsidRPr="00751FB5">
        <w:rPr>
          <w:rFonts w:ascii="Times New Roman" w:hAnsi="Times New Roman" w:cs="Times New Roman"/>
          <w:sz w:val="28"/>
          <w:szCs w:val="28"/>
        </w:rPr>
        <w:t xml:space="preserve"> функционирует</w:t>
      </w:r>
      <w:r w:rsidRPr="00751FB5">
        <w:rPr>
          <w:rFonts w:ascii="Times New Roman" w:hAnsi="Times New Roman" w:cs="Times New Roman"/>
          <w:b/>
          <w:sz w:val="28"/>
          <w:szCs w:val="28"/>
        </w:rPr>
        <w:t xml:space="preserve"> </w:t>
      </w:r>
      <w:r w:rsidRPr="00751FB5">
        <w:rPr>
          <w:rFonts w:ascii="Times New Roman" w:hAnsi="Times New Roman" w:cs="Times New Roman"/>
          <w:sz w:val="28"/>
          <w:szCs w:val="28"/>
        </w:rPr>
        <w:t>сеть</w:t>
      </w:r>
      <w:r w:rsidRPr="00751FB5">
        <w:rPr>
          <w:rFonts w:ascii="Times New Roman" w:hAnsi="Times New Roman" w:cs="Times New Roman"/>
          <w:b/>
          <w:sz w:val="28"/>
          <w:szCs w:val="28"/>
        </w:rPr>
        <w:t xml:space="preserve"> </w:t>
      </w:r>
      <w:r w:rsidRPr="00751FB5">
        <w:rPr>
          <w:rFonts w:ascii="Times New Roman" w:hAnsi="Times New Roman" w:cs="Times New Roman"/>
          <w:sz w:val="28"/>
          <w:szCs w:val="28"/>
        </w:rPr>
        <w:t xml:space="preserve">оздоровительных учреждений, подведомственных отделу образования Администрации  муниципального образования </w:t>
      </w:r>
      <w:r w:rsidRPr="00751FB5">
        <w:rPr>
          <w:rFonts w:ascii="Times New Roman" w:hAnsi="Times New Roman" w:cs="Times New Roman"/>
          <w:sz w:val="28"/>
          <w:szCs w:val="28"/>
          <w:lang w:eastAsia="en-US"/>
        </w:rPr>
        <w:t>«Монастырщинский район» Смоленской области:</w:t>
      </w:r>
    </w:p>
    <w:p w:rsidR="00751FB5" w:rsidRPr="00751FB5" w:rsidRDefault="00751FB5" w:rsidP="00751FB5">
      <w:pPr>
        <w:pStyle w:val="a3"/>
        <w:rPr>
          <w:rFonts w:ascii="Times New Roman" w:hAnsi="Times New Roman" w:cs="Times New Roman"/>
          <w:sz w:val="28"/>
          <w:szCs w:val="28"/>
        </w:rPr>
      </w:pPr>
      <w:r w:rsidRPr="00751FB5">
        <w:rPr>
          <w:rFonts w:ascii="Times New Roman" w:hAnsi="Times New Roman" w:cs="Times New Roman"/>
          <w:sz w:val="28"/>
          <w:szCs w:val="28"/>
        </w:rPr>
        <w:t>- лагеря с дневным  пребыванием на базе образовательных учреждений;</w:t>
      </w:r>
    </w:p>
    <w:p w:rsidR="00751FB5" w:rsidRPr="00751FB5" w:rsidRDefault="00751FB5" w:rsidP="00751FB5">
      <w:pPr>
        <w:jc w:val="both"/>
        <w:rPr>
          <w:rFonts w:ascii="Times New Roman" w:hAnsi="Times New Roman"/>
          <w:sz w:val="28"/>
          <w:szCs w:val="28"/>
        </w:rPr>
      </w:pPr>
      <w:r w:rsidRPr="00751FB5">
        <w:rPr>
          <w:rFonts w:ascii="Times New Roman" w:hAnsi="Times New Roman"/>
          <w:sz w:val="28"/>
          <w:szCs w:val="28"/>
        </w:rPr>
        <w:t xml:space="preserve">       Отделом образования Администрации  муниципального образования «Монастырщинский район» Смоленской области, муниципальными бюджетными образовательными учреждениями муниципального образования «Монастырщинский район» Смоленской области в 2013 году организован отдых и оздоровление детей в следующем объеме:</w:t>
      </w:r>
    </w:p>
    <w:p w:rsidR="00751FB5" w:rsidRPr="00751FB5" w:rsidRDefault="00751FB5" w:rsidP="00751FB5">
      <w:pPr>
        <w:numPr>
          <w:ilvl w:val="0"/>
          <w:numId w:val="32"/>
        </w:numPr>
        <w:tabs>
          <w:tab w:val="num" w:pos="2160"/>
        </w:tabs>
        <w:spacing w:after="0" w:line="240" w:lineRule="auto"/>
        <w:jc w:val="both"/>
        <w:rPr>
          <w:rFonts w:ascii="Times New Roman" w:hAnsi="Times New Roman"/>
          <w:sz w:val="28"/>
          <w:szCs w:val="28"/>
        </w:rPr>
      </w:pPr>
      <w:r w:rsidRPr="00751FB5">
        <w:rPr>
          <w:rFonts w:ascii="Times New Roman" w:hAnsi="Times New Roman"/>
          <w:sz w:val="28"/>
          <w:szCs w:val="28"/>
        </w:rPr>
        <w:t xml:space="preserve">Лагеря с дневным пребыванием – 16, в них отдохнуло 418   человек, что составляет  57 </w:t>
      </w:r>
      <w:r w:rsidRPr="00751FB5">
        <w:rPr>
          <w:rFonts w:ascii="Times New Roman" w:hAnsi="Times New Roman"/>
          <w:b/>
          <w:sz w:val="28"/>
          <w:szCs w:val="28"/>
        </w:rPr>
        <w:t>%</w:t>
      </w:r>
      <w:r w:rsidRPr="00751FB5">
        <w:rPr>
          <w:rFonts w:ascii="Times New Roman" w:hAnsi="Times New Roman"/>
          <w:sz w:val="28"/>
          <w:szCs w:val="28"/>
        </w:rPr>
        <w:t xml:space="preserve">  от общего количества обучающихся.</w:t>
      </w:r>
    </w:p>
    <w:p w:rsidR="00751FB5" w:rsidRPr="00751FB5" w:rsidRDefault="00751FB5" w:rsidP="00751FB5">
      <w:pPr>
        <w:jc w:val="both"/>
        <w:rPr>
          <w:rFonts w:ascii="Times New Roman" w:hAnsi="Times New Roman"/>
          <w:sz w:val="28"/>
          <w:szCs w:val="28"/>
        </w:rPr>
      </w:pPr>
      <w:r w:rsidRPr="00751FB5">
        <w:rPr>
          <w:rFonts w:ascii="Times New Roman" w:hAnsi="Times New Roman"/>
          <w:sz w:val="28"/>
          <w:szCs w:val="28"/>
        </w:rPr>
        <w:t>В лагерях с дневным пребыванием имели возможность отдохнуть все дети без  ограничений (многодетных и малообеспеченных семей,  дети-сироты  и дети, находящиеся под опекой, дети-инвалиды, часто болеющие дети; одаренные дети).</w:t>
      </w:r>
    </w:p>
    <w:p w:rsidR="00751FB5" w:rsidRPr="00751FB5" w:rsidRDefault="00751FB5" w:rsidP="0042359C">
      <w:pPr>
        <w:jc w:val="both"/>
        <w:rPr>
          <w:rFonts w:ascii="Times New Roman" w:hAnsi="Times New Roman"/>
          <w:sz w:val="28"/>
          <w:szCs w:val="28"/>
        </w:rPr>
      </w:pPr>
      <w:r w:rsidRPr="00751FB5">
        <w:rPr>
          <w:rFonts w:ascii="Times New Roman" w:hAnsi="Times New Roman"/>
          <w:sz w:val="28"/>
          <w:szCs w:val="28"/>
        </w:rPr>
        <w:t xml:space="preserve">Работа оздоровительных лагерей с дневным пребыванием детей на базе муниципальных бюджетных образовательных учреждений была организована на основе </w:t>
      </w:r>
      <w:proofErr w:type="spellStart"/>
      <w:r w:rsidRPr="00751FB5">
        <w:rPr>
          <w:rFonts w:ascii="Times New Roman" w:hAnsi="Times New Roman"/>
          <w:sz w:val="28"/>
          <w:szCs w:val="28"/>
        </w:rPr>
        <w:t>софинансирования</w:t>
      </w:r>
      <w:proofErr w:type="spellEnd"/>
      <w:r w:rsidRPr="00751FB5">
        <w:rPr>
          <w:rFonts w:ascii="Times New Roman" w:hAnsi="Times New Roman"/>
          <w:sz w:val="28"/>
          <w:szCs w:val="28"/>
        </w:rPr>
        <w:t xml:space="preserve"> средств областного и местного бюджетов. </w:t>
      </w:r>
      <w:proofErr w:type="gramStart"/>
      <w:r w:rsidRPr="00751FB5">
        <w:rPr>
          <w:rFonts w:ascii="Times New Roman" w:hAnsi="Times New Roman"/>
          <w:sz w:val="28"/>
          <w:szCs w:val="28"/>
        </w:rPr>
        <w:t xml:space="preserve">Из областного бюджета были  выделены субсидии для обеспечения детей набором продуктов питания в период их нахождения в лагерях из расчета 85 рублей 90 копеек в день  на одного воспитанника в возрасте от 7 до 10 лет, 99 рублей 43 копейки в день на </w:t>
      </w:r>
      <w:r w:rsidRPr="00751FB5">
        <w:rPr>
          <w:rFonts w:ascii="Times New Roman" w:hAnsi="Times New Roman"/>
          <w:sz w:val="28"/>
          <w:szCs w:val="28"/>
        </w:rPr>
        <w:lastRenderedPageBreak/>
        <w:t>одного воспитанника в возрасте от 11 до 17 лет.</w:t>
      </w:r>
      <w:proofErr w:type="gramEnd"/>
      <w:r w:rsidRPr="00751FB5">
        <w:rPr>
          <w:rFonts w:ascii="Times New Roman" w:hAnsi="Times New Roman"/>
          <w:sz w:val="28"/>
          <w:szCs w:val="28"/>
        </w:rPr>
        <w:t xml:space="preserve"> Для воспитанников данных лагерей было организовано 2-разовое питание с полдником. </w:t>
      </w:r>
    </w:p>
    <w:p w:rsidR="00751FB5" w:rsidRPr="00751FB5" w:rsidRDefault="00751FB5" w:rsidP="00751FB5">
      <w:pPr>
        <w:pStyle w:val="a3"/>
        <w:rPr>
          <w:rFonts w:ascii="Times New Roman" w:hAnsi="Times New Roman" w:cs="Times New Roman"/>
          <w:sz w:val="28"/>
          <w:szCs w:val="28"/>
        </w:rPr>
      </w:pPr>
      <w:r w:rsidRPr="00751FB5">
        <w:rPr>
          <w:rFonts w:ascii="Times New Roman" w:hAnsi="Times New Roman" w:cs="Times New Roman"/>
          <w:sz w:val="28"/>
          <w:szCs w:val="28"/>
        </w:rPr>
        <w:t xml:space="preserve">       В настоящее время существует ряд проблем в сфере организации отдыха и оздоровления детей в каникулярное время:</w:t>
      </w:r>
    </w:p>
    <w:p w:rsidR="00751FB5" w:rsidRPr="00751FB5" w:rsidRDefault="00751FB5" w:rsidP="00751FB5">
      <w:pPr>
        <w:numPr>
          <w:ilvl w:val="0"/>
          <w:numId w:val="33"/>
        </w:numPr>
        <w:tabs>
          <w:tab w:val="num" w:pos="-1843"/>
          <w:tab w:val="num" w:pos="-1701"/>
          <w:tab w:val="num" w:pos="327"/>
        </w:tabs>
        <w:spacing w:after="0" w:line="240" w:lineRule="auto"/>
        <w:ind w:left="284" w:hanging="262"/>
        <w:jc w:val="both"/>
        <w:rPr>
          <w:rFonts w:ascii="Times New Roman" w:hAnsi="Times New Roman"/>
          <w:sz w:val="28"/>
          <w:szCs w:val="28"/>
        </w:rPr>
      </w:pPr>
      <w:r w:rsidRPr="00751FB5">
        <w:rPr>
          <w:rFonts w:ascii="Times New Roman" w:hAnsi="Times New Roman"/>
          <w:sz w:val="28"/>
          <w:szCs w:val="28"/>
        </w:rPr>
        <w:t>происходит сокращение количества детей, обучающихся в начальных классах, а наиболее многочисленные формы отдыха – дневные лагеря – в основном ориентированы на детей начальной школы;</w:t>
      </w:r>
    </w:p>
    <w:p w:rsidR="00751FB5" w:rsidRPr="00751FB5" w:rsidRDefault="00751FB5" w:rsidP="00751FB5">
      <w:pPr>
        <w:numPr>
          <w:ilvl w:val="0"/>
          <w:numId w:val="33"/>
        </w:numPr>
        <w:tabs>
          <w:tab w:val="num" w:pos="-1843"/>
          <w:tab w:val="num" w:pos="-1701"/>
          <w:tab w:val="num" w:pos="327"/>
        </w:tabs>
        <w:spacing w:after="0" w:line="240" w:lineRule="auto"/>
        <w:ind w:left="284" w:hanging="262"/>
        <w:jc w:val="both"/>
        <w:rPr>
          <w:rFonts w:ascii="Times New Roman" w:hAnsi="Times New Roman"/>
          <w:sz w:val="28"/>
          <w:szCs w:val="28"/>
        </w:rPr>
      </w:pPr>
      <w:r w:rsidRPr="00751FB5">
        <w:rPr>
          <w:rFonts w:ascii="Times New Roman" w:hAnsi="Times New Roman"/>
          <w:sz w:val="28"/>
          <w:szCs w:val="28"/>
        </w:rPr>
        <w:t>отсутствие фронта работ для организации труда детей и подростков;</w:t>
      </w:r>
    </w:p>
    <w:p w:rsidR="00751FB5" w:rsidRPr="00751FB5" w:rsidRDefault="00751FB5" w:rsidP="00751FB5">
      <w:pPr>
        <w:numPr>
          <w:ilvl w:val="0"/>
          <w:numId w:val="33"/>
        </w:numPr>
        <w:tabs>
          <w:tab w:val="num" w:pos="-1843"/>
          <w:tab w:val="num" w:pos="-1701"/>
          <w:tab w:val="num" w:pos="327"/>
        </w:tabs>
        <w:spacing w:after="0" w:line="240" w:lineRule="auto"/>
        <w:ind w:left="284" w:hanging="262"/>
        <w:jc w:val="both"/>
        <w:rPr>
          <w:rFonts w:ascii="Times New Roman" w:hAnsi="Times New Roman"/>
          <w:sz w:val="28"/>
          <w:szCs w:val="28"/>
        </w:rPr>
      </w:pPr>
      <w:r w:rsidRPr="00751FB5">
        <w:rPr>
          <w:rFonts w:ascii="Times New Roman" w:hAnsi="Times New Roman"/>
          <w:sz w:val="28"/>
          <w:szCs w:val="28"/>
        </w:rPr>
        <w:t>недостаточное разнообразие организованных форм отдыха и оздоровления детей старшего школьного возраста;</w:t>
      </w:r>
    </w:p>
    <w:p w:rsidR="00751FB5" w:rsidRPr="00751FB5" w:rsidRDefault="00751FB5" w:rsidP="00751FB5">
      <w:pPr>
        <w:pStyle w:val="a3"/>
        <w:numPr>
          <w:ilvl w:val="0"/>
          <w:numId w:val="33"/>
        </w:numPr>
        <w:tabs>
          <w:tab w:val="clear" w:pos="2727"/>
        </w:tabs>
        <w:ind w:left="284" w:hanging="284"/>
        <w:rPr>
          <w:rFonts w:ascii="Times New Roman" w:hAnsi="Times New Roman" w:cs="Times New Roman"/>
          <w:sz w:val="28"/>
          <w:szCs w:val="28"/>
        </w:rPr>
      </w:pPr>
      <w:r w:rsidRPr="00751FB5">
        <w:rPr>
          <w:rFonts w:ascii="Times New Roman" w:hAnsi="Times New Roman" w:cs="Times New Roman"/>
          <w:sz w:val="28"/>
          <w:szCs w:val="28"/>
        </w:rPr>
        <w:t>отсутствие своевременного и достаточного финансирования на подготовку учреждений, осуществляющих организацию отдыха и оздоровления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досуга, укомплектованностью спортивным, игровым, компьютерным оборудованием;</w:t>
      </w:r>
    </w:p>
    <w:p w:rsidR="00751FB5" w:rsidRPr="00751FB5" w:rsidRDefault="00751FB5" w:rsidP="00751FB5">
      <w:pPr>
        <w:pStyle w:val="a3"/>
        <w:numPr>
          <w:ilvl w:val="0"/>
          <w:numId w:val="33"/>
        </w:numPr>
        <w:tabs>
          <w:tab w:val="clear" w:pos="2727"/>
        </w:tabs>
        <w:ind w:left="284" w:hanging="284"/>
        <w:rPr>
          <w:rFonts w:ascii="Times New Roman" w:hAnsi="Times New Roman" w:cs="Times New Roman"/>
          <w:sz w:val="28"/>
          <w:szCs w:val="28"/>
        </w:rPr>
      </w:pPr>
      <w:r w:rsidRPr="00751FB5">
        <w:rPr>
          <w:rFonts w:ascii="Times New Roman" w:hAnsi="Times New Roman" w:cs="Times New Roman"/>
          <w:sz w:val="28"/>
          <w:szCs w:val="28"/>
        </w:rPr>
        <w:t>отсутствие системы занятости детей по месту жительства в вечернее время.</w:t>
      </w:r>
    </w:p>
    <w:p w:rsidR="00751FB5" w:rsidRPr="00751FB5" w:rsidRDefault="00751FB5" w:rsidP="00751FB5">
      <w:pPr>
        <w:pStyle w:val="a3"/>
        <w:rPr>
          <w:rFonts w:ascii="Times New Roman" w:hAnsi="Times New Roman" w:cs="Times New Roman"/>
          <w:sz w:val="28"/>
          <w:szCs w:val="28"/>
        </w:rPr>
      </w:pPr>
      <w:r w:rsidRPr="00751FB5">
        <w:rPr>
          <w:rFonts w:ascii="Times New Roman" w:hAnsi="Times New Roman" w:cs="Times New Roman"/>
          <w:sz w:val="28"/>
          <w:szCs w:val="28"/>
        </w:rPr>
        <w:t xml:space="preserve">          </w:t>
      </w:r>
    </w:p>
    <w:p w:rsidR="00751FB5" w:rsidRDefault="00751FB5" w:rsidP="00751FB5">
      <w:pPr>
        <w:pStyle w:val="a3"/>
        <w:numPr>
          <w:ilvl w:val="0"/>
          <w:numId w:val="30"/>
        </w:numPr>
        <w:jc w:val="center"/>
        <w:rPr>
          <w:rFonts w:ascii="Times New Roman" w:hAnsi="Times New Roman" w:cs="Times New Roman"/>
          <w:b/>
          <w:sz w:val="28"/>
          <w:szCs w:val="28"/>
        </w:rPr>
      </w:pPr>
      <w:r w:rsidRPr="00751FB5">
        <w:rPr>
          <w:rFonts w:ascii="Times New Roman" w:hAnsi="Times New Roman" w:cs="Times New Roman"/>
          <w:b/>
          <w:sz w:val="28"/>
          <w:szCs w:val="28"/>
        </w:rPr>
        <w:t xml:space="preserve">Цели и </w:t>
      </w:r>
      <w:r w:rsidR="00542A3D">
        <w:rPr>
          <w:rFonts w:ascii="Times New Roman" w:hAnsi="Times New Roman" w:cs="Times New Roman"/>
          <w:b/>
          <w:sz w:val="28"/>
          <w:szCs w:val="28"/>
        </w:rPr>
        <w:t>целевые показатели реализации подп</w:t>
      </w:r>
      <w:r w:rsidRPr="00751FB5">
        <w:rPr>
          <w:rFonts w:ascii="Times New Roman" w:hAnsi="Times New Roman" w:cs="Times New Roman"/>
          <w:b/>
          <w:sz w:val="28"/>
          <w:szCs w:val="28"/>
        </w:rPr>
        <w:t>рограммы</w:t>
      </w:r>
      <w:r w:rsidR="00542A3D">
        <w:rPr>
          <w:rFonts w:ascii="Times New Roman" w:hAnsi="Times New Roman" w:cs="Times New Roman"/>
          <w:b/>
          <w:sz w:val="28"/>
          <w:szCs w:val="28"/>
        </w:rPr>
        <w:t>.</w:t>
      </w:r>
    </w:p>
    <w:p w:rsidR="0097789F" w:rsidRDefault="0097789F" w:rsidP="0097789F">
      <w:pPr>
        <w:pStyle w:val="a3"/>
        <w:ind w:left="720"/>
        <w:rPr>
          <w:rFonts w:ascii="Times New Roman" w:hAnsi="Times New Roman" w:cs="Times New Roman"/>
          <w:b/>
          <w:sz w:val="28"/>
          <w:szCs w:val="28"/>
        </w:rPr>
      </w:pPr>
    </w:p>
    <w:p w:rsidR="004A5865" w:rsidRPr="00751FB5" w:rsidRDefault="004A5865" w:rsidP="004A5865">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О</w:t>
      </w:r>
      <w:r w:rsidRPr="00751FB5">
        <w:rPr>
          <w:rFonts w:ascii="Times New Roman" w:hAnsi="Times New Roman" w:cs="Times New Roman"/>
          <w:sz w:val="28"/>
          <w:szCs w:val="28"/>
          <w:lang w:eastAsia="en-US"/>
        </w:rPr>
        <w:t>рганизация полноценного отдыха и оздоровления детей и подростков в  каникулярный период</w:t>
      </w:r>
    </w:p>
    <w:p w:rsidR="004A5865" w:rsidRPr="00751FB5" w:rsidRDefault="004A5865" w:rsidP="004A5865">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р</w:t>
      </w:r>
      <w:r w:rsidRPr="00751FB5">
        <w:rPr>
          <w:rFonts w:ascii="Times New Roman" w:hAnsi="Times New Roman" w:cs="Times New Roman"/>
          <w:sz w:val="28"/>
          <w:szCs w:val="28"/>
          <w:lang w:eastAsia="en-US"/>
        </w:rPr>
        <w:t>азвитие наиболее экономичных и эффективных форм отдыха и оздоровления детей и подростков</w:t>
      </w:r>
    </w:p>
    <w:p w:rsidR="004A5865" w:rsidRPr="004A5865" w:rsidRDefault="004A5865" w:rsidP="004A5865">
      <w:pPr>
        <w:spacing w:after="0"/>
        <w:jc w:val="both"/>
        <w:rPr>
          <w:rFonts w:ascii="Times New Roman" w:hAnsi="Times New Roman"/>
          <w:sz w:val="28"/>
          <w:szCs w:val="28"/>
        </w:rPr>
      </w:pPr>
      <w:r w:rsidRPr="004A5865">
        <w:rPr>
          <w:rFonts w:ascii="Times New Roman" w:hAnsi="Times New Roman"/>
          <w:sz w:val="28"/>
          <w:szCs w:val="28"/>
        </w:rPr>
        <w:t>- обеспечение координации действий органов местного самоуправления, учреждений, предприятий по организации отдыха и оздоровления детей и подростков</w:t>
      </w:r>
    </w:p>
    <w:p w:rsidR="004A5865" w:rsidRPr="004A5865" w:rsidRDefault="004A5865" w:rsidP="004A5865">
      <w:pPr>
        <w:widowControl w:val="0"/>
        <w:autoSpaceDE w:val="0"/>
        <w:autoSpaceDN w:val="0"/>
        <w:adjustRightInd w:val="0"/>
        <w:spacing w:after="0"/>
        <w:jc w:val="both"/>
        <w:rPr>
          <w:rFonts w:ascii="Times New Roman" w:hAnsi="Times New Roman"/>
          <w:sz w:val="28"/>
          <w:szCs w:val="28"/>
        </w:rPr>
      </w:pPr>
      <w:r w:rsidRPr="004A5865">
        <w:rPr>
          <w:rFonts w:ascii="Times New Roman" w:hAnsi="Times New Roman"/>
          <w:sz w:val="28"/>
          <w:szCs w:val="28"/>
        </w:rPr>
        <w:t>- создание условий для сохранения и развития лагерей дневного пребывания на базе образовательных учреждений</w:t>
      </w:r>
    </w:p>
    <w:p w:rsidR="004A5865" w:rsidRPr="004A5865" w:rsidRDefault="004A5865" w:rsidP="004A5865">
      <w:pPr>
        <w:widowControl w:val="0"/>
        <w:autoSpaceDE w:val="0"/>
        <w:autoSpaceDN w:val="0"/>
        <w:adjustRightInd w:val="0"/>
        <w:spacing w:after="0"/>
        <w:jc w:val="both"/>
        <w:rPr>
          <w:rFonts w:ascii="Times New Roman" w:hAnsi="Times New Roman"/>
          <w:sz w:val="28"/>
          <w:szCs w:val="28"/>
        </w:rPr>
      </w:pPr>
      <w:r w:rsidRPr="004A5865">
        <w:rPr>
          <w:rFonts w:ascii="Times New Roman" w:hAnsi="Times New Roman"/>
          <w:sz w:val="28"/>
          <w:szCs w:val="28"/>
        </w:rPr>
        <w:t>- совершенствование правовых основ организации отдыха и занятости детей и подростков в каникулярный период</w:t>
      </w:r>
    </w:p>
    <w:p w:rsidR="004A5865" w:rsidRPr="004A5865" w:rsidRDefault="004A5865" w:rsidP="004A5865">
      <w:pPr>
        <w:widowControl w:val="0"/>
        <w:autoSpaceDE w:val="0"/>
        <w:autoSpaceDN w:val="0"/>
        <w:adjustRightInd w:val="0"/>
        <w:spacing w:after="0"/>
        <w:jc w:val="both"/>
        <w:rPr>
          <w:rFonts w:ascii="Times New Roman" w:hAnsi="Times New Roman"/>
          <w:sz w:val="28"/>
          <w:szCs w:val="28"/>
        </w:rPr>
      </w:pPr>
      <w:r w:rsidRPr="004A5865">
        <w:rPr>
          <w:rFonts w:ascii="Times New Roman" w:hAnsi="Times New Roman"/>
          <w:sz w:val="28"/>
          <w:szCs w:val="28"/>
        </w:rPr>
        <w:t xml:space="preserve"> - создание условий  для выполнения санитарно-гигиенических  норм и правил, эпидемиологической и противопожарной безопасности в лагерях дневного пребывания детей на базе образовательных учреждений</w:t>
      </w:r>
    </w:p>
    <w:p w:rsidR="004A5865" w:rsidRPr="004A5865" w:rsidRDefault="004A5865" w:rsidP="004A5865">
      <w:pPr>
        <w:widowControl w:val="0"/>
        <w:autoSpaceDE w:val="0"/>
        <w:autoSpaceDN w:val="0"/>
        <w:adjustRightInd w:val="0"/>
        <w:spacing w:after="0"/>
        <w:jc w:val="both"/>
        <w:rPr>
          <w:rFonts w:ascii="Times New Roman" w:hAnsi="Times New Roman"/>
          <w:sz w:val="28"/>
          <w:szCs w:val="28"/>
        </w:rPr>
      </w:pPr>
      <w:r w:rsidRPr="004A5865">
        <w:rPr>
          <w:rFonts w:ascii="Times New Roman" w:hAnsi="Times New Roman"/>
          <w:sz w:val="28"/>
          <w:szCs w:val="28"/>
        </w:rPr>
        <w:t>- информационно-методическое и профессионально-кадровое обеспечение отдыха и оздоровления детей и подростков в каникулярный период</w:t>
      </w:r>
    </w:p>
    <w:p w:rsidR="004A5865" w:rsidRPr="004A5865" w:rsidRDefault="004A5865" w:rsidP="004A5865">
      <w:pPr>
        <w:widowControl w:val="0"/>
        <w:autoSpaceDE w:val="0"/>
        <w:autoSpaceDN w:val="0"/>
        <w:adjustRightInd w:val="0"/>
        <w:spacing w:after="0"/>
        <w:jc w:val="both"/>
        <w:rPr>
          <w:rFonts w:ascii="Times New Roman" w:hAnsi="Times New Roman"/>
          <w:sz w:val="28"/>
          <w:szCs w:val="28"/>
        </w:rPr>
      </w:pPr>
      <w:r w:rsidRPr="004A5865">
        <w:rPr>
          <w:rFonts w:ascii="Times New Roman" w:hAnsi="Times New Roman"/>
          <w:sz w:val="28"/>
          <w:szCs w:val="28"/>
        </w:rPr>
        <w:t xml:space="preserve">- организация </w:t>
      </w:r>
      <w:proofErr w:type="spellStart"/>
      <w:r w:rsidRPr="004A5865">
        <w:rPr>
          <w:rFonts w:ascii="Times New Roman" w:hAnsi="Times New Roman"/>
          <w:sz w:val="28"/>
          <w:szCs w:val="28"/>
        </w:rPr>
        <w:t>культурно-досуговой</w:t>
      </w:r>
      <w:proofErr w:type="spellEnd"/>
      <w:r w:rsidRPr="004A5865">
        <w:rPr>
          <w:rFonts w:ascii="Times New Roman" w:hAnsi="Times New Roman"/>
          <w:sz w:val="28"/>
          <w:szCs w:val="28"/>
        </w:rPr>
        <w:t xml:space="preserve">  деятельности, обеспечивающей разумное и полезное проведение детьми и подростками свободного времени, их духовно-нравственное развитие, приобщение к ценностям культуры и искусства, восстановление здоровья, развитие интеллектуальных, творческих способностей детей и подростков</w:t>
      </w:r>
    </w:p>
    <w:p w:rsidR="004A5865" w:rsidRPr="004A5865" w:rsidRDefault="004A5865" w:rsidP="004A5865">
      <w:pPr>
        <w:widowControl w:val="0"/>
        <w:autoSpaceDE w:val="0"/>
        <w:autoSpaceDN w:val="0"/>
        <w:adjustRightInd w:val="0"/>
        <w:spacing w:after="0"/>
        <w:jc w:val="both"/>
        <w:rPr>
          <w:rFonts w:ascii="Times New Roman" w:hAnsi="Times New Roman"/>
          <w:sz w:val="28"/>
          <w:szCs w:val="28"/>
        </w:rPr>
      </w:pPr>
      <w:r w:rsidRPr="004A5865">
        <w:rPr>
          <w:rFonts w:ascii="Times New Roman" w:hAnsi="Times New Roman"/>
          <w:sz w:val="28"/>
          <w:szCs w:val="28"/>
        </w:rPr>
        <w:lastRenderedPageBreak/>
        <w:t xml:space="preserve">- создание условий по предупреждению правонарушений и преступлений среди </w:t>
      </w:r>
      <w:r w:rsidR="0097789F">
        <w:rPr>
          <w:rFonts w:ascii="Times New Roman" w:hAnsi="Times New Roman"/>
          <w:sz w:val="28"/>
          <w:szCs w:val="28"/>
        </w:rPr>
        <w:t>детей и подростков</w:t>
      </w:r>
    </w:p>
    <w:p w:rsidR="004A5865" w:rsidRDefault="004A5865" w:rsidP="0097789F">
      <w:pPr>
        <w:pStyle w:val="a3"/>
        <w:jc w:val="both"/>
        <w:rPr>
          <w:rFonts w:ascii="Times New Roman" w:hAnsi="Times New Roman" w:cs="Times New Roman"/>
          <w:sz w:val="28"/>
          <w:szCs w:val="28"/>
          <w:lang w:eastAsia="en-US"/>
        </w:rPr>
      </w:pPr>
      <w:r w:rsidRPr="00751FB5">
        <w:rPr>
          <w:rFonts w:ascii="Times New Roman" w:hAnsi="Times New Roman" w:cs="Times New Roman"/>
          <w:sz w:val="28"/>
          <w:szCs w:val="28"/>
          <w:lang w:eastAsia="en-US"/>
        </w:rPr>
        <w:t>-</w:t>
      </w:r>
      <w:r>
        <w:rPr>
          <w:rFonts w:ascii="Times New Roman" w:hAnsi="Times New Roman"/>
          <w:sz w:val="28"/>
          <w:szCs w:val="28"/>
        </w:rPr>
        <w:t xml:space="preserve"> с</w:t>
      </w:r>
      <w:r w:rsidRPr="00751FB5">
        <w:rPr>
          <w:rFonts w:ascii="Times New Roman" w:hAnsi="Times New Roman" w:cs="Times New Roman"/>
          <w:sz w:val="28"/>
          <w:szCs w:val="28"/>
          <w:lang w:eastAsia="en-US"/>
        </w:rPr>
        <w:t>оциальная поддержка детей и семей, находящихся в трудной жизненной ситуации.</w:t>
      </w:r>
    </w:p>
    <w:p w:rsidR="00BC6D3F" w:rsidRDefault="00BC6D3F" w:rsidP="0097789F">
      <w:pPr>
        <w:pStyle w:val="a3"/>
        <w:jc w:val="both"/>
        <w:rPr>
          <w:rFonts w:ascii="Times New Roman" w:hAnsi="Times New Roman" w:cs="Times New Roman"/>
          <w:sz w:val="28"/>
          <w:szCs w:val="28"/>
          <w:lang w:eastAsia="en-US"/>
        </w:rPr>
      </w:pPr>
    </w:p>
    <w:p w:rsidR="00BC6D3F" w:rsidRPr="00751FB5" w:rsidRDefault="00BC6D3F" w:rsidP="00BC6D3F">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751FB5">
        <w:rPr>
          <w:rFonts w:ascii="Times New Roman" w:hAnsi="Times New Roman" w:cs="Times New Roman"/>
          <w:sz w:val="28"/>
          <w:szCs w:val="28"/>
          <w:lang w:eastAsia="en-US"/>
        </w:rPr>
        <w:t>Сохранение и развитие существующей системы отдыха и оздоровления детей и подростков.</w:t>
      </w:r>
    </w:p>
    <w:p w:rsidR="00BC6D3F" w:rsidRPr="00751FB5" w:rsidRDefault="00BC6D3F" w:rsidP="00BC6D3F">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sidRPr="00751FB5">
        <w:rPr>
          <w:rFonts w:ascii="Times New Roman" w:hAnsi="Times New Roman" w:cs="Times New Roman"/>
          <w:sz w:val="28"/>
          <w:szCs w:val="28"/>
          <w:lang w:eastAsia="en-US"/>
        </w:rPr>
        <w:t>Охват детей организованным</w:t>
      </w:r>
      <w:r>
        <w:rPr>
          <w:rFonts w:ascii="Times New Roman" w:hAnsi="Times New Roman" w:cs="Times New Roman"/>
          <w:sz w:val="28"/>
          <w:szCs w:val="28"/>
          <w:lang w:eastAsia="en-US"/>
        </w:rPr>
        <w:t xml:space="preserve">и формами отдыха и оздоровления: 2014г. - </w:t>
      </w:r>
      <w:r w:rsidRPr="00751FB5">
        <w:rPr>
          <w:rFonts w:ascii="Times New Roman" w:hAnsi="Times New Roman" w:cs="Times New Roman"/>
          <w:sz w:val="28"/>
          <w:szCs w:val="28"/>
          <w:lang w:eastAsia="en-US"/>
        </w:rPr>
        <w:t>до 55</w:t>
      </w:r>
      <w:r>
        <w:rPr>
          <w:rFonts w:ascii="Times New Roman" w:hAnsi="Times New Roman" w:cs="Times New Roman"/>
          <w:sz w:val="28"/>
          <w:szCs w:val="28"/>
          <w:lang w:eastAsia="en-US"/>
        </w:rPr>
        <w:t xml:space="preserve"> %, 2015г. - </w:t>
      </w:r>
      <w:r w:rsidRPr="00751FB5">
        <w:rPr>
          <w:rFonts w:ascii="Times New Roman" w:hAnsi="Times New Roman" w:cs="Times New Roman"/>
          <w:sz w:val="28"/>
          <w:szCs w:val="28"/>
          <w:lang w:eastAsia="en-US"/>
        </w:rPr>
        <w:t>до 55</w:t>
      </w:r>
      <w:r>
        <w:rPr>
          <w:rFonts w:ascii="Times New Roman" w:hAnsi="Times New Roman" w:cs="Times New Roman"/>
          <w:sz w:val="28"/>
          <w:szCs w:val="28"/>
          <w:lang w:eastAsia="en-US"/>
        </w:rPr>
        <w:t xml:space="preserve"> %, 2016г. - </w:t>
      </w:r>
      <w:r w:rsidRPr="00751FB5">
        <w:rPr>
          <w:rFonts w:ascii="Times New Roman" w:hAnsi="Times New Roman" w:cs="Times New Roman"/>
          <w:sz w:val="28"/>
          <w:szCs w:val="28"/>
          <w:lang w:eastAsia="en-US"/>
        </w:rPr>
        <w:t>до 55 %.</w:t>
      </w:r>
    </w:p>
    <w:p w:rsidR="00BC6D3F" w:rsidRPr="00751FB5" w:rsidRDefault="00BC6D3F" w:rsidP="00BC6D3F">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sidRPr="00751FB5">
        <w:rPr>
          <w:rFonts w:ascii="Times New Roman" w:hAnsi="Times New Roman" w:cs="Times New Roman"/>
          <w:sz w:val="28"/>
          <w:szCs w:val="28"/>
          <w:lang w:eastAsia="en-US"/>
        </w:rPr>
        <w:t>Показатель эффективности оздоровления</w:t>
      </w:r>
      <w:r>
        <w:rPr>
          <w:rFonts w:ascii="Times New Roman" w:hAnsi="Times New Roman" w:cs="Times New Roman"/>
          <w:sz w:val="28"/>
          <w:szCs w:val="28"/>
          <w:lang w:eastAsia="en-US"/>
        </w:rPr>
        <w:t xml:space="preserve">: 2014г. - </w:t>
      </w:r>
      <w:r w:rsidRPr="00751FB5">
        <w:rPr>
          <w:rFonts w:ascii="Times New Roman" w:hAnsi="Times New Roman" w:cs="Times New Roman"/>
          <w:sz w:val="28"/>
          <w:szCs w:val="28"/>
          <w:lang w:eastAsia="en-US"/>
        </w:rPr>
        <w:t xml:space="preserve">до </w:t>
      </w:r>
      <w:r>
        <w:rPr>
          <w:rFonts w:ascii="Times New Roman" w:hAnsi="Times New Roman" w:cs="Times New Roman"/>
          <w:sz w:val="28"/>
          <w:szCs w:val="28"/>
          <w:lang w:eastAsia="en-US"/>
        </w:rPr>
        <w:t xml:space="preserve">80 %, 2015г. - </w:t>
      </w:r>
      <w:r w:rsidRPr="00751FB5">
        <w:rPr>
          <w:rFonts w:ascii="Times New Roman" w:hAnsi="Times New Roman" w:cs="Times New Roman"/>
          <w:sz w:val="28"/>
          <w:szCs w:val="28"/>
          <w:lang w:eastAsia="en-US"/>
        </w:rPr>
        <w:t xml:space="preserve">до </w:t>
      </w:r>
      <w:r>
        <w:rPr>
          <w:rFonts w:ascii="Times New Roman" w:hAnsi="Times New Roman" w:cs="Times New Roman"/>
          <w:sz w:val="28"/>
          <w:szCs w:val="28"/>
          <w:lang w:eastAsia="en-US"/>
        </w:rPr>
        <w:t xml:space="preserve">80 %, 2016г. - </w:t>
      </w:r>
      <w:r w:rsidRPr="00751FB5">
        <w:rPr>
          <w:rFonts w:ascii="Times New Roman" w:hAnsi="Times New Roman" w:cs="Times New Roman"/>
          <w:sz w:val="28"/>
          <w:szCs w:val="28"/>
          <w:lang w:eastAsia="en-US"/>
        </w:rPr>
        <w:t xml:space="preserve">до </w:t>
      </w:r>
      <w:r>
        <w:rPr>
          <w:rFonts w:ascii="Times New Roman" w:hAnsi="Times New Roman" w:cs="Times New Roman"/>
          <w:sz w:val="28"/>
          <w:szCs w:val="28"/>
          <w:lang w:eastAsia="en-US"/>
        </w:rPr>
        <w:t>80 %.</w:t>
      </w:r>
    </w:p>
    <w:p w:rsidR="00BC6D3F" w:rsidRPr="00751FB5" w:rsidRDefault="00BC6D3F" w:rsidP="00BC6D3F">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sidRPr="00751FB5">
        <w:rPr>
          <w:rFonts w:ascii="Times New Roman" w:hAnsi="Times New Roman" w:cs="Times New Roman"/>
          <w:sz w:val="28"/>
          <w:szCs w:val="28"/>
          <w:lang w:eastAsia="en-US"/>
        </w:rPr>
        <w:t>Укрепление материально-технической базы лагерей дневного пребывания на базе образовательных учреждений.</w:t>
      </w:r>
    </w:p>
    <w:p w:rsidR="00BC6D3F" w:rsidRPr="00751FB5" w:rsidRDefault="00BC6D3F" w:rsidP="00BC6D3F">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sidRPr="00751FB5">
        <w:rPr>
          <w:rFonts w:ascii="Times New Roman" w:hAnsi="Times New Roman" w:cs="Times New Roman"/>
          <w:sz w:val="28"/>
          <w:szCs w:val="28"/>
          <w:lang w:eastAsia="en-US"/>
        </w:rPr>
        <w:t>Обеспечение условий для нормальной  жизнедеятельности детей в дневных лагерях  по соблюдению санитарно-гигиенических норм и правил, эпидемиологической  и противопожарной безопасности, профилактика травматизма.</w:t>
      </w:r>
    </w:p>
    <w:p w:rsidR="00BC6D3F" w:rsidRPr="00751FB5" w:rsidRDefault="00BC6D3F" w:rsidP="00BC6D3F">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sidRPr="00751FB5">
        <w:rPr>
          <w:rFonts w:ascii="Times New Roman" w:hAnsi="Times New Roman" w:cs="Times New Roman"/>
          <w:sz w:val="28"/>
          <w:szCs w:val="28"/>
          <w:lang w:eastAsia="en-US"/>
        </w:rPr>
        <w:t>Создание максимальных условий для развития творческого потенциала в художественной, научно-технической, туристско-краеведческой, спортивной сферах у детей.</w:t>
      </w:r>
    </w:p>
    <w:p w:rsidR="00BC6D3F" w:rsidRPr="00751FB5" w:rsidRDefault="00BC6D3F" w:rsidP="00BC6D3F">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sidRPr="00751FB5">
        <w:rPr>
          <w:rFonts w:ascii="Times New Roman" w:hAnsi="Times New Roman" w:cs="Times New Roman"/>
          <w:sz w:val="28"/>
          <w:szCs w:val="28"/>
          <w:lang w:eastAsia="en-US"/>
        </w:rPr>
        <w:t>Создание условий  для отдыха и оздоровления подростков, состоящих на учете в КДН.</w:t>
      </w:r>
    </w:p>
    <w:p w:rsidR="00BC6D3F" w:rsidRPr="00751FB5" w:rsidRDefault="00BC6D3F" w:rsidP="00BC6D3F">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sidRPr="00751FB5">
        <w:rPr>
          <w:rFonts w:ascii="Times New Roman" w:hAnsi="Times New Roman" w:cs="Times New Roman"/>
          <w:sz w:val="28"/>
          <w:szCs w:val="28"/>
          <w:lang w:eastAsia="en-US"/>
        </w:rPr>
        <w:t xml:space="preserve"> Стабилизация ситуации с правонарушениями несовершеннолетних, а в дальнейшем сокращение правонарушений и преступлений подростков.</w:t>
      </w:r>
    </w:p>
    <w:p w:rsidR="00BC6D3F" w:rsidRDefault="00BC6D3F" w:rsidP="00BC6D3F">
      <w:pPr>
        <w:pStyle w:val="a3"/>
        <w:jc w:val="both"/>
        <w:rPr>
          <w:rFonts w:ascii="Times New Roman" w:hAnsi="Times New Roman" w:cs="Times New Roman"/>
          <w:sz w:val="28"/>
          <w:szCs w:val="28"/>
          <w:lang w:eastAsia="en-US"/>
        </w:rPr>
      </w:pPr>
      <w:r w:rsidRPr="00751FB5">
        <w:rPr>
          <w:rFonts w:ascii="Times New Roman" w:hAnsi="Times New Roman" w:cs="Times New Roman"/>
          <w:sz w:val="28"/>
          <w:szCs w:val="28"/>
          <w:lang w:eastAsia="en-US"/>
        </w:rPr>
        <w:t>Формирование приоритета здорового образа жизни человека, его нравственных ориентиров средствами физической культуры, спорта и туризма, восстановление и укрепление здоровья.</w:t>
      </w:r>
    </w:p>
    <w:p w:rsidR="00BC6D3F" w:rsidRDefault="00BC6D3F" w:rsidP="00BC6D3F">
      <w:pPr>
        <w:pStyle w:val="a3"/>
        <w:jc w:val="both"/>
        <w:rPr>
          <w:rFonts w:ascii="Times New Roman" w:hAnsi="Times New Roman" w:cs="Times New Roman"/>
          <w:sz w:val="28"/>
          <w:szCs w:val="28"/>
          <w:lang w:eastAsia="en-US"/>
        </w:rPr>
      </w:pPr>
    </w:p>
    <w:p w:rsidR="00BC6D3F" w:rsidRPr="00BC6D3F" w:rsidRDefault="00BC6D3F" w:rsidP="00BC6D3F">
      <w:pPr>
        <w:pStyle w:val="a3"/>
        <w:numPr>
          <w:ilvl w:val="0"/>
          <w:numId w:val="30"/>
        </w:numPr>
        <w:jc w:val="center"/>
        <w:rPr>
          <w:rFonts w:ascii="Times New Roman" w:hAnsi="Times New Roman" w:cs="Times New Roman"/>
          <w:b/>
          <w:sz w:val="28"/>
          <w:szCs w:val="28"/>
        </w:rPr>
      </w:pPr>
      <w:r w:rsidRPr="00BC6D3F">
        <w:rPr>
          <w:rFonts w:ascii="Times New Roman" w:hAnsi="Times New Roman" w:cs="Times New Roman"/>
          <w:b/>
          <w:sz w:val="28"/>
          <w:szCs w:val="28"/>
          <w:lang w:eastAsia="en-US"/>
        </w:rPr>
        <w:t>Перечень основных мероприятий подпрограммы.</w:t>
      </w:r>
    </w:p>
    <w:p w:rsidR="00BC6D3F" w:rsidRPr="00751FB5" w:rsidRDefault="00BC6D3F" w:rsidP="00BC6D3F">
      <w:pPr>
        <w:pStyle w:val="a3"/>
        <w:ind w:left="720"/>
        <w:rPr>
          <w:rFonts w:ascii="Times New Roman" w:hAnsi="Times New Roman" w:cs="Times New Roman"/>
          <w:b/>
          <w:sz w:val="28"/>
          <w:szCs w:val="28"/>
        </w:rPr>
      </w:pPr>
    </w:p>
    <w:p w:rsidR="00751FB5" w:rsidRPr="00751FB5" w:rsidRDefault="00BC6D3F" w:rsidP="00AA228B">
      <w:pPr>
        <w:tabs>
          <w:tab w:val="left" w:pos="10080"/>
        </w:tabs>
        <w:ind w:right="-159"/>
        <w:jc w:val="both"/>
        <w:rPr>
          <w:rFonts w:ascii="Times New Roman" w:hAnsi="Times New Roman"/>
          <w:b/>
          <w:sz w:val="28"/>
          <w:szCs w:val="28"/>
        </w:rPr>
      </w:pPr>
      <w:r>
        <w:rPr>
          <w:rFonts w:ascii="Times New Roman" w:hAnsi="Times New Roman"/>
          <w:bCs/>
          <w:sz w:val="28"/>
          <w:szCs w:val="28"/>
        </w:rPr>
        <w:t xml:space="preserve">Организация отдыха </w:t>
      </w:r>
      <w:r w:rsidR="00987D1A">
        <w:rPr>
          <w:rFonts w:ascii="Times New Roman" w:hAnsi="Times New Roman"/>
          <w:bCs/>
          <w:sz w:val="28"/>
          <w:szCs w:val="28"/>
        </w:rPr>
        <w:t xml:space="preserve">и </w:t>
      </w:r>
      <w:r>
        <w:rPr>
          <w:rFonts w:ascii="Times New Roman" w:hAnsi="Times New Roman"/>
          <w:bCs/>
          <w:sz w:val="28"/>
          <w:szCs w:val="28"/>
        </w:rPr>
        <w:t>оздоровления детей и подростков</w:t>
      </w:r>
      <w:r w:rsidR="00AA228B">
        <w:rPr>
          <w:rFonts w:ascii="Times New Roman" w:hAnsi="Times New Roman"/>
          <w:bCs/>
          <w:sz w:val="28"/>
          <w:szCs w:val="28"/>
        </w:rPr>
        <w:t xml:space="preserve"> муниципального образования «Монастырщинский район» Смоленской области. </w:t>
      </w:r>
    </w:p>
    <w:p w:rsidR="00751FB5" w:rsidRPr="00751FB5" w:rsidRDefault="00751FB5" w:rsidP="00751FB5">
      <w:pPr>
        <w:pStyle w:val="a3"/>
        <w:jc w:val="center"/>
        <w:rPr>
          <w:rFonts w:ascii="Times New Roman" w:hAnsi="Times New Roman" w:cs="Times New Roman"/>
          <w:b/>
          <w:sz w:val="28"/>
          <w:szCs w:val="28"/>
        </w:rPr>
      </w:pPr>
    </w:p>
    <w:p w:rsidR="00751FB5" w:rsidRDefault="00580F31" w:rsidP="00751FB5">
      <w:pPr>
        <w:pStyle w:val="a3"/>
        <w:numPr>
          <w:ilvl w:val="0"/>
          <w:numId w:val="30"/>
        </w:numPr>
        <w:jc w:val="center"/>
        <w:rPr>
          <w:rFonts w:ascii="Times New Roman" w:hAnsi="Times New Roman" w:cs="Times New Roman"/>
          <w:b/>
          <w:sz w:val="28"/>
          <w:szCs w:val="28"/>
        </w:rPr>
      </w:pPr>
      <w:r>
        <w:rPr>
          <w:rFonts w:ascii="Times New Roman" w:hAnsi="Times New Roman" w:cs="Times New Roman"/>
          <w:b/>
          <w:sz w:val="28"/>
          <w:szCs w:val="28"/>
        </w:rPr>
        <w:t>Обоснование р</w:t>
      </w:r>
      <w:r w:rsidR="00751FB5" w:rsidRPr="00751FB5">
        <w:rPr>
          <w:rFonts w:ascii="Times New Roman" w:hAnsi="Times New Roman" w:cs="Times New Roman"/>
          <w:b/>
          <w:sz w:val="28"/>
          <w:szCs w:val="28"/>
        </w:rPr>
        <w:t>есурсно</w:t>
      </w:r>
      <w:r>
        <w:rPr>
          <w:rFonts w:ascii="Times New Roman" w:hAnsi="Times New Roman" w:cs="Times New Roman"/>
          <w:b/>
          <w:sz w:val="28"/>
          <w:szCs w:val="28"/>
        </w:rPr>
        <w:t>го</w:t>
      </w:r>
      <w:r w:rsidR="00751FB5" w:rsidRPr="00751FB5">
        <w:rPr>
          <w:rFonts w:ascii="Times New Roman" w:hAnsi="Times New Roman" w:cs="Times New Roman"/>
          <w:b/>
          <w:sz w:val="28"/>
          <w:szCs w:val="28"/>
        </w:rPr>
        <w:t xml:space="preserve"> обеспечени</w:t>
      </w:r>
      <w:r>
        <w:rPr>
          <w:rFonts w:ascii="Times New Roman" w:hAnsi="Times New Roman" w:cs="Times New Roman"/>
          <w:b/>
          <w:sz w:val="28"/>
          <w:szCs w:val="28"/>
        </w:rPr>
        <w:t>я подп</w:t>
      </w:r>
      <w:r w:rsidR="00751FB5" w:rsidRPr="00751FB5">
        <w:rPr>
          <w:rFonts w:ascii="Times New Roman" w:hAnsi="Times New Roman" w:cs="Times New Roman"/>
          <w:b/>
          <w:sz w:val="28"/>
          <w:szCs w:val="28"/>
        </w:rPr>
        <w:t>рограммы.</w:t>
      </w:r>
    </w:p>
    <w:p w:rsidR="002C5DC6" w:rsidRPr="00751FB5" w:rsidRDefault="002C5DC6" w:rsidP="002C5DC6">
      <w:pPr>
        <w:pStyle w:val="a3"/>
        <w:ind w:left="720"/>
        <w:rPr>
          <w:rFonts w:ascii="Times New Roman" w:hAnsi="Times New Roman" w:cs="Times New Roman"/>
          <w:b/>
          <w:sz w:val="28"/>
          <w:szCs w:val="28"/>
        </w:rPr>
      </w:pPr>
    </w:p>
    <w:tbl>
      <w:tblPr>
        <w:tblStyle w:val="a5"/>
        <w:tblW w:w="0" w:type="auto"/>
        <w:tblLook w:val="04A0"/>
      </w:tblPr>
      <w:tblGrid>
        <w:gridCol w:w="812"/>
        <w:gridCol w:w="2670"/>
        <w:gridCol w:w="1423"/>
        <w:gridCol w:w="1423"/>
        <w:gridCol w:w="1423"/>
        <w:gridCol w:w="2670"/>
      </w:tblGrid>
      <w:tr w:rsidR="002C5DC6" w:rsidTr="00E80F6C">
        <w:tc>
          <w:tcPr>
            <w:tcW w:w="812" w:type="dxa"/>
            <w:vMerge w:val="restart"/>
          </w:tcPr>
          <w:p w:rsidR="002C5DC6" w:rsidRDefault="002C5DC6" w:rsidP="00E26BA5">
            <w:pPr>
              <w:pStyle w:val="a4"/>
              <w:spacing w:after="0"/>
              <w:ind w:left="0"/>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2670" w:type="dxa"/>
            <w:vMerge w:val="restart"/>
          </w:tcPr>
          <w:p w:rsidR="002C5DC6" w:rsidRDefault="002C5DC6" w:rsidP="00E26BA5">
            <w:pPr>
              <w:pStyle w:val="a4"/>
              <w:spacing w:after="0"/>
              <w:ind w:left="0"/>
              <w:jc w:val="both"/>
              <w:rPr>
                <w:rFonts w:ascii="Times New Roman" w:hAnsi="Times New Roman"/>
                <w:sz w:val="28"/>
                <w:szCs w:val="28"/>
              </w:rPr>
            </w:pPr>
            <w:r>
              <w:rPr>
                <w:rFonts w:ascii="Times New Roman" w:hAnsi="Times New Roman"/>
                <w:sz w:val="28"/>
                <w:szCs w:val="28"/>
              </w:rPr>
              <w:t>Мероприятия</w:t>
            </w:r>
          </w:p>
        </w:tc>
        <w:tc>
          <w:tcPr>
            <w:tcW w:w="4269" w:type="dxa"/>
            <w:gridSpan w:val="3"/>
          </w:tcPr>
          <w:p w:rsidR="002C5DC6" w:rsidRDefault="002C5DC6" w:rsidP="00E26BA5">
            <w:pPr>
              <w:pStyle w:val="a4"/>
              <w:spacing w:after="0"/>
              <w:ind w:left="0"/>
              <w:jc w:val="both"/>
              <w:rPr>
                <w:rFonts w:ascii="Times New Roman" w:hAnsi="Times New Roman"/>
                <w:sz w:val="28"/>
                <w:szCs w:val="28"/>
              </w:rPr>
            </w:pPr>
            <w:r>
              <w:rPr>
                <w:rFonts w:ascii="Times New Roman" w:hAnsi="Times New Roman"/>
                <w:sz w:val="28"/>
                <w:szCs w:val="28"/>
              </w:rPr>
              <w:t xml:space="preserve">Сумма финансирования мероприятия тыс. </w:t>
            </w:r>
            <w:proofErr w:type="spellStart"/>
            <w:r>
              <w:rPr>
                <w:rFonts w:ascii="Times New Roman" w:hAnsi="Times New Roman"/>
                <w:sz w:val="28"/>
                <w:szCs w:val="28"/>
              </w:rPr>
              <w:t>рубл</w:t>
            </w:r>
            <w:proofErr w:type="spellEnd"/>
            <w:r>
              <w:rPr>
                <w:rFonts w:ascii="Times New Roman" w:hAnsi="Times New Roman"/>
                <w:sz w:val="28"/>
                <w:szCs w:val="28"/>
              </w:rPr>
              <w:t>.</w:t>
            </w:r>
          </w:p>
        </w:tc>
        <w:tc>
          <w:tcPr>
            <w:tcW w:w="2670" w:type="dxa"/>
            <w:vMerge w:val="restart"/>
          </w:tcPr>
          <w:p w:rsidR="002C5DC6" w:rsidRDefault="002C5DC6" w:rsidP="00E26BA5">
            <w:pPr>
              <w:pStyle w:val="a4"/>
              <w:spacing w:after="0"/>
              <w:ind w:left="0"/>
              <w:jc w:val="both"/>
              <w:rPr>
                <w:rFonts w:ascii="Times New Roman" w:hAnsi="Times New Roman"/>
                <w:sz w:val="28"/>
                <w:szCs w:val="28"/>
              </w:rPr>
            </w:pPr>
            <w:r>
              <w:rPr>
                <w:rFonts w:ascii="Times New Roman" w:hAnsi="Times New Roman"/>
                <w:sz w:val="28"/>
                <w:szCs w:val="28"/>
              </w:rPr>
              <w:t>Источники финансирования</w:t>
            </w:r>
          </w:p>
        </w:tc>
      </w:tr>
      <w:tr w:rsidR="002C5DC6" w:rsidTr="00E80F6C">
        <w:tc>
          <w:tcPr>
            <w:tcW w:w="812" w:type="dxa"/>
            <w:vMerge/>
          </w:tcPr>
          <w:p w:rsidR="002C5DC6" w:rsidRDefault="002C5DC6" w:rsidP="00E26BA5">
            <w:pPr>
              <w:pStyle w:val="a4"/>
              <w:spacing w:after="0"/>
              <w:ind w:left="0"/>
              <w:jc w:val="both"/>
              <w:rPr>
                <w:rFonts w:ascii="Times New Roman" w:hAnsi="Times New Roman"/>
                <w:sz w:val="28"/>
                <w:szCs w:val="28"/>
              </w:rPr>
            </w:pPr>
          </w:p>
        </w:tc>
        <w:tc>
          <w:tcPr>
            <w:tcW w:w="2670" w:type="dxa"/>
            <w:vMerge/>
          </w:tcPr>
          <w:p w:rsidR="002C5DC6" w:rsidRDefault="002C5DC6" w:rsidP="00E26BA5">
            <w:pPr>
              <w:pStyle w:val="a4"/>
              <w:spacing w:after="0"/>
              <w:ind w:left="0"/>
              <w:jc w:val="both"/>
              <w:rPr>
                <w:rFonts w:ascii="Times New Roman" w:hAnsi="Times New Roman"/>
                <w:sz w:val="28"/>
                <w:szCs w:val="28"/>
              </w:rPr>
            </w:pPr>
          </w:p>
        </w:tc>
        <w:tc>
          <w:tcPr>
            <w:tcW w:w="1423" w:type="dxa"/>
          </w:tcPr>
          <w:p w:rsidR="002C5DC6" w:rsidRDefault="002C5DC6" w:rsidP="00E26BA5">
            <w:pPr>
              <w:pStyle w:val="a4"/>
              <w:spacing w:after="0"/>
              <w:ind w:left="0"/>
              <w:jc w:val="both"/>
              <w:rPr>
                <w:rFonts w:ascii="Times New Roman" w:hAnsi="Times New Roman"/>
                <w:sz w:val="28"/>
                <w:szCs w:val="28"/>
              </w:rPr>
            </w:pPr>
            <w:r>
              <w:rPr>
                <w:rFonts w:ascii="Times New Roman" w:hAnsi="Times New Roman"/>
                <w:sz w:val="28"/>
                <w:szCs w:val="28"/>
              </w:rPr>
              <w:t>2014г.</w:t>
            </w:r>
          </w:p>
        </w:tc>
        <w:tc>
          <w:tcPr>
            <w:tcW w:w="1423" w:type="dxa"/>
          </w:tcPr>
          <w:p w:rsidR="002C5DC6" w:rsidRDefault="002C5DC6" w:rsidP="00E26BA5">
            <w:pPr>
              <w:pStyle w:val="a4"/>
              <w:spacing w:after="0"/>
              <w:ind w:left="0"/>
              <w:jc w:val="both"/>
              <w:rPr>
                <w:rFonts w:ascii="Times New Roman" w:hAnsi="Times New Roman"/>
                <w:sz w:val="28"/>
                <w:szCs w:val="28"/>
              </w:rPr>
            </w:pPr>
            <w:r>
              <w:rPr>
                <w:rFonts w:ascii="Times New Roman" w:hAnsi="Times New Roman"/>
                <w:sz w:val="28"/>
                <w:szCs w:val="28"/>
              </w:rPr>
              <w:t>2015г.</w:t>
            </w:r>
          </w:p>
        </w:tc>
        <w:tc>
          <w:tcPr>
            <w:tcW w:w="1423" w:type="dxa"/>
          </w:tcPr>
          <w:p w:rsidR="002C5DC6" w:rsidRDefault="002C5DC6" w:rsidP="00E26BA5">
            <w:pPr>
              <w:pStyle w:val="a4"/>
              <w:spacing w:after="0"/>
              <w:ind w:left="0"/>
              <w:jc w:val="both"/>
              <w:rPr>
                <w:rFonts w:ascii="Times New Roman" w:hAnsi="Times New Roman"/>
                <w:sz w:val="28"/>
                <w:szCs w:val="28"/>
              </w:rPr>
            </w:pPr>
            <w:r>
              <w:rPr>
                <w:rFonts w:ascii="Times New Roman" w:hAnsi="Times New Roman"/>
                <w:sz w:val="28"/>
                <w:szCs w:val="28"/>
              </w:rPr>
              <w:t>2016г.</w:t>
            </w:r>
          </w:p>
        </w:tc>
        <w:tc>
          <w:tcPr>
            <w:tcW w:w="2670" w:type="dxa"/>
            <w:vMerge/>
          </w:tcPr>
          <w:p w:rsidR="002C5DC6" w:rsidRDefault="002C5DC6" w:rsidP="00E26BA5">
            <w:pPr>
              <w:pStyle w:val="a4"/>
              <w:spacing w:after="0"/>
              <w:ind w:left="0"/>
              <w:jc w:val="both"/>
              <w:rPr>
                <w:rFonts w:ascii="Times New Roman" w:hAnsi="Times New Roman"/>
                <w:sz w:val="28"/>
                <w:szCs w:val="28"/>
              </w:rPr>
            </w:pPr>
          </w:p>
        </w:tc>
      </w:tr>
      <w:tr w:rsidR="00E80F6C" w:rsidTr="00E80F6C">
        <w:tc>
          <w:tcPr>
            <w:tcW w:w="812" w:type="dxa"/>
          </w:tcPr>
          <w:p w:rsidR="00E80F6C" w:rsidRDefault="00E80F6C" w:rsidP="00E26BA5">
            <w:pPr>
              <w:pStyle w:val="a4"/>
              <w:spacing w:after="0"/>
              <w:ind w:left="0"/>
              <w:jc w:val="both"/>
              <w:rPr>
                <w:rFonts w:ascii="Times New Roman" w:hAnsi="Times New Roman"/>
                <w:sz w:val="28"/>
                <w:szCs w:val="28"/>
              </w:rPr>
            </w:pPr>
            <w:r>
              <w:rPr>
                <w:rFonts w:ascii="Times New Roman" w:hAnsi="Times New Roman"/>
                <w:sz w:val="28"/>
                <w:szCs w:val="28"/>
              </w:rPr>
              <w:t>1.</w:t>
            </w:r>
          </w:p>
        </w:tc>
        <w:tc>
          <w:tcPr>
            <w:tcW w:w="2670" w:type="dxa"/>
          </w:tcPr>
          <w:p w:rsidR="00E80F6C" w:rsidRDefault="00E80F6C" w:rsidP="002D29F7">
            <w:pPr>
              <w:pStyle w:val="a4"/>
              <w:spacing w:after="0"/>
              <w:ind w:left="0"/>
              <w:jc w:val="both"/>
              <w:rPr>
                <w:rFonts w:ascii="Times New Roman" w:hAnsi="Times New Roman"/>
                <w:sz w:val="28"/>
                <w:szCs w:val="28"/>
              </w:rPr>
            </w:pPr>
            <w:r w:rsidRPr="00F708DA">
              <w:rPr>
                <w:rFonts w:ascii="Times New Roman" w:hAnsi="Times New Roman"/>
                <w:sz w:val="28"/>
                <w:szCs w:val="28"/>
              </w:rPr>
              <w:t xml:space="preserve">Организация </w:t>
            </w:r>
            <w:r>
              <w:rPr>
                <w:rFonts w:ascii="Times New Roman" w:hAnsi="Times New Roman"/>
                <w:sz w:val="28"/>
                <w:szCs w:val="28"/>
              </w:rPr>
              <w:t xml:space="preserve">отдыха и оздоровления детей </w:t>
            </w:r>
            <w:r>
              <w:rPr>
                <w:rFonts w:ascii="Times New Roman" w:hAnsi="Times New Roman"/>
                <w:sz w:val="28"/>
                <w:szCs w:val="28"/>
              </w:rPr>
              <w:lastRenderedPageBreak/>
              <w:t>и подростков</w:t>
            </w:r>
            <w:r w:rsidRPr="00F708DA">
              <w:rPr>
                <w:rFonts w:ascii="Times New Roman" w:hAnsi="Times New Roman"/>
                <w:sz w:val="28"/>
                <w:szCs w:val="28"/>
              </w:rPr>
              <w:t xml:space="preserve"> в </w:t>
            </w:r>
            <w:r w:rsidRPr="001C392C">
              <w:rPr>
                <w:rFonts w:ascii="Times New Roman" w:hAnsi="Times New Roman"/>
                <w:sz w:val="28"/>
                <w:szCs w:val="28"/>
              </w:rPr>
              <w:t>муниципально</w:t>
            </w:r>
            <w:r>
              <w:rPr>
                <w:rFonts w:ascii="Times New Roman" w:hAnsi="Times New Roman"/>
                <w:sz w:val="28"/>
                <w:szCs w:val="28"/>
              </w:rPr>
              <w:t>м образовании</w:t>
            </w:r>
            <w:r w:rsidRPr="001C392C">
              <w:rPr>
                <w:rFonts w:ascii="Times New Roman" w:hAnsi="Times New Roman"/>
                <w:sz w:val="28"/>
                <w:szCs w:val="28"/>
              </w:rPr>
              <w:t xml:space="preserve"> «Монастырщинский район» Смоленской области</w:t>
            </w:r>
          </w:p>
        </w:tc>
        <w:tc>
          <w:tcPr>
            <w:tcW w:w="1423" w:type="dxa"/>
          </w:tcPr>
          <w:p w:rsidR="00E80F6C" w:rsidRDefault="00E80F6C" w:rsidP="00E26BA5">
            <w:pPr>
              <w:pStyle w:val="a4"/>
              <w:spacing w:after="0"/>
              <w:ind w:left="0"/>
              <w:jc w:val="both"/>
              <w:rPr>
                <w:rFonts w:ascii="Times New Roman" w:hAnsi="Times New Roman"/>
                <w:sz w:val="28"/>
                <w:szCs w:val="28"/>
              </w:rPr>
            </w:pPr>
            <w:r>
              <w:rPr>
                <w:rFonts w:ascii="Times New Roman" w:hAnsi="Times New Roman"/>
                <w:sz w:val="28"/>
                <w:szCs w:val="28"/>
              </w:rPr>
              <w:lastRenderedPageBreak/>
              <w:t>10,0</w:t>
            </w:r>
          </w:p>
        </w:tc>
        <w:tc>
          <w:tcPr>
            <w:tcW w:w="1423" w:type="dxa"/>
          </w:tcPr>
          <w:p w:rsidR="00E80F6C" w:rsidRDefault="00E80F6C">
            <w:r w:rsidRPr="00ED0EB6">
              <w:rPr>
                <w:rFonts w:ascii="Times New Roman" w:hAnsi="Times New Roman"/>
                <w:sz w:val="28"/>
                <w:szCs w:val="28"/>
              </w:rPr>
              <w:t>10,0</w:t>
            </w:r>
          </w:p>
        </w:tc>
        <w:tc>
          <w:tcPr>
            <w:tcW w:w="1423" w:type="dxa"/>
          </w:tcPr>
          <w:p w:rsidR="00E80F6C" w:rsidRDefault="00E80F6C">
            <w:r w:rsidRPr="00ED0EB6">
              <w:rPr>
                <w:rFonts w:ascii="Times New Roman" w:hAnsi="Times New Roman"/>
                <w:sz w:val="28"/>
                <w:szCs w:val="28"/>
              </w:rPr>
              <w:t>10,0</w:t>
            </w:r>
          </w:p>
        </w:tc>
        <w:tc>
          <w:tcPr>
            <w:tcW w:w="2670" w:type="dxa"/>
          </w:tcPr>
          <w:p w:rsidR="00E80F6C" w:rsidRDefault="00E80F6C" w:rsidP="00E26BA5">
            <w:pPr>
              <w:pStyle w:val="a4"/>
              <w:spacing w:after="0"/>
              <w:ind w:left="0"/>
              <w:jc w:val="both"/>
              <w:rPr>
                <w:rFonts w:ascii="Times New Roman" w:hAnsi="Times New Roman"/>
                <w:sz w:val="28"/>
                <w:szCs w:val="28"/>
              </w:rPr>
            </w:pPr>
            <w:r>
              <w:rPr>
                <w:rFonts w:ascii="Times New Roman" w:hAnsi="Times New Roman"/>
                <w:sz w:val="28"/>
                <w:szCs w:val="28"/>
              </w:rPr>
              <w:t xml:space="preserve">Бюджет муниципального образования </w:t>
            </w:r>
            <w:r>
              <w:rPr>
                <w:rFonts w:ascii="Times New Roman" w:hAnsi="Times New Roman"/>
                <w:sz w:val="28"/>
                <w:szCs w:val="28"/>
              </w:rPr>
              <w:lastRenderedPageBreak/>
              <w:t>«Монастырщинский район» Смоленской области</w:t>
            </w:r>
          </w:p>
        </w:tc>
      </w:tr>
      <w:tr w:rsidR="00E80F6C" w:rsidTr="00E80F6C">
        <w:tc>
          <w:tcPr>
            <w:tcW w:w="812" w:type="dxa"/>
          </w:tcPr>
          <w:p w:rsidR="00E80F6C" w:rsidRDefault="00E80F6C" w:rsidP="00E26BA5">
            <w:pPr>
              <w:pStyle w:val="a4"/>
              <w:spacing w:after="0"/>
              <w:ind w:left="0"/>
              <w:jc w:val="both"/>
              <w:rPr>
                <w:rFonts w:ascii="Times New Roman" w:hAnsi="Times New Roman"/>
                <w:sz w:val="28"/>
                <w:szCs w:val="28"/>
              </w:rPr>
            </w:pPr>
          </w:p>
        </w:tc>
        <w:tc>
          <w:tcPr>
            <w:tcW w:w="2670" w:type="dxa"/>
          </w:tcPr>
          <w:p w:rsidR="00E80F6C" w:rsidRPr="005646D1" w:rsidRDefault="00E80F6C" w:rsidP="00E26BA5">
            <w:pPr>
              <w:pStyle w:val="a4"/>
              <w:spacing w:after="0"/>
              <w:ind w:left="0"/>
              <w:jc w:val="both"/>
              <w:rPr>
                <w:rFonts w:ascii="Times New Roman" w:hAnsi="Times New Roman"/>
                <w:b/>
                <w:sz w:val="28"/>
                <w:szCs w:val="28"/>
              </w:rPr>
            </w:pPr>
            <w:r w:rsidRPr="005646D1">
              <w:rPr>
                <w:rFonts w:ascii="Times New Roman" w:hAnsi="Times New Roman"/>
                <w:b/>
                <w:sz w:val="28"/>
                <w:szCs w:val="28"/>
              </w:rPr>
              <w:t>Всего расходов</w:t>
            </w:r>
          </w:p>
        </w:tc>
        <w:tc>
          <w:tcPr>
            <w:tcW w:w="1423" w:type="dxa"/>
          </w:tcPr>
          <w:p w:rsidR="00E80F6C" w:rsidRDefault="00E80F6C">
            <w:r w:rsidRPr="00B028B4">
              <w:rPr>
                <w:rFonts w:ascii="Times New Roman" w:hAnsi="Times New Roman"/>
                <w:sz w:val="28"/>
                <w:szCs w:val="28"/>
              </w:rPr>
              <w:t>10,0</w:t>
            </w:r>
          </w:p>
        </w:tc>
        <w:tc>
          <w:tcPr>
            <w:tcW w:w="1423" w:type="dxa"/>
          </w:tcPr>
          <w:p w:rsidR="00E80F6C" w:rsidRDefault="00E80F6C">
            <w:r w:rsidRPr="00B028B4">
              <w:rPr>
                <w:rFonts w:ascii="Times New Roman" w:hAnsi="Times New Roman"/>
                <w:sz w:val="28"/>
                <w:szCs w:val="28"/>
              </w:rPr>
              <w:t>10,0</w:t>
            </w:r>
          </w:p>
        </w:tc>
        <w:tc>
          <w:tcPr>
            <w:tcW w:w="1423" w:type="dxa"/>
          </w:tcPr>
          <w:p w:rsidR="00E80F6C" w:rsidRDefault="00E80F6C">
            <w:r w:rsidRPr="00B028B4">
              <w:rPr>
                <w:rFonts w:ascii="Times New Roman" w:hAnsi="Times New Roman"/>
                <w:sz w:val="28"/>
                <w:szCs w:val="28"/>
              </w:rPr>
              <w:t>10,0</w:t>
            </w:r>
          </w:p>
        </w:tc>
        <w:tc>
          <w:tcPr>
            <w:tcW w:w="2670" w:type="dxa"/>
          </w:tcPr>
          <w:p w:rsidR="00E80F6C" w:rsidRDefault="00E80F6C" w:rsidP="00E26BA5">
            <w:pPr>
              <w:pStyle w:val="a4"/>
              <w:spacing w:after="0"/>
              <w:ind w:left="0"/>
              <w:jc w:val="both"/>
              <w:rPr>
                <w:rFonts w:ascii="Times New Roman" w:hAnsi="Times New Roman"/>
                <w:sz w:val="28"/>
                <w:szCs w:val="28"/>
              </w:rPr>
            </w:pPr>
          </w:p>
        </w:tc>
      </w:tr>
    </w:tbl>
    <w:p w:rsidR="00751FB5" w:rsidRDefault="00751FB5"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F2020" w:rsidP="00751FB5">
      <w:pPr>
        <w:pStyle w:val="a3"/>
        <w:ind w:left="360"/>
        <w:rPr>
          <w:rFonts w:ascii="Times New Roman" w:hAnsi="Times New Roman" w:cs="Times New Roman"/>
          <w:b/>
          <w:sz w:val="28"/>
          <w:szCs w:val="28"/>
        </w:rPr>
      </w:pPr>
    </w:p>
    <w:p w:rsidR="000F2020" w:rsidRDefault="000C4901" w:rsidP="000C4901">
      <w:pPr>
        <w:pStyle w:val="a3"/>
        <w:ind w:left="360"/>
        <w:jc w:val="center"/>
        <w:rPr>
          <w:rFonts w:ascii="Times New Roman" w:hAnsi="Times New Roman" w:cs="Times New Roman"/>
          <w:b/>
          <w:sz w:val="28"/>
          <w:szCs w:val="28"/>
        </w:rPr>
      </w:pPr>
      <w:r>
        <w:rPr>
          <w:rFonts w:ascii="Times New Roman" w:hAnsi="Times New Roman" w:cs="Times New Roman"/>
          <w:b/>
          <w:sz w:val="28"/>
          <w:szCs w:val="28"/>
        </w:rPr>
        <w:t xml:space="preserve">Паспорт подпрограммы </w:t>
      </w:r>
    </w:p>
    <w:p w:rsidR="000C4901" w:rsidRDefault="000C4901" w:rsidP="000C4901">
      <w:pPr>
        <w:widowControl w:val="0"/>
        <w:autoSpaceDE w:val="0"/>
        <w:autoSpaceDN w:val="0"/>
        <w:adjustRightInd w:val="0"/>
        <w:spacing w:after="0" w:line="240" w:lineRule="auto"/>
        <w:contextualSpacing/>
        <w:jc w:val="both"/>
        <w:rPr>
          <w:rFonts w:ascii="Times New Roman" w:hAnsi="Times New Roman"/>
          <w:b/>
          <w:sz w:val="28"/>
          <w:szCs w:val="28"/>
        </w:rPr>
      </w:pPr>
      <w:r w:rsidRPr="000C4901">
        <w:rPr>
          <w:rFonts w:ascii="Times New Roman" w:hAnsi="Times New Roman"/>
          <w:b/>
          <w:sz w:val="28"/>
          <w:szCs w:val="28"/>
        </w:rPr>
        <w:t>«Совершенствование организации питания обучающихся муниципальных бюджетных образовательных учреждений муниципального образования «Монастырщинский район» Смоленской области на 2014-2016 годы»</w:t>
      </w:r>
    </w:p>
    <w:p w:rsidR="000C4901" w:rsidRPr="000C4901" w:rsidRDefault="000C4901" w:rsidP="000C4901">
      <w:pPr>
        <w:widowControl w:val="0"/>
        <w:autoSpaceDE w:val="0"/>
        <w:autoSpaceDN w:val="0"/>
        <w:adjustRightInd w:val="0"/>
        <w:spacing w:after="0" w:line="240" w:lineRule="auto"/>
        <w:contextualSpacing/>
        <w:jc w:val="both"/>
        <w:rPr>
          <w:rFonts w:ascii="Times New Roman" w:hAnsi="Times New Roman"/>
          <w:b/>
          <w:sz w:val="28"/>
          <w:szCs w:val="28"/>
        </w:rPr>
      </w:pPr>
    </w:p>
    <w:tbl>
      <w:tblPr>
        <w:tblStyle w:val="a5"/>
        <w:tblW w:w="0" w:type="auto"/>
        <w:tblLook w:val="04A0"/>
      </w:tblPr>
      <w:tblGrid>
        <w:gridCol w:w="2802"/>
        <w:gridCol w:w="7619"/>
      </w:tblGrid>
      <w:tr w:rsidR="000C4901" w:rsidTr="00E26BA5">
        <w:tc>
          <w:tcPr>
            <w:tcW w:w="2802" w:type="dxa"/>
          </w:tcPr>
          <w:p w:rsidR="000C4901" w:rsidRDefault="000C4901" w:rsidP="00E26BA5">
            <w:pPr>
              <w:pStyle w:val="a4"/>
              <w:spacing w:after="0"/>
              <w:ind w:left="0"/>
              <w:rPr>
                <w:rFonts w:ascii="Times New Roman" w:hAnsi="Times New Roman"/>
                <w:sz w:val="28"/>
                <w:szCs w:val="28"/>
              </w:rPr>
            </w:pPr>
            <w:r>
              <w:rPr>
                <w:rFonts w:ascii="Times New Roman" w:hAnsi="Times New Roman"/>
                <w:sz w:val="28"/>
                <w:szCs w:val="28"/>
              </w:rPr>
              <w:t>Ответственные исполнители подпрограммы</w:t>
            </w:r>
          </w:p>
        </w:tc>
        <w:tc>
          <w:tcPr>
            <w:tcW w:w="7619" w:type="dxa"/>
          </w:tcPr>
          <w:p w:rsidR="000C4901" w:rsidRDefault="000C4901" w:rsidP="00E26BA5">
            <w:pPr>
              <w:pStyle w:val="a4"/>
              <w:spacing w:after="0"/>
              <w:ind w:left="0"/>
              <w:jc w:val="both"/>
              <w:rPr>
                <w:rFonts w:ascii="Times New Roman" w:hAnsi="Times New Roman"/>
                <w:sz w:val="28"/>
                <w:szCs w:val="28"/>
              </w:rPr>
            </w:pPr>
            <w:r>
              <w:rPr>
                <w:rFonts w:ascii="Times New Roman" w:hAnsi="Times New Roman"/>
                <w:sz w:val="28"/>
                <w:szCs w:val="28"/>
              </w:rPr>
              <w:t>Отдел образования Администрации «Монастырщинский район» Смоленской области</w:t>
            </w:r>
          </w:p>
          <w:p w:rsidR="000C4901" w:rsidRDefault="000C4901" w:rsidP="00E26BA5">
            <w:pPr>
              <w:pStyle w:val="a4"/>
              <w:spacing w:after="0"/>
              <w:ind w:left="0"/>
              <w:jc w:val="both"/>
              <w:rPr>
                <w:rFonts w:ascii="Times New Roman" w:hAnsi="Times New Roman"/>
                <w:sz w:val="28"/>
                <w:szCs w:val="28"/>
              </w:rPr>
            </w:pPr>
            <w:r>
              <w:rPr>
                <w:rFonts w:ascii="Times New Roman" w:hAnsi="Times New Roman"/>
                <w:sz w:val="28"/>
                <w:szCs w:val="28"/>
              </w:rPr>
              <w:t xml:space="preserve">Муниципальные бюджетные образовательные учреждения </w:t>
            </w:r>
          </w:p>
        </w:tc>
      </w:tr>
      <w:tr w:rsidR="000C4901" w:rsidTr="00E26BA5">
        <w:tc>
          <w:tcPr>
            <w:tcW w:w="2802" w:type="dxa"/>
          </w:tcPr>
          <w:p w:rsidR="000C4901" w:rsidRDefault="000C4901" w:rsidP="00E26BA5">
            <w:pPr>
              <w:pStyle w:val="a4"/>
              <w:spacing w:after="0"/>
              <w:ind w:left="0"/>
              <w:rPr>
                <w:rFonts w:ascii="Times New Roman" w:hAnsi="Times New Roman"/>
                <w:sz w:val="28"/>
                <w:szCs w:val="28"/>
              </w:rPr>
            </w:pPr>
            <w:r>
              <w:rPr>
                <w:rFonts w:ascii="Times New Roman" w:hAnsi="Times New Roman"/>
                <w:sz w:val="28"/>
                <w:szCs w:val="28"/>
              </w:rPr>
              <w:t>Исполнители основных мероприятий подпрограммы</w:t>
            </w:r>
          </w:p>
        </w:tc>
        <w:tc>
          <w:tcPr>
            <w:tcW w:w="7619" w:type="dxa"/>
          </w:tcPr>
          <w:p w:rsidR="000C4901" w:rsidRDefault="000C4901" w:rsidP="00E26BA5">
            <w:pPr>
              <w:pStyle w:val="a4"/>
              <w:spacing w:after="0"/>
              <w:ind w:left="0"/>
              <w:jc w:val="both"/>
              <w:rPr>
                <w:rFonts w:ascii="Times New Roman" w:hAnsi="Times New Roman"/>
                <w:sz w:val="28"/>
                <w:szCs w:val="28"/>
              </w:rPr>
            </w:pPr>
            <w:r>
              <w:rPr>
                <w:rFonts w:ascii="Times New Roman" w:hAnsi="Times New Roman"/>
                <w:sz w:val="28"/>
                <w:szCs w:val="28"/>
              </w:rPr>
              <w:t>Отдел образования Администрации «Монастырщинский район» Смоленской области</w:t>
            </w:r>
          </w:p>
          <w:p w:rsidR="000C4901" w:rsidRDefault="000C4901" w:rsidP="00E26BA5">
            <w:pPr>
              <w:pStyle w:val="a4"/>
              <w:spacing w:after="0"/>
              <w:ind w:left="0"/>
              <w:jc w:val="both"/>
              <w:rPr>
                <w:rFonts w:ascii="Times New Roman" w:hAnsi="Times New Roman"/>
                <w:sz w:val="28"/>
                <w:szCs w:val="28"/>
              </w:rPr>
            </w:pPr>
            <w:r>
              <w:rPr>
                <w:rFonts w:ascii="Times New Roman" w:hAnsi="Times New Roman"/>
                <w:sz w:val="28"/>
                <w:szCs w:val="28"/>
              </w:rPr>
              <w:t xml:space="preserve">Муниципальные бюджетные образовательные учреждения </w:t>
            </w:r>
          </w:p>
        </w:tc>
      </w:tr>
      <w:tr w:rsidR="000C4901" w:rsidTr="00E26BA5">
        <w:tc>
          <w:tcPr>
            <w:tcW w:w="2802" w:type="dxa"/>
          </w:tcPr>
          <w:p w:rsidR="000C4901" w:rsidRDefault="000C4901" w:rsidP="00E26BA5">
            <w:pPr>
              <w:pStyle w:val="a4"/>
              <w:spacing w:after="0"/>
              <w:ind w:left="0"/>
              <w:rPr>
                <w:rFonts w:ascii="Times New Roman" w:hAnsi="Times New Roman"/>
                <w:sz w:val="28"/>
                <w:szCs w:val="28"/>
              </w:rPr>
            </w:pPr>
            <w:r>
              <w:rPr>
                <w:rFonts w:ascii="Times New Roman" w:hAnsi="Times New Roman"/>
                <w:sz w:val="28"/>
                <w:szCs w:val="28"/>
              </w:rPr>
              <w:t>Цель подпрограммы</w:t>
            </w:r>
          </w:p>
        </w:tc>
        <w:tc>
          <w:tcPr>
            <w:tcW w:w="7619" w:type="dxa"/>
          </w:tcPr>
          <w:p w:rsidR="00044DF8" w:rsidRPr="006A0F25" w:rsidRDefault="000C4901" w:rsidP="00044DF8">
            <w:pPr>
              <w:pStyle w:val="ConsPlusNormal"/>
              <w:widowControl/>
              <w:tabs>
                <w:tab w:val="left" w:pos="10080"/>
              </w:tabs>
              <w:spacing w:line="276" w:lineRule="auto"/>
              <w:ind w:firstLine="0"/>
              <w:jc w:val="both"/>
              <w:rPr>
                <w:rFonts w:ascii="Times New Roman" w:hAnsi="Times New Roman"/>
                <w:sz w:val="28"/>
                <w:szCs w:val="28"/>
              </w:rPr>
            </w:pPr>
            <w:r>
              <w:rPr>
                <w:rFonts w:ascii="Times New Roman" w:hAnsi="Times New Roman" w:cs="Times New Roman"/>
                <w:sz w:val="28"/>
                <w:szCs w:val="28"/>
                <w:lang w:eastAsia="en-US"/>
              </w:rPr>
              <w:t>-</w:t>
            </w:r>
            <w:r w:rsidR="00AF7370">
              <w:rPr>
                <w:rFonts w:ascii="Times New Roman" w:hAnsi="Times New Roman" w:cs="Times New Roman"/>
                <w:sz w:val="28"/>
                <w:szCs w:val="28"/>
                <w:lang w:eastAsia="en-US"/>
              </w:rPr>
              <w:t xml:space="preserve"> с</w:t>
            </w:r>
            <w:r w:rsidR="00AF7370" w:rsidRPr="00044DF8">
              <w:rPr>
                <w:rFonts w:ascii="Times New Roman" w:hAnsi="Times New Roman" w:cs="Times New Roman"/>
                <w:sz w:val="28"/>
                <w:szCs w:val="28"/>
                <w:lang w:eastAsia="en-US"/>
              </w:rPr>
              <w:t>охранение и укрепление здоровья детей за счет повышения качества и безопасности школьного питания, обеспечение учащихся общеобразовательных учреждений качественным, сбалансированным горячим питанием в соответствии с их физиологическими потребностями и санитарно-гигиеническими требованиями и нормативами</w:t>
            </w:r>
          </w:p>
          <w:p w:rsidR="00AF7370" w:rsidRPr="00AF7370" w:rsidRDefault="00AF7370" w:rsidP="00AF737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о</w:t>
            </w:r>
            <w:r w:rsidRPr="00AF7370">
              <w:rPr>
                <w:rFonts w:ascii="Times New Roman" w:hAnsi="Times New Roman"/>
                <w:sz w:val="28"/>
                <w:szCs w:val="28"/>
              </w:rPr>
              <w:t>беспечение соответствия питания школьников установленным нормам и стандартам, ожиданиям потребителей, качественное улучшение раци</w:t>
            </w:r>
            <w:r>
              <w:rPr>
                <w:rFonts w:ascii="Times New Roman" w:hAnsi="Times New Roman"/>
                <w:sz w:val="28"/>
                <w:szCs w:val="28"/>
              </w:rPr>
              <w:t>она питания учащихся</w:t>
            </w:r>
          </w:p>
          <w:p w:rsidR="00AF7370" w:rsidRPr="00AF7370" w:rsidRDefault="00AF7370" w:rsidP="00AF737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о</w:t>
            </w:r>
            <w:r w:rsidRPr="00AF7370">
              <w:rPr>
                <w:rFonts w:ascii="Times New Roman" w:hAnsi="Times New Roman"/>
                <w:sz w:val="28"/>
                <w:szCs w:val="28"/>
              </w:rPr>
              <w:t>беспечение качественным, сбалансированным горячим питанием учащихся</w:t>
            </w:r>
            <w:r w:rsidR="008D6709">
              <w:rPr>
                <w:rFonts w:ascii="Times New Roman" w:hAnsi="Times New Roman"/>
                <w:sz w:val="28"/>
                <w:szCs w:val="28"/>
              </w:rPr>
              <w:t xml:space="preserve"> общеобразовательных учреждений</w:t>
            </w:r>
          </w:p>
          <w:p w:rsidR="00AF7370" w:rsidRPr="00AF7370" w:rsidRDefault="00AF7370" w:rsidP="00AF737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п</w:t>
            </w:r>
            <w:r w:rsidRPr="00AF7370">
              <w:rPr>
                <w:rFonts w:ascii="Times New Roman" w:hAnsi="Times New Roman"/>
                <w:sz w:val="28"/>
                <w:szCs w:val="28"/>
              </w:rPr>
              <w:t xml:space="preserve">риоритетное планомерное финансирование школьного питания и организация </w:t>
            </w:r>
            <w:proofErr w:type="gramStart"/>
            <w:r w:rsidRPr="00AF7370">
              <w:rPr>
                <w:rFonts w:ascii="Times New Roman" w:hAnsi="Times New Roman"/>
                <w:sz w:val="28"/>
                <w:szCs w:val="28"/>
              </w:rPr>
              <w:t>контроля за</w:t>
            </w:r>
            <w:proofErr w:type="gramEnd"/>
            <w:r w:rsidRPr="00AF7370">
              <w:rPr>
                <w:rFonts w:ascii="Times New Roman" w:hAnsi="Times New Roman"/>
                <w:sz w:val="28"/>
                <w:szCs w:val="28"/>
              </w:rPr>
              <w:t xml:space="preserve"> поступлением и и</w:t>
            </w:r>
            <w:r>
              <w:rPr>
                <w:rFonts w:ascii="Times New Roman" w:hAnsi="Times New Roman"/>
                <w:sz w:val="28"/>
                <w:szCs w:val="28"/>
              </w:rPr>
              <w:t>спользованием бюджетных средств</w:t>
            </w:r>
          </w:p>
          <w:p w:rsidR="00AF7370" w:rsidRPr="00AF7370" w:rsidRDefault="00AF7370" w:rsidP="00AF737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р</w:t>
            </w:r>
            <w:r w:rsidRPr="00AF7370">
              <w:rPr>
                <w:rFonts w:ascii="Times New Roman" w:hAnsi="Times New Roman"/>
                <w:sz w:val="28"/>
                <w:szCs w:val="28"/>
              </w:rPr>
              <w:t>асширение охвата учащихся платным пит</w:t>
            </w:r>
            <w:r>
              <w:rPr>
                <w:rFonts w:ascii="Times New Roman" w:hAnsi="Times New Roman"/>
                <w:sz w:val="28"/>
                <w:szCs w:val="28"/>
              </w:rPr>
              <w:t>анием за счет средств родителей</w:t>
            </w:r>
          </w:p>
          <w:p w:rsidR="00AF7370" w:rsidRPr="00AF7370" w:rsidRDefault="00AF7370" w:rsidP="00AF737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с</w:t>
            </w:r>
            <w:r w:rsidRPr="00AF7370">
              <w:rPr>
                <w:rFonts w:ascii="Times New Roman" w:hAnsi="Times New Roman"/>
                <w:sz w:val="28"/>
                <w:szCs w:val="28"/>
              </w:rPr>
              <w:t xml:space="preserve">овершенствование системы контроля качества </w:t>
            </w:r>
            <w:r>
              <w:rPr>
                <w:rFonts w:ascii="Times New Roman" w:hAnsi="Times New Roman"/>
                <w:sz w:val="28"/>
                <w:szCs w:val="28"/>
              </w:rPr>
              <w:t>и безопасности питания учащихся</w:t>
            </w:r>
          </w:p>
          <w:p w:rsidR="00AF7370" w:rsidRPr="00BD7149" w:rsidRDefault="00BD7149" w:rsidP="00BD7149">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п</w:t>
            </w:r>
            <w:r w:rsidR="00AF7370" w:rsidRPr="00BD7149">
              <w:rPr>
                <w:rFonts w:ascii="Times New Roman" w:hAnsi="Times New Roman"/>
                <w:sz w:val="28"/>
                <w:szCs w:val="28"/>
              </w:rPr>
              <w:t xml:space="preserve">рофилактика  макро и </w:t>
            </w:r>
            <w:proofErr w:type="spellStart"/>
            <w:r w:rsidR="00AF7370" w:rsidRPr="00BD7149">
              <w:rPr>
                <w:rFonts w:ascii="Times New Roman" w:hAnsi="Times New Roman"/>
                <w:sz w:val="28"/>
                <w:szCs w:val="28"/>
              </w:rPr>
              <w:t>микронутриентной</w:t>
            </w:r>
            <w:proofErr w:type="spellEnd"/>
            <w:r w:rsidR="00AF7370" w:rsidRPr="00BD7149">
              <w:rPr>
                <w:rFonts w:ascii="Times New Roman" w:hAnsi="Times New Roman"/>
                <w:sz w:val="28"/>
                <w:szCs w:val="28"/>
              </w:rPr>
              <w:t xml:space="preserve"> недостаточности, обеспечение продуктами, обогащенными  витаминами и м</w:t>
            </w:r>
            <w:r>
              <w:rPr>
                <w:rFonts w:ascii="Times New Roman" w:hAnsi="Times New Roman"/>
                <w:sz w:val="28"/>
                <w:szCs w:val="28"/>
              </w:rPr>
              <w:t>икроэлементами</w:t>
            </w:r>
            <w:r w:rsidR="00AF7370" w:rsidRPr="00BD7149">
              <w:rPr>
                <w:rFonts w:ascii="Times New Roman" w:hAnsi="Times New Roman"/>
                <w:sz w:val="28"/>
                <w:szCs w:val="28"/>
              </w:rPr>
              <w:t xml:space="preserve"> </w:t>
            </w:r>
          </w:p>
          <w:p w:rsidR="00AF7370" w:rsidRPr="00BD7149" w:rsidRDefault="00BD7149" w:rsidP="00BD7149">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в</w:t>
            </w:r>
            <w:r w:rsidR="00AF7370" w:rsidRPr="00BD7149">
              <w:rPr>
                <w:rFonts w:ascii="Times New Roman" w:hAnsi="Times New Roman"/>
                <w:sz w:val="28"/>
                <w:szCs w:val="28"/>
              </w:rPr>
              <w:t>недрение комплекса мероприятий для учащихся и их родителей по пропаганде здорового, качественного питания.</w:t>
            </w:r>
          </w:p>
          <w:p w:rsidR="000C4901" w:rsidRPr="006A0F25" w:rsidRDefault="00BD7149" w:rsidP="00BD7149">
            <w:pPr>
              <w:spacing w:after="0"/>
              <w:jc w:val="both"/>
              <w:rPr>
                <w:rFonts w:ascii="Times New Roman" w:hAnsi="Times New Roman"/>
                <w:sz w:val="28"/>
                <w:szCs w:val="28"/>
              </w:rPr>
            </w:pPr>
            <w:r>
              <w:rPr>
                <w:rFonts w:ascii="Times New Roman" w:hAnsi="Times New Roman"/>
                <w:sz w:val="28"/>
                <w:szCs w:val="28"/>
              </w:rPr>
              <w:t>- с</w:t>
            </w:r>
            <w:r w:rsidR="00AF7370" w:rsidRPr="00044DF8">
              <w:rPr>
                <w:rFonts w:ascii="Times New Roman" w:hAnsi="Times New Roman"/>
                <w:sz w:val="28"/>
                <w:szCs w:val="28"/>
              </w:rPr>
              <w:t>овершенствование системы мониторинга питания и физического развития обучающихся общеобразовательных школ.</w:t>
            </w:r>
          </w:p>
        </w:tc>
      </w:tr>
      <w:tr w:rsidR="000C4901" w:rsidTr="00E26BA5">
        <w:tc>
          <w:tcPr>
            <w:tcW w:w="2802" w:type="dxa"/>
          </w:tcPr>
          <w:p w:rsidR="000C4901" w:rsidRDefault="000C4901" w:rsidP="00E26BA5">
            <w:pPr>
              <w:pStyle w:val="a4"/>
              <w:spacing w:after="0"/>
              <w:ind w:left="0"/>
              <w:rPr>
                <w:rFonts w:ascii="Times New Roman" w:hAnsi="Times New Roman"/>
                <w:sz w:val="28"/>
                <w:szCs w:val="28"/>
              </w:rPr>
            </w:pPr>
            <w:r>
              <w:rPr>
                <w:rFonts w:ascii="Times New Roman" w:hAnsi="Times New Roman"/>
                <w:sz w:val="28"/>
                <w:szCs w:val="28"/>
              </w:rPr>
              <w:lastRenderedPageBreak/>
              <w:t>Целевые показатели подпрограммы</w:t>
            </w:r>
          </w:p>
        </w:tc>
        <w:tc>
          <w:tcPr>
            <w:tcW w:w="7619" w:type="dxa"/>
          </w:tcPr>
          <w:p w:rsidR="00BD7149" w:rsidRPr="00044DF8" w:rsidRDefault="00BD7149" w:rsidP="00BD7149">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о</w:t>
            </w:r>
            <w:r w:rsidRPr="00044DF8">
              <w:rPr>
                <w:rFonts w:ascii="Times New Roman" w:hAnsi="Times New Roman" w:cs="Times New Roman"/>
                <w:sz w:val="28"/>
                <w:szCs w:val="28"/>
                <w:lang w:eastAsia="en-US"/>
              </w:rPr>
              <w:t xml:space="preserve">беспечение качественным, сбалансированным горячим питанием  </w:t>
            </w:r>
            <w:r>
              <w:rPr>
                <w:rFonts w:ascii="Times New Roman" w:hAnsi="Times New Roman" w:cs="Times New Roman"/>
                <w:sz w:val="28"/>
                <w:szCs w:val="28"/>
                <w:lang w:eastAsia="en-US"/>
              </w:rPr>
              <w:t xml:space="preserve"> 100 % учащихся</w:t>
            </w:r>
          </w:p>
          <w:p w:rsidR="00BD7149" w:rsidRPr="00044DF8" w:rsidRDefault="00BD7149" w:rsidP="00BD7149">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у</w:t>
            </w:r>
            <w:r w:rsidRPr="00044DF8">
              <w:rPr>
                <w:rFonts w:ascii="Times New Roman" w:hAnsi="Times New Roman" w:cs="Times New Roman"/>
                <w:sz w:val="28"/>
                <w:szCs w:val="28"/>
                <w:lang w:eastAsia="en-US"/>
              </w:rPr>
              <w:t>лучшение показате</w:t>
            </w:r>
            <w:r w:rsidR="00E26BA5">
              <w:rPr>
                <w:rFonts w:ascii="Times New Roman" w:hAnsi="Times New Roman" w:cs="Times New Roman"/>
                <w:sz w:val="28"/>
                <w:szCs w:val="28"/>
                <w:lang w:eastAsia="en-US"/>
              </w:rPr>
              <w:t>лей здоровья детского населения</w:t>
            </w:r>
            <w:r w:rsidRPr="00044DF8">
              <w:rPr>
                <w:rFonts w:ascii="Times New Roman" w:hAnsi="Times New Roman" w:cs="Times New Roman"/>
                <w:sz w:val="28"/>
                <w:szCs w:val="28"/>
                <w:lang w:eastAsia="en-US"/>
              </w:rPr>
              <w:t xml:space="preserve">, создание благоприятных условий </w:t>
            </w:r>
            <w:r>
              <w:rPr>
                <w:rFonts w:ascii="Times New Roman" w:hAnsi="Times New Roman" w:cs="Times New Roman"/>
                <w:sz w:val="28"/>
                <w:szCs w:val="28"/>
                <w:lang w:eastAsia="en-US"/>
              </w:rPr>
              <w:t>для его сохранения и укрепления</w:t>
            </w:r>
          </w:p>
          <w:p w:rsidR="00BD7149" w:rsidRPr="00044DF8" w:rsidRDefault="00BD7149" w:rsidP="00BD7149">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у</w:t>
            </w:r>
            <w:r w:rsidRPr="00044DF8">
              <w:rPr>
                <w:rFonts w:ascii="Times New Roman" w:hAnsi="Times New Roman" w:cs="Times New Roman"/>
                <w:sz w:val="28"/>
                <w:szCs w:val="28"/>
                <w:lang w:eastAsia="en-US"/>
              </w:rPr>
              <w:t>меньшение заболеваемости  учащихся, связанной с а</w:t>
            </w:r>
            <w:r>
              <w:rPr>
                <w:rFonts w:ascii="Times New Roman" w:hAnsi="Times New Roman" w:cs="Times New Roman"/>
                <w:sz w:val="28"/>
                <w:szCs w:val="28"/>
                <w:lang w:eastAsia="en-US"/>
              </w:rPr>
              <w:t>лиментарным фактором</w:t>
            </w:r>
          </w:p>
          <w:p w:rsidR="00BD7149" w:rsidRPr="00044DF8" w:rsidRDefault="00BD7149" w:rsidP="00BD7149">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р</w:t>
            </w:r>
            <w:r w:rsidRPr="00044DF8">
              <w:rPr>
                <w:rFonts w:ascii="Times New Roman" w:hAnsi="Times New Roman" w:cs="Times New Roman"/>
                <w:sz w:val="28"/>
                <w:szCs w:val="28"/>
                <w:lang w:eastAsia="en-US"/>
              </w:rPr>
              <w:t xml:space="preserve">ациональное и эффективное использование бюджетных средств, выделяемых на организацию питания учащихся  </w:t>
            </w:r>
            <w:r>
              <w:rPr>
                <w:rFonts w:ascii="Times New Roman" w:hAnsi="Times New Roman" w:cs="Times New Roman"/>
                <w:sz w:val="28"/>
                <w:szCs w:val="28"/>
                <w:lang w:eastAsia="en-US"/>
              </w:rPr>
              <w:t>образовательных учреждений</w:t>
            </w:r>
          </w:p>
          <w:p w:rsidR="000C4901" w:rsidRDefault="00BD7149" w:rsidP="00BD7149">
            <w:pPr>
              <w:pStyle w:val="ConsNormal"/>
              <w:widowControl/>
              <w:ind w:firstLine="0"/>
              <w:jc w:val="both"/>
              <w:rPr>
                <w:rFonts w:ascii="Times New Roman" w:hAnsi="Times New Roman"/>
                <w:sz w:val="28"/>
                <w:szCs w:val="28"/>
              </w:rPr>
            </w:pPr>
            <w:r>
              <w:rPr>
                <w:rFonts w:ascii="Times New Roman" w:hAnsi="Times New Roman" w:cs="Times New Roman"/>
                <w:sz w:val="28"/>
                <w:szCs w:val="28"/>
                <w:lang w:eastAsia="en-US"/>
              </w:rPr>
              <w:t>- ф</w:t>
            </w:r>
            <w:r w:rsidRPr="00044DF8">
              <w:rPr>
                <w:rFonts w:ascii="Times New Roman" w:hAnsi="Times New Roman" w:cs="Times New Roman"/>
                <w:sz w:val="28"/>
                <w:szCs w:val="28"/>
                <w:lang w:eastAsia="en-US"/>
              </w:rPr>
              <w:t>ормирование у школьников культуры питания и чувства ответственности за свое здоровье</w:t>
            </w:r>
          </w:p>
        </w:tc>
      </w:tr>
      <w:tr w:rsidR="000C4901" w:rsidTr="00E26BA5">
        <w:tc>
          <w:tcPr>
            <w:tcW w:w="2802" w:type="dxa"/>
          </w:tcPr>
          <w:p w:rsidR="000C4901" w:rsidRDefault="000C4901" w:rsidP="00E26BA5">
            <w:pPr>
              <w:pStyle w:val="a4"/>
              <w:spacing w:after="0"/>
              <w:ind w:left="0"/>
              <w:rPr>
                <w:rFonts w:ascii="Times New Roman" w:hAnsi="Times New Roman"/>
                <w:sz w:val="28"/>
                <w:szCs w:val="28"/>
              </w:rPr>
            </w:pPr>
            <w:r>
              <w:rPr>
                <w:rFonts w:ascii="Times New Roman" w:hAnsi="Times New Roman"/>
                <w:sz w:val="28"/>
                <w:szCs w:val="28"/>
              </w:rPr>
              <w:t>Сроки (этапы) реализации подпрограммы</w:t>
            </w:r>
          </w:p>
        </w:tc>
        <w:tc>
          <w:tcPr>
            <w:tcW w:w="7619" w:type="dxa"/>
          </w:tcPr>
          <w:p w:rsidR="000C4901" w:rsidRDefault="000C4901" w:rsidP="00E26BA5">
            <w:pPr>
              <w:pStyle w:val="a4"/>
              <w:spacing w:after="0"/>
              <w:ind w:left="0"/>
              <w:jc w:val="both"/>
              <w:rPr>
                <w:rFonts w:ascii="Times New Roman" w:hAnsi="Times New Roman"/>
                <w:sz w:val="28"/>
                <w:szCs w:val="28"/>
              </w:rPr>
            </w:pPr>
            <w:r>
              <w:rPr>
                <w:rFonts w:ascii="Times New Roman" w:hAnsi="Times New Roman"/>
                <w:sz w:val="28"/>
                <w:szCs w:val="28"/>
              </w:rPr>
              <w:t>2014-2016 годы</w:t>
            </w:r>
          </w:p>
        </w:tc>
      </w:tr>
      <w:tr w:rsidR="000C4901" w:rsidTr="00E26BA5">
        <w:tc>
          <w:tcPr>
            <w:tcW w:w="2802" w:type="dxa"/>
          </w:tcPr>
          <w:p w:rsidR="000C4901" w:rsidRDefault="000C4901" w:rsidP="00E26BA5">
            <w:pPr>
              <w:pStyle w:val="a4"/>
              <w:spacing w:after="0"/>
              <w:ind w:left="0"/>
              <w:rPr>
                <w:rFonts w:ascii="Times New Roman" w:hAnsi="Times New Roman"/>
                <w:sz w:val="28"/>
                <w:szCs w:val="28"/>
              </w:rPr>
            </w:pPr>
            <w:r>
              <w:rPr>
                <w:rFonts w:ascii="Times New Roman" w:hAnsi="Times New Roman"/>
                <w:sz w:val="28"/>
                <w:szCs w:val="28"/>
              </w:rPr>
              <w:t>Объемы ассигнований муниципальной подпрограммы (по годам реализации и в разрезе источников финансирования)</w:t>
            </w:r>
          </w:p>
        </w:tc>
        <w:tc>
          <w:tcPr>
            <w:tcW w:w="7619" w:type="dxa"/>
          </w:tcPr>
          <w:p w:rsidR="000C4901" w:rsidRDefault="00640D21" w:rsidP="00E26BA5">
            <w:pPr>
              <w:pStyle w:val="a4"/>
              <w:spacing w:after="0"/>
              <w:ind w:left="0"/>
              <w:jc w:val="both"/>
              <w:rPr>
                <w:rFonts w:ascii="Times New Roman" w:hAnsi="Times New Roman"/>
                <w:sz w:val="28"/>
                <w:szCs w:val="28"/>
              </w:rPr>
            </w:pPr>
            <w:r>
              <w:rPr>
                <w:rFonts w:ascii="Times New Roman" w:hAnsi="Times New Roman"/>
                <w:sz w:val="28"/>
                <w:szCs w:val="28"/>
              </w:rPr>
              <w:t xml:space="preserve">2014г. – 850,0 тыс. </w:t>
            </w:r>
            <w:proofErr w:type="spellStart"/>
            <w:r>
              <w:rPr>
                <w:rFonts w:ascii="Times New Roman" w:hAnsi="Times New Roman"/>
                <w:sz w:val="28"/>
                <w:szCs w:val="28"/>
              </w:rPr>
              <w:t>рубл</w:t>
            </w:r>
            <w:proofErr w:type="spellEnd"/>
            <w:r>
              <w:rPr>
                <w:rFonts w:ascii="Times New Roman" w:hAnsi="Times New Roman"/>
                <w:sz w:val="28"/>
                <w:szCs w:val="28"/>
              </w:rPr>
              <w:t>.</w:t>
            </w:r>
          </w:p>
          <w:p w:rsidR="00640D21" w:rsidRDefault="00640D21" w:rsidP="00E26BA5">
            <w:pPr>
              <w:pStyle w:val="a4"/>
              <w:spacing w:after="0"/>
              <w:ind w:left="0"/>
              <w:jc w:val="both"/>
              <w:rPr>
                <w:rFonts w:ascii="Times New Roman" w:hAnsi="Times New Roman"/>
                <w:sz w:val="28"/>
                <w:szCs w:val="28"/>
              </w:rPr>
            </w:pPr>
            <w:r>
              <w:rPr>
                <w:rFonts w:ascii="Times New Roman" w:hAnsi="Times New Roman"/>
                <w:sz w:val="28"/>
                <w:szCs w:val="28"/>
              </w:rPr>
              <w:t>2015г</w:t>
            </w:r>
            <w:proofErr w:type="gramStart"/>
            <w:r>
              <w:rPr>
                <w:rFonts w:ascii="Times New Roman" w:hAnsi="Times New Roman"/>
                <w:sz w:val="28"/>
                <w:szCs w:val="28"/>
              </w:rPr>
              <w:t>. – -</w:t>
            </w:r>
            <w:proofErr w:type="gramEnd"/>
          </w:p>
          <w:p w:rsidR="00640D21" w:rsidRDefault="00640D21" w:rsidP="00640D21">
            <w:pPr>
              <w:pStyle w:val="a4"/>
              <w:spacing w:after="0"/>
              <w:ind w:left="0"/>
              <w:jc w:val="both"/>
              <w:rPr>
                <w:rFonts w:ascii="Times New Roman" w:hAnsi="Times New Roman"/>
                <w:sz w:val="28"/>
                <w:szCs w:val="28"/>
              </w:rPr>
            </w:pPr>
            <w:r>
              <w:rPr>
                <w:rFonts w:ascii="Times New Roman" w:hAnsi="Times New Roman"/>
                <w:sz w:val="28"/>
                <w:szCs w:val="28"/>
              </w:rPr>
              <w:t>2016г</w:t>
            </w:r>
            <w:proofErr w:type="gramStart"/>
            <w:r>
              <w:rPr>
                <w:rFonts w:ascii="Times New Roman" w:hAnsi="Times New Roman"/>
                <w:sz w:val="28"/>
                <w:szCs w:val="28"/>
              </w:rPr>
              <w:t>. – -</w:t>
            </w:r>
            <w:proofErr w:type="gramEnd"/>
          </w:p>
        </w:tc>
      </w:tr>
    </w:tbl>
    <w:p w:rsidR="000C4901" w:rsidRPr="00F53006" w:rsidRDefault="000C4901" w:rsidP="000C4901">
      <w:pPr>
        <w:jc w:val="center"/>
        <w:rPr>
          <w:rFonts w:ascii="Times New Roman" w:hAnsi="Times New Roman"/>
          <w:b/>
          <w:sz w:val="28"/>
          <w:szCs w:val="28"/>
        </w:rPr>
      </w:pPr>
      <w:r w:rsidRPr="00F53006">
        <w:rPr>
          <w:rFonts w:ascii="Times New Roman" w:hAnsi="Times New Roman"/>
          <w:b/>
          <w:sz w:val="28"/>
          <w:szCs w:val="28"/>
        </w:rPr>
        <w:t xml:space="preserve"> </w:t>
      </w:r>
    </w:p>
    <w:p w:rsidR="000C4901" w:rsidRPr="000A5E30" w:rsidRDefault="000C4901" w:rsidP="000C4901">
      <w:pPr>
        <w:pStyle w:val="a4"/>
        <w:numPr>
          <w:ilvl w:val="0"/>
          <w:numId w:val="34"/>
        </w:numPr>
        <w:jc w:val="center"/>
        <w:rPr>
          <w:rFonts w:ascii="Times New Roman" w:hAnsi="Times New Roman"/>
          <w:b/>
          <w:sz w:val="28"/>
          <w:szCs w:val="28"/>
        </w:rPr>
      </w:pPr>
      <w:r w:rsidRPr="00005524">
        <w:rPr>
          <w:rFonts w:ascii="Times New Roman" w:hAnsi="Times New Roman"/>
          <w:b/>
          <w:sz w:val="28"/>
          <w:szCs w:val="28"/>
        </w:rPr>
        <w:t xml:space="preserve">Общая характеристика </w:t>
      </w:r>
      <w:r>
        <w:rPr>
          <w:rFonts w:ascii="Times New Roman" w:hAnsi="Times New Roman"/>
          <w:b/>
          <w:sz w:val="28"/>
          <w:szCs w:val="28"/>
        </w:rPr>
        <w:t xml:space="preserve">социально-экономической сферы реализации </w:t>
      </w:r>
      <w:r w:rsidRPr="00005524">
        <w:rPr>
          <w:rFonts w:ascii="Times New Roman" w:hAnsi="Times New Roman"/>
          <w:b/>
          <w:sz w:val="28"/>
          <w:szCs w:val="28"/>
        </w:rPr>
        <w:t>подпрограммы</w:t>
      </w:r>
      <w:r>
        <w:rPr>
          <w:rFonts w:ascii="Times New Roman" w:hAnsi="Times New Roman"/>
          <w:b/>
          <w:sz w:val="28"/>
          <w:szCs w:val="28"/>
        </w:rPr>
        <w:t>.</w:t>
      </w:r>
    </w:p>
    <w:p w:rsidR="00044DF8" w:rsidRPr="00044DF8" w:rsidRDefault="00044DF8" w:rsidP="00044DF8">
      <w:pPr>
        <w:pStyle w:val="a3"/>
        <w:jc w:val="both"/>
        <w:rPr>
          <w:rFonts w:ascii="Times New Roman" w:hAnsi="Times New Roman" w:cs="Times New Roman"/>
          <w:sz w:val="28"/>
          <w:szCs w:val="28"/>
        </w:rPr>
      </w:pPr>
      <w:r w:rsidRPr="00044DF8">
        <w:rPr>
          <w:rFonts w:ascii="Times New Roman" w:hAnsi="Times New Roman" w:cs="Times New Roman"/>
          <w:sz w:val="28"/>
          <w:szCs w:val="28"/>
        </w:rPr>
        <w:t xml:space="preserve">      К приоритетам государственной политики в Российской Федерации относятся охрана и укрепление здоровья детей и подростков. Одним из направлений поддержки детства является деятельность по улучшению питания детей. Правильное питание учащихся признано ключевым фактором здоровья нации.</w:t>
      </w:r>
    </w:p>
    <w:p w:rsidR="00044DF8" w:rsidRPr="00044DF8" w:rsidRDefault="00044DF8" w:rsidP="00044DF8">
      <w:pPr>
        <w:pStyle w:val="a3"/>
        <w:jc w:val="both"/>
        <w:rPr>
          <w:rFonts w:ascii="Times New Roman" w:hAnsi="Times New Roman" w:cs="Times New Roman"/>
          <w:sz w:val="28"/>
          <w:szCs w:val="28"/>
        </w:rPr>
      </w:pPr>
      <w:r w:rsidRPr="00044DF8">
        <w:rPr>
          <w:rFonts w:ascii="Times New Roman" w:hAnsi="Times New Roman" w:cs="Times New Roman"/>
          <w:sz w:val="28"/>
          <w:szCs w:val="28"/>
        </w:rPr>
        <w:t xml:space="preserve">     Здоровье современных детей и подростков формируется под воздействием комплекса факторов, существенная доля которых приходится на условия </w:t>
      </w:r>
      <w:proofErr w:type="spellStart"/>
      <w:r w:rsidRPr="00044DF8">
        <w:rPr>
          <w:rFonts w:ascii="Times New Roman" w:hAnsi="Times New Roman" w:cs="Times New Roman"/>
          <w:sz w:val="28"/>
          <w:szCs w:val="28"/>
        </w:rPr>
        <w:t>внутришкольной</w:t>
      </w:r>
      <w:proofErr w:type="spellEnd"/>
      <w:r w:rsidRPr="00044DF8">
        <w:rPr>
          <w:rFonts w:ascii="Times New Roman" w:hAnsi="Times New Roman" w:cs="Times New Roman"/>
          <w:sz w:val="28"/>
          <w:szCs w:val="28"/>
        </w:rPr>
        <w:t xml:space="preserve"> среды. В школьный период у ребенка продолжаются процессы роста и созревания, наблюдается сложная перестройка обмена веществ, деятельности эндокринной системы, головного мозга. Эти процессы связаны с окончательным формированием взрослого человека. К особенностям подросткового возраста относится и значительное умственное напряжение, которое за последние годы существенного возросло в связи с увеличением потока информации, усложнением школьных программ. Поэтому организм  школьника испытывает  повышенные нагрузки, связанные с большим расходом энергии.</w:t>
      </w:r>
    </w:p>
    <w:p w:rsidR="00044DF8" w:rsidRPr="00044DF8" w:rsidRDefault="00044DF8" w:rsidP="00044DF8">
      <w:pPr>
        <w:pStyle w:val="a3"/>
        <w:jc w:val="both"/>
        <w:rPr>
          <w:rFonts w:ascii="Times New Roman" w:hAnsi="Times New Roman" w:cs="Times New Roman"/>
          <w:sz w:val="28"/>
          <w:szCs w:val="28"/>
        </w:rPr>
      </w:pPr>
      <w:r w:rsidRPr="00044DF8">
        <w:rPr>
          <w:rFonts w:ascii="Times New Roman" w:hAnsi="Times New Roman" w:cs="Times New Roman"/>
          <w:sz w:val="28"/>
          <w:szCs w:val="28"/>
        </w:rPr>
        <w:lastRenderedPageBreak/>
        <w:t xml:space="preserve"> Распределение учащихся общеобразовательных учреждений по группам здоровья за период -</w:t>
      </w:r>
      <w:r w:rsidR="009A2A85">
        <w:rPr>
          <w:rFonts w:ascii="Times New Roman" w:hAnsi="Times New Roman" w:cs="Times New Roman"/>
          <w:sz w:val="28"/>
          <w:szCs w:val="28"/>
        </w:rPr>
        <w:t xml:space="preserve"> </w:t>
      </w:r>
      <w:r w:rsidRPr="00044DF8">
        <w:rPr>
          <w:rFonts w:ascii="Times New Roman" w:hAnsi="Times New Roman" w:cs="Times New Roman"/>
          <w:sz w:val="28"/>
          <w:szCs w:val="28"/>
        </w:rPr>
        <w:t>2011-201</w:t>
      </w:r>
      <w:r w:rsidR="00774DB8">
        <w:rPr>
          <w:rFonts w:ascii="Times New Roman" w:hAnsi="Times New Roman" w:cs="Times New Roman"/>
          <w:sz w:val="28"/>
          <w:szCs w:val="28"/>
        </w:rPr>
        <w:t>3</w:t>
      </w:r>
      <w:r w:rsidRPr="00044DF8">
        <w:rPr>
          <w:rFonts w:ascii="Times New Roman" w:hAnsi="Times New Roman" w:cs="Times New Roman"/>
          <w:sz w:val="28"/>
          <w:szCs w:val="28"/>
        </w:rPr>
        <w:t xml:space="preserve"> годы следующее:</w:t>
      </w:r>
    </w:p>
    <w:p w:rsidR="00044DF8" w:rsidRPr="00044DF8" w:rsidRDefault="00044DF8" w:rsidP="00044DF8">
      <w:pPr>
        <w:pStyle w:val="a3"/>
        <w:rPr>
          <w:rFonts w:ascii="Times New Roman" w:hAnsi="Times New Roman" w:cs="Times New Roman"/>
          <w:sz w:val="28"/>
          <w:szCs w:val="28"/>
        </w:rPr>
      </w:pPr>
    </w:p>
    <w:tbl>
      <w:tblPr>
        <w:tblpPr w:leftFromText="180" w:rightFromText="180" w:vertAnchor="text" w:tblpX="216" w:tblpY="1"/>
        <w:tblOverlap w:val="neve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1208"/>
        <w:gridCol w:w="778"/>
        <w:gridCol w:w="1167"/>
        <w:gridCol w:w="818"/>
        <w:gridCol w:w="1126"/>
        <w:gridCol w:w="858"/>
        <w:gridCol w:w="992"/>
        <w:gridCol w:w="851"/>
        <w:gridCol w:w="850"/>
      </w:tblGrid>
      <w:tr w:rsidR="00044DF8" w:rsidRPr="00044DF8" w:rsidTr="00E26BA5">
        <w:tc>
          <w:tcPr>
            <w:tcW w:w="886"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p>
        </w:tc>
        <w:tc>
          <w:tcPr>
            <w:tcW w:w="1208"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 xml:space="preserve">Всего </w:t>
            </w:r>
            <w:proofErr w:type="gramStart"/>
            <w:r w:rsidRPr="00044DF8">
              <w:rPr>
                <w:rFonts w:ascii="Times New Roman" w:hAnsi="Times New Roman" w:cs="Times New Roman"/>
                <w:sz w:val="28"/>
                <w:szCs w:val="28"/>
              </w:rPr>
              <w:t>обучающихся</w:t>
            </w:r>
            <w:proofErr w:type="gramEnd"/>
          </w:p>
        </w:tc>
        <w:tc>
          <w:tcPr>
            <w:tcW w:w="778"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1 группа здоровья</w:t>
            </w:r>
          </w:p>
        </w:tc>
        <w:tc>
          <w:tcPr>
            <w:tcW w:w="1167"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w:t>
            </w:r>
          </w:p>
        </w:tc>
        <w:tc>
          <w:tcPr>
            <w:tcW w:w="818"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2 группа здоровья</w:t>
            </w:r>
          </w:p>
        </w:tc>
        <w:tc>
          <w:tcPr>
            <w:tcW w:w="1126"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w:t>
            </w:r>
          </w:p>
        </w:tc>
        <w:tc>
          <w:tcPr>
            <w:tcW w:w="858"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3 группа здоровья</w:t>
            </w:r>
          </w:p>
        </w:tc>
        <w:tc>
          <w:tcPr>
            <w:tcW w:w="992"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4 группа здоровья</w:t>
            </w:r>
          </w:p>
        </w:tc>
        <w:tc>
          <w:tcPr>
            <w:tcW w:w="850"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w:t>
            </w:r>
          </w:p>
        </w:tc>
      </w:tr>
      <w:tr w:rsidR="00044DF8" w:rsidRPr="00044DF8" w:rsidTr="00E26BA5">
        <w:tc>
          <w:tcPr>
            <w:tcW w:w="886" w:type="dxa"/>
            <w:tcBorders>
              <w:top w:val="single" w:sz="4" w:space="0" w:color="auto"/>
              <w:left w:val="single" w:sz="4" w:space="0" w:color="auto"/>
              <w:bottom w:val="single" w:sz="4" w:space="0" w:color="auto"/>
              <w:right w:val="single" w:sz="4" w:space="0" w:color="auto"/>
            </w:tcBorders>
          </w:tcPr>
          <w:p w:rsidR="00044DF8" w:rsidRPr="00044DF8" w:rsidRDefault="00044DF8" w:rsidP="00774DB8">
            <w:pPr>
              <w:pStyle w:val="a3"/>
              <w:rPr>
                <w:rFonts w:ascii="Times New Roman" w:hAnsi="Times New Roman" w:cs="Times New Roman"/>
                <w:sz w:val="28"/>
                <w:szCs w:val="28"/>
              </w:rPr>
            </w:pPr>
            <w:r w:rsidRPr="00044DF8">
              <w:rPr>
                <w:rFonts w:ascii="Times New Roman" w:hAnsi="Times New Roman" w:cs="Times New Roman"/>
                <w:sz w:val="28"/>
                <w:szCs w:val="28"/>
              </w:rPr>
              <w:t>201</w:t>
            </w:r>
            <w:r w:rsidR="00774DB8">
              <w:rPr>
                <w:rFonts w:ascii="Times New Roman" w:hAnsi="Times New Roman" w:cs="Times New Roman"/>
                <w:sz w:val="28"/>
                <w:szCs w:val="28"/>
              </w:rPr>
              <w:t>1</w:t>
            </w:r>
          </w:p>
        </w:tc>
        <w:tc>
          <w:tcPr>
            <w:tcW w:w="1208"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810</w:t>
            </w:r>
          </w:p>
        </w:tc>
        <w:tc>
          <w:tcPr>
            <w:tcW w:w="778"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166</w:t>
            </w:r>
          </w:p>
        </w:tc>
        <w:tc>
          <w:tcPr>
            <w:tcW w:w="1167"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20 %</w:t>
            </w:r>
          </w:p>
        </w:tc>
        <w:tc>
          <w:tcPr>
            <w:tcW w:w="818"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439</w:t>
            </w:r>
          </w:p>
        </w:tc>
        <w:tc>
          <w:tcPr>
            <w:tcW w:w="1126"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53 %</w:t>
            </w:r>
          </w:p>
        </w:tc>
        <w:tc>
          <w:tcPr>
            <w:tcW w:w="858"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 xml:space="preserve">216 </w:t>
            </w:r>
          </w:p>
        </w:tc>
        <w:tc>
          <w:tcPr>
            <w:tcW w:w="992"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26 %</w:t>
            </w:r>
          </w:p>
        </w:tc>
        <w:tc>
          <w:tcPr>
            <w:tcW w:w="851"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1 %</w:t>
            </w:r>
          </w:p>
        </w:tc>
      </w:tr>
      <w:tr w:rsidR="00044DF8" w:rsidRPr="00044DF8" w:rsidTr="00E26BA5">
        <w:tc>
          <w:tcPr>
            <w:tcW w:w="886"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2012</w:t>
            </w:r>
          </w:p>
        </w:tc>
        <w:tc>
          <w:tcPr>
            <w:tcW w:w="1208"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810</w:t>
            </w:r>
          </w:p>
        </w:tc>
        <w:tc>
          <w:tcPr>
            <w:tcW w:w="778"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157</w:t>
            </w:r>
          </w:p>
        </w:tc>
        <w:tc>
          <w:tcPr>
            <w:tcW w:w="1167"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20 %</w:t>
            </w:r>
          </w:p>
        </w:tc>
        <w:tc>
          <w:tcPr>
            <w:tcW w:w="818"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430</w:t>
            </w:r>
          </w:p>
        </w:tc>
        <w:tc>
          <w:tcPr>
            <w:tcW w:w="1126"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53 %</w:t>
            </w:r>
          </w:p>
        </w:tc>
        <w:tc>
          <w:tcPr>
            <w:tcW w:w="858"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27 %</w:t>
            </w:r>
          </w:p>
        </w:tc>
        <w:tc>
          <w:tcPr>
            <w:tcW w:w="851"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1 %</w:t>
            </w:r>
          </w:p>
        </w:tc>
      </w:tr>
      <w:tr w:rsidR="00044DF8" w:rsidRPr="00044DF8" w:rsidTr="00E26BA5">
        <w:tc>
          <w:tcPr>
            <w:tcW w:w="886"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2013</w:t>
            </w:r>
          </w:p>
        </w:tc>
        <w:tc>
          <w:tcPr>
            <w:tcW w:w="1208"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739</w:t>
            </w:r>
          </w:p>
        </w:tc>
        <w:tc>
          <w:tcPr>
            <w:tcW w:w="778"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126</w:t>
            </w:r>
          </w:p>
        </w:tc>
        <w:tc>
          <w:tcPr>
            <w:tcW w:w="1167"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17%</w:t>
            </w:r>
          </w:p>
        </w:tc>
        <w:tc>
          <w:tcPr>
            <w:tcW w:w="818"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413</w:t>
            </w:r>
          </w:p>
        </w:tc>
        <w:tc>
          <w:tcPr>
            <w:tcW w:w="1126"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56%</w:t>
            </w:r>
          </w:p>
        </w:tc>
        <w:tc>
          <w:tcPr>
            <w:tcW w:w="858"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192</w:t>
            </w:r>
          </w:p>
        </w:tc>
        <w:tc>
          <w:tcPr>
            <w:tcW w:w="992"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26 %</w:t>
            </w:r>
          </w:p>
        </w:tc>
        <w:tc>
          <w:tcPr>
            <w:tcW w:w="851"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tcPr>
          <w:p w:rsidR="00044DF8" w:rsidRPr="00044DF8" w:rsidRDefault="00044DF8" w:rsidP="00E26BA5">
            <w:pPr>
              <w:pStyle w:val="a3"/>
              <w:rPr>
                <w:rFonts w:ascii="Times New Roman" w:hAnsi="Times New Roman" w:cs="Times New Roman"/>
                <w:sz w:val="28"/>
                <w:szCs w:val="28"/>
              </w:rPr>
            </w:pPr>
            <w:r w:rsidRPr="00044DF8">
              <w:rPr>
                <w:rFonts w:ascii="Times New Roman" w:hAnsi="Times New Roman" w:cs="Times New Roman"/>
                <w:sz w:val="28"/>
                <w:szCs w:val="28"/>
              </w:rPr>
              <w:t>1 %</w:t>
            </w:r>
          </w:p>
        </w:tc>
      </w:tr>
    </w:tbl>
    <w:p w:rsidR="00044DF8" w:rsidRPr="00044DF8" w:rsidRDefault="00044DF8" w:rsidP="00044DF8">
      <w:pPr>
        <w:pStyle w:val="a3"/>
        <w:rPr>
          <w:rFonts w:ascii="Times New Roman" w:hAnsi="Times New Roman" w:cs="Times New Roman"/>
          <w:sz w:val="28"/>
          <w:szCs w:val="28"/>
        </w:rPr>
      </w:pPr>
      <w:r w:rsidRPr="00044DF8">
        <w:rPr>
          <w:rFonts w:ascii="Times New Roman" w:hAnsi="Times New Roman" w:cs="Times New Roman"/>
          <w:sz w:val="28"/>
          <w:szCs w:val="28"/>
        </w:rPr>
        <w:br w:type="textWrapping" w:clear="all"/>
        <w:t xml:space="preserve">   </w:t>
      </w:r>
    </w:p>
    <w:p w:rsidR="00044DF8" w:rsidRPr="00044DF8" w:rsidRDefault="00044DF8" w:rsidP="00044DF8">
      <w:pPr>
        <w:pStyle w:val="a3"/>
        <w:jc w:val="both"/>
        <w:rPr>
          <w:rFonts w:ascii="Times New Roman" w:hAnsi="Times New Roman" w:cs="Times New Roman"/>
          <w:sz w:val="28"/>
          <w:szCs w:val="28"/>
        </w:rPr>
      </w:pPr>
      <w:r w:rsidRPr="00044DF8">
        <w:rPr>
          <w:rFonts w:ascii="Times New Roman" w:hAnsi="Times New Roman" w:cs="Times New Roman"/>
          <w:sz w:val="28"/>
          <w:szCs w:val="28"/>
        </w:rPr>
        <w:t xml:space="preserve">         Как видно из таблицы, количество здоровых детей (1 группа здоровья) за период с 2011 по 2013 годы  уменьшилось на 3 %, количество детей, имеющих отклонения в здоровье (2 группа здоровья)  увеличилось на 3 %.  </w:t>
      </w:r>
    </w:p>
    <w:p w:rsidR="00044DF8" w:rsidRPr="00044DF8" w:rsidRDefault="00044DF8" w:rsidP="00044DF8">
      <w:pPr>
        <w:pStyle w:val="a3"/>
        <w:jc w:val="both"/>
        <w:rPr>
          <w:rFonts w:ascii="Times New Roman" w:hAnsi="Times New Roman" w:cs="Times New Roman"/>
          <w:sz w:val="28"/>
          <w:szCs w:val="28"/>
        </w:rPr>
      </w:pPr>
      <w:r w:rsidRPr="00044DF8">
        <w:rPr>
          <w:rFonts w:ascii="Times New Roman" w:hAnsi="Times New Roman" w:cs="Times New Roman"/>
          <w:sz w:val="28"/>
          <w:szCs w:val="28"/>
        </w:rPr>
        <w:t xml:space="preserve">         И именно питание является одним из </w:t>
      </w:r>
      <w:proofErr w:type="gramStart"/>
      <w:r w:rsidRPr="00044DF8">
        <w:rPr>
          <w:rFonts w:ascii="Times New Roman" w:hAnsi="Times New Roman" w:cs="Times New Roman"/>
          <w:sz w:val="28"/>
          <w:szCs w:val="28"/>
        </w:rPr>
        <w:t>важнейших факторов, определяющих здоровье детей и подростков и способствует</w:t>
      </w:r>
      <w:proofErr w:type="gramEnd"/>
      <w:r w:rsidRPr="00044DF8">
        <w:rPr>
          <w:rFonts w:ascii="Times New Roman" w:hAnsi="Times New Roman" w:cs="Times New Roman"/>
          <w:sz w:val="28"/>
          <w:szCs w:val="28"/>
        </w:rPr>
        <w:t xml:space="preserve"> профилактике заболеваний, повышению работоспособности, физическому и умственному развитию, создает условия для адаптации подрастающего поколения к окружающей среде. Полноценное питание – существенный и постоянно действующий фактор, обеспечивающий адекватные процессы роста и развития организма, а также сохранения и укрепления здоровья в детском и подростковом возрасте. Питание каждого ребенка должно быть сбалансированным и полноценным: достаточным в количественном отношении и качественным по составу, а также покрывающим энергетические затраты ребенка.</w:t>
      </w:r>
    </w:p>
    <w:p w:rsidR="00044DF8" w:rsidRPr="00044DF8" w:rsidRDefault="00044DF8" w:rsidP="00044DF8">
      <w:pPr>
        <w:pStyle w:val="a3"/>
        <w:jc w:val="both"/>
        <w:rPr>
          <w:rFonts w:ascii="Times New Roman" w:hAnsi="Times New Roman" w:cs="Times New Roman"/>
          <w:sz w:val="28"/>
          <w:szCs w:val="28"/>
        </w:rPr>
      </w:pPr>
      <w:r w:rsidRPr="00044DF8">
        <w:rPr>
          <w:rFonts w:ascii="Times New Roman" w:hAnsi="Times New Roman" w:cs="Times New Roman"/>
          <w:sz w:val="28"/>
          <w:szCs w:val="28"/>
        </w:rPr>
        <w:t xml:space="preserve">          В настоящее время система школьного питания представлена следующим образом:</w:t>
      </w:r>
    </w:p>
    <w:p w:rsidR="00044DF8" w:rsidRPr="00044DF8" w:rsidRDefault="00044DF8" w:rsidP="00044DF8">
      <w:pPr>
        <w:pStyle w:val="a3"/>
        <w:jc w:val="both"/>
        <w:rPr>
          <w:rFonts w:ascii="Times New Roman" w:hAnsi="Times New Roman" w:cs="Times New Roman"/>
          <w:sz w:val="28"/>
          <w:szCs w:val="28"/>
        </w:rPr>
      </w:pPr>
      <w:r w:rsidRPr="00044DF8">
        <w:rPr>
          <w:rFonts w:ascii="Times New Roman" w:hAnsi="Times New Roman" w:cs="Times New Roman"/>
          <w:sz w:val="28"/>
          <w:szCs w:val="28"/>
        </w:rPr>
        <w:t>- 16 школьных столовых (работники столовой - штатные сотрудники школ);</w:t>
      </w:r>
    </w:p>
    <w:p w:rsidR="00044DF8" w:rsidRPr="00044DF8" w:rsidRDefault="00044DF8" w:rsidP="00044DF8">
      <w:pPr>
        <w:pStyle w:val="a3"/>
        <w:jc w:val="both"/>
        <w:rPr>
          <w:rFonts w:ascii="Times New Roman" w:hAnsi="Times New Roman" w:cs="Times New Roman"/>
          <w:sz w:val="28"/>
          <w:szCs w:val="28"/>
        </w:rPr>
      </w:pPr>
      <w:r w:rsidRPr="00044DF8">
        <w:rPr>
          <w:rFonts w:ascii="Times New Roman" w:hAnsi="Times New Roman" w:cs="Times New Roman"/>
          <w:sz w:val="28"/>
          <w:szCs w:val="28"/>
        </w:rPr>
        <w:t>- 1 школьный буфет (функционируют на основе договоров с организацией общественного питания).</w:t>
      </w:r>
    </w:p>
    <w:p w:rsidR="00044DF8" w:rsidRPr="00044DF8" w:rsidRDefault="00044DF8" w:rsidP="00044DF8">
      <w:pPr>
        <w:pStyle w:val="a3"/>
        <w:jc w:val="both"/>
        <w:rPr>
          <w:rFonts w:ascii="Times New Roman" w:hAnsi="Times New Roman" w:cs="Times New Roman"/>
          <w:sz w:val="28"/>
          <w:szCs w:val="28"/>
        </w:rPr>
      </w:pPr>
      <w:r w:rsidRPr="00044DF8">
        <w:rPr>
          <w:rFonts w:ascii="Times New Roman" w:hAnsi="Times New Roman" w:cs="Times New Roman"/>
          <w:b/>
          <w:sz w:val="28"/>
          <w:szCs w:val="28"/>
        </w:rPr>
        <w:t xml:space="preserve">          </w:t>
      </w:r>
      <w:r w:rsidRPr="00044DF8">
        <w:rPr>
          <w:rFonts w:ascii="Times New Roman" w:hAnsi="Times New Roman" w:cs="Times New Roman"/>
          <w:sz w:val="28"/>
          <w:szCs w:val="28"/>
        </w:rPr>
        <w:t>В структуре питания учащихся общеобразовательных учреждений представлено 2 вида: горячее (завтраки и обеды) и дополнительное платное питание (буфетная продукция).</w:t>
      </w:r>
    </w:p>
    <w:p w:rsidR="00044DF8" w:rsidRPr="00044DF8" w:rsidRDefault="00044DF8" w:rsidP="00044DF8">
      <w:pPr>
        <w:pStyle w:val="a3"/>
        <w:jc w:val="both"/>
        <w:rPr>
          <w:rFonts w:ascii="Times New Roman" w:hAnsi="Times New Roman" w:cs="Times New Roman"/>
          <w:sz w:val="28"/>
          <w:szCs w:val="28"/>
        </w:rPr>
      </w:pPr>
      <w:r w:rsidRPr="00044DF8">
        <w:rPr>
          <w:rFonts w:ascii="Times New Roman" w:hAnsi="Times New Roman" w:cs="Times New Roman"/>
          <w:sz w:val="28"/>
          <w:szCs w:val="28"/>
        </w:rPr>
        <w:t xml:space="preserve">           За последние три года удалось сохранить % охвата школьников горячим питанием: </w:t>
      </w:r>
    </w:p>
    <w:p w:rsidR="00044DF8" w:rsidRPr="00044DF8" w:rsidRDefault="00044DF8" w:rsidP="00044DF8">
      <w:pPr>
        <w:pStyle w:val="a3"/>
        <w:jc w:val="both"/>
        <w:rPr>
          <w:rFonts w:ascii="Times New Roman" w:hAnsi="Times New Roman" w:cs="Times New Roman"/>
          <w:sz w:val="28"/>
          <w:szCs w:val="28"/>
        </w:rPr>
      </w:pPr>
      <w:r w:rsidRPr="00044DF8">
        <w:rPr>
          <w:rFonts w:ascii="Times New Roman" w:hAnsi="Times New Roman" w:cs="Times New Roman"/>
          <w:sz w:val="28"/>
          <w:szCs w:val="28"/>
        </w:rPr>
        <w:t>- завтраки – 100 %;</w:t>
      </w:r>
    </w:p>
    <w:p w:rsidR="00044DF8" w:rsidRPr="00044DF8" w:rsidRDefault="00044DF8" w:rsidP="00044DF8">
      <w:pPr>
        <w:pStyle w:val="a3"/>
        <w:jc w:val="both"/>
        <w:rPr>
          <w:rFonts w:ascii="Times New Roman" w:hAnsi="Times New Roman" w:cs="Times New Roman"/>
          <w:sz w:val="28"/>
          <w:szCs w:val="28"/>
        </w:rPr>
      </w:pPr>
      <w:r w:rsidRPr="00044DF8">
        <w:rPr>
          <w:rFonts w:ascii="Times New Roman" w:hAnsi="Times New Roman" w:cs="Times New Roman"/>
          <w:sz w:val="28"/>
          <w:szCs w:val="28"/>
        </w:rPr>
        <w:t>- завтраки и обеды -  17 %.</w:t>
      </w:r>
    </w:p>
    <w:p w:rsidR="00044DF8" w:rsidRPr="00044DF8" w:rsidRDefault="00044DF8" w:rsidP="00044DF8">
      <w:pPr>
        <w:pStyle w:val="a3"/>
        <w:jc w:val="both"/>
        <w:rPr>
          <w:rFonts w:ascii="Times New Roman" w:hAnsi="Times New Roman" w:cs="Times New Roman"/>
          <w:sz w:val="28"/>
          <w:szCs w:val="28"/>
        </w:rPr>
      </w:pPr>
      <w:r w:rsidRPr="00044DF8">
        <w:rPr>
          <w:rFonts w:ascii="Times New Roman" w:hAnsi="Times New Roman" w:cs="Times New Roman"/>
          <w:sz w:val="28"/>
          <w:szCs w:val="28"/>
        </w:rPr>
        <w:t xml:space="preserve">          За 2011-2013 годы проведены следующие мероприятия:</w:t>
      </w:r>
    </w:p>
    <w:p w:rsidR="00044DF8" w:rsidRPr="00044DF8" w:rsidRDefault="00044DF8" w:rsidP="00044DF8">
      <w:pPr>
        <w:pStyle w:val="a3"/>
        <w:jc w:val="both"/>
        <w:rPr>
          <w:rFonts w:ascii="Times New Roman" w:hAnsi="Times New Roman" w:cs="Times New Roman"/>
          <w:sz w:val="28"/>
          <w:szCs w:val="28"/>
        </w:rPr>
      </w:pPr>
      <w:r w:rsidRPr="00044DF8">
        <w:rPr>
          <w:rFonts w:ascii="Times New Roman" w:hAnsi="Times New Roman" w:cs="Times New Roman"/>
          <w:sz w:val="28"/>
          <w:szCs w:val="28"/>
        </w:rPr>
        <w:t>- предоставление бесплатного горячего завтрака стоимостью:  2011 год – 23 руб</w:t>
      </w:r>
      <w:r w:rsidR="00B17731">
        <w:rPr>
          <w:rFonts w:ascii="Times New Roman" w:hAnsi="Times New Roman" w:cs="Times New Roman"/>
          <w:sz w:val="28"/>
          <w:szCs w:val="28"/>
        </w:rPr>
        <w:t xml:space="preserve">. </w:t>
      </w:r>
      <w:r w:rsidRPr="00044DF8">
        <w:rPr>
          <w:rFonts w:ascii="Times New Roman" w:hAnsi="Times New Roman" w:cs="Times New Roman"/>
          <w:sz w:val="28"/>
          <w:szCs w:val="28"/>
        </w:rPr>
        <w:t>50 коп</w:t>
      </w:r>
      <w:proofErr w:type="gramStart"/>
      <w:r w:rsidRPr="00044DF8">
        <w:rPr>
          <w:rFonts w:ascii="Times New Roman" w:hAnsi="Times New Roman" w:cs="Times New Roman"/>
          <w:sz w:val="28"/>
          <w:szCs w:val="28"/>
        </w:rPr>
        <w:t xml:space="preserve">., </w:t>
      </w:r>
      <w:proofErr w:type="gramEnd"/>
      <w:r w:rsidRPr="00044DF8">
        <w:rPr>
          <w:rFonts w:ascii="Times New Roman" w:hAnsi="Times New Roman" w:cs="Times New Roman"/>
          <w:sz w:val="28"/>
          <w:szCs w:val="28"/>
        </w:rPr>
        <w:t>2012 год –</w:t>
      </w:r>
      <w:r w:rsidR="00B17731">
        <w:rPr>
          <w:rFonts w:ascii="Times New Roman" w:hAnsi="Times New Roman" w:cs="Times New Roman"/>
          <w:sz w:val="28"/>
          <w:szCs w:val="28"/>
        </w:rPr>
        <w:t xml:space="preserve"> </w:t>
      </w:r>
      <w:r w:rsidRPr="00044DF8">
        <w:rPr>
          <w:rFonts w:ascii="Times New Roman" w:hAnsi="Times New Roman" w:cs="Times New Roman"/>
          <w:sz w:val="28"/>
          <w:szCs w:val="28"/>
        </w:rPr>
        <w:t>2</w:t>
      </w:r>
      <w:r w:rsidR="00D36D20">
        <w:rPr>
          <w:rFonts w:ascii="Times New Roman" w:hAnsi="Times New Roman" w:cs="Times New Roman"/>
          <w:sz w:val="28"/>
          <w:szCs w:val="28"/>
        </w:rPr>
        <w:t>5</w:t>
      </w:r>
      <w:r w:rsidRPr="00044DF8">
        <w:rPr>
          <w:rFonts w:ascii="Times New Roman" w:hAnsi="Times New Roman" w:cs="Times New Roman"/>
          <w:sz w:val="28"/>
          <w:szCs w:val="28"/>
        </w:rPr>
        <w:t xml:space="preserve"> руб., 2013</w:t>
      </w:r>
      <w:r w:rsidR="00B17731">
        <w:rPr>
          <w:rFonts w:ascii="Times New Roman" w:hAnsi="Times New Roman" w:cs="Times New Roman"/>
          <w:sz w:val="28"/>
          <w:szCs w:val="28"/>
        </w:rPr>
        <w:t xml:space="preserve">г. </w:t>
      </w:r>
      <w:r w:rsidRPr="00044DF8">
        <w:rPr>
          <w:rFonts w:ascii="Times New Roman" w:hAnsi="Times New Roman" w:cs="Times New Roman"/>
          <w:sz w:val="28"/>
          <w:szCs w:val="28"/>
        </w:rPr>
        <w:t>- 2</w:t>
      </w:r>
      <w:r w:rsidR="00D36D20">
        <w:rPr>
          <w:rFonts w:ascii="Times New Roman" w:hAnsi="Times New Roman" w:cs="Times New Roman"/>
          <w:sz w:val="28"/>
          <w:szCs w:val="28"/>
        </w:rPr>
        <w:t>6</w:t>
      </w:r>
      <w:r w:rsidRPr="00044DF8">
        <w:rPr>
          <w:rFonts w:ascii="Times New Roman" w:hAnsi="Times New Roman" w:cs="Times New Roman"/>
          <w:sz w:val="28"/>
          <w:szCs w:val="28"/>
        </w:rPr>
        <w:t xml:space="preserve"> руб.</w:t>
      </w:r>
    </w:p>
    <w:p w:rsidR="00044DF8" w:rsidRPr="00044DF8" w:rsidRDefault="00044DF8" w:rsidP="00044DF8">
      <w:pPr>
        <w:pStyle w:val="a3"/>
        <w:jc w:val="both"/>
        <w:rPr>
          <w:rFonts w:ascii="Times New Roman" w:hAnsi="Times New Roman" w:cs="Times New Roman"/>
          <w:sz w:val="28"/>
          <w:szCs w:val="28"/>
        </w:rPr>
      </w:pPr>
      <w:r w:rsidRPr="00044DF8">
        <w:rPr>
          <w:rFonts w:ascii="Times New Roman" w:hAnsi="Times New Roman" w:cs="Times New Roman"/>
          <w:sz w:val="28"/>
          <w:szCs w:val="28"/>
        </w:rPr>
        <w:t>- предоставление бесплатного обеда для  учащихся, посещающих ГПД: 2011 год – 22</w:t>
      </w:r>
      <w:r w:rsidR="00953200">
        <w:rPr>
          <w:rFonts w:ascii="Times New Roman" w:hAnsi="Times New Roman" w:cs="Times New Roman"/>
          <w:sz w:val="28"/>
          <w:szCs w:val="28"/>
        </w:rPr>
        <w:t xml:space="preserve"> руб.</w:t>
      </w:r>
      <w:r w:rsidRPr="00044DF8">
        <w:rPr>
          <w:rFonts w:ascii="Times New Roman" w:hAnsi="Times New Roman" w:cs="Times New Roman"/>
          <w:sz w:val="28"/>
          <w:szCs w:val="28"/>
        </w:rPr>
        <w:t>, 2012 год – 22 руб.</w:t>
      </w:r>
      <w:r w:rsidR="00953200">
        <w:rPr>
          <w:rFonts w:ascii="Times New Roman" w:hAnsi="Times New Roman" w:cs="Times New Roman"/>
          <w:sz w:val="28"/>
          <w:szCs w:val="28"/>
        </w:rPr>
        <w:t>,</w:t>
      </w:r>
      <w:r w:rsidRPr="00044DF8">
        <w:rPr>
          <w:rFonts w:ascii="Times New Roman" w:hAnsi="Times New Roman" w:cs="Times New Roman"/>
          <w:sz w:val="28"/>
          <w:szCs w:val="28"/>
        </w:rPr>
        <w:t xml:space="preserve"> 2013-</w:t>
      </w:r>
      <w:r w:rsidR="00D358E5">
        <w:rPr>
          <w:rFonts w:ascii="Times New Roman" w:hAnsi="Times New Roman" w:cs="Times New Roman"/>
          <w:sz w:val="28"/>
          <w:szCs w:val="28"/>
        </w:rPr>
        <w:t xml:space="preserve"> 25 руб.</w:t>
      </w:r>
    </w:p>
    <w:p w:rsidR="00044DF8" w:rsidRPr="00044DF8" w:rsidRDefault="00044DF8" w:rsidP="00044DF8">
      <w:pPr>
        <w:pStyle w:val="a3"/>
        <w:jc w:val="both"/>
        <w:rPr>
          <w:rFonts w:ascii="Times New Roman" w:hAnsi="Times New Roman" w:cs="Times New Roman"/>
          <w:sz w:val="28"/>
          <w:szCs w:val="28"/>
        </w:rPr>
      </w:pPr>
      <w:r w:rsidRPr="00044DF8">
        <w:rPr>
          <w:rFonts w:ascii="Times New Roman" w:hAnsi="Times New Roman" w:cs="Times New Roman"/>
          <w:sz w:val="28"/>
          <w:szCs w:val="28"/>
        </w:rPr>
        <w:t>- для учащихся, проживающих в интернате при общеобразовательном учреждении:  2011 год – 33 руб., 2012 год – 33 руб</w:t>
      </w:r>
      <w:r w:rsidR="00953200">
        <w:rPr>
          <w:rFonts w:ascii="Times New Roman" w:hAnsi="Times New Roman" w:cs="Times New Roman"/>
          <w:sz w:val="28"/>
          <w:szCs w:val="28"/>
        </w:rPr>
        <w:t>.</w:t>
      </w:r>
      <w:r w:rsidRPr="00044DF8">
        <w:rPr>
          <w:rFonts w:ascii="Times New Roman" w:hAnsi="Times New Roman" w:cs="Times New Roman"/>
          <w:sz w:val="28"/>
          <w:szCs w:val="28"/>
        </w:rPr>
        <w:t>, 2013 год-</w:t>
      </w:r>
      <w:r w:rsidR="00D358E5">
        <w:rPr>
          <w:rFonts w:ascii="Times New Roman" w:hAnsi="Times New Roman" w:cs="Times New Roman"/>
          <w:sz w:val="28"/>
          <w:szCs w:val="28"/>
        </w:rPr>
        <w:t xml:space="preserve"> 37 руб.</w:t>
      </w:r>
    </w:p>
    <w:p w:rsidR="009E0D2C" w:rsidRDefault="00044DF8" w:rsidP="00044DF8">
      <w:pPr>
        <w:pStyle w:val="a3"/>
        <w:jc w:val="both"/>
        <w:rPr>
          <w:rFonts w:ascii="Times New Roman" w:hAnsi="Times New Roman" w:cs="Times New Roman"/>
          <w:sz w:val="28"/>
          <w:szCs w:val="28"/>
        </w:rPr>
      </w:pPr>
      <w:r w:rsidRPr="00044DF8">
        <w:rPr>
          <w:rFonts w:ascii="Times New Roman" w:hAnsi="Times New Roman" w:cs="Times New Roman"/>
          <w:sz w:val="28"/>
          <w:szCs w:val="28"/>
        </w:rPr>
        <w:lastRenderedPageBreak/>
        <w:t>- для воспитанников групп кратковременного пребывания при общеобразовательных учреждениях:  2011 год – 48 руб., 2012 год – 48 руб</w:t>
      </w:r>
      <w:r w:rsidR="009E0D2C">
        <w:rPr>
          <w:rFonts w:ascii="Times New Roman" w:hAnsi="Times New Roman" w:cs="Times New Roman"/>
          <w:sz w:val="28"/>
          <w:szCs w:val="28"/>
        </w:rPr>
        <w:t>.</w:t>
      </w:r>
      <w:r w:rsidRPr="00044DF8">
        <w:rPr>
          <w:rFonts w:ascii="Times New Roman" w:hAnsi="Times New Roman" w:cs="Times New Roman"/>
          <w:sz w:val="28"/>
          <w:szCs w:val="28"/>
        </w:rPr>
        <w:t>, 2013 год</w:t>
      </w:r>
      <w:r w:rsidR="00D358E5">
        <w:rPr>
          <w:rFonts w:ascii="Times New Roman" w:hAnsi="Times New Roman" w:cs="Times New Roman"/>
          <w:sz w:val="28"/>
          <w:szCs w:val="28"/>
        </w:rPr>
        <w:t xml:space="preserve"> –</w:t>
      </w:r>
      <w:r w:rsidR="009E0D2C">
        <w:rPr>
          <w:rFonts w:ascii="Times New Roman" w:hAnsi="Times New Roman" w:cs="Times New Roman"/>
          <w:sz w:val="28"/>
          <w:szCs w:val="28"/>
        </w:rPr>
        <w:t xml:space="preserve"> </w:t>
      </w:r>
      <w:r w:rsidR="00D358E5">
        <w:rPr>
          <w:rFonts w:ascii="Times New Roman" w:hAnsi="Times New Roman" w:cs="Times New Roman"/>
          <w:sz w:val="28"/>
          <w:szCs w:val="28"/>
        </w:rPr>
        <w:t>51 руб.</w:t>
      </w:r>
      <w:r w:rsidR="009E0D2C">
        <w:rPr>
          <w:rFonts w:ascii="Times New Roman" w:hAnsi="Times New Roman" w:cs="Times New Roman"/>
          <w:sz w:val="28"/>
          <w:szCs w:val="28"/>
        </w:rPr>
        <w:t xml:space="preserve">    </w:t>
      </w:r>
      <w:r w:rsidRPr="00044DF8">
        <w:rPr>
          <w:rFonts w:ascii="Times New Roman" w:hAnsi="Times New Roman" w:cs="Times New Roman"/>
          <w:sz w:val="28"/>
          <w:szCs w:val="28"/>
        </w:rPr>
        <w:t xml:space="preserve">           </w:t>
      </w:r>
      <w:r w:rsidR="009E0D2C">
        <w:rPr>
          <w:rFonts w:ascii="Times New Roman" w:hAnsi="Times New Roman" w:cs="Times New Roman"/>
          <w:sz w:val="28"/>
          <w:szCs w:val="28"/>
        </w:rPr>
        <w:t xml:space="preserve">              </w:t>
      </w:r>
    </w:p>
    <w:p w:rsidR="00044DF8" w:rsidRPr="00044DF8" w:rsidRDefault="009E0D2C" w:rsidP="00044DF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44DF8" w:rsidRPr="00044DF8">
        <w:rPr>
          <w:rFonts w:ascii="Times New Roman" w:hAnsi="Times New Roman" w:cs="Times New Roman"/>
          <w:sz w:val="28"/>
          <w:szCs w:val="28"/>
        </w:rPr>
        <w:t xml:space="preserve">В течение учебного времени систематически осуществляется </w:t>
      </w:r>
      <w:proofErr w:type="gramStart"/>
      <w:r w:rsidR="00044DF8" w:rsidRPr="00044DF8">
        <w:rPr>
          <w:rFonts w:ascii="Times New Roman" w:hAnsi="Times New Roman" w:cs="Times New Roman"/>
          <w:sz w:val="28"/>
          <w:szCs w:val="28"/>
        </w:rPr>
        <w:t>контроль за</w:t>
      </w:r>
      <w:proofErr w:type="gramEnd"/>
      <w:r w:rsidR="00044DF8" w:rsidRPr="00044DF8">
        <w:rPr>
          <w:rFonts w:ascii="Times New Roman" w:hAnsi="Times New Roman" w:cs="Times New Roman"/>
          <w:sz w:val="28"/>
          <w:szCs w:val="28"/>
        </w:rPr>
        <w:t xml:space="preserve"> организацией питания во всех общеобразовательных учреждениях. </w:t>
      </w:r>
      <w:proofErr w:type="gramStart"/>
      <w:r w:rsidR="00044DF8" w:rsidRPr="00044DF8">
        <w:rPr>
          <w:rFonts w:ascii="Times New Roman" w:hAnsi="Times New Roman" w:cs="Times New Roman"/>
          <w:sz w:val="28"/>
          <w:szCs w:val="28"/>
        </w:rPr>
        <w:t xml:space="preserve">Особое внимание уделяется выполнению требований законодательных актов и нормативов по организации питания детей, соблюдению санитарного законодательства в части работы на пищеблоках школ, выполнению требований, предъявляемых к качеству пищи, правильности ведения технологического процесса приготовления пищи, использованию сборников рецептур блюд, норм раскладки и выхода готовой продукции, соблюдения питьевого режима, а также по ведению необходимой документации по вопросам питания. </w:t>
      </w:r>
      <w:proofErr w:type="gramEnd"/>
    </w:p>
    <w:p w:rsidR="00044DF8" w:rsidRPr="00044DF8" w:rsidRDefault="00044DF8" w:rsidP="00044DF8">
      <w:pPr>
        <w:pStyle w:val="a3"/>
        <w:jc w:val="both"/>
        <w:rPr>
          <w:rFonts w:ascii="Times New Roman" w:hAnsi="Times New Roman" w:cs="Times New Roman"/>
          <w:sz w:val="28"/>
          <w:szCs w:val="28"/>
        </w:rPr>
      </w:pPr>
      <w:r w:rsidRPr="00044DF8">
        <w:rPr>
          <w:rFonts w:ascii="Times New Roman" w:hAnsi="Times New Roman" w:cs="Times New Roman"/>
          <w:sz w:val="28"/>
          <w:szCs w:val="28"/>
        </w:rPr>
        <w:t xml:space="preserve">          За период с 2011 года по настоящее время для улучшения материально-технической базы школьных столовых приобретено оборудования на сумму </w:t>
      </w:r>
      <w:r w:rsidRPr="00044DF8">
        <w:rPr>
          <w:rFonts w:ascii="Times New Roman" w:hAnsi="Times New Roman" w:cs="Times New Roman"/>
          <w:b/>
          <w:sz w:val="28"/>
          <w:szCs w:val="28"/>
        </w:rPr>
        <w:t xml:space="preserve">860368 </w:t>
      </w:r>
      <w:r w:rsidRPr="00044DF8">
        <w:rPr>
          <w:rFonts w:ascii="Times New Roman" w:hAnsi="Times New Roman" w:cs="Times New Roman"/>
          <w:sz w:val="28"/>
          <w:szCs w:val="28"/>
        </w:rPr>
        <w:t xml:space="preserve">рублей. </w:t>
      </w:r>
    </w:p>
    <w:p w:rsidR="00044DF8" w:rsidRPr="00044DF8" w:rsidRDefault="00044DF8" w:rsidP="00044DF8">
      <w:pPr>
        <w:pStyle w:val="a3"/>
        <w:jc w:val="both"/>
        <w:rPr>
          <w:rFonts w:ascii="Times New Roman" w:hAnsi="Times New Roman" w:cs="Times New Roman"/>
          <w:sz w:val="28"/>
          <w:szCs w:val="28"/>
        </w:rPr>
      </w:pPr>
      <w:r w:rsidRPr="00044DF8">
        <w:rPr>
          <w:rFonts w:ascii="Times New Roman" w:hAnsi="Times New Roman" w:cs="Times New Roman"/>
          <w:sz w:val="28"/>
          <w:szCs w:val="28"/>
        </w:rPr>
        <w:t xml:space="preserve">         Кроме того, проведены ремонтные работы в помещениях  школьных столовых на сумму </w:t>
      </w:r>
      <w:r w:rsidRPr="00044DF8">
        <w:rPr>
          <w:rFonts w:ascii="Times New Roman" w:hAnsi="Times New Roman" w:cs="Times New Roman"/>
          <w:b/>
          <w:sz w:val="28"/>
          <w:szCs w:val="28"/>
        </w:rPr>
        <w:t xml:space="preserve">840000 </w:t>
      </w:r>
      <w:r w:rsidRPr="00044DF8">
        <w:rPr>
          <w:rFonts w:ascii="Times New Roman" w:hAnsi="Times New Roman" w:cs="Times New Roman"/>
          <w:sz w:val="28"/>
          <w:szCs w:val="28"/>
        </w:rPr>
        <w:t>рублей.</w:t>
      </w:r>
    </w:p>
    <w:p w:rsidR="00044DF8" w:rsidRPr="00044DF8" w:rsidRDefault="00044DF8" w:rsidP="00044DF8">
      <w:pPr>
        <w:pStyle w:val="a3"/>
        <w:jc w:val="both"/>
        <w:rPr>
          <w:rFonts w:ascii="Times New Roman" w:hAnsi="Times New Roman" w:cs="Times New Roman"/>
          <w:sz w:val="28"/>
          <w:szCs w:val="28"/>
        </w:rPr>
      </w:pPr>
      <w:r w:rsidRPr="00044DF8">
        <w:rPr>
          <w:rFonts w:ascii="Times New Roman" w:hAnsi="Times New Roman" w:cs="Times New Roman"/>
          <w:sz w:val="28"/>
          <w:szCs w:val="28"/>
        </w:rPr>
        <w:t xml:space="preserve">         Материально-техническая база школьных  столовых в целом на сегодняшний день позволяет создать условия для организации питания, однако вопросы замены и приобретения технологического оборудования остаются актуальными. </w:t>
      </w:r>
    </w:p>
    <w:p w:rsidR="00044DF8" w:rsidRPr="00044DF8" w:rsidRDefault="00044DF8" w:rsidP="00044DF8">
      <w:pPr>
        <w:ind w:firstLine="709"/>
        <w:jc w:val="both"/>
        <w:rPr>
          <w:rFonts w:ascii="Times New Roman" w:hAnsi="Times New Roman"/>
          <w:sz w:val="28"/>
          <w:szCs w:val="28"/>
        </w:rPr>
      </w:pPr>
      <w:r w:rsidRPr="00044DF8">
        <w:rPr>
          <w:rFonts w:ascii="Times New Roman" w:hAnsi="Times New Roman"/>
          <w:sz w:val="28"/>
          <w:szCs w:val="28"/>
        </w:rPr>
        <w:t xml:space="preserve">Сегодня особенно актуальны вопросы повышения качества и доступности школьного питания, увеличения охвата организованным горячим питанием обучающихся; необходима организация мероприятий по внедрению новых технологий приготовления пищи и форм обслуживания; улучшение координации и контроля в сфере школьного питания. </w:t>
      </w:r>
    </w:p>
    <w:p w:rsidR="00044DF8" w:rsidRPr="00044DF8" w:rsidRDefault="009E0D2C" w:rsidP="00044DF8">
      <w:pPr>
        <w:ind w:firstLine="709"/>
        <w:jc w:val="both"/>
        <w:rPr>
          <w:rFonts w:ascii="Times New Roman" w:hAnsi="Times New Roman"/>
          <w:sz w:val="28"/>
          <w:szCs w:val="28"/>
        </w:rPr>
      </w:pPr>
      <w:r>
        <w:rPr>
          <w:rFonts w:ascii="Times New Roman" w:hAnsi="Times New Roman"/>
          <w:sz w:val="28"/>
          <w:szCs w:val="28"/>
        </w:rPr>
        <w:t>Разработка подп</w:t>
      </w:r>
      <w:r w:rsidR="00044DF8" w:rsidRPr="00044DF8">
        <w:rPr>
          <w:rFonts w:ascii="Times New Roman" w:hAnsi="Times New Roman"/>
          <w:sz w:val="28"/>
          <w:szCs w:val="28"/>
        </w:rPr>
        <w:t xml:space="preserve">рограммы обусловлена наличием нерешенных проблем в области организации питания учащихся общеобразовательных учреждений. </w:t>
      </w:r>
    </w:p>
    <w:p w:rsidR="00044DF8" w:rsidRPr="00044DF8" w:rsidRDefault="007A3BFD" w:rsidP="00044DF8">
      <w:pPr>
        <w:ind w:firstLine="709"/>
        <w:jc w:val="both"/>
        <w:rPr>
          <w:rFonts w:ascii="Times New Roman" w:hAnsi="Times New Roman"/>
          <w:sz w:val="28"/>
          <w:szCs w:val="28"/>
        </w:rPr>
      </w:pPr>
      <w:proofErr w:type="gramStart"/>
      <w:r>
        <w:rPr>
          <w:rFonts w:ascii="Times New Roman" w:hAnsi="Times New Roman"/>
          <w:sz w:val="28"/>
          <w:szCs w:val="28"/>
        </w:rPr>
        <w:t>Подп</w:t>
      </w:r>
      <w:r w:rsidR="00044DF8" w:rsidRPr="00044DF8">
        <w:rPr>
          <w:rFonts w:ascii="Times New Roman" w:hAnsi="Times New Roman"/>
          <w:sz w:val="28"/>
          <w:szCs w:val="28"/>
        </w:rPr>
        <w:t xml:space="preserve">рограмма «Совершенствование организации питания </w:t>
      </w:r>
      <w:r>
        <w:rPr>
          <w:rFonts w:ascii="Times New Roman" w:hAnsi="Times New Roman"/>
          <w:sz w:val="28"/>
          <w:szCs w:val="28"/>
        </w:rPr>
        <w:t>об</w:t>
      </w:r>
      <w:r w:rsidR="00044DF8" w:rsidRPr="00044DF8">
        <w:rPr>
          <w:rFonts w:ascii="Times New Roman" w:hAnsi="Times New Roman"/>
          <w:sz w:val="28"/>
          <w:szCs w:val="28"/>
        </w:rPr>
        <w:t>уча</w:t>
      </w:r>
      <w:r>
        <w:rPr>
          <w:rFonts w:ascii="Times New Roman" w:hAnsi="Times New Roman"/>
          <w:sz w:val="28"/>
          <w:szCs w:val="28"/>
        </w:rPr>
        <w:t>ю</w:t>
      </w:r>
      <w:r w:rsidR="00044DF8" w:rsidRPr="00044DF8">
        <w:rPr>
          <w:rFonts w:ascii="Times New Roman" w:hAnsi="Times New Roman"/>
          <w:sz w:val="28"/>
          <w:szCs w:val="28"/>
        </w:rPr>
        <w:t xml:space="preserve">щихся  </w:t>
      </w:r>
      <w:r>
        <w:rPr>
          <w:rFonts w:ascii="Times New Roman" w:hAnsi="Times New Roman"/>
          <w:sz w:val="28"/>
          <w:szCs w:val="28"/>
        </w:rPr>
        <w:t xml:space="preserve">муниципальных бюджетных </w:t>
      </w:r>
      <w:r w:rsidR="00044DF8" w:rsidRPr="00044DF8">
        <w:rPr>
          <w:rFonts w:ascii="Times New Roman" w:hAnsi="Times New Roman"/>
          <w:sz w:val="28"/>
          <w:szCs w:val="28"/>
        </w:rPr>
        <w:t>образовательных учреждениях муниципального образования «Монастырщинский район» Смоленской области на 2014</w:t>
      </w:r>
      <w:r>
        <w:rPr>
          <w:rFonts w:ascii="Times New Roman" w:hAnsi="Times New Roman"/>
          <w:sz w:val="28"/>
          <w:szCs w:val="28"/>
        </w:rPr>
        <w:t>-2016</w:t>
      </w:r>
      <w:r w:rsidR="00044DF8" w:rsidRPr="00044DF8">
        <w:rPr>
          <w:rFonts w:ascii="Times New Roman" w:hAnsi="Times New Roman"/>
          <w:sz w:val="28"/>
          <w:szCs w:val="28"/>
        </w:rPr>
        <w:t xml:space="preserve"> год</w:t>
      </w:r>
      <w:r>
        <w:rPr>
          <w:rFonts w:ascii="Times New Roman" w:hAnsi="Times New Roman"/>
          <w:sz w:val="28"/>
          <w:szCs w:val="28"/>
        </w:rPr>
        <w:t>ы»</w:t>
      </w:r>
      <w:r w:rsidR="00044DF8" w:rsidRPr="00044DF8">
        <w:rPr>
          <w:rFonts w:ascii="Times New Roman" w:hAnsi="Times New Roman"/>
          <w:sz w:val="28"/>
          <w:szCs w:val="28"/>
        </w:rPr>
        <w:t xml:space="preserve"> является продолжением мероприятий, направленных на укрепление здоровья, снижение заболеваемости подрастающего поколения, совершенствование организации и улучшения качества питания, формирование у учащихся представлений об основах здорового питания, увеличение охвата учащихся муниципальных общеобразовательных учреждений горячим питанием.</w:t>
      </w:r>
      <w:proofErr w:type="gramEnd"/>
    </w:p>
    <w:p w:rsidR="00044DF8" w:rsidRPr="00044DF8" w:rsidRDefault="00044DF8" w:rsidP="00044DF8">
      <w:pPr>
        <w:pStyle w:val="a3"/>
        <w:jc w:val="both"/>
        <w:rPr>
          <w:rFonts w:ascii="Times New Roman" w:hAnsi="Times New Roman" w:cs="Times New Roman"/>
          <w:sz w:val="28"/>
          <w:szCs w:val="28"/>
        </w:rPr>
      </w:pPr>
      <w:r w:rsidRPr="00044DF8">
        <w:rPr>
          <w:rFonts w:ascii="Times New Roman" w:hAnsi="Times New Roman" w:cs="Times New Roman"/>
          <w:sz w:val="28"/>
          <w:szCs w:val="28"/>
        </w:rPr>
        <w:t xml:space="preserve">            Таким образом, осно</w:t>
      </w:r>
      <w:r w:rsidR="007A3BFD">
        <w:rPr>
          <w:rFonts w:ascii="Times New Roman" w:hAnsi="Times New Roman" w:cs="Times New Roman"/>
          <w:sz w:val="28"/>
          <w:szCs w:val="28"/>
        </w:rPr>
        <w:t>вными предпосылками разработки подп</w:t>
      </w:r>
      <w:r w:rsidRPr="00044DF8">
        <w:rPr>
          <w:rFonts w:ascii="Times New Roman" w:hAnsi="Times New Roman" w:cs="Times New Roman"/>
          <w:sz w:val="28"/>
          <w:szCs w:val="28"/>
        </w:rPr>
        <w:t>рограммы стали:</w:t>
      </w:r>
    </w:p>
    <w:p w:rsidR="00044DF8" w:rsidRPr="00044DF8" w:rsidRDefault="00044DF8" w:rsidP="00044DF8">
      <w:pPr>
        <w:pStyle w:val="a3"/>
        <w:numPr>
          <w:ilvl w:val="0"/>
          <w:numId w:val="37"/>
        </w:numPr>
        <w:jc w:val="both"/>
        <w:rPr>
          <w:rFonts w:ascii="Times New Roman" w:hAnsi="Times New Roman" w:cs="Times New Roman"/>
          <w:sz w:val="28"/>
          <w:szCs w:val="28"/>
        </w:rPr>
      </w:pPr>
      <w:r w:rsidRPr="00044DF8">
        <w:rPr>
          <w:rFonts w:ascii="Times New Roman" w:hAnsi="Times New Roman" w:cs="Times New Roman"/>
          <w:sz w:val="28"/>
          <w:szCs w:val="28"/>
        </w:rPr>
        <w:t>Состояние детей школьного возраста.</w:t>
      </w:r>
    </w:p>
    <w:p w:rsidR="00044DF8" w:rsidRPr="00044DF8" w:rsidRDefault="00044DF8" w:rsidP="00044DF8">
      <w:pPr>
        <w:pStyle w:val="a3"/>
        <w:numPr>
          <w:ilvl w:val="0"/>
          <w:numId w:val="37"/>
        </w:numPr>
        <w:jc w:val="both"/>
        <w:rPr>
          <w:rFonts w:ascii="Times New Roman" w:hAnsi="Times New Roman" w:cs="Times New Roman"/>
          <w:sz w:val="28"/>
          <w:szCs w:val="28"/>
        </w:rPr>
      </w:pPr>
      <w:r w:rsidRPr="00044DF8">
        <w:rPr>
          <w:rFonts w:ascii="Times New Roman" w:hAnsi="Times New Roman" w:cs="Times New Roman"/>
          <w:sz w:val="28"/>
          <w:szCs w:val="28"/>
        </w:rPr>
        <w:t>Совершенствование системы контроля качества и безопасности питания учащихся.</w:t>
      </w:r>
    </w:p>
    <w:p w:rsidR="00044DF8" w:rsidRPr="00044DF8" w:rsidRDefault="00044DF8" w:rsidP="00044DF8">
      <w:pPr>
        <w:pStyle w:val="a3"/>
        <w:numPr>
          <w:ilvl w:val="0"/>
          <w:numId w:val="37"/>
        </w:numPr>
        <w:jc w:val="both"/>
        <w:rPr>
          <w:rFonts w:ascii="Times New Roman" w:hAnsi="Times New Roman" w:cs="Times New Roman"/>
          <w:sz w:val="28"/>
          <w:szCs w:val="28"/>
        </w:rPr>
      </w:pPr>
      <w:r w:rsidRPr="00044DF8">
        <w:rPr>
          <w:rFonts w:ascii="Times New Roman" w:hAnsi="Times New Roman" w:cs="Times New Roman"/>
          <w:sz w:val="28"/>
          <w:szCs w:val="28"/>
        </w:rPr>
        <w:t>Повышение эффективности использования средств, выделяемых на питание учащихся.</w:t>
      </w:r>
    </w:p>
    <w:p w:rsidR="00044DF8" w:rsidRPr="00044DF8" w:rsidRDefault="00044DF8" w:rsidP="00044DF8">
      <w:pPr>
        <w:pStyle w:val="a3"/>
        <w:numPr>
          <w:ilvl w:val="0"/>
          <w:numId w:val="37"/>
        </w:numPr>
        <w:jc w:val="both"/>
        <w:rPr>
          <w:rFonts w:ascii="Times New Roman" w:hAnsi="Times New Roman" w:cs="Times New Roman"/>
          <w:sz w:val="28"/>
          <w:szCs w:val="28"/>
        </w:rPr>
      </w:pPr>
      <w:r w:rsidRPr="00044DF8">
        <w:rPr>
          <w:rFonts w:ascii="Times New Roman" w:hAnsi="Times New Roman" w:cs="Times New Roman"/>
          <w:sz w:val="28"/>
          <w:szCs w:val="28"/>
        </w:rPr>
        <w:lastRenderedPageBreak/>
        <w:t>Повышение уровня компетентности участников образовательного  процесса в вопросах здорового питания за счет разработки и внедрения комплекса  мероприятий  для учащихся и их родителей по пропаганде здорового, качественного питания.</w:t>
      </w:r>
    </w:p>
    <w:p w:rsidR="00044DF8" w:rsidRPr="00044DF8" w:rsidRDefault="00044DF8" w:rsidP="00044DF8">
      <w:pPr>
        <w:pStyle w:val="a3"/>
        <w:numPr>
          <w:ilvl w:val="0"/>
          <w:numId w:val="37"/>
        </w:numPr>
        <w:jc w:val="both"/>
        <w:rPr>
          <w:rFonts w:ascii="Times New Roman" w:hAnsi="Times New Roman" w:cs="Times New Roman"/>
          <w:sz w:val="28"/>
          <w:szCs w:val="28"/>
        </w:rPr>
      </w:pPr>
      <w:r w:rsidRPr="00044DF8">
        <w:rPr>
          <w:rFonts w:ascii="Times New Roman" w:hAnsi="Times New Roman" w:cs="Times New Roman"/>
          <w:sz w:val="28"/>
          <w:szCs w:val="28"/>
        </w:rPr>
        <w:t>Необходимость обеспечения продуктами питания, обогащенными витаминами и микроэлементами.</w:t>
      </w:r>
    </w:p>
    <w:p w:rsidR="00044DF8" w:rsidRPr="00044DF8" w:rsidRDefault="00044DF8" w:rsidP="00044DF8">
      <w:pPr>
        <w:pStyle w:val="a3"/>
        <w:ind w:left="360"/>
        <w:jc w:val="both"/>
        <w:rPr>
          <w:rFonts w:ascii="Times New Roman" w:hAnsi="Times New Roman" w:cs="Times New Roman"/>
          <w:sz w:val="28"/>
          <w:szCs w:val="28"/>
        </w:rPr>
      </w:pPr>
    </w:p>
    <w:p w:rsidR="00044DF8" w:rsidRPr="00044DF8" w:rsidRDefault="00044DF8" w:rsidP="00044DF8">
      <w:pPr>
        <w:pStyle w:val="a3"/>
        <w:numPr>
          <w:ilvl w:val="0"/>
          <w:numId w:val="36"/>
        </w:numPr>
        <w:jc w:val="center"/>
        <w:rPr>
          <w:rFonts w:ascii="Times New Roman" w:hAnsi="Times New Roman" w:cs="Times New Roman"/>
          <w:b/>
          <w:sz w:val="28"/>
          <w:szCs w:val="28"/>
        </w:rPr>
      </w:pPr>
      <w:r w:rsidRPr="00044DF8">
        <w:rPr>
          <w:rFonts w:ascii="Times New Roman" w:hAnsi="Times New Roman" w:cs="Times New Roman"/>
          <w:b/>
          <w:sz w:val="28"/>
          <w:szCs w:val="28"/>
        </w:rPr>
        <w:t xml:space="preserve">Цели и </w:t>
      </w:r>
      <w:r w:rsidR="00756C70">
        <w:rPr>
          <w:rFonts w:ascii="Times New Roman" w:hAnsi="Times New Roman" w:cs="Times New Roman"/>
          <w:b/>
          <w:sz w:val="28"/>
          <w:szCs w:val="28"/>
        </w:rPr>
        <w:t>целевые показатели реализации подп</w:t>
      </w:r>
      <w:r w:rsidRPr="00044DF8">
        <w:rPr>
          <w:rFonts w:ascii="Times New Roman" w:hAnsi="Times New Roman" w:cs="Times New Roman"/>
          <w:b/>
          <w:sz w:val="28"/>
          <w:szCs w:val="28"/>
        </w:rPr>
        <w:t>рограммы</w:t>
      </w:r>
      <w:r w:rsidR="00756C70">
        <w:rPr>
          <w:rFonts w:ascii="Times New Roman" w:hAnsi="Times New Roman" w:cs="Times New Roman"/>
          <w:b/>
          <w:sz w:val="28"/>
          <w:szCs w:val="28"/>
        </w:rPr>
        <w:t>.</w:t>
      </w:r>
    </w:p>
    <w:p w:rsidR="00044DF8" w:rsidRPr="00044DF8" w:rsidRDefault="00044DF8" w:rsidP="00044DF8">
      <w:pPr>
        <w:pStyle w:val="a3"/>
        <w:ind w:left="720"/>
        <w:rPr>
          <w:rFonts w:ascii="Times New Roman" w:hAnsi="Times New Roman" w:cs="Times New Roman"/>
          <w:b/>
          <w:sz w:val="28"/>
          <w:szCs w:val="28"/>
        </w:rPr>
      </w:pPr>
    </w:p>
    <w:p w:rsidR="00567205" w:rsidRPr="006A0F25" w:rsidRDefault="00567205" w:rsidP="00567205">
      <w:pPr>
        <w:pStyle w:val="ConsPlusNormal"/>
        <w:widowControl/>
        <w:tabs>
          <w:tab w:val="left" w:pos="10080"/>
        </w:tabs>
        <w:spacing w:line="276" w:lineRule="auto"/>
        <w:ind w:firstLine="0"/>
        <w:jc w:val="both"/>
        <w:rPr>
          <w:rFonts w:ascii="Times New Roman" w:hAnsi="Times New Roman"/>
          <w:sz w:val="28"/>
          <w:szCs w:val="28"/>
        </w:rPr>
      </w:pPr>
      <w:r>
        <w:rPr>
          <w:rFonts w:ascii="Times New Roman" w:hAnsi="Times New Roman" w:cs="Times New Roman"/>
          <w:sz w:val="28"/>
          <w:szCs w:val="28"/>
          <w:lang w:eastAsia="en-US"/>
        </w:rPr>
        <w:t>- С</w:t>
      </w:r>
      <w:r w:rsidRPr="00044DF8">
        <w:rPr>
          <w:rFonts w:ascii="Times New Roman" w:hAnsi="Times New Roman" w:cs="Times New Roman"/>
          <w:sz w:val="28"/>
          <w:szCs w:val="28"/>
          <w:lang w:eastAsia="en-US"/>
        </w:rPr>
        <w:t>охранение и укрепление здоровья детей за счет повышения качества и безопасности школьного питания, обеспечение учащихся общеобразовательных учреждений качественным, сбалансированным горячим питанием в соответствии с их физиологическими потребностями и санитарно-гигиеническими требованиями и нормативами</w:t>
      </w:r>
    </w:p>
    <w:p w:rsidR="00567205" w:rsidRPr="00AF7370" w:rsidRDefault="00567205" w:rsidP="0056720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о</w:t>
      </w:r>
      <w:r w:rsidRPr="00AF7370">
        <w:rPr>
          <w:rFonts w:ascii="Times New Roman" w:hAnsi="Times New Roman"/>
          <w:sz w:val="28"/>
          <w:szCs w:val="28"/>
        </w:rPr>
        <w:t>беспечение соответствия питания школьников установленным нормам и стандартам, ожиданиям потребителей, качественное улучшение раци</w:t>
      </w:r>
      <w:r>
        <w:rPr>
          <w:rFonts w:ascii="Times New Roman" w:hAnsi="Times New Roman"/>
          <w:sz w:val="28"/>
          <w:szCs w:val="28"/>
        </w:rPr>
        <w:t>она питания учащихся</w:t>
      </w:r>
    </w:p>
    <w:p w:rsidR="00567205" w:rsidRPr="00AF7370" w:rsidRDefault="00567205" w:rsidP="0056720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о</w:t>
      </w:r>
      <w:r w:rsidRPr="00AF7370">
        <w:rPr>
          <w:rFonts w:ascii="Times New Roman" w:hAnsi="Times New Roman"/>
          <w:sz w:val="28"/>
          <w:szCs w:val="28"/>
        </w:rPr>
        <w:t>беспечение качественным, сбалансированным горячим питанием учащихся</w:t>
      </w:r>
      <w:r>
        <w:rPr>
          <w:rFonts w:ascii="Times New Roman" w:hAnsi="Times New Roman"/>
          <w:sz w:val="28"/>
          <w:szCs w:val="28"/>
        </w:rPr>
        <w:t xml:space="preserve"> общеобразовательных учреждений</w:t>
      </w:r>
    </w:p>
    <w:p w:rsidR="00567205" w:rsidRPr="00AF7370" w:rsidRDefault="00567205" w:rsidP="0056720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п</w:t>
      </w:r>
      <w:r w:rsidRPr="00AF7370">
        <w:rPr>
          <w:rFonts w:ascii="Times New Roman" w:hAnsi="Times New Roman"/>
          <w:sz w:val="28"/>
          <w:szCs w:val="28"/>
        </w:rPr>
        <w:t xml:space="preserve">риоритетное планомерное финансирование школьного питания и организация </w:t>
      </w:r>
      <w:proofErr w:type="gramStart"/>
      <w:r w:rsidRPr="00AF7370">
        <w:rPr>
          <w:rFonts w:ascii="Times New Roman" w:hAnsi="Times New Roman"/>
          <w:sz w:val="28"/>
          <w:szCs w:val="28"/>
        </w:rPr>
        <w:t>контроля за</w:t>
      </w:r>
      <w:proofErr w:type="gramEnd"/>
      <w:r w:rsidRPr="00AF7370">
        <w:rPr>
          <w:rFonts w:ascii="Times New Roman" w:hAnsi="Times New Roman"/>
          <w:sz w:val="28"/>
          <w:szCs w:val="28"/>
        </w:rPr>
        <w:t xml:space="preserve"> поступлением и и</w:t>
      </w:r>
      <w:r>
        <w:rPr>
          <w:rFonts w:ascii="Times New Roman" w:hAnsi="Times New Roman"/>
          <w:sz w:val="28"/>
          <w:szCs w:val="28"/>
        </w:rPr>
        <w:t>спользованием бюджетных средств</w:t>
      </w:r>
    </w:p>
    <w:p w:rsidR="00567205" w:rsidRPr="00AF7370" w:rsidRDefault="00567205" w:rsidP="0056720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р</w:t>
      </w:r>
      <w:r w:rsidRPr="00AF7370">
        <w:rPr>
          <w:rFonts w:ascii="Times New Roman" w:hAnsi="Times New Roman"/>
          <w:sz w:val="28"/>
          <w:szCs w:val="28"/>
        </w:rPr>
        <w:t>асширение охвата учащихся платным пит</w:t>
      </w:r>
      <w:r>
        <w:rPr>
          <w:rFonts w:ascii="Times New Roman" w:hAnsi="Times New Roman"/>
          <w:sz w:val="28"/>
          <w:szCs w:val="28"/>
        </w:rPr>
        <w:t>анием за счет средств родителей</w:t>
      </w:r>
    </w:p>
    <w:p w:rsidR="00567205" w:rsidRPr="00AF7370" w:rsidRDefault="00567205" w:rsidP="0056720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с</w:t>
      </w:r>
      <w:r w:rsidRPr="00AF7370">
        <w:rPr>
          <w:rFonts w:ascii="Times New Roman" w:hAnsi="Times New Roman"/>
          <w:sz w:val="28"/>
          <w:szCs w:val="28"/>
        </w:rPr>
        <w:t xml:space="preserve">овершенствование системы контроля качества </w:t>
      </w:r>
      <w:r>
        <w:rPr>
          <w:rFonts w:ascii="Times New Roman" w:hAnsi="Times New Roman"/>
          <w:sz w:val="28"/>
          <w:szCs w:val="28"/>
        </w:rPr>
        <w:t>и безопасности питания учащихся</w:t>
      </w:r>
    </w:p>
    <w:p w:rsidR="00567205" w:rsidRPr="00BD7149" w:rsidRDefault="00567205" w:rsidP="0056720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п</w:t>
      </w:r>
      <w:r w:rsidRPr="00BD7149">
        <w:rPr>
          <w:rFonts w:ascii="Times New Roman" w:hAnsi="Times New Roman"/>
          <w:sz w:val="28"/>
          <w:szCs w:val="28"/>
        </w:rPr>
        <w:t xml:space="preserve">рофилактика  макро и </w:t>
      </w:r>
      <w:proofErr w:type="spellStart"/>
      <w:r w:rsidRPr="00BD7149">
        <w:rPr>
          <w:rFonts w:ascii="Times New Roman" w:hAnsi="Times New Roman"/>
          <w:sz w:val="28"/>
          <w:szCs w:val="28"/>
        </w:rPr>
        <w:t>микронутриентной</w:t>
      </w:r>
      <w:proofErr w:type="spellEnd"/>
      <w:r w:rsidRPr="00BD7149">
        <w:rPr>
          <w:rFonts w:ascii="Times New Roman" w:hAnsi="Times New Roman"/>
          <w:sz w:val="28"/>
          <w:szCs w:val="28"/>
        </w:rPr>
        <w:t xml:space="preserve"> недостаточности, обеспечение продуктами, обогащенными  витаминами и м</w:t>
      </w:r>
      <w:r>
        <w:rPr>
          <w:rFonts w:ascii="Times New Roman" w:hAnsi="Times New Roman"/>
          <w:sz w:val="28"/>
          <w:szCs w:val="28"/>
        </w:rPr>
        <w:t>икроэлементами</w:t>
      </w:r>
      <w:r w:rsidRPr="00BD7149">
        <w:rPr>
          <w:rFonts w:ascii="Times New Roman" w:hAnsi="Times New Roman"/>
          <w:sz w:val="28"/>
          <w:szCs w:val="28"/>
        </w:rPr>
        <w:t xml:space="preserve"> </w:t>
      </w:r>
    </w:p>
    <w:p w:rsidR="00567205" w:rsidRPr="00BD7149" w:rsidRDefault="00567205" w:rsidP="0056720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в</w:t>
      </w:r>
      <w:r w:rsidRPr="00BD7149">
        <w:rPr>
          <w:rFonts w:ascii="Times New Roman" w:hAnsi="Times New Roman"/>
          <w:sz w:val="28"/>
          <w:szCs w:val="28"/>
        </w:rPr>
        <w:t>недрение комплекса мероприятий для учащихся и их родителей по пропаганде з</w:t>
      </w:r>
      <w:r>
        <w:rPr>
          <w:rFonts w:ascii="Times New Roman" w:hAnsi="Times New Roman"/>
          <w:sz w:val="28"/>
          <w:szCs w:val="28"/>
        </w:rPr>
        <w:t>дорового, качественного питания</w:t>
      </w:r>
    </w:p>
    <w:p w:rsidR="00044DF8" w:rsidRDefault="00567205" w:rsidP="00567205">
      <w:pPr>
        <w:pStyle w:val="a3"/>
        <w:ind w:left="177"/>
        <w:jc w:val="both"/>
        <w:rPr>
          <w:rFonts w:ascii="Times New Roman" w:hAnsi="Times New Roman" w:cs="Times New Roman"/>
          <w:sz w:val="28"/>
          <w:szCs w:val="28"/>
          <w:lang w:eastAsia="en-US"/>
        </w:rPr>
      </w:pPr>
      <w:r>
        <w:rPr>
          <w:rFonts w:ascii="Times New Roman" w:hAnsi="Times New Roman"/>
          <w:sz w:val="28"/>
          <w:szCs w:val="28"/>
        </w:rPr>
        <w:t>- с</w:t>
      </w:r>
      <w:r w:rsidRPr="00044DF8">
        <w:rPr>
          <w:rFonts w:ascii="Times New Roman" w:hAnsi="Times New Roman" w:cs="Times New Roman"/>
          <w:sz w:val="28"/>
          <w:szCs w:val="28"/>
          <w:lang w:eastAsia="en-US"/>
        </w:rPr>
        <w:t>овершенствование системы мониторинга питания и физического развития обучающихся общеобразовательных школ.</w:t>
      </w:r>
    </w:p>
    <w:p w:rsidR="00D36D20" w:rsidRDefault="00D36D20" w:rsidP="00567205">
      <w:pPr>
        <w:pStyle w:val="a3"/>
        <w:ind w:left="177"/>
        <w:jc w:val="both"/>
        <w:rPr>
          <w:rFonts w:ascii="Times New Roman" w:hAnsi="Times New Roman" w:cs="Times New Roman"/>
          <w:sz w:val="28"/>
          <w:szCs w:val="28"/>
          <w:lang w:eastAsia="en-US"/>
        </w:rPr>
      </w:pPr>
    </w:p>
    <w:p w:rsidR="00D36D20" w:rsidRPr="00044DF8" w:rsidRDefault="00D36D20" w:rsidP="00D36D20">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О</w:t>
      </w:r>
      <w:r w:rsidRPr="00044DF8">
        <w:rPr>
          <w:rFonts w:ascii="Times New Roman" w:hAnsi="Times New Roman" w:cs="Times New Roman"/>
          <w:sz w:val="28"/>
          <w:szCs w:val="28"/>
          <w:lang w:eastAsia="en-US"/>
        </w:rPr>
        <w:t xml:space="preserve">беспечение качественным, сбалансированным горячим питанием  </w:t>
      </w:r>
      <w:r>
        <w:rPr>
          <w:rFonts w:ascii="Times New Roman" w:hAnsi="Times New Roman" w:cs="Times New Roman"/>
          <w:sz w:val="28"/>
          <w:szCs w:val="28"/>
          <w:lang w:eastAsia="en-US"/>
        </w:rPr>
        <w:t xml:space="preserve"> 100% учащихся</w:t>
      </w:r>
    </w:p>
    <w:p w:rsidR="00D36D20" w:rsidRPr="00044DF8" w:rsidRDefault="00D36D20" w:rsidP="00D36D20">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у</w:t>
      </w:r>
      <w:r w:rsidRPr="00044DF8">
        <w:rPr>
          <w:rFonts w:ascii="Times New Roman" w:hAnsi="Times New Roman" w:cs="Times New Roman"/>
          <w:sz w:val="28"/>
          <w:szCs w:val="28"/>
          <w:lang w:eastAsia="en-US"/>
        </w:rPr>
        <w:t>лучшение показателей здоровья детского населения</w:t>
      </w:r>
      <w:proofErr w:type="gramStart"/>
      <w:r w:rsidRPr="00044DF8">
        <w:rPr>
          <w:rFonts w:ascii="Times New Roman" w:hAnsi="Times New Roman" w:cs="Times New Roman"/>
          <w:sz w:val="28"/>
          <w:szCs w:val="28"/>
          <w:lang w:eastAsia="en-US"/>
        </w:rPr>
        <w:t xml:space="preserve"> ,</w:t>
      </w:r>
      <w:proofErr w:type="gramEnd"/>
      <w:r w:rsidRPr="00044DF8">
        <w:rPr>
          <w:rFonts w:ascii="Times New Roman" w:hAnsi="Times New Roman" w:cs="Times New Roman"/>
          <w:sz w:val="28"/>
          <w:szCs w:val="28"/>
          <w:lang w:eastAsia="en-US"/>
        </w:rPr>
        <w:t xml:space="preserve"> создание благоприятных условий </w:t>
      </w:r>
      <w:r>
        <w:rPr>
          <w:rFonts w:ascii="Times New Roman" w:hAnsi="Times New Roman" w:cs="Times New Roman"/>
          <w:sz w:val="28"/>
          <w:szCs w:val="28"/>
          <w:lang w:eastAsia="en-US"/>
        </w:rPr>
        <w:t>для его сохранения и укрепления</w:t>
      </w:r>
    </w:p>
    <w:p w:rsidR="00D36D20" w:rsidRPr="00044DF8" w:rsidRDefault="00D36D20" w:rsidP="00D36D20">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у</w:t>
      </w:r>
      <w:r w:rsidRPr="00044DF8">
        <w:rPr>
          <w:rFonts w:ascii="Times New Roman" w:hAnsi="Times New Roman" w:cs="Times New Roman"/>
          <w:sz w:val="28"/>
          <w:szCs w:val="28"/>
          <w:lang w:eastAsia="en-US"/>
        </w:rPr>
        <w:t>меньшение заболеваемости  учащихся, связанной с а</w:t>
      </w:r>
      <w:r>
        <w:rPr>
          <w:rFonts w:ascii="Times New Roman" w:hAnsi="Times New Roman" w:cs="Times New Roman"/>
          <w:sz w:val="28"/>
          <w:szCs w:val="28"/>
          <w:lang w:eastAsia="en-US"/>
        </w:rPr>
        <w:t>лиментарным фактором</w:t>
      </w:r>
    </w:p>
    <w:p w:rsidR="00D36D20" w:rsidRPr="00044DF8" w:rsidRDefault="00D36D20" w:rsidP="00D36D20">
      <w:pPr>
        <w:pStyle w:val="ConsPlusNormal"/>
        <w:widowControl/>
        <w:tabs>
          <w:tab w:val="left" w:pos="10080"/>
        </w:tabs>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р</w:t>
      </w:r>
      <w:r w:rsidRPr="00044DF8">
        <w:rPr>
          <w:rFonts w:ascii="Times New Roman" w:hAnsi="Times New Roman" w:cs="Times New Roman"/>
          <w:sz w:val="28"/>
          <w:szCs w:val="28"/>
          <w:lang w:eastAsia="en-US"/>
        </w:rPr>
        <w:t xml:space="preserve">ациональное и эффективное использование бюджетных средств, выделяемых на организацию питания учащихся  </w:t>
      </w:r>
      <w:r>
        <w:rPr>
          <w:rFonts w:ascii="Times New Roman" w:hAnsi="Times New Roman" w:cs="Times New Roman"/>
          <w:sz w:val="28"/>
          <w:szCs w:val="28"/>
          <w:lang w:eastAsia="en-US"/>
        </w:rPr>
        <w:t>образовательных учреждений</w:t>
      </w:r>
    </w:p>
    <w:p w:rsidR="00D36D20" w:rsidRDefault="00D36D20" w:rsidP="00D36D20">
      <w:pPr>
        <w:pStyle w:val="a3"/>
        <w:ind w:left="177"/>
        <w:jc w:val="both"/>
        <w:rPr>
          <w:rFonts w:ascii="Times New Roman" w:hAnsi="Times New Roman" w:cs="Times New Roman"/>
          <w:sz w:val="28"/>
          <w:szCs w:val="28"/>
          <w:lang w:eastAsia="en-US"/>
        </w:rPr>
      </w:pPr>
      <w:r>
        <w:rPr>
          <w:rFonts w:ascii="Times New Roman" w:hAnsi="Times New Roman" w:cs="Times New Roman"/>
          <w:sz w:val="28"/>
          <w:szCs w:val="28"/>
          <w:lang w:eastAsia="en-US"/>
        </w:rPr>
        <w:t>- ф</w:t>
      </w:r>
      <w:r w:rsidRPr="00044DF8">
        <w:rPr>
          <w:rFonts w:ascii="Times New Roman" w:hAnsi="Times New Roman" w:cs="Times New Roman"/>
          <w:sz w:val="28"/>
          <w:szCs w:val="28"/>
          <w:lang w:eastAsia="en-US"/>
        </w:rPr>
        <w:t>ормирование у школьников культуры питания и чувства ответственности за свое здоровье</w:t>
      </w:r>
      <w:r>
        <w:rPr>
          <w:rFonts w:ascii="Times New Roman" w:hAnsi="Times New Roman" w:cs="Times New Roman"/>
          <w:sz w:val="28"/>
          <w:szCs w:val="28"/>
          <w:lang w:eastAsia="en-US"/>
        </w:rPr>
        <w:t>.</w:t>
      </w:r>
    </w:p>
    <w:p w:rsidR="00E26BA5" w:rsidRDefault="00E26BA5" w:rsidP="00D36D20">
      <w:pPr>
        <w:pStyle w:val="a3"/>
        <w:ind w:left="177"/>
        <w:jc w:val="both"/>
        <w:rPr>
          <w:rFonts w:ascii="Times New Roman" w:hAnsi="Times New Roman" w:cs="Times New Roman"/>
          <w:sz w:val="28"/>
          <w:szCs w:val="28"/>
          <w:lang w:eastAsia="en-US"/>
        </w:rPr>
      </w:pPr>
    </w:p>
    <w:p w:rsidR="00E26BA5" w:rsidRPr="00044DF8" w:rsidRDefault="00E26BA5" w:rsidP="00D36D20">
      <w:pPr>
        <w:pStyle w:val="a3"/>
        <w:ind w:left="177"/>
        <w:jc w:val="both"/>
        <w:rPr>
          <w:rFonts w:ascii="Times New Roman" w:hAnsi="Times New Roman" w:cs="Times New Roman"/>
          <w:b/>
          <w:sz w:val="28"/>
          <w:szCs w:val="28"/>
        </w:rPr>
      </w:pPr>
    </w:p>
    <w:p w:rsidR="00044DF8" w:rsidRDefault="0015790E" w:rsidP="00044DF8">
      <w:pPr>
        <w:pStyle w:val="a3"/>
        <w:numPr>
          <w:ilvl w:val="0"/>
          <w:numId w:val="36"/>
        </w:numPr>
        <w:jc w:val="center"/>
        <w:rPr>
          <w:rFonts w:ascii="Times New Roman" w:hAnsi="Times New Roman" w:cs="Times New Roman"/>
          <w:b/>
          <w:sz w:val="28"/>
          <w:szCs w:val="28"/>
        </w:rPr>
      </w:pPr>
      <w:r>
        <w:rPr>
          <w:rFonts w:ascii="Times New Roman" w:hAnsi="Times New Roman" w:cs="Times New Roman"/>
          <w:b/>
          <w:sz w:val="28"/>
          <w:szCs w:val="28"/>
        </w:rPr>
        <w:lastRenderedPageBreak/>
        <w:t>Перечень основных мероприятий подпрограммы</w:t>
      </w:r>
      <w:r w:rsidR="00044DF8" w:rsidRPr="00044DF8">
        <w:rPr>
          <w:rFonts w:ascii="Times New Roman" w:hAnsi="Times New Roman" w:cs="Times New Roman"/>
          <w:b/>
          <w:sz w:val="28"/>
          <w:szCs w:val="28"/>
        </w:rPr>
        <w:t>.</w:t>
      </w:r>
    </w:p>
    <w:p w:rsidR="00E26BA5" w:rsidRPr="00044DF8" w:rsidRDefault="00E26BA5" w:rsidP="000E56AC">
      <w:pPr>
        <w:pStyle w:val="a3"/>
        <w:rPr>
          <w:rFonts w:ascii="Times New Roman" w:hAnsi="Times New Roman" w:cs="Times New Roman"/>
          <w:b/>
          <w:sz w:val="28"/>
          <w:szCs w:val="28"/>
        </w:rPr>
      </w:pPr>
    </w:p>
    <w:p w:rsidR="00044DF8" w:rsidRDefault="00932C17" w:rsidP="00932C17">
      <w:pPr>
        <w:pStyle w:val="a3"/>
        <w:rPr>
          <w:rFonts w:ascii="Times New Roman" w:hAnsi="Times New Roman" w:cs="Times New Roman"/>
          <w:sz w:val="28"/>
          <w:szCs w:val="28"/>
        </w:rPr>
      </w:pPr>
      <w:r>
        <w:rPr>
          <w:rFonts w:ascii="Times New Roman" w:hAnsi="Times New Roman" w:cs="Times New Roman"/>
          <w:sz w:val="28"/>
          <w:szCs w:val="28"/>
        </w:rPr>
        <w:t xml:space="preserve">- </w:t>
      </w:r>
      <w:r w:rsidRPr="00044DF8">
        <w:rPr>
          <w:rFonts w:ascii="Times New Roman" w:hAnsi="Times New Roman" w:cs="Times New Roman"/>
          <w:sz w:val="28"/>
          <w:szCs w:val="28"/>
        </w:rPr>
        <w:t>Обеспечение соответствия питания школьников установленным  нормам и стандартам, ожиданиям потребителей, качественное улучшение рациона питания учащихся</w:t>
      </w:r>
    </w:p>
    <w:p w:rsidR="00932C17" w:rsidRDefault="00932C17" w:rsidP="00932C17">
      <w:pPr>
        <w:pStyle w:val="a3"/>
        <w:jc w:val="both"/>
        <w:rPr>
          <w:rFonts w:ascii="Times New Roman" w:hAnsi="Times New Roman" w:cs="Times New Roman"/>
          <w:sz w:val="28"/>
          <w:szCs w:val="28"/>
        </w:rPr>
      </w:pPr>
      <w:r>
        <w:rPr>
          <w:rFonts w:ascii="Times New Roman" w:hAnsi="Times New Roman" w:cs="Times New Roman"/>
          <w:sz w:val="28"/>
          <w:szCs w:val="28"/>
        </w:rPr>
        <w:t xml:space="preserve"> - о</w:t>
      </w:r>
      <w:r w:rsidRPr="00044DF8">
        <w:rPr>
          <w:rFonts w:ascii="Times New Roman" w:hAnsi="Times New Roman" w:cs="Times New Roman"/>
          <w:sz w:val="28"/>
          <w:szCs w:val="28"/>
        </w:rPr>
        <w:t>беспечение качественным, сбалансированным горячим питанием учащихся</w:t>
      </w:r>
      <w:r>
        <w:rPr>
          <w:rFonts w:ascii="Times New Roman" w:hAnsi="Times New Roman" w:cs="Times New Roman"/>
          <w:sz w:val="28"/>
          <w:szCs w:val="28"/>
        </w:rPr>
        <w:t xml:space="preserve"> 1-11 классов </w:t>
      </w:r>
      <w:r w:rsidRPr="00044DF8">
        <w:rPr>
          <w:rFonts w:ascii="Times New Roman" w:hAnsi="Times New Roman" w:cs="Times New Roman"/>
          <w:sz w:val="28"/>
          <w:szCs w:val="28"/>
        </w:rPr>
        <w:t xml:space="preserve">общеобразовательных </w:t>
      </w:r>
      <w:r w:rsidR="004E3EC0">
        <w:rPr>
          <w:rFonts w:ascii="Times New Roman" w:hAnsi="Times New Roman" w:cs="Times New Roman"/>
          <w:sz w:val="28"/>
          <w:szCs w:val="28"/>
        </w:rPr>
        <w:t>учреждений</w:t>
      </w:r>
      <w:r>
        <w:rPr>
          <w:rFonts w:ascii="Times New Roman" w:hAnsi="Times New Roman" w:cs="Times New Roman"/>
          <w:sz w:val="28"/>
          <w:szCs w:val="28"/>
        </w:rPr>
        <w:t>, учащихся, проживающих в интернате, учащихся, посещающих групп продленного дня</w:t>
      </w:r>
    </w:p>
    <w:p w:rsidR="00932C17" w:rsidRDefault="00932C17" w:rsidP="00932C17">
      <w:pPr>
        <w:pStyle w:val="a3"/>
        <w:jc w:val="both"/>
        <w:rPr>
          <w:rFonts w:ascii="Times New Roman" w:hAnsi="Times New Roman" w:cs="Times New Roman"/>
          <w:sz w:val="28"/>
          <w:szCs w:val="28"/>
        </w:rPr>
      </w:pPr>
      <w:r>
        <w:rPr>
          <w:rFonts w:ascii="Times New Roman" w:hAnsi="Times New Roman" w:cs="Times New Roman"/>
          <w:sz w:val="28"/>
          <w:szCs w:val="28"/>
        </w:rPr>
        <w:t>- п</w:t>
      </w:r>
      <w:r w:rsidRPr="00044DF8">
        <w:rPr>
          <w:rFonts w:ascii="Times New Roman" w:hAnsi="Times New Roman" w:cs="Times New Roman"/>
          <w:sz w:val="28"/>
          <w:szCs w:val="28"/>
        </w:rPr>
        <w:t xml:space="preserve">риоритетное планомерное финансирование школьного питания и организация </w:t>
      </w:r>
      <w:proofErr w:type="gramStart"/>
      <w:r w:rsidRPr="00044DF8">
        <w:rPr>
          <w:rFonts w:ascii="Times New Roman" w:hAnsi="Times New Roman" w:cs="Times New Roman"/>
          <w:sz w:val="28"/>
          <w:szCs w:val="28"/>
        </w:rPr>
        <w:t>контроля за</w:t>
      </w:r>
      <w:proofErr w:type="gramEnd"/>
      <w:r w:rsidRPr="00044DF8">
        <w:rPr>
          <w:rFonts w:ascii="Times New Roman" w:hAnsi="Times New Roman" w:cs="Times New Roman"/>
          <w:sz w:val="28"/>
          <w:szCs w:val="28"/>
        </w:rPr>
        <w:t xml:space="preserve"> поступлением и использованием бюджетных средств</w:t>
      </w:r>
    </w:p>
    <w:p w:rsidR="0056491D" w:rsidRDefault="0056491D" w:rsidP="00932C1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202BE">
        <w:rPr>
          <w:rFonts w:ascii="Times New Roman" w:hAnsi="Times New Roman" w:cs="Times New Roman"/>
          <w:sz w:val="28"/>
          <w:szCs w:val="28"/>
        </w:rPr>
        <w:t>с</w:t>
      </w:r>
      <w:r w:rsidRPr="00044DF8">
        <w:rPr>
          <w:rFonts w:ascii="Times New Roman" w:hAnsi="Times New Roman" w:cs="Times New Roman"/>
          <w:sz w:val="28"/>
          <w:szCs w:val="28"/>
        </w:rPr>
        <w:t>овершенствование системы контроля качества и безопасности питания учащихся</w:t>
      </w:r>
    </w:p>
    <w:p w:rsidR="008202BE" w:rsidRPr="00044DF8" w:rsidRDefault="008202BE" w:rsidP="00932C17">
      <w:pPr>
        <w:pStyle w:val="a3"/>
        <w:jc w:val="both"/>
        <w:rPr>
          <w:rFonts w:ascii="Times New Roman" w:hAnsi="Times New Roman" w:cs="Times New Roman"/>
          <w:sz w:val="28"/>
          <w:szCs w:val="28"/>
        </w:rPr>
      </w:pPr>
      <w:r>
        <w:rPr>
          <w:rFonts w:ascii="Times New Roman" w:hAnsi="Times New Roman" w:cs="Times New Roman"/>
          <w:sz w:val="28"/>
          <w:szCs w:val="28"/>
        </w:rPr>
        <w:t>- р</w:t>
      </w:r>
      <w:r w:rsidRPr="00044DF8">
        <w:rPr>
          <w:rFonts w:ascii="Times New Roman" w:hAnsi="Times New Roman" w:cs="Times New Roman"/>
          <w:sz w:val="28"/>
          <w:szCs w:val="28"/>
        </w:rPr>
        <w:t>азмещение муниципального заказа на поставку продуктов питания для  организации школьного питания с обязательным учетом требований санитарного законодательства</w:t>
      </w:r>
      <w:r w:rsidR="00DC1B94">
        <w:rPr>
          <w:rFonts w:ascii="Times New Roman" w:hAnsi="Times New Roman" w:cs="Times New Roman"/>
          <w:sz w:val="28"/>
          <w:szCs w:val="28"/>
        </w:rPr>
        <w:t>.</w:t>
      </w:r>
    </w:p>
    <w:p w:rsidR="00932C17" w:rsidRPr="00044DF8" w:rsidRDefault="00932C17" w:rsidP="00932C17">
      <w:pPr>
        <w:pStyle w:val="a3"/>
        <w:ind w:firstLine="142"/>
        <w:rPr>
          <w:rFonts w:ascii="Times New Roman" w:hAnsi="Times New Roman" w:cs="Times New Roman"/>
          <w:b/>
          <w:sz w:val="28"/>
          <w:szCs w:val="28"/>
        </w:rPr>
      </w:pPr>
    </w:p>
    <w:p w:rsidR="00044DF8" w:rsidRPr="00044DF8" w:rsidRDefault="00F93769" w:rsidP="00F93769">
      <w:pPr>
        <w:pStyle w:val="a3"/>
        <w:numPr>
          <w:ilvl w:val="0"/>
          <w:numId w:val="36"/>
        </w:numPr>
        <w:jc w:val="center"/>
        <w:rPr>
          <w:rFonts w:ascii="Times New Roman" w:hAnsi="Times New Roman" w:cs="Times New Roman"/>
          <w:b/>
          <w:sz w:val="28"/>
          <w:szCs w:val="28"/>
        </w:rPr>
      </w:pPr>
      <w:r>
        <w:rPr>
          <w:rFonts w:ascii="Times New Roman" w:hAnsi="Times New Roman" w:cs="Times New Roman"/>
          <w:b/>
          <w:sz w:val="28"/>
          <w:szCs w:val="28"/>
        </w:rPr>
        <w:t>Обоснование р</w:t>
      </w:r>
      <w:r w:rsidR="00044DF8" w:rsidRPr="00044DF8">
        <w:rPr>
          <w:rFonts w:ascii="Times New Roman" w:hAnsi="Times New Roman" w:cs="Times New Roman"/>
          <w:b/>
          <w:sz w:val="28"/>
          <w:szCs w:val="28"/>
        </w:rPr>
        <w:t>есурсно</w:t>
      </w:r>
      <w:r>
        <w:rPr>
          <w:rFonts w:ascii="Times New Roman" w:hAnsi="Times New Roman" w:cs="Times New Roman"/>
          <w:b/>
          <w:sz w:val="28"/>
          <w:szCs w:val="28"/>
        </w:rPr>
        <w:t>го</w:t>
      </w:r>
      <w:r w:rsidR="00044DF8" w:rsidRPr="00044DF8">
        <w:rPr>
          <w:rFonts w:ascii="Times New Roman" w:hAnsi="Times New Roman" w:cs="Times New Roman"/>
          <w:b/>
          <w:sz w:val="28"/>
          <w:szCs w:val="28"/>
        </w:rPr>
        <w:t xml:space="preserve"> обеспечени</w:t>
      </w:r>
      <w:r>
        <w:rPr>
          <w:rFonts w:ascii="Times New Roman" w:hAnsi="Times New Roman" w:cs="Times New Roman"/>
          <w:b/>
          <w:sz w:val="28"/>
          <w:szCs w:val="28"/>
        </w:rPr>
        <w:t>я</w:t>
      </w:r>
      <w:r w:rsidR="00044DF8" w:rsidRPr="00044DF8">
        <w:rPr>
          <w:rFonts w:ascii="Times New Roman" w:hAnsi="Times New Roman" w:cs="Times New Roman"/>
          <w:b/>
          <w:sz w:val="28"/>
          <w:szCs w:val="28"/>
        </w:rPr>
        <w:t xml:space="preserve"> </w:t>
      </w:r>
      <w:r>
        <w:rPr>
          <w:rFonts w:ascii="Times New Roman" w:hAnsi="Times New Roman" w:cs="Times New Roman"/>
          <w:b/>
          <w:sz w:val="28"/>
          <w:szCs w:val="28"/>
        </w:rPr>
        <w:t>подп</w:t>
      </w:r>
      <w:r w:rsidR="00044DF8" w:rsidRPr="00044DF8">
        <w:rPr>
          <w:rFonts w:ascii="Times New Roman" w:hAnsi="Times New Roman" w:cs="Times New Roman"/>
          <w:b/>
          <w:sz w:val="28"/>
          <w:szCs w:val="28"/>
        </w:rPr>
        <w:t>рограммы</w:t>
      </w:r>
      <w:r>
        <w:rPr>
          <w:rFonts w:ascii="Times New Roman" w:hAnsi="Times New Roman" w:cs="Times New Roman"/>
          <w:b/>
          <w:sz w:val="28"/>
          <w:szCs w:val="28"/>
        </w:rPr>
        <w:t>.</w:t>
      </w:r>
    </w:p>
    <w:p w:rsidR="00044DF8" w:rsidRPr="00044DF8" w:rsidRDefault="00044DF8" w:rsidP="00044DF8">
      <w:pPr>
        <w:pStyle w:val="a3"/>
        <w:jc w:val="center"/>
        <w:rPr>
          <w:rFonts w:ascii="Times New Roman" w:hAnsi="Times New Roman" w:cs="Times New Roman"/>
          <w:b/>
          <w:sz w:val="28"/>
          <w:szCs w:val="28"/>
        </w:rPr>
      </w:pPr>
    </w:p>
    <w:p w:rsidR="00E26BA5" w:rsidRPr="00044DF8" w:rsidRDefault="00044DF8" w:rsidP="00994FE1">
      <w:pPr>
        <w:pStyle w:val="a3"/>
        <w:rPr>
          <w:rFonts w:ascii="Times New Roman" w:hAnsi="Times New Roman" w:cs="Times New Roman"/>
          <w:sz w:val="28"/>
          <w:szCs w:val="28"/>
        </w:rPr>
      </w:pPr>
      <w:r w:rsidRPr="00044DF8">
        <w:rPr>
          <w:rFonts w:ascii="Times New Roman" w:hAnsi="Times New Roman" w:cs="Times New Roman"/>
          <w:sz w:val="28"/>
          <w:szCs w:val="28"/>
        </w:rPr>
        <w:t xml:space="preserve">   </w:t>
      </w:r>
    </w:p>
    <w:tbl>
      <w:tblPr>
        <w:tblStyle w:val="a5"/>
        <w:tblW w:w="0" w:type="auto"/>
        <w:tblLook w:val="04A0"/>
      </w:tblPr>
      <w:tblGrid>
        <w:gridCol w:w="783"/>
        <w:gridCol w:w="2885"/>
        <w:gridCol w:w="1361"/>
        <w:gridCol w:w="1361"/>
        <w:gridCol w:w="1361"/>
        <w:gridCol w:w="2670"/>
      </w:tblGrid>
      <w:tr w:rsidR="00E26BA5" w:rsidTr="00E26BA5">
        <w:tc>
          <w:tcPr>
            <w:tcW w:w="959" w:type="dxa"/>
            <w:vMerge w:val="restart"/>
          </w:tcPr>
          <w:p w:rsidR="00E26BA5" w:rsidRDefault="00E26BA5" w:rsidP="00E26BA5">
            <w:pPr>
              <w:pStyle w:val="a4"/>
              <w:spacing w:after="0"/>
              <w:ind w:left="0"/>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2514" w:type="dxa"/>
            <w:vMerge w:val="restart"/>
          </w:tcPr>
          <w:p w:rsidR="00E26BA5" w:rsidRDefault="00E26BA5" w:rsidP="00E26BA5">
            <w:pPr>
              <w:pStyle w:val="a4"/>
              <w:spacing w:after="0"/>
              <w:ind w:left="0"/>
              <w:jc w:val="both"/>
              <w:rPr>
                <w:rFonts w:ascii="Times New Roman" w:hAnsi="Times New Roman"/>
                <w:sz w:val="28"/>
                <w:szCs w:val="28"/>
              </w:rPr>
            </w:pPr>
            <w:r>
              <w:rPr>
                <w:rFonts w:ascii="Times New Roman" w:hAnsi="Times New Roman"/>
                <w:sz w:val="28"/>
                <w:szCs w:val="28"/>
              </w:rPr>
              <w:t>Мероприятия</w:t>
            </w:r>
          </w:p>
        </w:tc>
        <w:tc>
          <w:tcPr>
            <w:tcW w:w="5211" w:type="dxa"/>
            <w:gridSpan w:val="3"/>
          </w:tcPr>
          <w:p w:rsidR="00E26BA5" w:rsidRDefault="00E26BA5" w:rsidP="00E26BA5">
            <w:pPr>
              <w:pStyle w:val="a4"/>
              <w:spacing w:after="0"/>
              <w:ind w:left="0"/>
              <w:jc w:val="both"/>
              <w:rPr>
                <w:rFonts w:ascii="Times New Roman" w:hAnsi="Times New Roman"/>
                <w:sz w:val="28"/>
                <w:szCs w:val="28"/>
              </w:rPr>
            </w:pPr>
            <w:r>
              <w:rPr>
                <w:rFonts w:ascii="Times New Roman" w:hAnsi="Times New Roman"/>
                <w:sz w:val="28"/>
                <w:szCs w:val="28"/>
              </w:rPr>
              <w:t xml:space="preserve">Сумма финансирования мероприятия тыс. </w:t>
            </w:r>
            <w:proofErr w:type="spellStart"/>
            <w:r>
              <w:rPr>
                <w:rFonts w:ascii="Times New Roman" w:hAnsi="Times New Roman"/>
                <w:sz w:val="28"/>
                <w:szCs w:val="28"/>
              </w:rPr>
              <w:t>рубл</w:t>
            </w:r>
            <w:proofErr w:type="spellEnd"/>
            <w:r>
              <w:rPr>
                <w:rFonts w:ascii="Times New Roman" w:hAnsi="Times New Roman"/>
                <w:sz w:val="28"/>
                <w:szCs w:val="28"/>
              </w:rPr>
              <w:t>.</w:t>
            </w:r>
          </w:p>
        </w:tc>
        <w:tc>
          <w:tcPr>
            <w:tcW w:w="1737" w:type="dxa"/>
            <w:vMerge w:val="restart"/>
          </w:tcPr>
          <w:p w:rsidR="00E26BA5" w:rsidRDefault="00E26BA5" w:rsidP="00E26BA5">
            <w:pPr>
              <w:pStyle w:val="a4"/>
              <w:spacing w:after="0"/>
              <w:ind w:left="0"/>
              <w:jc w:val="both"/>
              <w:rPr>
                <w:rFonts w:ascii="Times New Roman" w:hAnsi="Times New Roman"/>
                <w:sz w:val="28"/>
                <w:szCs w:val="28"/>
              </w:rPr>
            </w:pPr>
            <w:r>
              <w:rPr>
                <w:rFonts w:ascii="Times New Roman" w:hAnsi="Times New Roman"/>
                <w:sz w:val="28"/>
                <w:szCs w:val="28"/>
              </w:rPr>
              <w:t>Источники финансирования</w:t>
            </w:r>
          </w:p>
        </w:tc>
      </w:tr>
      <w:tr w:rsidR="00E26BA5" w:rsidTr="00E26BA5">
        <w:tc>
          <w:tcPr>
            <w:tcW w:w="959" w:type="dxa"/>
            <w:vMerge/>
          </w:tcPr>
          <w:p w:rsidR="00E26BA5" w:rsidRDefault="00E26BA5" w:rsidP="00E26BA5">
            <w:pPr>
              <w:pStyle w:val="a4"/>
              <w:spacing w:after="0"/>
              <w:ind w:left="0"/>
              <w:jc w:val="both"/>
              <w:rPr>
                <w:rFonts w:ascii="Times New Roman" w:hAnsi="Times New Roman"/>
                <w:sz w:val="28"/>
                <w:szCs w:val="28"/>
              </w:rPr>
            </w:pPr>
          </w:p>
        </w:tc>
        <w:tc>
          <w:tcPr>
            <w:tcW w:w="2514" w:type="dxa"/>
            <w:vMerge/>
          </w:tcPr>
          <w:p w:rsidR="00E26BA5" w:rsidRDefault="00E26BA5" w:rsidP="00E26BA5">
            <w:pPr>
              <w:pStyle w:val="a4"/>
              <w:spacing w:after="0"/>
              <w:ind w:left="0"/>
              <w:jc w:val="both"/>
              <w:rPr>
                <w:rFonts w:ascii="Times New Roman" w:hAnsi="Times New Roman"/>
                <w:sz w:val="28"/>
                <w:szCs w:val="28"/>
              </w:rPr>
            </w:pPr>
          </w:p>
        </w:tc>
        <w:tc>
          <w:tcPr>
            <w:tcW w:w="1737" w:type="dxa"/>
          </w:tcPr>
          <w:p w:rsidR="00E26BA5" w:rsidRDefault="00E26BA5" w:rsidP="00E26BA5">
            <w:pPr>
              <w:pStyle w:val="a4"/>
              <w:spacing w:after="0"/>
              <w:ind w:left="0"/>
              <w:jc w:val="both"/>
              <w:rPr>
                <w:rFonts w:ascii="Times New Roman" w:hAnsi="Times New Roman"/>
                <w:sz w:val="28"/>
                <w:szCs w:val="28"/>
              </w:rPr>
            </w:pPr>
            <w:r>
              <w:rPr>
                <w:rFonts w:ascii="Times New Roman" w:hAnsi="Times New Roman"/>
                <w:sz w:val="28"/>
                <w:szCs w:val="28"/>
              </w:rPr>
              <w:t>2014г.</w:t>
            </w:r>
          </w:p>
        </w:tc>
        <w:tc>
          <w:tcPr>
            <w:tcW w:w="1737" w:type="dxa"/>
          </w:tcPr>
          <w:p w:rsidR="00E26BA5" w:rsidRDefault="00E26BA5" w:rsidP="00E26BA5">
            <w:pPr>
              <w:pStyle w:val="a4"/>
              <w:spacing w:after="0"/>
              <w:ind w:left="0"/>
              <w:jc w:val="both"/>
              <w:rPr>
                <w:rFonts w:ascii="Times New Roman" w:hAnsi="Times New Roman"/>
                <w:sz w:val="28"/>
                <w:szCs w:val="28"/>
              </w:rPr>
            </w:pPr>
            <w:r>
              <w:rPr>
                <w:rFonts w:ascii="Times New Roman" w:hAnsi="Times New Roman"/>
                <w:sz w:val="28"/>
                <w:szCs w:val="28"/>
              </w:rPr>
              <w:t>2015г.</w:t>
            </w:r>
          </w:p>
        </w:tc>
        <w:tc>
          <w:tcPr>
            <w:tcW w:w="1737" w:type="dxa"/>
          </w:tcPr>
          <w:p w:rsidR="00E26BA5" w:rsidRDefault="00E26BA5" w:rsidP="00E26BA5">
            <w:pPr>
              <w:pStyle w:val="a4"/>
              <w:spacing w:after="0"/>
              <w:ind w:left="0"/>
              <w:jc w:val="both"/>
              <w:rPr>
                <w:rFonts w:ascii="Times New Roman" w:hAnsi="Times New Roman"/>
                <w:sz w:val="28"/>
                <w:szCs w:val="28"/>
              </w:rPr>
            </w:pPr>
            <w:r>
              <w:rPr>
                <w:rFonts w:ascii="Times New Roman" w:hAnsi="Times New Roman"/>
                <w:sz w:val="28"/>
                <w:szCs w:val="28"/>
              </w:rPr>
              <w:t>2016г.</w:t>
            </w:r>
          </w:p>
        </w:tc>
        <w:tc>
          <w:tcPr>
            <w:tcW w:w="1737" w:type="dxa"/>
            <w:vMerge/>
          </w:tcPr>
          <w:p w:rsidR="00E26BA5" w:rsidRDefault="00E26BA5" w:rsidP="00E26BA5">
            <w:pPr>
              <w:pStyle w:val="a4"/>
              <w:spacing w:after="0"/>
              <w:ind w:left="0"/>
              <w:jc w:val="both"/>
              <w:rPr>
                <w:rFonts w:ascii="Times New Roman" w:hAnsi="Times New Roman"/>
                <w:sz w:val="28"/>
                <w:szCs w:val="28"/>
              </w:rPr>
            </w:pPr>
          </w:p>
        </w:tc>
      </w:tr>
      <w:tr w:rsidR="00E26BA5" w:rsidTr="00E26BA5">
        <w:tc>
          <w:tcPr>
            <w:tcW w:w="959" w:type="dxa"/>
          </w:tcPr>
          <w:p w:rsidR="00E26BA5" w:rsidRDefault="00E26BA5" w:rsidP="00E26BA5">
            <w:pPr>
              <w:pStyle w:val="a4"/>
              <w:spacing w:after="0"/>
              <w:ind w:left="0"/>
              <w:jc w:val="both"/>
              <w:rPr>
                <w:rFonts w:ascii="Times New Roman" w:hAnsi="Times New Roman"/>
                <w:sz w:val="28"/>
                <w:szCs w:val="28"/>
              </w:rPr>
            </w:pPr>
            <w:r>
              <w:rPr>
                <w:rFonts w:ascii="Times New Roman" w:hAnsi="Times New Roman"/>
                <w:sz w:val="28"/>
                <w:szCs w:val="28"/>
              </w:rPr>
              <w:t>1.</w:t>
            </w:r>
          </w:p>
        </w:tc>
        <w:tc>
          <w:tcPr>
            <w:tcW w:w="2514" w:type="dxa"/>
          </w:tcPr>
          <w:p w:rsidR="00E26BA5" w:rsidRDefault="00E26BA5" w:rsidP="00E26BA5">
            <w:pPr>
              <w:pStyle w:val="a4"/>
              <w:spacing w:after="0"/>
              <w:ind w:left="0"/>
              <w:jc w:val="both"/>
              <w:rPr>
                <w:rFonts w:ascii="Times New Roman" w:hAnsi="Times New Roman"/>
                <w:sz w:val="28"/>
                <w:szCs w:val="28"/>
              </w:rPr>
            </w:pPr>
            <w:r>
              <w:rPr>
                <w:rFonts w:ascii="Times New Roman" w:hAnsi="Times New Roman"/>
                <w:sz w:val="28"/>
                <w:szCs w:val="28"/>
              </w:rPr>
              <w:t>Обеспечение качественным, сбалансированным</w:t>
            </w:r>
            <w:r w:rsidR="002E446D">
              <w:rPr>
                <w:rFonts w:ascii="Times New Roman" w:hAnsi="Times New Roman"/>
                <w:sz w:val="28"/>
                <w:szCs w:val="28"/>
              </w:rPr>
              <w:t xml:space="preserve"> горячим питанием учащихся 1-11 классов общеобразовательных учреждений</w:t>
            </w:r>
            <w:r w:rsidRPr="00F708DA">
              <w:rPr>
                <w:rFonts w:ascii="Times New Roman" w:hAnsi="Times New Roman"/>
                <w:sz w:val="28"/>
                <w:szCs w:val="28"/>
              </w:rPr>
              <w:t xml:space="preserve"> </w:t>
            </w:r>
            <w:r w:rsidRPr="001C392C">
              <w:rPr>
                <w:rFonts w:ascii="Times New Roman" w:hAnsi="Times New Roman"/>
                <w:sz w:val="28"/>
                <w:szCs w:val="28"/>
              </w:rPr>
              <w:t>муниципально</w:t>
            </w:r>
            <w:r w:rsidR="002E446D">
              <w:rPr>
                <w:rFonts w:ascii="Times New Roman" w:hAnsi="Times New Roman"/>
                <w:sz w:val="28"/>
                <w:szCs w:val="28"/>
              </w:rPr>
              <w:t>го образования</w:t>
            </w:r>
            <w:r w:rsidRPr="001C392C">
              <w:rPr>
                <w:rFonts w:ascii="Times New Roman" w:hAnsi="Times New Roman"/>
                <w:sz w:val="28"/>
                <w:szCs w:val="28"/>
              </w:rPr>
              <w:t xml:space="preserve"> «Монастырщинский район» Смоленской области</w:t>
            </w:r>
          </w:p>
        </w:tc>
        <w:tc>
          <w:tcPr>
            <w:tcW w:w="1737" w:type="dxa"/>
          </w:tcPr>
          <w:p w:rsidR="00E26BA5" w:rsidRDefault="00640D21" w:rsidP="00E26BA5">
            <w:pPr>
              <w:pStyle w:val="a4"/>
              <w:spacing w:after="0"/>
              <w:ind w:left="0"/>
              <w:jc w:val="both"/>
              <w:rPr>
                <w:rFonts w:ascii="Times New Roman" w:hAnsi="Times New Roman"/>
                <w:sz w:val="28"/>
                <w:szCs w:val="28"/>
              </w:rPr>
            </w:pPr>
            <w:r>
              <w:rPr>
                <w:rFonts w:ascii="Times New Roman" w:hAnsi="Times New Roman"/>
                <w:sz w:val="28"/>
                <w:szCs w:val="28"/>
              </w:rPr>
              <w:t>850,0</w:t>
            </w:r>
          </w:p>
        </w:tc>
        <w:tc>
          <w:tcPr>
            <w:tcW w:w="1737" w:type="dxa"/>
          </w:tcPr>
          <w:p w:rsidR="00E26BA5" w:rsidRDefault="00640D21" w:rsidP="00E26BA5">
            <w:pPr>
              <w:pStyle w:val="a4"/>
              <w:spacing w:after="0"/>
              <w:ind w:left="0"/>
              <w:jc w:val="both"/>
              <w:rPr>
                <w:rFonts w:ascii="Times New Roman" w:hAnsi="Times New Roman"/>
                <w:sz w:val="28"/>
                <w:szCs w:val="28"/>
              </w:rPr>
            </w:pPr>
            <w:r>
              <w:rPr>
                <w:rFonts w:ascii="Times New Roman" w:hAnsi="Times New Roman"/>
                <w:sz w:val="28"/>
                <w:szCs w:val="28"/>
              </w:rPr>
              <w:t>-</w:t>
            </w:r>
          </w:p>
        </w:tc>
        <w:tc>
          <w:tcPr>
            <w:tcW w:w="1737" w:type="dxa"/>
          </w:tcPr>
          <w:p w:rsidR="00E26BA5" w:rsidRDefault="00640D21" w:rsidP="00E26BA5">
            <w:pPr>
              <w:pStyle w:val="a4"/>
              <w:spacing w:after="0"/>
              <w:ind w:left="0"/>
              <w:jc w:val="both"/>
              <w:rPr>
                <w:rFonts w:ascii="Times New Roman" w:hAnsi="Times New Roman"/>
                <w:sz w:val="28"/>
                <w:szCs w:val="28"/>
              </w:rPr>
            </w:pPr>
            <w:r>
              <w:rPr>
                <w:rFonts w:ascii="Times New Roman" w:hAnsi="Times New Roman"/>
                <w:sz w:val="28"/>
                <w:szCs w:val="28"/>
              </w:rPr>
              <w:t>-</w:t>
            </w:r>
          </w:p>
        </w:tc>
        <w:tc>
          <w:tcPr>
            <w:tcW w:w="1737" w:type="dxa"/>
          </w:tcPr>
          <w:p w:rsidR="00E26BA5" w:rsidRDefault="00640D21" w:rsidP="00E26BA5">
            <w:pPr>
              <w:pStyle w:val="a4"/>
              <w:spacing w:after="0"/>
              <w:ind w:left="0"/>
              <w:jc w:val="both"/>
              <w:rPr>
                <w:rFonts w:ascii="Times New Roman" w:hAnsi="Times New Roman"/>
                <w:sz w:val="28"/>
                <w:szCs w:val="28"/>
              </w:rPr>
            </w:pPr>
            <w:r>
              <w:rPr>
                <w:rFonts w:ascii="Times New Roman" w:hAnsi="Times New Roman"/>
                <w:sz w:val="28"/>
                <w:szCs w:val="28"/>
              </w:rPr>
              <w:t>Бюджет муниципального образования «Монастырщинский район» Смоленской области</w:t>
            </w:r>
          </w:p>
        </w:tc>
      </w:tr>
      <w:tr w:rsidR="00E26BA5" w:rsidTr="00E26BA5">
        <w:tc>
          <w:tcPr>
            <w:tcW w:w="959" w:type="dxa"/>
          </w:tcPr>
          <w:p w:rsidR="00E26BA5" w:rsidRDefault="00E26BA5" w:rsidP="00E26BA5">
            <w:pPr>
              <w:pStyle w:val="a4"/>
              <w:spacing w:after="0"/>
              <w:ind w:left="0"/>
              <w:jc w:val="both"/>
              <w:rPr>
                <w:rFonts w:ascii="Times New Roman" w:hAnsi="Times New Roman"/>
                <w:sz w:val="28"/>
                <w:szCs w:val="28"/>
              </w:rPr>
            </w:pPr>
          </w:p>
        </w:tc>
        <w:tc>
          <w:tcPr>
            <w:tcW w:w="2514" w:type="dxa"/>
          </w:tcPr>
          <w:p w:rsidR="00E26BA5" w:rsidRPr="005646D1" w:rsidRDefault="00E26BA5" w:rsidP="00E26BA5">
            <w:pPr>
              <w:pStyle w:val="a4"/>
              <w:spacing w:after="0"/>
              <w:ind w:left="0"/>
              <w:jc w:val="both"/>
              <w:rPr>
                <w:rFonts w:ascii="Times New Roman" w:hAnsi="Times New Roman"/>
                <w:b/>
                <w:sz w:val="28"/>
                <w:szCs w:val="28"/>
              </w:rPr>
            </w:pPr>
            <w:r w:rsidRPr="005646D1">
              <w:rPr>
                <w:rFonts w:ascii="Times New Roman" w:hAnsi="Times New Roman"/>
                <w:b/>
                <w:sz w:val="28"/>
                <w:szCs w:val="28"/>
              </w:rPr>
              <w:t>Всего расходов</w:t>
            </w:r>
          </w:p>
        </w:tc>
        <w:tc>
          <w:tcPr>
            <w:tcW w:w="1737" w:type="dxa"/>
          </w:tcPr>
          <w:p w:rsidR="00E26BA5" w:rsidRDefault="00640D21" w:rsidP="00E26BA5">
            <w:pPr>
              <w:pStyle w:val="a4"/>
              <w:spacing w:after="0"/>
              <w:ind w:left="0"/>
              <w:jc w:val="both"/>
              <w:rPr>
                <w:rFonts w:ascii="Times New Roman" w:hAnsi="Times New Roman"/>
                <w:sz w:val="28"/>
                <w:szCs w:val="28"/>
              </w:rPr>
            </w:pPr>
            <w:r>
              <w:rPr>
                <w:rFonts w:ascii="Times New Roman" w:hAnsi="Times New Roman"/>
                <w:sz w:val="28"/>
                <w:szCs w:val="28"/>
              </w:rPr>
              <w:t>850,0</w:t>
            </w:r>
          </w:p>
        </w:tc>
        <w:tc>
          <w:tcPr>
            <w:tcW w:w="1737" w:type="dxa"/>
          </w:tcPr>
          <w:p w:rsidR="00E26BA5" w:rsidRDefault="00640D21" w:rsidP="00E26BA5">
            <w:pPr>
              <w:pStyle w:val="a4"/>
              <w:spacing w:after="0"/>
              <w:ind w:left="0"/>
              <w:jc w:val="both"/>
              <w:rPr>
                <w:rFonts w:ascii="Times New Roman" w:hAnsi="Times New Roman"/>
                <w:sz w:val="28"/>
                <w:szCs w:val="28"/>
              </w:rPr>
            </w:pPr>
            <w:r>
              <w:rPr>
                <w:rFonts w:ascii="Times New Roman" w:hAnsi="Times New Roman"/>
                <w:sz w:val="28"/>
                <w:szCs w:val="28"/>
              </w:rPr>
              <w:t>-</w:t>
            </w:r>
          </w:p>
        </w:tc>
        <w:tc>
          <w:tcPr>
            <w:tcW w:w="1737" w:type="dxa"/>
          </w:tcPr>
          <w:p w:rsidR="00E26BA5" w:rsidRDefault="00640D21" w:rsidP="00E26BA5">
            <w:pPr>
              <w:pStyle w:val="a4"/>
              <w:spacing w:after="0"/>
              <w:ind w:left="0"/>
              <w:jc w:val="both"/>
              <w:rPr>
                <w:rFonts w:ascii="Times New Roman" w:hAnsi="Times New Roman"/>
                <w:sz w:val="28"/>
                <w:szCs w:val="28"/>
              </w:rPr>
            </w:pPr>
            <w:r>
              <w:rPr>
                <w:rFonts w:ascii="Times New Roman" w:hAnsi="Times New Roman"/>
                <w:sz w:val="28"/>
                <w:szCs w:val="28"/>
              </w:rPr>
              <w:t>-</w:t>
            </w:r>
          </w:p>
        </w:tc>
        <w:tc>
          <w:tcPr>
            <w:tcW w:w="1737" w:type="dxa"/>
          </w:tcPr>
          <w:p w:rsidR="00E26BA5" w:rsidRDefault="00E26BA5" w:rsidP="00E26BA5">
            <w:pPr>
              <w:pStyle w:val="a4"/>
              <w:spacing w:after="0"/>
              <w:ind w:left="0"/>
              <w:jc w:val="both"/>
              <w:rPr>
                <w:rFonts w:ascii="Times New Roman" w:hAnsi="Times New Roman"/>
                <w:sz w:val="28"/>
                <w:szCs w:val="28"/>
              </w:rPr>
            </w:pPr>
          </w:p>
        </w:tc>
      </w:tr>
    </w:tbl>
    <w:p w:rsidR="00E26BA5" w:rsidRDefault="00E26BA5" w:rsidP="00E26BA5">
      <w:pPr>
        <w:pStyle w:val="a3"/>
        <w:ind w:left="360"/>
        <w:rPr>
          <w:rFonts w:ascii="Times New Roman" w:hAnsi="Times New Roman" w:cs="Times New Roman"/>
          <w:b/>
          <w:sz w:val="28"/>
          <w:szCs w:val="28"/>
        </w:rPr>
      </w:pPr>
    </w:p>
    <w:p w:rsidR="00E26BA5" w:rsidRDefault="00E26BA5" w:rsidP="00E26BA5">
      <w:pPr>
        <w:pStyle w:val="a3"/>
        <w:ind w:left="360"/>
        <w:rPr>
          <w:rFonts w:ascii="Times New Roman" w:hAnsi="Times New Roman" w:cs="Times New Roman"/>
          <w:b/>
          <w:sz w:val="28"/>
          <w:szCs w:val="28"/>
        </w:rPr>
      </w:pPr>
    </w:p>
    <w:p w:rsidR="00044DF8" w:rsidRPr="00044DF8" w:rsidRDefault="00044DF8" w:rsidP="00994FE1">
      <w:pPr>
        <w:pStyle w:val="a3"/>
        <w:rPr>
          <w:rFonts w:ascii="Times New Roman" w:hAnsi="Times New Roman" w:cs="Times New Roman"/>
          <w:b/>
          <w:sz w:val="28"/>
          <w:szCs w:val="28"/>
        </w:rPr>
      </w:pPr>
      <w:r w:rsidRPr="00044DF8">
        <w:rPr>
          <w:rFonts w:ascii="Times New Roman" w:hAnsi="Times New Roman" w:cs="Times New Roman"/>
          <w:sz w:val="28"/>
          <w:szCs w:val="28"/>
        </w:rPr>
        <w:t xml:space="preserve">    </w:t>
      </w:r>
    </w:p>
    <w:p w:rsidR="00044DF8" w:rsidRDefault="00044DF8" w:rsidP="00044DF8">
      <w:pPr>
        <w:pStyle w:val="a3"/>
        <w:jc w:val="center"/>
        <w:rPr>
          <w:rFonts w:ascii="Times New Roman" w:hAnsi="Times New Roman" w:cs="Times New Roman"/>
          <w:b/>
          <w:sz w:val="28"/>
          <w:szCs w:val="28"/>
        </w:rPr>
      </w:pPr>
    </w:p>
    <w:p w:rsidR="00A1273A" w:rsidRDefault="00A1273A" w:rsidP="00044DF8">
      <w:pPr>
        <w:pStyle w:val="a3"/>
        <w:jc w:val="center"/>
        <w:rPr>
          <w:rFonts w:ascii="Times New Roman" w:hAnsi="Times New Roman" w:cs="Times New Roman"/>
          <w:b/>
          <w:sz w:val="28"/>
          <w:szCs w:val="28"/>
        </w:rPr>
      </w:pPr>
    </w:p>
    <w:p w:rsidR="00A1273A" w:rsidRDefault="00A1273A" w:rsidP="00044DF8">
      <w:pPr>
        <w:pStyle w:val="a3"/>
        <w:jc w:val="center"/>
        <w:rPr>
          <w:rFonts w:ascii="Times New Roman" w:hAnsi="Times New Roman" w:cs="Times New Roman"/>
          <w:b/>
          <w:sz w:val="28"/>
          <w:szCs w:val="28"/>
        </w:rPr>
      </w:pPr>
    </w:p>
    <w:p w:rsidR="00A1273A" w:rsidRDefault="00A1273A" w:rsidP="00044DF8">
      <w:pPr>
        <w:pStyle w:val="a3"/>
        <w:jc w:val="center"/>
        <w:rPr>
          <w:rFonts w:ascii="Times New Roman" w:hAnsi="Times New Roman" w:cs="Times New Roman"/>
          <w:b/>
          <w:sz w:val="28"/>
          <w:szCs w:val="28"/>
        </w:rPr>
      </w:pPr>
    </w:p>
    <w:p w:rsidR="00A1273A" w:rsidRPr="00044DF8" w:rsidRDefault="00C43478" w:rsidP="00044DF8">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Паспорт подпрограммы</w:t>
      </w:r>
    </w:p>
    <w:p w:rsidR="000C4901" w:rsidRDefault="00C43478" w:rsidP="000C4901">
      <w:pPr>
        <w:pStyle w:val="a3"/>
        <w:ind w:left="360"/>
        <w:jc w:val="center"/>
        <w:rPr>
          <w:rFonts w:ascii="Times New Roman" w:hAnsi="Times New Roman"/>
          <w:b/>
          <w:sz w:val="28"/>
          <w:szCs w:val="28"/>
        </w:rPr>
      </w:pPr>
      <w:r w:rsidRPr="00C43478">
        <w:rPr>
          <w:rFonts w:ascii="Times New Roman" w:hAnsi="Times New Roman"/>
          <w:b/>
          <w:sz w:val="28"/>
          <w:szCs w:val="28"/>
        </w:rPr>
        <w:t xml:space="preserve">«Дети </w:t>
      </w:r>
      <w:proofErr w:type="spellStart"/>
      <w:r w:rsidRPr="00C43478">
        <w:rPr>
          <w:rFonts w:ascii="Times New Roman" w:hAnsi="Times New Roman"/>
          <w:b/>
          <w:sz w:val="28"/>
          <w:szCs w:val="28"/>
        </w:rPr>
        <w:t>Вихровья</w:t>
      </w:r>
      <w:proofErr w:type="spellEnd"/>
      <w:r w:rsidRPr="00C43478">
        <w:rPr>
          <w:rFonts w:ascii="Times New Roman" w:hAnsi="Times New Roman"/>
          <w:b/>
          <w:sz w:val="28"/>
          <w:szCs w:val="28"/>
        </w:rPr>
        <w:t xml:space="preserve"> на 2014-2016 годы»</w:t>
      </w:r>
    </w:p>
    <w:p w:rsidR="00C43478" w:rsidRDefault="00C43478" w:rsidP="000C4901">
      <w:pPr>
        <w:pStyle w:val="a3"/>
        <w:ind w:left="360"/>
        <w:jc w:val="center"/>
        <w:rPr>
          <w:rFonts w:ascii="Times New Roman" w:hAnsi="Times New Roman"/>
          <w:b/>
          <w:sz w:val="28"/>
          <w:szCs w:val="28"/>
        </w:rPr>
      </w:pPr>
    </w:p>
    <w:tbl>
      <w:tblPr>
        <w:tblStyle w:val="a5"/>
        <w:tblW w:w="0" w:type="auto"/>
        <w:tblLook w:val="04A0"/>
      </w:tblPr>
      <w:tblGrid>
        <w:gridCol w:w="2802"/>
        <w:gridCol w:w="7619"/>
      </w:tblGrid>
      <w:tr w:rsidR="00C43478" w:rsidTr="005547D9">
        <w:tc>
          <w:tcPr>
            <w:tcW w:w="2802" w:type="dxa"/>
          </w:tcPr>
          <w:p w:rsidR="00C43478" w:rsidRDefault="00C43478" w:rsidP="005547D9">
            <w:pPr>
              <w:pStyle w:val="a4"/>
              <w:spacing w:after="0"/>
              <w:ind w:left="0"/>
              <w:rPr>
                <w:rFonts w:ascii="Times New Roman" w:hAnsi="Times New Roman"/>
                <w:sz w:val="28"/>
                <w:szCs w:val="28"/>
              </w:rPr>
            </w:pPr>
            <w:r>
              <w:rPr>
                <w:rFonts w:ascii="Times New Roman" w:hAnsi="Times New Roman"/>
                <w:sz w:val="28"/>
                <w:szCs w:val="28"/>
              </w:rPr>
              <w:t>Ответственные исполнители подпрограммы</w:t>
            </w:r>
          </w:p>
        </w:tc>
        <w:tc>
          <w:tcPr>
            <w:tcW w:w="7619" w:type="dxa"/>
          </w:tcPr>
          <w:p w:rsidR="00C43478" w:rsidRDefault="00C43478" w:rsidP="005547D9">
            <w:pPr>
              <w:pStyle w:val="a4"/>
              <w:spacing w:after="0"/>
              <w:ind w:left="0"/>
              <w:jc w:val="both"/>
              <w:rPr>
                <w:rFonts w:ascii="Times New Roman" w:hAnsi="Times New Roman"/>
                <w:sz w:val="28"/>
                <w:szCs w:val="28"/>
              </w:rPr>
            </w:pPr>
            <w:r>
              <w:rPr>
                <w:rFonts w:ascii="Times New Roman" w:hAnsi="Times New Roman"/>
                <w:sz w:val="28"/>
                <w:szCs w:val="28"/>
              </w:rPr>
              <w:t>Отдел образования Администрации «Монастырщинский район» Смоленской области</w:t>
            </w:r>
          </w:p>
          <w:p w:rsidR="00C43478" w:rsidRDefault="00C43478" w:rsidP="005547D9">
            <w:pPr>
              <w:pStyle w:val="a4"/>
              <w:spacing w:after="0"/>
              <w:ind w:left="0"/>
              <w:jc w:val="both"/>
              <w:rPr>
                <w:rFonts w:ascii="Times New Roman" w:hAnsi="Times New Roman"/>
                <w:sz w:val="28"/>
                <w:szCs w:val="28"/>
              </w:rPr>
            </w:pPr>
            <w:r>
              <w:rPr>
                <w:rFonts w:ascii="Times New Roman" w:hAnsi="Times New Roman"/>
                <w:sz w:val="28"/>
                <w:szCs w:val="28"/>
              </w:rPr>
              <w:t xml:space="preserve">Муниципальные бюджетные образовательные учреждения </w:t>
            </w:r>
          </w:p>
        </w:tc>
      </w:tr>
      <w:tr w:rsidR="00C43478" w:rsidTr="005547D9">
        <w:tc>
          <w:tcPr>
            <w:tcW w:w="2802" w:type="dxa"/>
          </w:tcPr>
          <w:p w:rsidR="00C43478" w:rsidRDefault="00C43478" w:rsidP="005547D9">
            <w:pPr>
              <w:pStyle w:val="a4"/>
              <w:spacing w:after="0"/>
              <w:ind w:left="0"/>
              <w:rPr>
                <w:rFonts w:ascii="Times New Roman" w:hAnsi="Times New Roman"/>
                <w:sz w:val="28"/>
                <w:szCs w:val="28"/>
              </w:rPr>
            </w:pPr>
            <w:r>
              <w:rPr>
                <w:rFonts w:ascii="Times New Roman" w:hAnsi="Times New Roman"/>
                <w:sz w:val="28"/>
                <w:szCs w:val="28"/>
              </w:rPr>
              <w:t>Исполнители основных мероприятий подпрограммы</w:t>
            </w:r>
          </w:p>
        </w:tc>
        <w:tc>
          <w:tcPr>
            <w:tcW w:w="7619" w:type="dxa"/>
          </w:tcPr>
          <w:p w:rsidR="00C43478" w:rsidRDefault="00C43478" w:rsidP="005547D9">
            <w:pPr>
              <w:pStyle w:val="a4"/>
              <w:spacing w:after="0"/>
              <w:ind w:left="0"/>
              <w:jc w:val="both"/>
              <w:rPr>
                <w:rFonts w:ascii="Times New Roman" w:hAnsi="Times New Roman"/>
                <w:sz w:val="28"/>
                <w:szCs w:val="28"/>
              </w:rPr>
            </w:pPr>
            <w:r>
              <w:rPr>
                <w:rFonts w:ascii="Times New Roman" w:hAnsi="Times New Roman"/>
                <w:sz w:val="28"/>
                <w:szCs w:val="28"/>
              </w:rPr>
              <w:t>Отдел образования Администрации «Монастырщинский район» Смоленской области</w:t>
            </w:r>
          </w:p>
          <w:p w:rsidR="00C43478" w:rsidRDefault="00C43478" w:rsidP="005547D9">
            <w:pPr>
              <w:pStyle w:val="a4"/>
              <w:spacing w:after="0"/>
              <w:ind w:left="0"/>
              <w:jc w:val="both"/>
              <w:rPr>
                <w:rFonts w:ascii="Times New Roman" w:hAnsi="Times New Roman"/>
                <w:sz w:val="28"/>
                <w:szCs w:val="28"/>
              </w:rPr>
            </w:pPr>
            <w:r>
              <w:rPr>
                <w:rFonts w:ascii="Times New Roman" w:hAnsi="Times New Roman"/>
                <w:sz w:val="28"/>
                <w:szCs w:val="28"/>
              </w:rPr>
              <w:t xml:space="preserve">Муниципальные бюджетные образовательные учреждения </w:t>
            </w:r>
          </w:p>
        </w:tc>
      </w:tr>
      <w:tr w:rsidR="00C43478" w:rsidTr="005547D9">
        <w:tc>
          <w:tcPr>
            <w:tcW w:w="2802" w:type="dxa"/>
          </w:tcPr>
          <w:p w:rsidR="00C43478" w:rsidRDefault="00C43478" w:rsidP="005547D9">
            <w:pPr>
              <w:pStyle w:val="a4"/>
              <w:spacing w:after="0"/>
              <w:ind w:left="0"/>
              <w:rPr>
                <w:rFonts w:ascii="Times New Roman" w:hAnsi="Times New Roman"/>
                <w:sz w:val="28"/>
                <w:szCs w:val="28"/>
              </w:rPr>
            </w:pPr>
            <w:r>
              <w:rPr>
                <w:rFonts w:ascii="Times New Roman" w:hAnsi="Times New Roman"/>
                <w:sz w:val="28"/>
                <w:szCs w:val="28"/>
              </w:rPr>
              <w:t>Цель подпрограммы</w:t>
            </w:r>
          </w:p>
        </w:tc>
        <w:tc>
          <w:tcPr>
            <w:tcW w:w="7619" w:type="dxa"/>
          </w:tcPr>
          <w:p w:rsidR="000E56AC" w:rsidRPr="000E56AC" w:rsidRDefault="000E56AC" w:rsidP="000E56AC">
            <w:pPr>
              <w:spacing w:after="0"/>
              <w:jc w:val="both"/>
              <w:rPr>
                <w:rFonts w:ascii="Times New Roman" w:hAnsi="Times New Roman"/>
                <w:sz w:val="28"/>
                <w:szCs w:val="28"/>
              </w:rPr>
            </w:pPr>
            <w:r>
              <w:rPr>
                <w:rFonts w:ascii="Times New Roman" w:hAnsi="Times New Roman"/>
                <w:sz w:val="28"/>
                <w:szCs w:val="28"/>
              </w:rPr>
              <w:t xml:space="preserve">- </w:t>
            </w:r>
            <w:r w:rsidRPr="000E56AC">
              <w:rPr>
                <w:rFonts w:ascii="Times New Roman" w:hAnsi="Times New Roman"/>
                <w:sz w:val="28"/>
                <w:szCs w:val="28"/>
              </w:rPr>
              <w:t>создание благоприятных условий для всестороннего развития и жизнедеятельности детей, проживающих на территории муниципального образования «Монастырщинский  район» Смоленской области</w:t>
            </w:r>
          </w:p>
          <w:p w:rsidR="000E56AC" w:rsidRPr="000E56AC" w:rsidRDefault="000E56AC" w:rsidP="000E56AC">
            <w:pPr>
              <w:spacing w:after="0"/>
              <w:jc w:val="both"/>
              <w:rPr>
                <w:rFonts w:ascii="Times New Roman" w:hAnsi="Times New Roman"/>
                <w:sz w:val="28"/>
                <w:szCs w:val="28"/>
              </w:rPr>
            </w:pPr>
            <w:r>
              <w:rPr>
                <w:rFonts w:ascii="Times New Roman" w:hAnsi="Times New Roman"/>
                <w:sz w:val="28"/>
                <w:szCs w:val="28"/>
              </w:rPr>
              <w:t xml:space="preserve">- </w:t>
            </w:r>
            <w:r w:rsidRPr="000E56AC">
              <w:rPr>
                <w:rFonts w:ascii="Times New Roman" w:hAnsi="Times New Roman"/>
                <w:sz w:val="28"/>
                <w:szCs w:val="28"/>
              </w:rPr>
              <w:t>увеличение в муниципальном образовании «Монастырщинский район» Смоленской области количества детей, охваченных мероприятиями, направленными на выявление и поддержку способных и одаренных детей, проживающих на территории муниципального образования «Монастырщин</w:t>
            </w:r>
            <w:r w:rsidR="00067DB5">
              <w:rPr>
                <w:rFonts w:ascii="Times New Roman" w:hAnsi="Times New Roman"/>
                <w:sz w:val="28"/>
                <w:szCs w:val="28"/>
              </w:rPr>
              <w:t>ский район»  Смоленской области</w:t>
            </w:r>
          </w:p>
          <w:p w:rsidR="000E56AC" w:rsidRPr="000E56AC" w:rsidRDefault="000E56AC" w:rsidP="000E56AC">
            <w:pPr>
              <w:spacing w:after="0"/>
              <w:jc w:val="both"/>
              <w:rPr>
                <w:rFonts w:ascii="Times New Roman" w:hAnsi="Times New Roman"/>
                <w:sz w:val="28"/>
                <w:szCs w:val="28"/>
              </w:rPr>
            </w:pPr>
            <w:r w:rsidRPr="000E56AC">
              <w:rPr>
                <w:rFonts w:ascii="Times New Roman" w:hAnsi="Times New Roman"/>
                <w:sz w:val="28"/>
                <w:szCs w:val="28"/>
              </w:rPr>
              <w:t xml:space="preserve">- расширение в </w:t>
            </w:r>
            <w:r w:rsidR="00D456DD">
              <w:rPr>
                <w:rFonts w:ascii="Times New Roman" w:hAnsi="Times New Roman"/>
                <w:sz w:val="28"/>
                <w:szCs w:val="28"/>
              </w:rPr>
              <w:t>муниципальном образовании «Монастырщинский район» Смоленской области</w:t>
            </w:r>
            <w:r w:rsidRPr="000E56AC">
              <w:rPr>
                <w:rFonts w:ascii="Times New Roman" w:hAnsi="Times New Roman"/>
                <w:sz w:val="28"/>
                <w:szCs w:val="28"/>
              </w:rPr>
              <w:t xml:space="preserve"> доступа детей к д</w:t>
            </w:r>
            <w:r w:rsidR="00067DB5">
              <w:rPr>
                <w:rFonts w:ascii="Times New Roman" w:hAnsi="Times New Roman"/>
                <w:sz w:val="28"/>
                <w:szCs w:val="28"/>
              </w:rPr>
              <w:t>остижениям культуры и искусства</w:t>
            </w:r>
          </w:p>
          <w:p w:rsidR="000E56AC" w:rsidRDefault="000E56AC" w:rsidP="000E56AC">
            <w:pPr>
              <w:spacing w:after="0"/>
              <w:jc w:val="both"/>
              <w:rPr>
                <w:rFonts w:ascii="Times New Roman" w:hAnsi="Times New Roman"/>
                <w:sz w:val="28"/>
                <w:szCs w:val="28"/>
              </w:rPr>
            </w:pPr>
            <w:r w:rsidRPr="000E56AC">
              <w:rPr>
                <w:rFonts w:ascii="Times New Roman" w:hAnsi="Times New Roman"/>
                <w:sz w:val="28"/>
                <w:szCs w:val="28"/>
              </w:rPr>
              <w:t xml:space="preserve">- </w:t>
            </w:r>
            <w:r w:rsidR="007376DF">
              <w:rPr>
                <w:rFonts w:ascii="Times New Roman" w:hAnsi="Times New Roman"/>
                <w:sz w:val="28"/>
                <w:szCs w:val="28"/>
              </w:rPr>
              <w:t>увеличение числа обучающихся, участвующих в районных, областных, общероссийских предметных олимпиад школьников</w:t>
            </w:r>
          </w:p>
          <w:p w:rsidR="007376DF" w:rsidRDefault="007376DF" w:rsidP="000E56AC">
            <w:pPr>
              <w:spacing w:after="0"/>
              <w:jc w:val="both"/>
              <w:rPr>
                <w:rFonts w:ascii="Times New Roman" w:hAnsi="Times New Roman"/>
                <w:sz w:val="28"/>
                <w:szCs w:val="28"/>
              </w:rPr>
            </w:pPr>
            <w:r>
              <w:rPr>
                <w:rFonts w:ascii="Times New Roman" w:hAnsi="Times New Roman"/>
                <w:sz w:val="28"/>
                <w:szCs w:val="28"/>
              </w:rPr>
              <w:t xml:space="preserve">- </w:t>
            </w:r>
            <w:r w:rsidR="00BD3D86">
              <w:rPr>
                <w:rFonts w:ascii="Times New Roman" w:hAnsi="Times New Roman"/>
                <w:sz w:val="28"/>
                <w:szCs w:val="28"/>
              </w:rPr>
              <w:t>увеличение числа выпускников общеобразовательных учреждений, награжденных золотыми и серебряными медалями</w:t>
            </w:r>
          </w:p>
          <w:p w:rsidR="0008693E" w:rsidRDefault="0008693E" w:rsidP="000E56AC">
            <w:pPr>
              <w:spacing w:after="0"/>
              <w:jc w:val="both"/>
              <w:rPr>
                <w:rFonts w:ascii="Times New Roman" w:hAnsi="Times New Roman"/>
                <w:sz w:val="28"/>
                <w:szCs w:val="28"/>
              </w:rPr>
            </w:pPr>
            <w:r>
              <w:rPr>
                <w:rFonts w:ascii="Times New Roman" w:hAnsi="Times New Roman"/>
                <w:sz w:val="28"/>
                <w:szCs w:val="28"/>
              </w:rPr>
              <w:t xml:space="preserve">- </w:t>
            </w:r>
            <w:r w:rsidR="002D1917">
              <w:rPr>
                <w:rFonts w:ascii="Times New Roman" w:hAnsi="Times New Roman"/>
                <w:sz w:val="28"/>
                <w:szCs w:val="28"/>
              </w:rPr>
              <w:t>создание условий для всестороннего развития и жизнедеятельности детей, находящихся в трудной жизненной ситуации</w:t>
            </w:r>
            <w:r w:rsidR="00F822EC">
              <w:rPr>
                <w:rFonts w:ascii="Times New Roman" w:hAnsi="Times New Roman"/>
                <w:sz w:val="28"/>
                <w:szCs w:val="28"/>
              </w:rPr>
              <w:t>, и нуждающихся в социальной помощи семей, имеющих детей</w:t>
            </w:r>
          </w:p>
          <w:p w:rsidR="00C43478" w:rsidRPr="006A0F25" w:rsidRDefault="00E42D30" w:rsidP="005547D9">
            <w:pPr>
              <w:spacing w:after="0"/>
              <w:jc w:val="both"/>
              <w:rPr>
                <w:rFonts w:ascii="Times New Roman" w:hAnsi="Times New Roman"/>
                <w:sz w:val="28"/>
                <w:szCs w:val="28"/>
              </w:rPr>
            </w:pPr>
            <w:r>
              <w:rPr>
                <w:rFonts w:ascii="Times New Roman" w:hAnsi="Times New Roman"/>
                <w:sz w:val="28"/>
                <w:szCs w:val="28"/>
              </w:rPr>
              <w:t xml:space="preserve">- развитие </w:t>
            </w:r>
            <w:r w:rsidR="00F90451">
              <w:rPr>
                <w:rFonts w:ascii="Times New Roman" w:hAnsi="Times New Roman"/>
                <w:sz w:val="28"/>
                <w:szCs w:val="28"/>
              </w:rPr>
              <w:t>в муниципальном образовании «Монастырщинский район» Смоленской области</w:t>
            </w:r>
            <w:r w:rsidR="00F0683D">
              <w:rPr>
                <w:rFonts w:ascii="Times New Roman" w:hAnsi="Times New Roman"/>
                <w:sz w:val="28"/>
                <w:szCs w:val="28"/>
              </w:rPr>
              <w:t xml:space="preserve"> семейных форм устройства детей сирот и детей, оставшихся без попечения родителей</w:t>
            </w:r>
          </w:p>
        </w:tc>
      </w:tr>
      <w:tr w:rsidR="00C43478" w:rsidTr="005547D9">
        <w:tc>
          <w:tcPr>
            <w:tcW w:w="2802" w:type="dxa"/>
          </w:tcPr>
          <w:p w:rsidR="00C43478" w:rsidRDefault="00C43478" w:rsidP="005547D9">
            <w:pPr>
              <w:pStyle w:val="a4"/>
              <w:spacing w:after="0"/>
              <w:ind w:left="0"/>
              <w:rPr>
                <w:rFonts w:ascii="Times New Roman" w:hAnsi="Times New Roman"/>
                <w:sz w:val="28"/>
                <w:szCs w:val="28"/>
              </w:rPr>
            </w:pPr>
            <w:r>
              <w:rPr>
                <w:rFonts w:ascii="Times New Roman" w:hAnsi="Times New Roman"/>
                <w:sz w:val="28"/>
                <w:szCs w:val="28"/>
              </w:rPr>
              <w:t>Целевые показатели подпрограммы</w:t>
            </w:r>
          </w:p>
        </w:tc>
        <w:tc>
          <w:tcPr>
            <w:tcW w:w="7619" w:type="dxa"/>
          </w:tcPr>
          <w:p w:rsidR="00D1616C" w:rsidRPr="00D1616C" w:rsidRDefault="00C43478" w:rsidP="00886C82">
            <w:pPr>
              <w:spacing w:after="0"/>
              <w:jc w:val="both"/>
              <w:rPr>
                <w:rFonts w:ascii="Times New Roman" w:hAnsi="Times New Roman"/>
                <w:sz w:val="28"/>
                <w:szCs w:val="28"/>
              </w:rPr>
            </w:pPr>
            <w:r w:rsidRPr="00D1616C">
              <w:rPr>
                <w:rFonts w:ascii="Times New Roman" w:hAnsi="Times New Roman"/>
                <w:sz w:val="28"/>
                <w:szCs w:val="28"/>
              </w:rPr>
              <w:t xml:space="preserve">- </w:t>
            </w:r>
            <w:r w:rsidR="00D1616C" w:rsidRPr="00D1616C">
              <w:rPr>
                <w:rFonts w:ascii="Times New Roman" w:hAnsi="Times New Roman"/>
                <w:sz w:val="28"/>
                <w:szCs w:val="28"/>
              </w:rPr>
              <w:t xml:space="preserve">увеличение показателя охвата способных и одаренных детей в возрасте от 5 до 18 лет дополнительным </w:t>
            </w:r>
            <w:r w:rsidR="00D1616C" w:rsidRPr="00D1616C">
              <w:rPr>
                <w:rFonts w:ascii="Times New Roman" w:hAnsi="Times New Roman"/>
                <w:sz w:val="28"/>
                <w:szCs w:val="28"/>
              </w:rPr>
              <w:lastRenderedPageBreak/>
              <w:t>образованием (посещение творческих объединений, кружков, секций)</w:t>
            </w:r>
          </w:p>
          <w:p w:rsidR="00D1616C" w:rsidRPr="00D1616C" w:rsidRDefault="00D1616C" w:rsidP="00886C82">
            <w:pPr>
              <w:spacing w:after="0"/>
              <w:jc w:val="both"/>
              <w:rPr>
                <w:rFonts w:ascii="Times New Roman" w:hAnsi="Times New Roman"/>
                <w:sz w:val="28"/>
                <w:szCs w:val="28"/>
              </w:rPr>
            </w:pPr>
            <w:r w:rsidRPr="00D1616C">
              <w:rPr>
                <w:rFonts w:ascii="Times New Roman" w:hAnsi="Times New Roman"/>
                <w:sz w:val="28"/>
                <w:szCs w:val="28"/>
              </w:rPr>
              <w:t xml:space="preserve">- увеличение числа </w:t>
            </w:r>
            <w:r w:rsidR="00163A14">
              <w:rPr>
                <w:rFonts w:ascii="Times New Roman" w:hAnsi="Times New Roman"/>
                <w:sz w:val="28"/>
                <w:szCs w:val="28"/>
              </w:rPr>
              <w:t xml:space="preserve">обучающихся, </w:t>
            </w:r>
            <w:r w:rsidRPr="00D1616C">
              <w:rPr>
                <w:rFonts w:ascii="Times New Roman" w:hAnsi="Times New Roman"/>
                <w:sz w:val="28"/>
                <w:szCs w:val="28"/>
              </w:rPr>
              <w:t>участвующих в районных, областных, общероссийских  п</w:t>
            </w:r>
            <w:r w:rsidR="00163A14">
              <w:rPr>
                <w:rFonts w:ascii="Times New Roman" w:hAnsi="Times New Roman"/>
                <w:sz w:val="28"/>
                <w:szCs w:val="28"/>
              </w:rPr>
              <w:t>редметных олимпиадах школьников</w:t>
            </w:r>
          </w:p>
          <w:p w:rsidR="00D1616C" w:rsidRPr="00D1616C" w:rsidRDefault="00163A14" w:rsidP="00886C82">
            <w:pPr>
              <w:pStyle w:val="a9"/>
              <w:tabs>
                <w:tab w:val="left" w:pos="2380"/>
              </w:tabs>
              <w:spacing w:after="0"/>
              <w:jc w:val="both"/>
              <w:rPr>
                <w:rFonts w:ascii="Times New Roman" w:hAnsi="Times New Roman"/>
                <w:sz w:val="28"/>
                <w:szCs w:val="28"/>
              </w:rPr>
            </w:pPr>
            <w:r>
              <w:rPr>
                <w:rFonts w:ascii="Times New Roman" w:hAnsi="Times New Roman"/>
                <w:sz w:val="28"/>
                <w:szCs w:val="28"/>
              </w:rPr>
              <w:t>- увеличение числа</w:t>
            </w:r>
            <w:r w:rsidR="00D1616C" w:rsidRPr="00D1616C">
              <w:rPr>
                <w:rFonts w:ascii="Times New Roman" w:hAnsi="Times New Roman"/>
                <w:sz w:val="28"/>
                <w:szCs w:val="28"/>
              </w:rPr>
              <w:t xml:space="preserve"> выпускников общеобразовательных учреждений, награжденных золотыми и серебряными медалями</w:t>
            </w:r>
          </w:p>
          <w:p w:rsidR="00D1616C" w:rsidRPr="00D1616C" w:rsidRDefault="00D1616C" w:rsidP="00886C82">
            <w:pPr>
              <w:spacing w:after="0"/>
              <w:jc w:val="both"/>
              <w:rPr>
                <w:rFonts w:ascii="Times New Roman" w:hAnsi="Times New Roman"/>
                <w:sz w:val="28"/>
                <w:szCs w:val="28"/>
              </w:rPr>
            </w:pPr>
            <w:r w:rsidRPr="00D1616C">
              <w:rPr>
                <w:rFonts w:ascii="Times New Roman" w:hAnsi="Times New Roman"/>
                <w:sz w:val="28"/>
                <w:szCs w:val="28"/>
              </w:rPr>
              <w:t>- увеличение числа детей</w:t>
            </w:r>
            <w:r w:rsidR="00163A14">
              <w:rPr>
                <w:rFonts w:ascii="Times New Roman" w:hAnsi="Times New Roman"/>
                <w:sz w:val="28"/>
                <w:szCs w:val="28"/>
              </w:rPr>
              <w:t>, посещающих библиотеки</w:t>
            </w:r>
          </w:p>
          <w:p w:rsidR="00D1616C" w:rsidRPr="00D1616C" w:rsidRDefault="00D1616C" w:rsidP="00886C82">
            <w:pPr>
              <w:spacing w:after="0"/>
              <w:jc w:val="both"/>
              <w:rPr>
                <w:rFonts w:ascii="Times New Roman" w:hAnsi="Times New Roman"/>
                <w:sz w:val="28"/>
                <w:szCs w:val="28"/>
              </w:rPr>
            </w:pPr>
            <w:r w:rsidRPr="00D1616C">
              <w:rPr>
                <w:rFonts w:ascii="Times New Roman" w:hAnsi="Times New Roman"/>
                <w:sz w:val="28"/>
                <w:szCs w:val="28"/>
              </w:rPr>
              <w:t xml:space="preserve">- увеличение числа детей, посещающих районные и областные </w:t>
            </w:r>
            <w:r w:rsidR="00767D6A">
              <w:rPr>
                <w:rFonts w:ascii="Times New Roman" w:hAnsi="Times New Roman"/>
                <w:sz w:val="28"/>
                <w:szCs w:val="28"/>
              </w:rPr>
              <w:t>музеи</w:t>
            </w:r>
          </w:p>
          <w:p w:rsidR="00D1616C" w:rsidRPr="00D1616C" w:rsidRDefault="00D1616C" w:rsidP="00886C82">
            <w:pPr>
              <w:pStyle w:val="a9"/>
              <w:tabs>
                <w:tab w:val="left" w:pos="2380"/>
              </w:tabs>
              <w:spacing w:after="0"/>
              <w:jc w:val="both"/>
              <w:rPr>
                <w:rFonts w:ascii="Times New Roman" w:hAnsi="Times New Roman"/>
                <w:sz w:val="28"/>
                <w:szCs w:val="28"/>
              </w:rPr>
            </w:pPr>
            <w:r w:rsidRPr="00D1616C">
              <w:rPr>
                <w:rFonts w:ascii="Times New Roman" w:hAnsi="Times New Roman"/>
                <w:sz w:val="28"/>
                <w:szCs w:val="28"/>
              </w:rPr>
              <w:t>- увеличение числа детей, участвующих в районных, областных, межрегиональных, общероссийских и международных  фестивалях, конкурсах, выставках</w:t>
            </w:r>
          </w:p>
          <w:p w:rsidR="00D1616C" w:rsidRPr="00D1616C" w:rsidRDefault="00D1616C" w:rsidP="00886C82">
            <w:pPr>
              <w:spacing w:after="0"/>
              <w:jc w:val="both"/>
              <w:rPr>
                <w:rFonts w:ascii="Times New Roman" w:hAnsi="Times New Roman"/>
                <w:sz w:val="28"/>
                <w:szCs w:val="28"/>
              </w:rPr>
            </w:pPr>
            <w:r w:rsidRPr="00D1616C">
              <w:rPr>
                <w:rFonts w:ascii="Times New Roman" w:hAnsi="Times New Roman"/>
                <w:sz w:val="28"/>
                <w:szCs w:val="28"/>
              </w:rPr>
              <w:t>- увеличение числа переданных под опеку и попечительство детей-сирот и детей, оставшихся без попечения родителей</w:t>
            </w:r>
          </w:p>
          <w:p w:rsidR="00D1616C" w:rsidRPr="00D1616C" w:rsidRDefault="00D1616C" w:rsidP="00886C82">
            <w:pPr>
              <w:spacing w:after="0"/>
              <w:jc w:val="both"/>
              <w:rPr>
                <w:rFonts w:ascii="Times New Roman" w:hAnsi="Times New Roman"/>
                <w:sz w:val="28"/>
                <w:szCs w:val="28"/>
              </w:rPr>
            </w:pPr>
            <w:r w:rsidRPr="00D1616C">
              <w:rPr>
                <w:rFonts w:ascii="Times New Roman" w:hAnsi="Times New Roman"/>
                <w:sz w:val="28"/>
                <w:szCs w:val="28"/>
              </w:rPr>
              <w:t>- увеличение числа переданных в приемные семьи детей-сирот и детей, оставшихся без попечения родителей</w:t>
            </w:r>
          </w:p>
          <w:p w:rsidR="00D1616C" w:rsidRPr="00D1616C" w:rsidRDefault="00D1616C" w:rsidP="00886C82">
            <w:pPr>
              <w:spacing w:after="0"/>
              <w:jc w:val="both"/>
              <w:rPr>
                <w:rFonts w:ascii="Times New Roman" w:hAnsi="Times New Roman"/>
                <w:sz w:val="28"/>
                <w:szCs w:val="28"/>
              </w:rPr>
            </w:pPr>
            <w:r w:rsidRPr="00D1616C">
              <w:rPr>
                <w:rFonts w:ascii="Times New Roman" w:hAnsi="Times New Roman"/>
                <w:sz w:val="28"/>
                <w:szCs w:val="28"/>
              </w:rPr>
              <w:t>- увеличение числа переданных на патронатное воспитание детей-сирот и детей, оставшихся без попечения родителей</w:t>
            </w:r>
          </w:p>
          <w:p w:rsidR="00D1616C" w:rsidRPr="00D1616C" w:rsidRDefault="00D1616C" w:rsidP="00F477B7">
            <w:pPr>
              <w:spacing w:after="0"/>
              <w:jc w:val="both"/>
              <w:rPr>
                <w:rFonts w:ascii="Times New Roman" w:hAnsi="Times New Roman"/>
                <w:sz w:val="28"/>
                <w:szCs w:val="28"/>
              </w:rPr>
            </w:pPr>
            <w:r w:rsidRPr="00D1616C">
              <w:rPr>
                <w:rFonts w:ascii="Times New Roman" w:hAnsi="Times New Roman"/>
                <w:sz w:val="28"/>
                <w:szCs w:val="28"/>
              </w:rPr>
              <w:t xml:space="preserve"> - увеличение числа усыновленных детей-сирот и детей, оставшихся без попечения родителей</w:t>
            </w:r>
          </w:p>
          <w:p w:rsidR="007376DF" w:rsidRDefault="00D1616C" w:rsidP="00F477B7">
            <w:pPr>
              <w:spacing w:after="0"/>
              <w:jc w:val="both"/>
              <w:rPr>
                <w:rFonts w:ascii="Times New Roman" w:hAnsi="Times New Roman"/>
                <w:sz w:val="28"/>
                <w:szCs w:val="28"/>
              </w:rPr>
            </w:pPr>
            <w:r w:rsidRPr="00D1616C">
              <w:rPr>
                <w:rFonts w:ascii="Times New Roman" w:hAnsi="Times New Roman"/>
                <w:sz w:val="28"/>
                <w:szCs w:val="28"/>
              </w:rPr>
              <w:t>- уменьшение числа безнадзорных детей, проживающих на территории муниципального образования «Монастырщинский  район» Смоленской области</w:t>
            </w:r>
          </w:p>
          <w:p w:rsidR="00C43478" w:rsidRDefault="00C43478" w:rsidP="005547D9">
            <w:pPr>
              <w:pStyle w:val="ConsNormal"/>
              <w:widowControl/>
              <w:ind w:firstLine="0"/>
              <w:jc w:val="both"/>
              <w:rPr>
                <w:rFonts w:ascii="Times New Roman" w:hAnsi="Times New Roman"/>
                <w:sz w:val="28"/>
                <w:szCs w:val="28"/>
              </w:rPr>
            </w:pPr>
          </w:p>
        </w:tc>
      </w:tr>
      <w:tr w:rsidR="00C43478" w:rsidTr="005547D9">
        <w:tc>
          <w:tcPr>
            <w:tcW w:w="2802" w:type="dxa"/>
          </w:tcPr>
          <w:p w:rsidR="00C43478" w:rsidRDefault="00C43478" w:rsidP="005547D9">
            <w:pPr>
              <w:pStyle w:val="a4"/>
              <w:spacing w:after="0"/>
              <w:ind w:left="0"/>
              <w:rPr>
                <w:rFonts w:ascii="Times New Roman" w:hAnsi="Times New Roman"/>
                <w:sz w:val="28"/>
                <w:szCs w:val="28"/>
              </w:rPr>
            </w:pPr>
            <w:r>
              <w:rPr>
                <w:rFonts w:ascii="Times New Roman" w:hAnsi="Times New Roman"/>
                <w:sz w:val="28"/>
                <w:szCs w:val="28"/>
              </w:rPr>
              <w:lastRenderedPageBreak/>
              <w:t>Сроки (этапы) реализации подпрограммы</w:t>
            </w:r>
          </w:p>
        </w:tc>
        <w:tc>
          <w:tcPr>
            <w:tcW w:w="7619" w:type="dxa"/>
          </w:tcPr>
          <w:p w:rsidR="00C43478" w:rsidRDefault="00C43478" w:rsidP="005547D9">
            <w:pPr>
              <w:pStyle w:val="a4"/>
              <w:spacing w:after="0"/>
              <w:ind w:left="0"/>
              <w:jc w:val="both"/>
              <w:rPr>
                <w:rFonts w:ascii="Times New Roman" w:hAnsi="Times New Roman"/>
                <w:sz w:val="28"/>
                <w:szCs w:val="28"/>
              </w:rPr>
            </w:pPr>
            <w:r>
              <w:rPr>
                <w:rFonts w:ascii="Times New Roman" w:hAnsi="Times New Roman"/>
                <w:sz w:val="28"/>
                <w:szCs w:val="28"/>
              </w:rPr>
              <w:t>2014-2016 годы</w:t>
            </w:r>
          </w:p>
        </w:tc>
      </w:tr>
      <w:tr w:rsidR="00C43478" w:rsidTr="005547D9">
        <w:tc>
          <w:tcPr>
            <w:tcW w:w="2802" w:type="dxa"/>
          </w:tcPr>
          <w:p w:rsidR="00C43478" w:rsidRDefault="00C43478" w:rsidP="005547D9">
            <w:pPr>
              <w:pStyle w:val="a4"/>
              <w:spacing w:after="0"/>
              <w:ind w:left="0"/>
              <w:rPr>
                <w:rFonts w:ascii="Times New Roman" w:hAnsi="Times New Roman"/>
                <w:sz w:val="28"/>
                <w:szCs w:val="28"/>
              </w:rPr>
            </w:pPr>
            <w:r>
              <w:rPr>
                <w:rFonts w:ascii="Times New Roman" w:hAnsi="Times New Roman"/>
                <w:sz w:val="28"/>
                <w:szCs w:val="28"/>
              </w:rPr>
              <w:t>Объемы ассигнований муниципальной подпрограммы (по годам реализации и в разрезе источников финансирования)</w:t>
            </w:r>
          </w:p>
        </w:tc>
        <w:tc>
          <w:tcPr>
            <w:tcW w:w="7619" w:type="dxa"/>
          </w:tcPr>
          <w:p w:rsidR="00C43478" w:rsidRDefault="00640D21" w:rsidP="005547D9">
            <w:pPr>
              <w:pStyle w:val="a4"/>
              <w:spacing w:after="0"/>
              <w:ind w:left="0"/>
              <w:jc w:val="both"/>
              <w:rPr>
                <w:rFonts w:ascii="Times New Roman" w:hAnsi="Times New Roman"/>
                <w:sz w:val="28"/>
                <w:szCs w:val="28"/>
              </w:rPr>
            </w:pPr>
            <w:r>
              <w:rPr>
                <w:rFonts w:ascii="Times New Roman" w:hAnsi="Times New Roman"/>
                <w:sz w:val="28"/>
                <w:szCs w:val="28"/>
              </w:rPr>
              <w:t xml:space="preserve">2014г. – 56,0 тыс. </w:t>
            </w:r>
            <w:proofErr w:type="spellStart"/>
            <w:r>
              <w:rPr>
                <w:rFonts w:ascii="Times New Roman" w:hAnsi="Times New Roman"/>
                <w:sz w:val="28"/>
                <w:szCs w:val="28"/>
              </w:rPr>
              <w:t>рубл</w:t>
            </w:r>
            <w:proofErr w:type="spellEnd"/>
            <w:r>
              <w:rPr>
                <w:rFonts w:ascii="Times New Roman" w:hAnsi="Times New Roman"/>
                <w:sz w:val="28"/>
                <w:szCs w:val="28"/>
              </w:rPr>
              <w:t>.</w:t>
            </w:r>
          </w:p>
          <w:p w:rsidR="00640D21" w:rsidRDefault="00640D21" w:rsidP="005547D9">
            <w:pPr>
              <w:pStyle w:val="a4"/>
              <w:spacing w:after="0"/>
              <w:ind w:left="0"/>
              <w:jc w:val="both"/>
              <w:rPr>
                <w:rFonts w:ascii="Times New Roman" w:hAnsi="Times New Roman"/>
                <w:sz w:val="28"/>
                <w:szCs w:val="28"/>
              </w:rPr>
            </w:pPr>
            <w:r>
              <w:rPr>
                <w:rFonts w:ascii="Times New Roman" w:hAnsi="Times New Roman"/>
                <w:sz w:val="28"/>
                <w:szCs w:val="28"/>
              </w:rPr>
              <w:t xml:space="preserve">2015г. – 56,0 тыс. </w:t>
            </w:r>
            <w:proofErr w:type="spellStart"/>
            <w:r>
              <w:rPr>
                <w:rFonts w:ascii="Times New Roman" w:hAnsi="Times New Roman"/>
                <w:sz w:val="28"/>
                <w:szCs w:val="28"/>
              </w:rPr>
              <w:t>рубл</w:t>
            </w:r>
            <w:proofErr w:type="spellEnd"/>
            <w:r>
              <w:rPr>
                <w:rFonts w:ascii="Times New Roman" w:hAnsi="Times New Roman"/>
                <w:sz w:val="28"/>
                <w:szCs w:val="28"/>
              </w:rPr>
              <w:t>.</w:t>
            </w:r>
          </w:p>
          <w:p w:rsidR="00640D21" w:rsidRDefault="00640D21" w:rsidP="00640D21">
            <w:pPr>
              <w:pStyle w:val="a4"/>
              <w:spacing w:after="0"/>
              <w:ind w:left="0"/>
              <w:jc w:val="both"/>
              <w:rPr>
                <w:rFonts w:ascii="Times New Roman" w:hAnsi="Times New Roman"/>
                <w:sz w:val="28"/>
                <w:szCs w:val="28"/>
              </w:rPr>
            </w:pPr>
            <w:r>
              <w:rPr>
                <w:rFonts w:ascii="Times New Roman" w:hAnsi="Times New Roman"/>
                <w:sz w:val="28"/>
                <w:szCs w:val="28"/>
              </w:rPr>
              <w:t xml:space="preserve">2016г. – 56,0 тыс. </w:t>
            </w:r>
            <w:proofErr w:type="spellStart"/>
            <w:r>
              <w:rPr>
                <w:rFonts w:ascii="Times New Roman" w:hAnsi="Times New Roman"/>
                <w:sz w:val="28"/>
                <w:szCs w:val="28"/>
              </w:rPr>
              <w:t>рубл</w:t>
            </w:r>
            <w:proofErr w:type="spellEnd"/>
            <w:r>
              <w:rPr>
                <w:rFonts w:ascii="Times New Roman" w:hAnsi="Times New Roman"/>
                <w:sz w:val="28"/>
                <w:szCs w:val="28"/>
              </w:rPr>
              <w:t>.</w:t>
            </w:r>
          </w:p>
        </w:tc>
      </w:tr>
    </w:tbl>
    <w:p w:rsidR="00C43478" w:rsidRPr="00F53006" w:rsidRDefault="00C43478" w:rsidP="00C43478">
      <w:pPr>
        <w:jc w:val="center"/>
        <w:rPr>
          <w:rFonts w:ascii="Times New Roman" w:hAnsi="Times New Roman"/>
          <w:b/>
          <w:sz w:val="28"/>
          <w:szCs w:val="28"/>
        </w:rPr>
      </w:pPr>
      <w:r w:rsidRPr="00F53006">
        <w:rPr>
          <w:rFonts w:ascii="Times New Roman" w:hAnsi="Times New Roman"/>
          <w:b/>
          <w:sz w:val="28"/>
          <w:szCs w:val="28"/>
        </w:rPr>
        <w:t xml:space="preserve"> </w:t>
      </w:r>
    </w:p>
    <w:p w:rsidR="00C43478" w:rsidRPr="000A5E30" w:rsidRDefault="00C43478" w:rsidP="00B359BF">
      <w:pPr>
        <w:pStyle w:val="a4"/>
        <w:numPr>
          <w:ilvl w:val="0"/>
          <w:numId w:val="43"/>
        </w:numPr>
        <w:tabs>
          <w:tab w:val="left" w:pos="0"/>
        </w:tabs>
        <w:ind w:left="142" w:firstLine="284"/>
        <w:jc w:val="center"/>
        <w:rPr>
          <w:rFonts w:ascii="Times New Roman" w:hAnsi="Times New Roman"/>
          <w:b/>
          <w:sz w:val="28"/>
          <w:szCs w:val="28"/>
        </w:rPr>
      </w:pPr>
      <w:r w:rsidRPr="00005524">
        <w:rPr>
          <w:rFonts w:ascii="Times New Roman" w:hAnsi="Times New Roman"/>
          <w:b/>
          <w:sz w:val="28"/>
          <w:szCs w:val="28"/>
        </w:rPr>
        <w:lastRenderedPageBreak/>
        <w:t xml:space="preserve">Общая характеристика </w:t>
      </w:r>
      <w:r>
        <w:rPr>
          <w:rFonts w:ascii="Times New Roman" w:hAnsi="Times New Roman"/>
          <w:b/>
          <w:sz w:val="28"/>
          <w:szCs w:val="28"/>
        </w:rPr>
        <w:t xml:space="preserve">социально-экономической сферы реализации </w:t>
      </w:r>
      <w:r w:rsidRPr="00005524">
        <w:rPr>
          <w:rFonts w:ascii="Times New Roman" w:hAnsi="Times New Roman"/>
          <w:b/>
          <w:sz w:val="28"/>
          <w:szCs w:val="28"/>
        </w:rPr>
        <w:t>подпрограммы</w:t>
      </w:r>
      <w:r>
        <w:rPr>
          <w:rFonts w:ascii="Times New Roman" w:hAnsi="Times New Roman"/>
          <w:b/>
          <w:sz w:val="28"/>
          <w:szCs w:val="28"/>
        </w:rPr>
        <w:t>.</w:t>
      </w:r>
    </w:p>
    <w:p w:rsidR="00B359BF" w:rsidRPr="00B359BF" w:rsidRDefault="00B359BF" w:rsidP="00B359BF">
      <w:pPr>
        <w:pStyle w:val="a9"/>
        <w:tabs>
          <w:tab w:val="left" w:pos="0"/>
          <w:tab w:val="left" w:pos="2380"/>
        </w:tabs>
        <w:spacing w:after="0"/>
        <w:ind w:left="142" w:firstLine="284"/>
        <w:jc w:val="both"/>
        <w:rPr>
          <w:rFonts w:ascii="Times New Roman" w:hAnsi="Times New Roman"/>
          <w:sz w:val="28"/>
          <w:szCs w:val="28"/>
        </w:rPr>
      </w:pPr>
      <w:r w:rsidRPr="00B359BF">
        <w:rPr>
          <w:rFonts w:ascii="Times New Roman" w:hAnsi="Times New Roman"/>
          <w:sz w:val="28"/>
          <w:szCs w:val="28"/>
        </w:rPr>
        <w:t xml:space="preserve">В современных социально-экономических условиях одним из направлений деятельности в части социальной поддержки населения является проведение мероприятий, направленных на улучшение положения детей и семей, имеющих детей, защиту прав и законных интересов несовершеннолетних, обеспечение условий для их полноценного развития и воспитания. </w:t>
      </w:r>
    </w:p>
    <w:p w:rsidR="00B359BF" w:rsidRPr="00B359BF" w:rsidRDefault="00B359BF" w:rsidP="00B359BF">
      <w:pPr>
        <w:pStyle w:val="a9"/>
        <w:tabs>
          <w:tab w:val="left" w:pos="0"/>
          <w:tab w:val="left" w:pos="2380"/>
        </w:tabs>
        <w:spacing w:after="0"/>
        <w:ind w:left="142" w:firstLine="284"/>
        <w:jc w:val="both"/>
        <w:rPr>
          <w:rFonts w:ascii="Times New Roman" w:hAnsi="Times New Roman"/>
          <w:sz w:val="28"/>
          <w:szCs w:val="28"/>
        </w:rPr>
      </w:pPr>
      <w:r w:rsidRPr="00B359BF">
        <w:rPr>
          <w:rFonts w:ascii="Times New Roman" w:hAnsi="Times New Roman"/>
          <w:sz w:val="28"/>
          <w:szCs w:val="28"/>
        </w:rPr>
        <w:t>Решение задач, связанных с обеспечением комплексной социальной поддержки детей и семей, имеющих детей, осуществляемое в муниципальном образовании «Монастырщинский район» Смоленской области  программно-целевым методом, имеет определенные позитивные результаты.</w:t>
      </w:r>
    </w:p>
    <w:p w:rsidR="00B359BF" w:rsidRDefault="00B359BF" w:rsidP="00B359BF">
      <w:pPr>
        <w:pStyle w:val="a9"/>
        <w:tabs>
          <w:tab w:val="left" w:pos="0"/>
          <w:tab w:val="left" w:pos="2380"/>
        </w:tabs>
        <w:spacing w:after="0"/>
        <w:ind w:left="142" w:firstLine="284"/>
        <w:jc w:val="both"/>
        <w:rPr>
          <w:rFonts w:ascii="Times New Roman" w:hAnsi="Times New Roman"/>
          <w:sz w:val="28"/>
          <w:szCs w:val="28"/>
        </w:rPr>
      </w:pPr>
      <w:r w:rsidRPr="00B359BF">
        <w:rPr>
          <w:rFonts w:ascii="Times New Roman" w:hAnsi="Times New Roman"/>
          <w:sz w:val="28"/>
          <w:szCs w:val="28"/>
        </w:rPr>
        <w:t xml:space="preserve">Реализация </w:t>
      </w:r>
      <w:r w:rsidR="002E20F5">
        <w:rPr>
          <w:rFonts w:ascii="Times New Roman" w:hAnsi="Times New Roman"/>
          <w:sz w:val="28"/>
          <w:szCs w:val="28"/>
        </w:rPr>
        <w:t>под</w:t>
      </w:r>
      <w:r w:rsidRPr="00B359BF">
        <w:rPr>
          <w:rFonts w:ascii="Times New Roman" w:hAnsi="Times New Roman"/>
          <w:sz w:val="28"/>
          <w:szCs w:val="28"/>
        </w:rPr>
        <w:t xml:space="preserve">программы «Дети </w:t>
      </w:r>
      <w:proofErr w:type="spellStart"/>
      <w:r w:rsidRPr="00B359BF">
        <w:rPr>
          <w:rFonts w:ascii="Times New Roman" w:hAnsi="Times New Roman"/>
          <w:sz w:val="28"/>
          <w:szCs w:val="28"/>
        </w:rPr>
        <w:t>Вихровья</w:t>
      </w:r>
      <w:proofErr w:type="spellEnd"/>
      <w:r w:rsidR="002E20F5">
        <w:rPr>
          <w:rFonts w:ascii="Times New Roman" w:hAnsi="Times New Roman"/>
          <w:sz w:val="28"/>
          <w:szCs w:val="28"/>
        </w:rPr>
        <w:t xml:space="preserve"> 2014-2016 годы</w:t>
      </w:r>
      <w:r w:rsidRPr="00B359BF">
        <w:rPr>
          <w:rFonts w:ascii="Times New Roman" w:hAnsi="Times New Roman"/>
          <w:sz w:val="28"/>
          <w:szCs w:val="28"/>
        </w:rPr>
        <w:t>» позволит улучшить качественные показатели, характеризующие состояние здоровья и социальное положение детей, проживающих на территории муниципального образования «Монастырщинский район» Смоленской области.</w:t>
      </w:r>
    </w:p>
    <w:p w:rsidR="00747F5A" w:rsidRDefault="002E20F5" w:rsidP="00747F5A">
      <w:pPr>
        <w:pStyle w:val="a9"/>
        <w:tabs>
          <w:tab w:val="left" w:pos="0"/>
          <w:tab w:val="left" w:pos="2380"/>
        </w:tabs>
        <w:spacing w:after="0"/>
        <w:ind w:left="142" w:firstLine="284"/>
        <w:jc w:val="both"/>
        <w:rPr>
          <w:rFonts w:ascii="Times New Roman" w:hAnsi="Times New Roman"/>
          <w:sz w:val="28"/>
          <w:szCs w:val="28"/>
        </w:rPr>
      </w:pPr>
      <w:r>
        <w:rPr>
          <w:rFonts w:ascii="Times New Roman" w:hAnsi="Times New Roman"/>
          <w:sz w:val="28"/>
          <w:szCs w:val="28"/>
        </w:rPr>
        <w:t>Развитие общества на современном этапе требует вовлечения во все сферы деятельности наиболее развитых, неординарно мыслящих людей, людей одаренных.</w:t>
      </w:r>
      <w:r w:rsidR="005E3951">
        <w:rPr>
          <w:rFonts w:ascii="Times New Roman" w:hAnsi="Times New Roman"/>
          <w:sz w:val="28"/>
          <w:szCs w:val="28"/>
        </w:rPr>
        <w:t xml:space="preserve"> Выявление и развитие способности детей должно осуществляться на всех ступенях их развития</w:t>
      </w:r>
      <w:r w:rsidR="00A45115">
        <w:rPr>
          <w:rFonts w:ascii="Times New Roman" w:hAnsi="Times New Roman"/>
          <w:sz w:val="28"/>
          <w:szCs w:val="28"/>
        </w:rPr>
        <w:t>, образования и воспитания, для чего необходимы усилия не только родителей и педагогов</w:t>
      </w:r>
      <w:r w:rsidR="009A6A7C">
        <w:rPr>
          <w:rFonts w:ascii="Times New Roman" w:hAnsi="Times New Roman"/>
          <w:sz w:val="28"/>
          <w:szCs w:val="28"/>
        </w:rPr>
        <w:t>, но и всего общества. В течение многих лет одаренность учащихся выявляется и оценивается на олимпиадах, турнирах, конференциях, выставках, конкурсах, что способствует повышению социального статуса знаний.</w:t>
      </w:r>
      <w:r w:rsidR="00706C7D">
        <w:rPr>
          <w:rFonts w:ascii="Times New Roman" w:hAnsi="Times New Roman"/>
          <w:sz w:val="28"/>
          <w:szCs w:val="28"/>
        </w:rPr>
        <w:t xml:space="preserve"> В муниципальном образовании «Монастырщинский район» Смоленской области постановлением </w:t>
      </w:r>
      <w:r w:rsidR="00747F5A">
        <w:rPr>
          <w:rFonts w:ascii="Times New Roman" w:hAnsi="Times New Roman"/>
          <w:sz w:val="28"/>
          <w:szCs w:val="28"/>
        </w:rPr>
        <w:t xml:space="preserve"> </w:t>
      </w:r>
      <w:r w:rsidR="00706C7D">
        <w:rPr>
          <w:rFonts w:ascii="Times New Roman" w:hAnsi="Times New Roman"/>
          <w:sz w:val="28"/>
          <w:szCs w:val="28"/>
        </w:rPr>
        <w:t xml:space="preserve">Главы </w:t>
      </w:r>
      <w:r w:rsidR="00747F5A">
        <w:rPr>
          <w:rFonts w:ascii="Times New Roman" w:hAnsi="Times New Roman"/>
          <w:sz w:val="28"/>
          <w:szCs w:val="28"/>
        </w:rPr>
        <w:t xml:space="preserve">   </w:t>
      </w:r>
      <w:r w:rsidR="00706C7D">
        <w:rPr>
          <w:rFonts w:ascii="Times New Roman" w:hAnsi="Times New Roman"/>
          <w:sz w:val="28"/>
          <w:szCs w:val="28"/>
        </w:rPr>
        <w:t xml:space="preserve">муниципального </w:t>
      </w:r>
      <w:r w:rsidR="00747F5A">
        <w:rPr>
          <w:rFonts w:ascii="Times New Roman" w:hAnsi="Times New Roman"/>
          <w:sz w:val="28"/>
          <w:szCs w:val="28"/>
        </w:rPr>
        <w:t xml:space="preserve">      </w:t>
      </w:r>
      <w:r w:rsidR="00706C7D">
        <w:rPr>
          <w:rFonts w:ascii="Times New Roman" w:hAnsi="Times New Roman"/>
          <w:sz w:val="28"/>
          <w:szCs w:val="28"/>
        </w:rPr>
        <w:t xml:space="preserve">образования </w:t>
      </w:r>
    </w:p>
    <w:p w:rsidR="002E20F5" w:rsidRDefault="00706C7D" w:rsidP="00747F5A">
      <w:pPr>
        <w:pStyle w:val="a9"/>
        <w:tabs>
          <w:tab w:val="left" w:pos="0"/>
          <w:tab w:val="left" w:pos="2380"/>
        </w:tabs>
        <w:spacing w:after="0"/>
        <w:jc w:val="both"/>
        <w:rPr>
          <w:rFonts w:ascii="Times New Roman" w:hAnsi="Times New Roman"/>
          <w:sz w:val="28"/>
          <w:szCs w:val="28"/>
        </w:rPr>
      </w:pPr>
      <w:r>
        <w:rPr>
          <w:rFonts w:ascii="Times New Roman" w:hAnsi="Times New Roman"/>
          <w:sz w:val="28"/>
          <w:szCs w:val="28"/>
        </w:rPr>
        <w:t>«</w:t>
      </w:r>
      <w:r w:rsidR="00747F5A">
        <w:rPr>
          <w:rFonts w:ascii="Times New Roman" w:hAnsi="Times New Roman"/>
          <w:sz w:val="28"/>
          <w:szCs w:val="28"/>
        </w:rPr>
        <w:t>М</w:t>
      </w:r>
      <w:r>
        <w:rPr>
          <w:rFonts w:ascii="Times New Roman" w:hAnsi="Times New Roman"/>
          <w:sz w:val="28"/>
          <w:szCs w:val="28"/>
        </w:rPr>
        <w:t xml:space="preserve">онастырщинский район» Смоленской области </w:t>
      </w:r>
      <w:r w:rsidR="00747F5A">
        <w:rPr>
          <w:rFonts w:ascii="Times New Roman" w:hAnsi="Times New Roman"/>
          <w:sz w:val="28"/>
          <w:szCs w:val="28"/>
        </w:rPr>
        <w:t>от 30.03.1999 года № 66 введено Положение о вручении лучшим учащимся общеобразовательных учреждений премий Ю.А. Гагарина и стипендий А.И. Колдунова</w:t>
      </w:r>
      <w:r w:rsidR="00593E21">
        <w:rPr>
          <w:rFonts w:ascii="Times New Roman" w:hAnsi="Times New Roman"/>
          <w:sz w:val="28"/>
          <w:szCs w:val="28"/>
        </w:rPr>
        <w:t>.</w:t>
      </w:r>
      <w:r w:rsidR="00D11142">
        <w:rPr>
          <w:rFonts w:ascii="Times New Roman" w:hAnsi="Times New Roman"/>
          <w:sz w:val="28"/>
          <w:szCs w:val="28"/>
        </w:rPr>
        <w:t xml:space="preserve"> Подпрограмма основывается на фундаментальном значении культуры и искусства в жизни общества и рассматривает их как целостную систему ценностей</w:t>
      </w:r>
      <w:r w:rsidR="003E10A5">
        <w:rPr>
          <w:rFonts w:ascii="Times New Roman" w:hAnsi="Times New Roman"/>
          <w:sz w:val="28"/>
          <w:szCs w:val="28"/>
        </w:rPr>
        <w:t>, формирующую нравственно-эстетические и духовные потребности детей, ориентируется на преемственность</w:t>
      </w:r>
      <w:r w:rsidR="00E33339">
        <w:rPr>
          <w:rFonts w:ascii="Times New Roman" w:hAnsi="Times New Roman"/>
          <w:sz w:val="28"/>
          <w:szCs w:val="28"/>
        </w:rPr>
        <w:t xml:space="preserve"> культурных традиций Монастырщинского район.</w:t>
      </w:r>
    </w:p>
    <w:p w:rsidR="00617078" w:rsidRPr="00B359BF" w:rsidRDefault="00617078" w:rsidP="00747F5A">
      <w:pPr>
        <w:pStyle w:val="a9"/>
        <w:tabs>
          <w:tab w:val="left" w:pos="0"/>
          <w:tab w:val="left" w:pos="2380"/>
        </w:tabs>
        <w:spacing w:after="0"/>
        <w:jc w:val="both"/>
        <w:rPr>
          <w:rFonts w:ascii="Times New Roman" w:hAnsi="Times New Roman"/>
          <w:sz w:val="28"/>
          <w:szCs w:val="28"/>
        </w:rPr>
      </w:pPr>
      <w:r>
        <w:rPr>
          <w:rFonts w:ascii="Times New Roman" w:hAnsi="Times New Roman"/>
          <w:sz w:val="28"/>
          <w:szCs w:val="28"/>
        </w:rPr>
        <w:t xml:space="preserve">    Реализация мероприятий подпрограммы позволит улучшить качественные показатели, характеризующие социальное положение детей, проживающих на территории муниципального образования «Монастырщинский район» Смоленской области. </w:t>
      </w:r>
    </w:p>
    <w:p w:rsidR="002D7F61" w:rsidRDefault="00B359BF" w:rsidP="00B359BF">
      <w:pPr>
        <w:pStyle w:val="a9"/>
        <w:tabs>
          <w:tab w:val="left" w:pos="0"/>
          <w:tab w:val="left" w:pos="2380"/>
        </w:tabs>
        <w:spacing w:after="0"/>
        <w:ind w:left="142" w:firstLine="284"/>
        <w:jc w:val="both"/>
        <w:rPr>
          <w:rFonts w:ascii="Times New Roman" w:hAnsi="Times New Roman"/>
          <w:sz w:val="28"/>
          <w:szCs w:val="28"/>
        </w:rPr>
      </w:pPr>
      <w:r w:rsidRPr="00B359BF">
        <w:rPr>
          <w:rFonts w:ascii="Times New Roman" w:hAnsi="Times New Roman"/>
          <w:sz w:val="28"/>
          <w:szCs w:val="28"/>
        </w:rPr>
        <w:t>В муниципальном образовании «Монастырщинский  район» Смоленской области  существует ряд проблем, связанных с обеспечением благоприятных условий для всестороннего развития и жизнедеятельности детей.</w:t>
      </w:r>
      <w:r w:rsidR="00B064C6">
        <w:rPr>
          <w:rFonts w:ascii="Times New Roman" w:hAnsi="Times New Roman"/>
          <w:sz w:val="28"/>
          <w:szCs w:val="28"/>
        </w:rPr>
        <w:t xml:space="preserve"> Слабо развита </w:t>
      </w:r>
      <w:r w:rsidR="00B064C6">
        <w:rPr>
          <w:rFonts w:ascii="Times New Roman" w:hAnsi="Times New Roman"/>
          <w:sz w:val="28"/>
          <w:szCs w:val="28"/>
        </w:rPr>
        <w:lastRenderedPageBreak/>
        <w:t>материально-техническая база общеобразовательных учреждений, что не позволяет на современном уровне реализовывать инновационные программы</w:t>
      </w:r>
      <w:r w:rsidR="001B5242">
        <w:rPr>
          <w:rFonts w:ascii="Times New Roman" w:hAnsi="Times New Roman"/>
          <w:sz w:val="28"/>
          <w:szCs w:val="28"/>
        </w:rPr>
        <w:t xml:space="preserve"> по развитию способных и одаренных детей. Работа различных ведомств и учреждений, направленная на развитие одаренных детей, пока не приобрела системный характер.</w:t>
      </w:r>
      <w:r w:rsidR="000C0193">
        <w:rPr>
          <w:rFonts w:ascii="Times New Roman" w:hAnsi="Times New Roman"/>
          <w:sz w:val="28"/>
          <w:szCs w:val="28"/>
        </w:rPr>
        <w:t xml:space="preserve"> Необходимо </w:t>
      </w:r>
      <w:r w:rsidR="005505CF">
        <w:rPr>
          <w:rFonts w:ascii="Times New Roman" w:hAnsi="Times New Roman"/>
          <w:sz w:val="28"/>
          <w:szCs w:val="28"/>
        </w:rPr>
        <w:t xml:space="preserve">развивать кадровый потенциал образовательных учреждений. </w:t>
      </w:r>
    </w:p>
    <w:p w:rsidR="00B359BF" w:rsidRDefault="002D7F61" w:rsidP="00B359BF">
      <w:pPr>
        <w:pStyle w:val="a9"/>
        <w:tabs>
          <w:tab w:val="left" w:pos="0"/>
          <w:tab w:val="left" w:pos="2380"/>
        </w:tabs>
        <w:spacing w:after="0"/>
        <w:ind w:left="142" w:firstLine="284"/>
        <w:jc w:val="both"/>
        <w:rPr>
          <w:rFonts w:ascii="Times New Roman" w:hAnsi="Times New Roman"/>
          <w:sz w:val="28"/>
          <w:szCs w:val="28"/>
        </w:rPr>
      </w:pPr>
      <w:r>
        <w:rPr>
          <w:rFonts w:ascii="Times New Roman" w:hAnsi="Times New Roman"/>
          <w:sz w:val="28"/>
          <w:szCs w:val="28"/>
        </w:rPr>
        <w:t>Социальная значимость проблем, связанных с семейным неблагополучием и социальным сиротством, обусловливает необходимость их решения при акт</w:t>
      </w:r>
      <w:r w:rsidR="006E5374">
        <w:rPr>
          <w:rFonts w:ascii="Times New Roman" w:hAnsi="Times New Roman"/>
          <w:sz w:val="28"/>
          <w:szCs w:val="28"/>
        </w:rPr>
        <w:t>ивной государственной поддержке с использованием программно-целевого метода.</w:t>
      </w:r>
    </w:p>
    <w:p w:rsidR="009E4DEB" w:rsidRDefault="009E4DEB" w:rsidP="00B359BF">
      <w:pPr>
        <w:pStyle w:val="a9"/>
        <w:tabs>
          <w:tab w:val="left" w:pos="0"/>
          <w:tab w:val="left" w:pos="2380"/>
        </w:tabs>
        <w:spacing w:after="0"/>
        <w:ind w:left="142" w:firstLine="284"/>
        <w:jc w:val="both"/>
        <w:rPr>
          <w:rFonts w:ascii="Times New Roman" w:hAnsi="Times New Roman"/>
          <w:sz w:val="28"/>
          <w:szCs w:val="28"/>
        </w:rPr>
      </w:pPr>
    </w:p>
    <w:p w:rsidR="009E4DEB" w:rsidRPr="009E4DEB" w:rsidRDefault="009E4DEB" w:rsidP="009E4DEB">
      <w:pPr>
        <w:pStyle w:val="a9"/>
        <w:numPr>
          <w:ilvl w:val="0"/>
          <w:numId w:val="43"/>
        </w:numPr>
        <w:tabs>
          <w:tab w:val="left" w:pos="0"/>
          <w:tab w:val="left" w:pos="2380"/>
        </w:tabs>
        <w:spacing w:after="0"/>
        <w:jc w:val="center"/>
        <w:rPr>
          <w:rFonts w:ascii="Times New Roman" w:hAnsi="Times New Roman"/>
          <w:b/>
          <w:sz w:val="28"/>
          <w:szCs w:val="28"/>
        </w:rPr>
      </w:pPr>
      <w:r>
        <w:rPr>
          <w:rFonts w:ascii="Times New Roman" w:hAnsi="Times New Roman"/>
          <w:b/>
          <w:sz w:val="28"/>
          <w:szCs w:val="28"/>
        </w:rPr>
        <w:t>Цели и целевые показатели реализации подпрограммы.</w:t>
      </w:r>
    </w:p>
    <w:p w:rsidR="00B064C6" w:rsidRPr="00B359BF" w:rsidRDefault="00B064C6" w:rsidP="00B359BF">
      <w:pPr>
        <w:pStyle w:val="a9"/>
        <w:tabs>
          <w:tab w:val="left" w:pos="0"/>
          <w:tab w:val="left" w:pos="2380"/>
        </w:tabs>
        <w:spacing w:after="0"/>
        <w:ind w:left="142" w:firstLine="284"/>
        <w:jc w:val="both"/>
        <w:rPr>
          <w:rFonts w:ascii="Times New Roman" w:hAnsi="Times New Roman"/>
          <w:sz w:val="28"/>
          <w:szCs w:val="28"/>
        </w:rPr>
      </w:pPr>
    </w:p>
    <w:p w:rsidR="00AE0474" w:rsidRPr="000E56AC" w:rsidRDefault="00AE0474" w:rsidP="00AE0474">
      <w:pPr>
        <w:spacing w:after="0"/>
        <w:jc w:val="both"/>
        <w:rPr>
          <w:rFonts w:ascii="Times New Roman" w:hAnsi="Times New Roman"/>
          <w:sz w:val="28"/>
          <w:szCs w:val="28"/>
        </w:rPr>
      </w:pPr>
      <w:r>
        <w:rPr>
          <w:rFonts w:ascii="Times New Roman" w:hAnsi="Times New Roman"/>
          <w:sz w:val="28"/>
          <w:szCs w:val="28"/>
        </w:rPr>
        <w:t>- С</w:t>
      </w:r>
      <w:r w:rsidRPr="000E56AC">
        <w:rPr>
          <w:rFonts w:ascii="Times New Roman" w:hAnsi="Times New Roman"/>
          <w:sz w:val="28"/>
          <w:szCs w:val="28"/>
        </w:rPr>
        <w:t>оздание благоприятных условий для всестороннего развития и жизнедеятельности детей, проживающих на территории муниципального образования «Монастырщинский  район» Смоленской области</w:t>
      </w:r>
    </w:p>
    <w:p w:rsidR="00AE0474" w:rsidRPr="000E56AC" w:rsidRDefault="00AE0474" w:rsidP="00AE0474">
      <w:pPr>
        <w:spacing w:after="0"/>
        <w:jc w:val="both"/>
        <w:rPr>
          <w:rFonts w:ascii="Times New Roman" w:hAnsi="Times New Roman"/>
          <w:sz w:val="28"/>
          <w:szCs w:val="28"/>
        </w:rPr>
      </w:pPr>
      <w:r>
        <w:rPr>
          <w:rFonts w:ascii="Times New Roman" w:hAnsi="Times New Roman"/>
          <w:sz w:val="28"/>
          <w:szCs w:val="28"/>
        </w:rPr>
        <w:t xml:space="preserve">- </w:t>
      </w:r>
      <w:r w:rsidRPr="000E56AC">
        <w:rPr>
          <w:rFonts w:ascii="Times New Roman" w:hAnsi="Times New Roman"/>
          <w:sz w:val="28"/>
          <w:szCs w:val="28"/>
        </w:rPr>
        <w:t>увеличение в муниципальном образовании «Монастырщинский район» Смоленской области количества детей, охваченных мероприятиями, направленными на выявление и поддержку способных и одаренных детей, проживающих на территории муниципального образования «Монастырщин</w:t>
      </w:r>
      <w:r>
        <w:rPr>
          <w:rFonts w:ascii="Times New Roman" w:hAnsi="Times New Roman"/>
          <w:sz w:val="28"/>
          <w:szCs w:val="28"/>
        </w:rPr>
        <w:t>ский район»  Смоленской области</w:t>
      </w:r>
    </w:p>
    <w:p w:rsidR="00AE0474" w:rsidRPr="000E56AC" w:rsidRDefault="00AE0474" w:rsidP="00AE0474">
      <w:pPr>
        <w:spacing w:after="0"/>
        <w:jc w:val="both"/>
        <w:rPr>
          <w:rFonts w:ascii="Times New Roman" w:hAnsi="Times New Roman"/>
          <w:sz w:val="28"/>
          <w:szCs w:val="28"/>
        </w:rPr>
      </w:pPr>
      <w:r w:rsidRPr="000E56AC">
        <w:rPr>
          <w:rFonts w:ascii="Times New Roman" w:hAnsi="Times New Roman"/>
          <w:sz w:val="28"/>
          <w:szCs w:val="28"/>
        </w:rPr>
        <w:t xml:space="preserve">- расширение в </w:t>
      </w:r>
      <w:r>
        <w:rPr>
          <w:rFonts w:ascii="Times New Roman" w:hAnsi="Times New Roman"/>
          <w:sz w:val="28"/>
          <w:szCs w:val="28"/>
        </w:rPr>
        <w:t>муниципальном образовании «Монастырщинский район» Смоленской области</w:t>
      </w:r>
      <w:r w:rsidRPr="000E56AC">
        <w:rPr>
          <w:rFonts w:ascii="Times New Roman" w:hAnsi="Times New Roman"/>
          <w:sz w:val="28"/>
          <w:szCs w:val="28"/>
        </w:rPr>
        <w:t xml:space="preserve"> доступа детей к д</w:t>
      </w:r>
      <w:r>
        <w:rPr>
          <w:rFonts w:ascii="Times New Roman" w:hAnsi="Times New Roman"/>
          <w:sz w:val="28"/>
          <w:szCs w:val="28"/>
        </w:rPr>
        <w:t>остижениям культуры и искусства</w:t>
      </w:r>
    </w:p>
    <w:p w:rsidR="00AE0474" w:rsidRDefault="00AE0474" w:rsidP="00AE0474">
      <w:pPr>
        <w:spacing w:after="0"/>
        <w:jc w:val="both"/>
        <w:rPr>
          <w:rFonts w:ascii="Times New Roman" w:hAnsi="Times New Roman"/>
          <w:sz w:val="28"/>
          <w:szCs w:val="28"/>
        </w:rPr>
      </w:pPr>
      <w:r w:rsidRPr="000E56AC">
        <w:rPr>
          <w:rFonts w:ascii="Times New Roman" w:hAnsi="Times New Roman"/>
          <w:sz w:val="28"/>
          <w:szCs w:val="28"/>
        </w:rPr>
        <w:t xml:space="preserve">- </w:t>
      </w:r>
      <w:r>
        <w:rPr>
          <w:rFonts w:ascii="Times New Roman" w:hAnsi="Times New Roman"/>
          <w:sz w:val="28"/>
          <w:szCs w:val="28"/>
        </w:rPr>
        <w:t>увеличение числа обучающихся, участвующих в районных, областных, общероссийских предметных олимпиад школьников</w:t>
      </w:r>
    </w:p>
    <w:p w:rsidR="00AE0474" w:rsidRDefault="00AE0474" w:rsidP="00AE0474">
      <w:pPr>
        <w:spacing w:after="0"/>
        <w:jc w:val="both"/>
        <w:rPr>
          <w:rFonts w:ascii="Times New Roman" w:hAnsi="Times New Roman"/>
          <w:sz w:val="28"/>
          <w:szCs w:val="28"/>
        </w:rPr>
      </w:pPr>
      <w:r>
        <w:rPr>
          <w:rFonts w:ascii="Times New Roman" w:hAnsi="Times New Roman"/>
          <w:sz w:val="28"/>
          <w:szCs w:val="28"/>
        </w:rPr>
        <w:t>- увеличение числа выпускников общеобразовательных учреждений, награжденных золотыми и серебряными медалями</w:t>
      </w:r>
    </w:p>
    <w:p w:rsidR="00AE0474" w:rsidRDefault="00AE0474" w:rsidP="00AE0474">
      <w:pPr>
        <w:spacing w:after="0"/>
        <w:jc w:val="both"/>
        <w:rPr>
          <w:rFonts w:ascii="Times New Roman" w:hAnsi="Times New Roman"/>
          <w:sz w:val="28"/>
          <w:szCs w:val="28"/>
        </w:rPr>
      </w:pPr>
      <w:r>
        <w:rPr>
          <w:rFonts w:ascii="Times New Roman" w:hAnsi="Times New Roman"/>
          <w:sz w:val="28"/>
          <w:szCs w:val="28"/>
        </w:rPr>
        <w:t>- создание условий для всестороннего развития и жизнедеятельности детей, находящихся в трудной жизненной ситуации, и нуждающихся в социальной помощи семей, имеющих детей</w:t>
      </w:r>
    </w:p>
    <w:p w:rsidR="00B359BF" w:rsidRDefault="00AE0474" w:rsidP="00AE0474">
      <w:pPr>
        <w:tabs>
          <w:tab w:val="num" w:pos="540"/>
        </w:tabs>
        <w:spacing w:after="0"/>
        <w:jc w:val="both"/>
        <w:rPr>
          <w:rFonts w:ascii="Times New Roman" w:hAnsi="Times New Roman"/>
          <w:sz w:val="28"/>
          <w:szCs w:val="28"/>
        </w:rPr>
      </w:pPr>
      <w:r w:rsidRPr="00AE0474">
        <w:rPr>
          <w:rFonts w:ascii="Times New Roman" w:hAnsi="Times New Roman"/>
          <w:sz w:val="28"/>
          <w:szCs w:val="28"/>
        </w:rPr>
        <w:t>- развитие в муниципальном образовании «Монастырщинский район» Смоленской области семейных форм устройства детей сирот и детей, оставшихся без попечения родителей</w:t>
      </w:r>
      <w:r w:rsidR="00FB716E">
        <w:rPr>
          <w:rFonts w:ascii="Times New Roman" w:hAnsi="Times New Roman"/>
          <w:sz w:val="28"/>
          <w:szCs w:val="28"/>
        </w:rPr>
        <w:t>.</w:t>
      </w:r>
    </w:p>
    <w:p w:rsidR="00FB716E" w:rsidRDefault="00FB716E" w:rsidP="00AE0474">
      <w:pPr>
        <w:tabs>
          <w:tab w:val="num" w:pos="540"/>
        </w:tabs>
        <w:spacing w:after="0"/>
        <w:jc w:val="both"/>
        <w:rPr>
          <w:rFonts w:ascii="Times New Roman" w:hAnsi="Times New Roman"/>
          <w:sz w:val="28"/>
          <w:szCs w:val="28"/>
        </w:rPr>
      </w:pPr>
    </w:p>
    <w:p w:rsidR="00FB716E" w:rsidRPr="00D1616C" w:rsidRDefault="00FB716E" w:rsidP="00FB716E">
      <w:pPr>
        <w:spacing w:after="0"/>
        <w:jc w:val="both"/>
        <w:rPr>
          <w:rFonts w:ascii="Times New Roman" w:hAnsi="Times New Roman"/>
          <w:sz w:val="28"/>
          <w:szCs w:val="28"/>
        </w:rPr>
      </w:pPr>
      <w:r w:rsidRPr="00D1616C">
        <w:rPr>
          <w:rFonts w:ascii="Times New Roman" w:hAnsi="Times New Roman"/>
          <w:sz w:val="28"/>
          <w:szCs w:val="28"/>
        </w:rPr>
        <w:t xml:space="preserve">- </w:t>
      </w:r>
      <w:r>
        <w:rPr>
          <w:rFonts w:ascii="Times New Roman" w:hAnsi="Times New Roman"/>
          <w:sz w:val="28"/>
          <w:szCs w:val="28"/>
        </w:rPr>
        <w:t>У</w:t>
      </w:r>
      <w:r w:rsidRPr="00D1616C">
        <w:rPr>
          <w:rFonts w:ascii="Times New Roman" w:hAnsi="Times New Roman"/>
          <w:sz w:val="28"/>
          <w:szCs w:val="28"/>
        </w:rPr>
        <w:t>величение показателя охвата способных и одаренных детей в возрасте от 5 до 18 лет дополнительным образованием (посещение творческих объединений, кружков, секций)</w:t>
      </w:r>
    </w:p>
    <w:p w:rsidR="00FB716E" w:rsidRPr="00D1616C" w:rsidRDefault="00FB716E" w:rsidP="00FB716E">
      <w:pPr>
        <w:spacing w:after="0"/>
        <w:jc w:val="both"/>
        <w:rPr>
          <w:rFonts w:ascii="Times New Roman" w:hAnsi="Times New Roman"/>
          <w:sz w:val="28"/>
          <w:szCs w:val="28"/>
        </w:rPr>
      </w:pPr>
      <w:r w:rsidRPr="00D1616C">
        <w:rPr>
          <w:rFonts w:ascii="Times New Roman" w:hAnsi="Times New Roman"/>
          <w:sz w:val="28"/>
          <w:szCs w:val="28"/>
        </w:rPr>
        <w:t xml:space="preserve">- увеличение числа </w:t>
      </w:r>
      <w:r>
        <w:rPr>
          <w:rFonts w:ascii="Times New Roman" w:hAnsi="Times New Roman"/>
          <w:sz w:val="28"/>
          <w:szCs w:val="28"/>
        </w:rPr>
        <w:t xml:space="preserve">обучающихся, </w:t>
      </w:r>
      <w:r w:rsidRPr="00D1616C">
        <w:rPr>
          <w:rFonts w:ascii="Times New Roman" w:hAnsi="Times New Roman"/>
          <w:sz w:val="28"/>
          <w:szCs w:val="28"/>
        </w:rPr>
        <w:t>участвующих в районных, областных, общероссийских  п</w:t>
      </w:r>
      <w:r>
        <w:rPr>
          <w:rFonts w:ascii="Times New Roman" w:hAnsi="Times New Roman"/>
          <w:sz w:val="28"/>
          <w:szCs w:val="28"/>
        </w:rPr>
        <w:t>редметных олимпиадах школьников</w:t>
      </w:r>
    </w:p>
    <w:p w:rsidR="00FB716E" w:rsidRPr="00D1616C" w:rsidRDefault="00FB716E" w:rsidP="00FB716E">
      <w:pPr>
        <w:pStyle w:val="a9"/>
        <w:tabs>
          <w:tab w:val="left" w:pos="2380"/>
        </w:tabs>
        <w:spacing w:after="0"/>
        <w:jc w:val="both"/>
        <w:rPr>
          <w:rFonts w:ascii="Times New Roman" w:hAnsi="Times New Roman"/>
          <w:sz w:val="28"/>
          <w:szCs w:val="28"/>
        </w:rPr>
      </w:pPr>
      <w:r>
        <w:rPr>
          <w:rFonts w:ascii="Times New Roman" w:hAnsi="Times New Roman"/>
          <w:sz w:val="28"/>
          <w:szCs w:val="28"/>
        </w:rPr>
        <w:lastRenderedPageBreak/>
        <w:t>- увеличение числа</w:t>
      </w:r>
      <w:r w:rsidRPr="00D1616C">
        <w:rPr>
          <w:rFonts w:ascii="Times New Roman" w:hAnsi="Times New Roman"/>
          <w:sz w:val="28"/>
          <w:szCs w:val="28"/>
        </w:rPr>
        <w:t xml:space="preserve"> выпускников общеобразовательных учреждений, награжденных золотыми и серебряными медалями</w:t>
      </w:r>
    </w:p>
    <w:p w:rsidR="00FB716E" w:rsidRPr="00D1616C" w:rsidRDefault="00FB716E" w:rsidP="00FB716E">
      <w:pPr>
        <w:spacing w:after="0"/>
        <w:jc w:val="both"/>
        <w:rPr>
          <w:rFonts w:ascii="Times New Roman" w:hAnsi="Times New Roman"/>
          <w:sz w:val="28"/>
          <w:szCs w:val="28"/>
        </w:rPr>
      </w:pPr>
      <w:r w:rsidRPr="00D1616C">
        <w:rPr>
          <w:rFonts w:ascii="Times New Roman" w:hAnsi="Times New Roman"/>
          <w:sz w:val="28"/>
          <w:szCs w:val="28"/>
        </w:rPr>
        <w:t>- увеличение числа детей</w:t>
      </w:r>
      <w:r>
        <w:rPr>
          <w:rFonts w:ascii="Times New Roman" w:hAnsi="Times New Roman"/>
          <w:sz w:val="28"/>
          <w:szCs w:val="28"/>
        </w:rPr>
        <w:t>, посещающих библиотеки</w:t>
      </w:r>
    </w:p>
    <w:p w:rsidR="00FB716E" w:rsidRPr="00D1616C" w:rsidRDefault="00FB716E" w:rsidP="00FB716E">
      <w:pPr>
        <w:spacing w:after="0"/>
        <w:jc w:val="both"/>
        <w:rPr>
          <w:rFonts w:ascii="Times New Roman" w:hAnsi="Times New Roman"/>
          <w:sz w:val="28"/>
          <w:szCs w:val="28"/>
        </w:rPr>
      </w:pPr>
      <w:r w:rsidRPr="00D1616C">
        <w:rPr>
          <w:rFonts w:ascii="Times New Roman" w:hAnsi="Times New Roman"/>
          <w:sz w:val="28"/>
          <w:szCs w:val="28"/>
        </w:rPr>
        <w:t xml:space="preserve">- увеличение числа детей, посещающих районные и областные </w:t>
      </w:r>
      <w:r>
        <w:rPr>
          <w:rFonts w:ascii="Times New Roman" w:hAnsi="Times New Roman"/>
          <w:sz w:val="28"/>
          <w:szCs w:val="28"/>
        </w:rPr>
        <w:t>музеи</w:t>
      </w:r>
    </w:p>
    <w:p w:rsidR="00FB716E" w:rsidRPr="00D1616C" w:rsidRDefault="00FB716E" w:rsidP="00FB716E">
      <w:pPr>
        <w:pStyle w:val="a9"/>
        <w:tabs>
          <w:tab w:val="left" w:pos="2380"/>
        </w:tabs>
        <w:spacing w:after="0"/>
        <w:jc w:val="both"/>
        <w:rPr>
          <w:rFonts w:ascii="Times New Roman" w:hAnsi="Times New Roman"/>
          <w:sz w:val="28"/>
          <w:szCs w:val="28"/>
        </w:rPr>
      </w:pPr>
      <w:r w:rsidRPr="00D1616C">
        <w:rPr>
          <w:rFonts w:ascii="Times New Roman" w:hAnsi="Times New Roman"/>
          <w:sz w:val="28"/>
          <w:szCs w:val="28"/>
        </w:rPr>
        <w:t>- увеличение числа детей, участвующих в районных, областных, межрегиональных, общероссийских и международных  фестивалях, конкурсах, выставках</w:t>
      </w:r>
    </w:p>
    <w:p w:rsidR="00FB716E" w:rsidRPr="00D1616C" w:rsidRDefault="00FB716E" w:rsidP="00FB716E">
      <w:pPr>
        <w:spacing w:after="0"/>
        <w:jc w:val="both"/>
        <w:rPr>
          <w:rFonts w:ascii="Times New Roman" w:hAnsi="Times New Roman"/>
          <w:sz w:val="28"/>
          <w:szCs w:val="28"/>
        </w:rPr>
      </w:pPr>
      <w:r w:rsidRPr="00D1616C">
        <w:rPr>
          <w:rFonts w:ascii="Times New Roman" w:hAnsi="Times New Roman"/>
          <w:sz w:val="28"/>
          <w:szCs w:val="28"/>
        </w:rPr>
        <w:t>- увеличение числа переданных под опеку и попечительство детей-сирот и детей, оставшихся без попечения родителей</w:t>
      </w:r>
    </w:p>
    <w:p w:rsidR="00FB716E" w:rsidRPr="00D1616C" w:rsidRDefault="00FB716E" w:rsidP="00FB716E">
      <w:pPr>
        <w:spacing w:after="0"/>
        <w:jc w:val="both"/>
        <w:rPr>
          <w:rFonts w:ascii="Times New Roman" w:hAnsi="Times New Roman"/>
          <w:sz w:val="28"/>
          <w:szCs w:val="28"/>
        </w:rPr>
      </w:pPr>
      <w:r w:rsidRPr="00D1616C">
        <w:rPr>
          <w:rFonts w:ascii="Times New Roman" w:hAnsi="Times New Roman"/>
          <w:sz w:val="28"/>
          <w:szCs w:val="28"/>
        </w:rPr>
        <w:t>- увеличение числа переданных в приемные семьи детей-сирот и детей, оставшихся без попечения родителей</w:t>
      </w:r>
    </w:p>
    <w:p w:rsidR="00FB716E" w:rsidRPr="00D1616C" w:rsidRDefault="00FB716E" w:rsidP="00FB716E">
      <w:pPr>
        <w:spacing w:after="0"/>
        <w:jc w:val="both"/>
        <w:rPr>
          <w:rFonts w:ascii="Times New Roman" w:hAnsi="Times New Roman"/>
          <w:sz w:val="28"/>
          <w:szCs w:val="28"/>
        </w:rPr>
      </w:pPr>
      <w:r w:rsidRPr="00D1616C">
        <w:rPr>
          <w:rFonts w:ascii="Times New Roman" w:hAnsi="Times New Roman"/>
          <w:sz w:val="28"/>
          <w:szCs w:val="28"/>
        </w:rPr>
        <w:t>- увеличение числа переданных на патронатное воспитание детей-сирот и детей, оставшихся без попечения родителей</w:t>
      </w:r>
    </w:p>
    <w:p w:rsidR="00FB716E" w:rsidRPr="00D1616C" w:rsidRDefault="00FB716E" w:rsidP="00FB716E">
      <w:pPr>
        <w:spacing w:after="0"/>
        <w:jc w:val="both"/>
        <w:rPr>
          <w:rFonts w:ascii="Times New Roman" w:hAnsi="Times New Roman"/>
          <w:sz w:val="28"/>
          <w:szCs w:val="28"/>
        </w:rPr>
      </w:pPr>
      <w:r w:rsidRPr="00D1616C">
        <w:rPr>
          <w:rFonts w:ascii="Times New Roman" w:hAnsi="Times New Roman"/>
          <w:sz w:val="28"/>
          <w:szCs w:val="28"/>
        </w:rPr>
        <w:t xml:space="preserve"> - увеличение числа усыновленных детей-сирот и детей, оставшихся без попечения родителей</w:t>
      </w:r>
    </w:p>
    <w:p w:rsidR="00FB716E" w:rsidRDefault="00FB716E" w:rsidP="00FB716E">
      <w:pPr>
        <w:spacing w:after="0"/>
        <w:jc w:val="both"/>
        <w:rPr>
          <w:rFonts w:ascii="Times New Roman" w:hAnsi="Times New Roman"/>
          <w:sz w:val="28"/>
          <w:szCs w:val="28"/>
        </w:rPr>
      </w:pPr>
      <w:r w:rsidRPr="00D1616C">
        <w:rPr>
          <w:rFonts w:ascii="Times New Roman" w:hAnsi="Times New Roman"/>
          <w:sz w:val="28"/>
          <w:szCs w:val="28"/>
        </w:rPr>
        <w:t>- уменьшение числа безнадзорных детей, проживающих на территории муниципального образования «Монастырщинский  район» Смоленской области</w:t>
      </w:r>
      <w:r w:rsidR="004F2159">
        <w:rPr>
          <w:rFonts w:ascii="Times New Roman" w:hAnsi="Times New Roman"/>
          <w:sz w:val="28"/>
          <w:szCs w:val="28"/>
        </w:rPr>
        <w:t>.</w:t>
      </w:r>
    </w:p>
    <w:p w:rsidR="00D259EA" w:rsidRDefault="00D259EA" w:rsidP="00FB716E">
      <w:pPr>
        <w:spacing w:after="0"/>
        <w:jc w:val="both"/>
        <w:rPr>
          <w:rFonts w:ascii="Times New Roman" w:hAnsi="Times New Roman"/>
          <w:sz w:val="28"/>
          <w:szCs w:val="28"/>
        </w:rPr>
      </w:pPr>
    </w:p>
    <w:p w:rsidR="00D259EA" w:rsidRDefault="00737FAA" w:rsidP="00737FAA">
      <w:pPr>
        <w:pStyle w:val="a4"/>
        <w:numPr>
          <w:ilvl w:val="0"/>
          <w:numId w:val="43"/>
        </w:numPr>
        <w:spacing w:after="0"/>
        <w:jc w:val="center"/>
        <w:rPr>
          <w:rFonts w:ascii="Times New Roman" w:hAnsi="Times New Roman"/>
          <w:b/>
          <w:sz w:val="28"/>
          <w:szCs w:val="28"/>
        </w:rPr>
      </w:pPr>
      <w:r>
        <w:rPr>
          <w:rFonts w:ascii="Times New Roman" w:hAnsi="Times New Roman"/>
          <w:b/>
          <w:sz w:val="28"/>
          <w:szCs w:val="28"/>
        </w:rPr>
        <w:t>Перечень основных мероприятий подпрограммы.</w:t>
      </w:r>
    </w:p>
    <w:p w:rsidR="00737FAA" w:rsidRDefault="00737FAA" w:rsidP="00737FAA">
      <w:pPr>
        <w:pStyle w:val="a4"/>
        <w:spacing w:after="0"/>
        <w:rPr>
          <w:rFonts w:ascii="Times New Roman" w:hAnsi="Times New Roman"/>
          <w:b/>
          <w:sz w:val="28"/>
          <w:szCs w:val="28"/>
        </w:rPr>
      </w:pPr>
    </w:p>
    <w:p w:rsidR="00737FAA" w:rsidRDefault="00737FAA" w:rsidP="00737FAA">
      <w:pPr>
        <w:pStyle w:val="a4"/>
        <w:spacing w:after="0"/>
        <w:ind w:left="0"/>
        <w:jc w:val="both"/>
        <w:rPr>
          <w:rFonts w:ascii="Times New Roman" w:hAnsi="Times New Roman"/>
          <w:sz w:val="28"/>
          <w:szCs w:val="28"/>
        </w:rPr>
      </w:pPr>
      <w:r>
        <w:rPr>
          <w:rFonts w:ascii="Times New Roman" w:hAnsi="Times New Roman"/>
          <w:sz w:val="28"/>
          <w:szCs w:val="28"/>
        </w:rPr>
        <w:t xml:space="preserve">   Увеличение доли несовершеннолетних, охваченных мероприятиями, направленными на выявление и поддержку одаренных детей.</w:t>
      </w:r>
    </w:p>
    <w:p w:rsidR="00FC6F68" w:rsidRDefault="00FC6F68" w:rsidP="00737FAA">
      <w:pPr>
        <w:pStyle w:val="a4"/>
        <w:spacing w:after="0"/>
        <w:ind w:left="0"/>
        <w:jc w:val="both"/>
        <w:rPr>
          <w:rFonts w:ascii="Times New Roman" w:hAnsi="Times New Roman"/>
          <w:sz w:val="28"/>
          <w:szCs w:val="28"/>
        </w:rPr>
      </w:pPr>
      <w:r>
        <w:rPr>
          <w:rFonts w:ascii="Times New Roman" w:hAnsi="Times New Roman"/>
          <w:sz w:val="28"/>
          <w:szCs w:val="28"/>
        </w:rPr>
        <w:t xml:space="preserve">   Увеличение числа детей, вовлеченных в </w:t>
      </w:r>
      <w:proofErr w:type="spellStart"/>
      <w:r>
        <w:rPr>
          <w:rFonts w:ascii="Times New Roman" w:hAnsi="Times New Roman"/>
          <w:sz w:val="28"/>
          <w:szCs w:val="28"/>
        </w:rPr>
        <w:t>культурно-досуговые</w:t>
      </w:r>
      <w:proofErr w:type="spellEnd"/>
      <w:r>
        <w:rPr>
          <w:rFonts w:ascii="Times New Roman" w:hAnsi="Times New Roman"/>
          <w:sz w:val="28"/>
          <w:szCs w:val="28"/>
        </w:rPr>
        <w:t xml:space="preserve"> мероприятия по сохранению традиций Монастырщинского района и Смоленской области.</w:t>
      </w:r>
    </w:p>
    <w:p w:rsidR="00AC0A98" w:rsidRPr="00F610E1" w:rsidRDefault="00B60538" w:rsidP="00F610E1">
      <w:pPr>
        <w:pStyle w:val="a4"/>
        <w:spacing w:after="0"/>
        <w:ind w:left="0"/>
        <w:jc w:val="both"/>
        <w:rPr>
          <w:rFonts w:ascii="Times New Roman" w:hAnsi="Times New Roman"/>
          <w:sz w:val="28"/>
          <w:szCs w:val="28"/>
        </w:rPr>
      </w:pPr>
      <w:r>
        <w:rPr>
          <w:rFonts w:ascii="Times New Roman" w:hAnsi="Times New Roman"/>
          <w:sz w:val="28"/>
          <w:szCs w:val="28"/>
        </w:rPr>
        <w:t xml:space="preserve">   Расширенная работа с семьями по устройству детей сирот и детей, оставшихся без попечения родителей и семьи.</w:t>
      </w:r>
    </w:p>
    <w:p w:rsidR="00F610E1" w:rsidRDefault="00F610E1" w:rsidP="00F610E1">
      <w:pPr>
        <w:pStyle w:val="a3"/>
        <w:ind w:left="720"/>
        <w:rPr>
          <w:rFonts w:ascii="Times New Roman" w:hAnsi="Times New Roman" w:cs="Times New Roman"/>
          <w:b/>
          <w:sz w:val="28"/>
          <w:szCs w:val="28"/>
        </w:rPr>
      </w:pPr>
    </w:p>
    <w:p w:rsidR="00D55829" w:rsidRPr="00044DF8" w:rsidRDefault="00D55829" w:rsidP="00F610E1">
      <w:pPr>
        <w:pStyle w:val="a3"/>
        <w:numPr>
          <w:ilvl w:val="0"/>
          <w:numId w:val="43"/>
        </w:numPr>
        <w:jc w:val="center"/>
        <w:rPr>
          <w:rFonts w:ascii="Times New Roman" w:hAnsi="Times New Roman" w:cs="Times New Roman"/>
          <w:b/>
          <w:sz w:val="28"/>
          <w:szCs w:val="28"/>
        </w:rPr>
      </w:pPr>
      <w:r>
        <w:rPr>
          <w:rFonts w:ascii="Times New Roman" w:hAnsi="Times New Roman" w:cs="Times New Roman"/>
          <w:b/>
          <w:sz w:val="28"/>
          <w:szCs w:val="28"/>
        </w:rPr>
        <w:t>Обоснование р</w:t>
      </w:r>
      <w:r w:rsidRPr="00044DF8">
        <w:rPr>
          <w:rFonts w:ascii="Times New Roman" w:hAnsi="Times New Roman" w:cs="Times New Roman"/>
          <w:b/>
          <w:sz w:val="28"/>
          <w:szCs w:val="28"/>
        </w:rPr>
        <w:t>есурсно</w:t>
      </w:r>
      <w:r>
        <w:rPr>
          <w:rFonts w:ascii="Times New Roman" w:hAnsi="Times New Roman" w:cs="Times New Roman"/>
          <w:b/>
          <w:sz w:val="28"/>
          <w:szCs w:val="28"/>
        </w:rPr>
        <w:t>го</w:t>
      </w:r>
      <w:r w:rsidRPr="00044DF8">
        <w:rPr>
          <w:rFonts w:ascii="Times New Roman" w:hAnsi="Times New Roman" w:cs="Times New Roman"/>
          <w:b/>
          <w:sz w:val="28"/>
          <w:szCs w:val="28"/>
        </w:rPr>
        <w:t xml:space="preserve"> обеспечени</w:t>
      </w:r>
      <w:r>
        <w:rPr>
          <w:rFonts w:ascii="Times New Roman" w:hAnsi="Times New Roman" w:cs="Times New Roman"/>
          <w:b/>
          <w:sz w:val="28"/>
          <w:szCs w:val="28"/>
        </w:rPr>
        <w:t>я</w:t>
      </w:r>
      <w:r w:rsidRPr="00044DF8">
        <w:rPr>
          <w:rFonts w:ascii="Times New Roman" w:hAnsi="Times New Roman" w:cs="Times New Roman"/>
          <w:b/>
          <w:sz w:val="28"/>
          <w:szCs w:val="28"/>
        </w:rPr>
        <w:t xml:space="preserve"> </w:t>
      </w:r>
      <w:r>
        <w:rPr>
          <w:rFonts w:ascii="Times New Roman" w:hAnsi="Times New Roman" w:cs="Times New Roman"/>
          <w:b/>
          <w:sz w:val="28"/>
          <w:szCs w:val="28"/>
        </w:rPr>
        <w:t>подп</w:t>
      </w:r>
      <w:r w:rsidRPr="00044DF8">
        <w:rPr>
          <w:rFonts w:ascii="Times New Roman" w:hAnsi="Times New Roman" w:cs="Times New Roman"/>
          <w:b/>
          <w:sz w:val="28"/>
          <w:szCs w:val="28"/>
        </w:rPr>
        <w:t>рограммы</w:t>
      </w:r>
      <w:r>
        <w:rPr>
          <w:rFonts w:ascii="Times New Roman" w:hAnsi="Times New Roman" w:cs="Times New Roman"/>
          <w:b/>
          <w:sz w:val="28"/>
          <w:szCs w:val="28"/>
        </w:rPr>
        <w:t>.</w:t>
      </w:r>
    </w:p>
    <w:p w:rsidR="00A824D8" w:rsidRDefault="00A824D8" w:rsidP="00D55829">
      <w:pPr>
        <w:pStyle w:val="a3"/>
        <w:jc w:val="center"/>
        <w:rPr>
          <w:rFonts w:ascii="Times New Roman" w:hAnsi="Times New Roman" w:cs="Times New Roman"/>
          <w:b/>
          <w:sz w:val="28"/>
          <w:szCs w:val="28"/>
        </w:rPr>
      </w:pPr>
    </w:p>
    <w:p w:rsidR="00D55829" w:rsidRPr="00044DF8" w:rsidRDefault="00D55829" w:rsidP="00D55829">
      <w:pPr>
        <w:pStyle w:val="a3"/>
        <w:rPr>
          <w:rFonts w:ascii="Times New Roman" w:hAnsi="Times New Roman" w:cs="Times New Roman"/>
          <w:sz w:val="28"/>
          <w:szCs w:val="28"/>
        </w:rPr>
      </w:pPr>
    </w:p>
    <w:tbl>
      <w:tblPr>
        <w:tblStyle w:val="a5"/>
        <w:tblW w:w="0" w:type="auto"/>
        <w:tblLook w:val="04A0"/>
      </w:tblPr>
      <w:tblGrid>
        <w:gridCol w:w="783"/>
        <w:gridCol w:w="2885"/>
        <w:gridCol w:w="1361"/>
        <w:gridCol w:w="1361"/>
        <w:gridCol w:w="1361"/>
        <w:gridCol w:w="2670"/>
      </w:tblGrid>
      <w:tr w:rsidR="00D55829" w:rsidTr="005547D9">
        <w:tc>
          <w:tcPr>
            <w:tcW w:w="959" w:type="dxa"/>
            <w:vMerge w:val="restart"/>
          </w:tcPr>
          <w:p w:rsidR="00D55829" w:rsidRDefault="00D55829" w:rsidP="005547D9">
            <w:pPr>
              <w:pStyle w:val="a4"/>
              <w:spacing w:after="0"/>
              <w:ind w:left="0"/>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2514" w:type="dxa"/>
            <w:vMerge w:val="restart"/>
          </w:tcPr>
          <w:p w:rsidR="00D55829" w:rsidRDefault="00D55829" w:rsidP="005547D9">
            <w:pPr>
              <w:pStyle w:val="a4"/>
              <w:spacing w:after="0"/>
              <w:ind w:left="0"/>
              <w:jc w:val="both"/>
              <w:rPr>
                <w:rFonts w:ascii="Times New Roman" w:hAnsi="Times New Roman"/>
                <w:sz w:val="28"/>
                <w:szCs w:val="28"/>
              </w:rPr>
            </w:pPr>
            <w:r>
              <w:rPr>
                <w:rFonts w:ascii="Times New Roman" w:hAnsi="Times New Roman"/>
                <w:sz w:val="28"/>
                <w:szCs w:val="28"/>
              </w:rPr>
              <w:t>Мероприятия</w:t>
            </w:r>
          </w:p>
        </w:tc>
        <w:tc>
          <w:tcPr>
            <w:tcW w:w="5211" w:type="dxa"/>
            <w:gridSpan w:val="3"/>
          </w:tcPr>
          <w:p w:rsidR="00D55829" w:rsidRDefault="00D55829" w:rsidP="005547D9">
            <w:pPr>
              <w:pStyle w:val="a4"/>
              <w:spacing w:after="0"/>
              <w:ind w:left="0"/>
              <w:jc w:val="both"/>
              <w:rPr>
                <w:rFonts w:ascii="Times New Roman" w:hAnsi="Times New Roman"/>
                <w:sz w:val="28"/>
                <w:szCs w:val="28"/>
              </w:rPr>
            </w:pPr>
            <w:r>
              <w:rPr>
                <w:rFonts w:ascii="Times New Roman" w:hAnsi="Times New Roman"/>
                <w:sz w:val="28"/>
                <w:szCs w:val="28"/>
              </w:rPr>
              <w:t xml:space="preserve">Сумма финансирования мероприятия тыс. </w:t>
            </w:r>
            <w:proofErr w:type="spellStart"/>
            <w:r>
              <w:rPr>
                <w:rFonts w:ascii="Times New Roman" w:hAnsi="Times New Roman"/>
                <w:sz w:val="28"/>
                <w:szCs w:val="28"/>
              </w:rPr>
              <w:t>рубл</w:t>
            </w:r>
            <w:proofErr w:type="spellEnd"/>
            <w:r>
              <w:rPr>
                <w:rFonts w:ascii="Times New Roman" w:hAnsi="Times New Roman"/>
                <w:sz w:val="28"/>
                <w:szCs w:val="28"/>
              </w:rPr>
              <w:t>.</w:t>
            </w:r>
          </w:p>
        </w:tc>
        <w:tc>
          <w:tcPr>
            <w:tcW w:w="1737" w:type="dxa"/>
            <w:vMerge w:val="restart"/>
          </w:tcPr>
          <w:p w:rsidR="00D55829" w:rsidRDefault="00D55829" w:rsidP="005547D9">
            <w:pPr>
              <w:pStyle w:val="a4"/>
              <w:spacing w:after="0"/>
              <w:ind w:left="0"/>
              <w:jc w:val="both"/>
              <w:rPr>
                <w:rFonts w:ascii="Times New Roman" w:hAnsi="Times New Roman"/>
                <w:sz w:val="28"/>
                <w:szCs w:val="28"/>
              </w:rPr>
            </w:pPr>
            <w:r>
              <w:rPr>
                <w:rFonts w:ascii="Times New Roman" w:hAnsi="Times New Roman"/>
                <w:sz w:val="28"/>
                <w:szCs w:val="28"/>
              </w:rPr>
              <w:t>Источники финансирования</w:t>
            </w:r>
          </w:p>
        </w:tc>
      </w:tr>
      <w:tr w:rsidR="00D55829" w:rsidTr="005547D9">
        <w:tc>
          <w:tcPr>
            <w:tcW w:w="959" w:type="dxa"/>
            <w:vMerge/>
          </w:tcPr>
          <w:p w:rsidR="00D55829" w:rsidRDefault="00D55829" w:rsidP="005547D9">
            <w:pPr>
              <w:pStyle w:val="a4"/>
              <w:spacing w:after="0"/>
              <w:ind w:left="0"/>
              <w:jc w:val="both"/>
              <w:rPr>
                <w:rFonts w:ascii="Times New Roman" w:hAnsi="Times New Roman"/>
                <w:sz w:val="28"/>
                <w:szCs w:val="28"/>
              </w:rPr>
            </w:pPr>
          </w:p>
        </w:tc>
        <w:tc>
          <w:tcPr>
            <w:tcW w:w="2514" w:type="dxa"/>
            <w:vMerge/>
          </w:tcPr>
          <w:p w:rsidR="00D55829" w:rsidRDefault="00D55829" w:rsidP="005547D9">
            <w:pPr>
              <w:pStyle w:val="a4"/>
              <w:spacing w:after="0"/>
              <w:ind w:left="0"/>
              <w:jc w:val="both"/>
              <w:rPr>
                <w:rFonts w:ascii="Times New Roman" w:hAnsi="Times New Roman"/>
                <w:sz w:val="28"/>
                <w:szCs w:val="28"/>
              </w:rPr>
            </w:pPr>
          </w:p>
        </w:tc>
        <w:tc>
          <w:tcPr>
            <w:tcW w:w="1737" w:type="dxa"/>
          </w:tcPr>
          <w:p w:rsidR="00D55829" w:rsidRDefault="00D55829" w:rsidP="005547D9">
            <w:pPr>
              <w:pStyle w:val="a4"/>
              <w:spacing w:after="0"/>
              <w:ind w:left="0"/>
              <w:jc w:val="both"/>
              <w:rPr>
                <w:rFonts w:ascii="Times New Roman" w:hAnsi="Times New Roman"/>
                <w:sz w:val="28"/>
                <w:szCs w:val="28"/>
              </w:rPr>
            </w:pPr>
            <w:r>
              <w:rPr>
                <w:rFonts w:ascii="Times New Roman" w:hAnsi="Times New Roman"/>
                <w:sz w:val="28"/>
                <w:szCs w:val="28"/>
              </w:rPr>
              <w:t>2014г.</w:t>
            </w:r>
          </w:p>
        </w:tc>
        <w:tc>
          <w:tcPr>
            <w:tcW w:w="1737" w:type="dxa"/>
          </w:tcPr>
          <w:p w:rsidR="00D55829" w:rsidRDefault="00D55829" w:rsidP="005547D9">
            <w:pPr>
              <w:pStyle w:val="a4"/>
              <w:spacing w:after="0"/>
              <w:ind w:left="0"/>
              <w:jc w:val="both"/>
              <w:rPr>
                <w:rFonts w:ascii="Times New Roman" w:hAnsi="Times New Roman"/>
                <w:sz w:val="28"/>
                <w:szCs w:val="28"/>
              </w:rPr>
            </w:pPr>
            <w:r>
              <w:rPr>
                <w:rFonts w:ascii="Times New Roman" w:hAnsi="Times New Roman"/>
                <w:sz w:val="28"/>
                <w:szCs w:val="28"/>
              </w:rPr>
              <w:t>2015г.</w:t>
            </w:r>
          </w:p>
        </w:tc>
        <w:tc>
          <w:tcPr>
            <w:tcW w:w="1737" w:type="dxa"/>
          </w:tcPr>
          <w:p w:rsidR="00D55829" w:rsidRDefault="00D55829" w:rsidP="005547D9">
            <w:pPr>
              <w:pStyle w:val="a4"/>
              <w:spacing w:after="0"/>
              <w:ind w:left="0"/>
              <w:jc w:val="both"/>
              <w:rPr>
                <w:rFonts w:ascii="Times New Roman" w:hAnsi="Times New Roman"/>
                <w:sz w:val="28"/>
                <w:szCs w:val="28"/>
              </w:rPr>
            </w:pPr>
            <w:r>
              <w:rPr>
                <w:rFonts w:ascii="Times New Roman" w:hAnsi="Times New Roman"/>
                <w:sz w:val="28"/>
                <w:szCs w:val="28"/>
              </w:rPr>
              <w:t>2016г.</w:t>
            </w:r>
          </w:p>
        </w:tc>
        <w:tc>
          <w:tcPr>
            <w:tcW w:w="1737" w:type="dxa"/>
            <w:vMerge/>
          </w:tcPr>
          <w:p w:rsidR="00D55829" w:rsidRDefault="00D55829" w:rsidP="005547D9">
            <w:pPr>
              <w:pStyle w:val="a4"/>
              <w:spacing w:after="0"/>
              <w:ind w:left="0"/>
              <w:jc w:val="both"/>
              <w:rPr>
                <w:rFonts w:ascii="Times New Roman" w:hAnsi="Times New Roman"/>
                <w:sz w:val="28"/>
                <w:szCs w:val="28"/>
              </w:rPr>
            </w:pPr>
          </w:p>
        </w:tc>
      </w:tr>
      <w:tr w:rsidR="00D55829" w:rsidTr="005547D9">
        <w:tc>
          <w:tcPr>
            <w:tcW w:w="959" w:type="dxa"/>
          </w:tcPr>
          <w:p w:rsidR="00D55829" w:rsidRDefault="00D55829" w:rsidP="005547D9">
            <w:pPr>
              <w:pStyle w:val="a4"/>
              <w:spacing w:after="0"/>
              <w:ind w:left="0"/>
              <w:jc w:val="both"/>
              <w:rPr>
                <w:rFonts w:ascii="Times New Roman" w:hAnsi="Times New Roman"/>
                <w:sz w:val="28"/>
                <w:szCs w:val="28"/>
              </w:rPr>
            </w:pPr>
            <w:r>
              <w:rPr>
                <w:rFonts w:ascii="Times New Roman" w:hAnsi="Times New Roman"/>
                <w:sz w:val="28"/>
                <w:szCs w:val="28"/>
              </w:rPr>
              <w:t>1.</w:t>
            </w:r>
          </w:p>
        </w:tc>
        <w:tc>
          <w:tcPr>
            <w:tcW w:w="2514" w:type="dxa"/>
          </w:tcPr>
          <w:p w:rsidR="00A824D8" w:rsidRDefault="000C7E2C" w:rsidP="005547D9">
            <w:pPr>
              <w:pStyle w:val="a4"/>
              <w:spacing w:after="0"/>
              <w:ind w:left="0"/>
              <w:jc w:val="both"/>
              <w:rPr>
                <w:rFonts w:ascii="Times New Roman" w:hAnsi="Times New Roman"/>
                <w:sz w:val="28"/>
                <w:szCs w:val="28"/>
              </w:rPr>
            </w:pPr>
            <w:r>
              <w:rPr>
                <w:rFonts w:ascii="Times New Roman" w:hAnsi="Times New Roman"/>
                <w:sz w:val="28"/>
                <w:szCs w:val="28"/>
              </w:rPr>
              <w:t>Проведение мероприятий, направленных на выявление и поддержку одаренных детей</w:t>
            </w:r>
            <w:r w:rsidR="00D55829">
              <w:rPr>
                <w:rFonts w:ascii="Times New Roman" w:hAnsi="Times New Roman"/>
                <w:sz w:val="28"/>
                <w:szCs w:val="28"/>
              </w:rPr>
              <w:t xml:space="preserve"> общеобразовательных </w:t>
            </w:r>
            <w:r w:rsidR="00D55829">
              <w:rPr>
                <w:rFonts w:ascii="Times New Roman" w:hAnsi="Times New Roman"/>
                <w:sz w:val="28"/>
                <w:szCs w:val="28"/>
              </w:rPr>
              <w:lastRenderedPageBreak/>
              <w:t>учреждений</w:t>
            </w:r>
            <w:r w:rsidR="00D55829" w:rsidRPr="00F708DA">
              <w:rPr>
                <w:rFonts w:ascii="Times New Roman" w:hAnsi="Times New Roman"/>
                <w:sz w:val="28"/>
                <w:szCs w:val="28"/>
              </w:rPr>
              <w:t xml:space="preserve"> </w:t>
            </w:r>
            <w:r w:rsidR="00D55829" w:rsidRPr="001C392C">
              <w:rPr>
                <w:rFonts w:ascii="Times New Roman" w:hAnsi="Times New Roman"/>
                <w:sz w:val="28"/>
                <w:szCs w:val="28"/>
              </w:rPr>
              <w:t>муниципально</w:t>
            </w:r>
            <w:r w:rsidR="00D55829">
              <w:rPr>
                <w:rFonts w:ascii="Times New Roman" w:hAnsi="Times New Roman"/>
                <w:sz w:val="28"/>
                <w:szCs w:val="28"/>
              </w:rPr>
              <w:t>го образования</w:t>
            </w:r>
            <w:r w:rsidR="00D55829" w:rsidRPr="001C392C">
              <w:rPr>
                <w:rFonts w:ascii="Times New Roman" w:hAnsi="Times New Roman"/>
                <w:sz w:val="28"/>
                <w:szCs w:val="28"/>
              </w:rPr>
              <w:t xml:space="preserve"> «Монастырщинский район» </w:t>
            </w:r>
            <w:proofErr w:type="gramStart"/>
            <w:r w:rsidR="00D55829" w:rsidRPr="001C392C">
              <w:rPr>
                <w:rFonts w:ascii="Times New Roman" w:hAnsi="Times New Roman"/>
                <w:sz w:val="28"/>
                <w:szCs w:val="28"/>
              </w:rPr>
              <w:t>Смоленской</w:t>
            </w:r>
            <w:proofErr w:type="gramEnd"/>
            <w:r w:rsidR="00D55829" w:rsidRPr="001C392C">
              <w:rPr>
                <w:rFonts w:ascii="Times New Roman" w:hAnsi="Times New Roman"/>
                <w:sz w:val="28"/>
                <w:szCs w:val="28"/>
              </w:rPr>
              <w:t xml:space="preserve"> </w:t>
            </w:r>
          </w:p>
          <w:p w:rsidR="00D55829" w:rsidRDefault="00D55829" w:rsidP="005547D9">
            <w:pPr>
              <w:pStyle w:val="a4"/>
              <w:spacing w:after="0"/>
              <w:ind w:left="0"/>
              <w:jc w:val="both"/>
              <w:rPr>
                <w:rFonts w:ascii="Times New Roman" w:hAnsi="Times New Roman"/>
                <w:sz w:val="28"/>
                <w:szCs w:val="28"/>
              </w:rPr>
            </w:pPr>
            <w:r w:rsidRPr="001C392C">
              <w:rPr>
                <w:rFonts w:ascii="Times New Roman" w:hAnsi="Times New Roman"/>
                <w:sz w:val="28"/>
                <w:szCs w:val="28"/>
              </w:rPr>
              <w:t>области</w:t>
            </w:r>
          </w:p>
        </w:tc>
        <w:tc>
          <w:tcPr>
            <w:tcW w:w="1737" w:type="dxa"/>
          </w:tcPr>
          <w:p w:rsidR="00D55829" w:rsidRDefault="000321CE" w:rsidP="005547D9">
            <w:pPr>
              <w:pStyle w:val="a4"/>
              <w:spacing w:after="0"/>
              <w:ind w:left="0"/>
              <w:jc w:val="both"/>
              <w:rPr>
                <w:rFonts w:ascii="Times New Roman" w:hAnsi="Times New Roman"/>
                <w:sz w:val="28"/>
                <w:szCs w:val="28"/>
              </w:rPr>
            </w:pPr>
            <w:r>
              <w:rPr>
                <w:rFonts w:ascii="Times New Roman" w:hAnsi="Times New Roman"/>
                <w:sz w:val="28"/>
                <w:szCs w:val="28"/>
              </w:rPr>
              <w:lastRenderedPageBreak/>
              <w:t>36</w:t>
            </w:r>
            <w:r w:rsidR="00FD5B75">
              <w:rPr>
                <w:rFonts w:ascii="Times New Roman" w:hAnsi="Times New Roman"/>
                <w:sz w:val="28"/>
                <w:szCs w:val="28"/>
              </w:rPr>
              <w:t>,0</w:t>
            </w:r>
            <w:r>
              <w:rPr>
                <w:rFonts w:ascii="Times New Roman" w:hAnsi="Times New Roman"/>
                <w:sz w:val="28"/>
                <w:szCs w:val="28"/>
              </w:rPr>
              <w:t xml:space="preserve"> </w:t>
            </w:r>
          </w:p>
        </w:tc>
        <w:tc>
          <w:tcPr>
            <w:tcW w:w="1737" w:type="dxa"/>
          </w:tcPr>
          <w:p w:rsidR="00D55829" w:rsidRDefault="000321CE" w:rsidP="005547D9">
            <w:pPr>
              <w:pStyle w:val="a4"/>
              <w:spacing w:after="0"/>
              <w:ind w:left="0"/>
              <w:jc w:val="both"/>
              <w:rPr>
                <w:rFonts w:ascii="Times New Roman" w:hAnsi="Times New Roman"/>
                <w:sz w:val="28"/>
                <w:szCs w:val="28"/>
              </w:rPr>
            </w:pPr>
            <w:r>
              <w:rPr>
                <w:rFonts w:ascii="Times New Roman" w:hAnsi="Times New Roman"/>
                <w:sz w:val="28"/>
                <w:szCs w:val="28"/>
              </w:rPr>
              <w:t>36</w:t>
            </w:r>
            <w:r w:rsidR="00FD5B75">
              <w:rPr>
                <w:rFonts w:ascii="Times New Roman" w:hAnsi="Times New Roman"/>
                <w:sz w:val="28"/>
                <w:szCs w:val="28"/>
              </w:rPr>
              <w:t>,0</w:t>
            </w:r>
          </w:p>
        </w:tc>
        <w:tc>
          <w:tcPr>
            <w:tcW w:w="1737" w:type="dxa"/>
          </w:tcPr>
          <w:p w:rsidR="00D55829" w:rsidRDefault="000321CE" w:rsidP="005547D9">
            <w:pPr>
              <w:pStyle w:val="a4"/>
              <w:spacing w:after="0"/>
              <w:ind w:left="0"/>
              <w:jc w:val="both"/>
              <w:rPr>
                <w:rFonts w:ascii="Times New Roman" w:hAnsi="Times New Roman"/>
                <w:sz w:val="28"/>
                <w:szCs w:val="28"/>
              </w:rPr>
            </w:pPr>
            <w:r>
              <w:rPr>
                <w:rFonts w:ascii="Times New Roman" w:hAnsi="Times New Roman"/>
                <w:sz w:val="28"/>
                <w:szCs w:val="28"/>
              </w:rPr>
              <w:t>36</w:t>
            </w:r>
            <w:r w:rsidR="00FD5B75">
              <w:rPr>
                <w:rFonts w:ascii="Times New Roman" w:hAnsi="Times New Roman"/>
                <w:sz w:val="28"/>
                <w:szCs w:val="28"/>
              </w:rPr>
              <w:t>,0</w:t>
            </w:r>
          </w:p>
        </w:tc>
        <w:tc>
          <w:tcPr>
            <w:tcW w:w="1737" w:type="dxa"/>
          </w:tcPr>
          <w:p w:rsidR="00D55829" w:rsidRDefault="00640D21" w:rsidP="005547D9">
            <w:pPr>
              <w:pStyle w:val="a4"/>
              <w:spacing w:after="0"/>
              <w:ind w:left="0"/>
              <w:jc w:val="both"/>
              <w:rPr>
                <w:rFonts w:ascii="Times New Roman" w:hAnsi="Times New Roman"/>
                <w:sz w:val="28"/>
                <w:szCs w:val="28"/>
              </w:rPr>
            </w:pPr>
            <w:r>
              <w:rPr>
                <w:rFonts w:ascii="Times New Roman" w:hAnsi="Times New Roman"/>
                <w:sz w:val="28"/>
                <w:szCs w:val="28"/>
              </w:rPr>
              <w:t>Бюджет муниципального образования «Монастырщинский район» Смоленской области</w:t>
            </w:r>
          </w:p>
        </w:tc>
      </w:tr>
      <w:tr w:rsidR="00A824D8" w:rsidTr="005547D9">
        <w:tc>
          <w:tcPr>
            <w:tcW w:w="959" w:type="dxa"/>
          </w:tcPr>
          <w:p w:rsidR="00A824D8" w:rsidRDefault="00A824D8" w:rsidP="005547D9">
            <w:pPr>
              <w:pStyle w:val="a4"/>
              <w:spacing w:after="0"/>
              <w:ind w:left="0"/>
              <w:jc w:val="both"/>
              <w:rPr>
                <w:rFonts w:ascii="Times New Roman" w:hAnsi="Times New Roman"/>
                <w:sz w:val="28"/>
                <w:szCs w:val="28"/>
              </w:rPr>
            </w:pPr>
            <w:r>
              <w:rPr>
                <w:rFonts w:ascii="Times New Roman" w:hAnsi="Times New Roman"/>
                <w:sz w:val="28"/>
                <w:szCs w:val="28"/>
              </w:rPr>
              <w:lastRenderedPageBreak/>
              <w:t>2.</w:t>
            </w:r>
          </w:p>
        </w:tc>
        <w:tc>
          <w:tcPr>
            <w:tcW w:w="2514" w:type="dxa"/>
          </w:tcPr>
          <w:p w:rsidR="00A824D8" w:rsidRDefault="00A824D8" w:rsidP="005547D9">
            <w:pPr>
              <w:pStyle w:val="a4"/>
              <w:spacing w:after="0"/>
              <w:ind w:left="0"/>
              <w:jc w:val="both"/>
              <w:rPr>
                <w:rFonts w:ascii="Times New Roman" w:hAnsi="Times New Roman"/>
                <w:sz w:val="28"/>
                <w:szCs w:val="28"/>
              </w:rPr>
            </w:pPr>
            <w:r>
              <w:rPr>
                <w:rFonts w:ascii="Times New Roman" w:hAnsi="Times New Roman"/>
                <w:sz w:val="28"/>
                <w:szCs w:val="28"/>
              </w:rPr>
              <w:t xml:space="preserve">Проведение мероприятий по вовлечению детей в </w:t>
            </w:r>
            <w:proofErr w:type="spellStart"/>
            <w:r>
              <w:rPr>
                <w:rFonts w:ascii="Times New Roman" w:hAnsi="Times New Roman"/>
                <w:sz w:val="28"/>
                <w:szCs w:val="28"/>
              </w:rPr>
              <w:t>культурно-досуговую</w:t>
            </w:r>
            <w:proofErr w:type="spellEnd"/>
            <w:r>
              <w:rPr>
                <w:rFonts w:ascii="Times New Roman" w:hAnsi="Times New Roman"/>
                <w:sz w:val="28"/>
                <w:szCs w:val="28"/>
              </w:rPr>
              <w:t xml:space="preserve"> деятельность </w:t>
            </w:r>
          </w:p>
        </w:tc>
        <w:tc>
          <w:tcPr>
            <w:tcW w:w="1737" w:type="dxa"/>
          </w:tcPr>
          <w:p w:rsidR="00A824D8" w:rsidRDefault="0003093B" w:rsidP="00FD5B75">
            <w:pPr>
              <w:pStyle w:val="a4"/>
              <w:spacing w:after="0"/>
              <w:ind w:left="0"/>
              <w:jc w:val="both"/>
              <w:rPr>
                <w:rFonts w:ascii="Times New Roman" w:hAnsi="Times New Roman"/>
                <w:sz w:val="28"/>
                <w:szCs w:val="28"/>
              </w:rPr>
            </w:pPr>
            <w:r>
              <w:rPr>
                <w:rFonts w:ascii="Times New Roman" w:hAnsi="Times New Roman"/>
                <w:sz w:val="28"/>
                <w:szCs w:val="28"/>
              </w:rPr>
              <w:t>1</w:t>
            </w:r>
            <w:r w:rsidR="00FD5B75">
              <w:rPr>
                <w:rFonts w:ascii="Times New Roman" w:hAnsi="Times New Roman"/>
                <w:sz w:val="28"/>
                <w:szCs w:val="28"/>
              </w:rPr>
              <w:t>0,0</w:t>
            </w:r>
          </w:p>
        </w:tc>
        <w:tc>
          <w:tcPr>
            <w:tcW w:w="1737" w:type="dxa"/>
          </w:tcPr>
          <w:p w:rsidR="00A824D8" w:rsidRDefault="0003093B" w:rsidP="00FD5B75">
            <w:pPr>
              <w:pStyle w:val="a4"/>
              <w:spacing w:after="0"/>
              <w:ind w:left="0"/>
              <w:jc w:val="both"/>
              <w:rPr>
                <w:rFonts w:ascii="Times New Roman" w:hAnsi="Times New Roman"/>
                <w:sz w:val="28"/>
                <w:szCs w:val="28"/>
              </w:rPr>
            </w:pPr>
            <w:r>
              <w:rPr>
                <w:rFonts w:ascii="Times New Roman" w:hAnsi="Times New Roman"/>
                <w:sz w:val="28"/>
                <w:szCs w:val="28"/>
              </w:rPr>
              <w:t>1</w:t>
            </w:r>
            <w:r w:rsidR="00FD5B75">
              <w:rPr>
                <w:rFonts w:ascii="Times New Roman" w:hAnsi="Times New Roman"/>
                <w:sz w:val="28"/>
                <w:szCs w:val="28"/>
              </w:rPr>
              <w:t>0,0</w:t>
            </w:r>
          </w:p>
        </w:tc>
        <w:tc>
          <w:tcPr>
            <w:tcW w:w="1737" w:type="dxa"/>
          </w:tcPr>
          <w:p w:rsidR="00A824D8" w:rsidRDefault="0003093B" w:rsidP="00FD5B75">
            <w:pPr>
              <w:pStyle w:val="a4"/>
              <w:spacing w:after="0"/>
              <w:ind w:left="0"/>
              <w:jc w:val="both"/>
              <w:rPr>
                <w:rFonts w:ascii="Times New Roman" w:hAnsi="Times New Roman"/>
                <w:sz w:val="28"/>
                <w:szCs w:val="28"/>
              </w:rPr>
            </w:pPr>
            <w:r>
              <w:rPr>
                <w:rFonts w:ascii="Times New Roman" w:hAnsi="Times New Roman"/>
                <w:sz w:val="28"/>
                <w:szCs w:val="28"/>
              </w:rPr>
              <w:t>1</w:t>
            </w:r>
            <w:r w:rsidR="00FD5B75">
              <w:rPr>
                <w:rFonts w:ascii="Times New Roman" w:hAnsi="Times New Roman"/>
                <w:sz w:val="28"/>
                <w:szCs w:val="28"/>
              </w:rPr>
              <w:t>0,0</w:t>
            </w:r>
          </w:p>
        </w:tc>
        <w:tc>
          <w:tcPr>
            <w:tcW w:w="1737" w:type="dxa"/>
          </w:tcPr>
          <w:p w:rsidR="00A824D8" w:rsidRDefault="00A824D8" w:rsidP="005547D9">
            <w:pPr>
              <w:pStyle w:val="a4"/>
              <w:spacing w:after="0"/>
              <w:ind w:left="0"/>
              <w:jc w:val="both"/>
              <w:rPr>
                <w:rFonts w:ascii="Times New Roman" w:hAnsi="Times New Roman"/>
                <w:sz w:val="28"/>
                <w:szCs w:val="28"/>
              </w:rPr>
            </w:pPr>
          </w:p>
        </w:tc>
      </w:tr>
      <w:tr w:rsidR="00A824D8" w:rsidTr="005547D9">
        <w:tc>
          <w:tcPr>
            <w:tcW w:w="959" w:type="dxa"/>
          </w:tcPr>
          <w:p w:rsidR="00A824D8" w:rsidRDefault="00A824D8" w:rsidP="005547D9">
            <w:pPr>
              <w:pStyle w:val="a4"/>
              <w:spacing w:after="0"/>
              <w:ind w:left="0"/>
              <w:jc w:val="both"/>
              <w:rPr>
                <w:rFonts w:ascii="Times New Roman" w:hAnsi="Times New Roman"/>
                <w:sz w:val="28"/>
                <w:szCs w:val="28"/>
              </w:rPr>
            </w:pPr>
            <w:r>
              <w:rPr>
                <w:rFonts w:ascii="Times New Roman" w:hAnsi="Times New Roman"/>
                <w:sz w:val="28"/>
                <w:szCs w:val="28"/>
              </w:rPr>
              <w:t>3.</w:t>
            </w:r>
          </w:p>
        </w:tc>
        <w:tc>
          <w:tcPr>
            <w:tcW w:w="2514" w:type="dxa"/>
          </w:tcPr>
          <w:p w:rsidR="00A824D8" w:rsidRDefault="0025547C" w:rsidP="005547D9">
            <w:pPr>
              <w:pStyle w:val="a4"/>
              <w:spacing w:after="0"/>
              <w:ind w:left="0"/>
              <w:jc w:val="both"/>
              <w:rPr>
                <w:rFonts w:ascii="Times New Roman" w:hAnsi="Times New Roman"/>
                <w:sz w:val="28"/>
                <w:szCs w:val="28"/>
              </w:rPr>
            </w:pPr>
            <w:r>
              <w:rPr>
                <w:rFonts w:ascii="Times New Roman" w:hAnsi="Times New Roman"/>
                <w:sz w:val="28"/>
                <w:szCs w:val="28"/>
              </w:rPr>
              <w:t>Проведение мероприятий с семьями по устройству детей сирот и детей, оставшихся без попечения родителей и семьи</w:t>
            </w:r>
          </w:p>
        </w:tc>
        <w:tc>
          <w:tcPr>
            <w:tcW w:w="1737" w:type="dxa"/>
          </w:tcPr>
          <w:p w:rsidR="00A824D8" w:rsidRDefault="00BA5D0B" w:rsidP="005547D9">
            <w:pPr>
              <w:pStyle w:val="a4"/>
              <w:spacing w:after="0"/>
              <w:ind w:left="0"/>
              <w:jc w:val="both"/>
              <w:rPr>
                <w:rFonts w:ascii="Times New Roman" w:hAnsi="Times New Roman"/>
                <w:sz w:val="28"/>
                <w:szCs w:val="28"/>
              </w:rPr>
            </w:pPr>
            <w:r>
              <w:rPr>
                <w:rFonts w:ascii="Times New Roman" w:hAnsi="Times New Roman"/>
                <w:sz w:val="28"/>
                <w:szCs w:val="28"/>
              </w:rPr>
              <w:t>10</w:t>
            </w:r>
            <w:r w:rsidR="00FD5B75">
              <w:rPr>
                <w:rFonts w:ascii="Times New Roman" w:hAnsi="Times New Roman"/>
                <w:sz w:val="28"/>
                <w:szCs w:val="28"/>
              </w:rPr>
              <w:t>,0</w:t>
            </w:r>
          </w:p>
        </w:tc>
        <w:tc>
          <w:tcPr>
            <w:tcW w:w="1737" w:type="dxa"/>
          </w:tcPr>
          <w:p w:rsidR="00A824D8" w:rsidRDefault="00BA5D0B" w:rsidP="005547D9">
            <w:pPr>
              <w:pStyle w:val="a4"/>
              <w:spacing w:after="0"/>
              <w:ind w:left="0"/>
              <w:jc w:val="both"/>
              <w:rPr>
                <w:rFonts w:ascii="Times New Roman" w:hAnsi="Times New Roman"/>
                <w:sz w:val="28"/>
                <w:szCs w:val="28"/>
              </w:rPr>
            </w:pPr>
            <w:r>
              <w:rPr>
                <w:rFonts w:ascii="Times New Roman" w:hAnsi="Times New Roman"/>
                <w:sz w:val="28"/>
                <w:szCs w:val="28"/>
              </w:rPr>
              <w:t>10</w:t>
            </w:r>
            <w:r w:rsidR="00FD5B75">
              <w:rPr>
                <w:rFonts w:ascii="Times New Roman" w:hAnsi="Times New Roman"/>
                <w:sz w:val="28"/>
                <w:szCs w:val="28"/>
              </w:rPr>
              <w:t>,0</w:t>
            </w:r>
          </w:p>
        </w:tc>
        <w:tc>
          <w:tcPr>
            <w:tcW w:w="1737" w:type="dxa"/>
          </w:tcPr>
          <w:p w:rsidR="00A824D8" w:rsidRDefault="00BA5D0B" w:rsidP="005547D9">
            <w:pPr>
              <w:pStyle w:val="a4"/>
              <w:spacing w:after="0"/>
              <w:ind w:left="0"/>
              <w:jc w:val="both"/>
              <w:rPr>
                <w:rFonts w:ascii="Times New Roman" w:hAnsi="Times New Roman"/>
                <w:sz w:val="28"/>
                <w:szCs w:val="28"/>
              </w:rPr>
            </w:pPr>
            <w:r>
              <w:rPr>
                <w:rFonts w:ascii="Times New Roman" w:hAnsi="Times New Roman"/>
                <w:sz w:val="28"/>
                <w:szCs w:val="28"/>
              </w:rPr>
              <w:t>10</w:t>
            </w:r>
            <w:r w:rsidR="00FD5B75">
              <w:rPr>
                <w:rFonts w:ascii="Times New Roman" w:hAnsi="Times New Roman"/>
                <w:sz w:val="28"/>
                <w:szCs w:val="28"/>
              </w:rPr>
              <w:t>,0</w:t>
            </w:r>
          </w:p>
        </w:tc>
        <w:tc>
          <w:tcPr>
            <w:tcW w:w="1737" w:type="dxa"/>
          </w:tcPr>
          <w:p w:rsidR="00A824D8" w:rsidRDefault="00A824D8" w:rsidP="005547D9">
            <w:pPr>
              <w:pStyle w:val="a4"/>
              <w:spacing w:after="0"/>
              <w:ind w:left="0"/>
              <w:jc w:val="both"/>
              <w:rPr>
                <w:rFonts w:ascii="Times New Roman" w:hAnsi="Times New Roman"/>
                <w:sz w:val="28"/>
                <w:szCs w:val="28"/>
              </w:rPr>
            </w:pPr>
          </w:p>
        </w:tc>
      </w:tr>
      <w:tr w:rsidR="00D55829" w:rsidTr="005547D9">
        <w:tc>
          <w:tcPr>
            <w:tcW w:w="959" w:type="dxa"/>
          </w:tcPr>
          <w:p w:rsidR="00D55829" w:rsidRDefault="00D55829" w:rsidP="005547D9">
            <w:pPr>
              <w:pStyle w:val="a4"/>
              <w:spacing w:after="0"/>
              <w:ind w:left="0"/>
              <w:jc w:val="both"/>
              <w:rPr>
                <w:rFonts w:ascii="Times New Roman" w:hAnsi="Times New Roman"/>
                <w:sz w:val="28"/>
                <w:szCs w:val="28"/>
              </w:rPr>
            </w:pPr>
          </w:p>
        </w:tc>
        <w:tc>
          <w:tcPr>
            <w:tcW w:w="2514" w:type="dxa"/>
          </w:tcPr>
          <w:p w:rsidR="00D55829" w:rsidRPr="005646D1" w:rsidRDefault="00D55829" w:rsidP="005547D9">
            <w:pPr>
              <w:pStyle w:val="a4"/>
              <w:spacing w:after="0"/>
              <w:ind w:left="0"/>
              <w:jc w:val="both"/>
              <w:rPr>
                <w:rFonts w:ascii="Times New Roman" w:hAnsi="Times New Roman"/>
                <w:b/>
                <w:sz w:val="28"/>
                <w:szCs w:val="28"/>
              </w:rPr>
            </w:pPr>
            <w:r w:rsidRPr="005646D1">
              <w:rPr>
                <w:rFonts w:ascii="Times New Roman" w:hAnsi="Times New Roman"/>
                <w:b/>
                <w:sz w:val="28"/>
                <w:szCs w:val="28"/>
              </w:rPr>
              <w:t>Всего расходов</w:t>
            </w:r>
          </w:p>
        </w:tc>
        <w:tc>
          <w:tcPr>
            <w:tcW w:w="1737" w:type="dxa"/>
          </w:tcPr>
          <w:p w:rsidR="00D55829" w:rsidRDefault="00FD5B75" w:rsidP="005547D9">
            <w:pPr>
              <w:pStyle w:val="a4"/>
              <w:spacing w:after="0"/>
              <w:ind w:left="0"/>
              <w:jc w:val="both"/>
              <w:rPr>
                <w:rFonts w:ascii="Times New Roman" w:hAnsi="Times New Roman"/>
                <w:sz w:val="28"/>
                <w:szCs w:val="28"/>
              </w:rPr>
            </w:pPr>
            <w:r>
              <w:rPr>
                <w:rFonts w:ascii="Times New Roman" w:hAnsi="Times New Roman"/>
                <w:sz w:val="28"/>
                <w:szCs w:val="28"/>
              </w:rPr>
              <w:t>56,0</w:t>
            </w:r>
          </w:p>
        </w:tc>
        <w:tc>
          <w:tcPr>
            <w:tcW w:w="1737" w:type="dxa"/>
          </w:tcPr>
          <w:p w:rsidR="00D55829" w:rsidRDefault="00FD5B75" w:rsidP="005547D9">
            <w:pPr>
              <w:pStyle w:val="a4"/>
              <w:spacing w:after="0"/>
              <w:ind w:left="0"/>
              <w:jc w:val="both"/>
              <w:rPr>
                <w:rFonts w:ascii="Times New Roman" w:hAnsi="Times New Roman"/>
                <w:sz w:val="28"/>
                <w:szCs w:val="28"/>
              </w:rPr>
            </w:pPr>
            <w:r>
              <w:rPr>
                <w:rFonts w:ascii="Times New Roman" w:hAnsi="Times New Roman"/>
                <w:sz w:val="28"/>
                <w:szCs w:val="28"/>
              </w:rPr>
              <w:t>56,0</w:t>
            </w:r>
          </w:p>
        </w:tc>
        <w:tc>
          <w:tcPr>
            <w:tcW w:w="1737" w:type="dxa"/>
          </w:tcPr>
          <w:p w:rsidR="00D55829" w:rsidRDefault="00FD5B75" w:rsidP="005547D9">
            <w:pPr>
              <w:pStyle w:val="a4"/>
              <w:spacing w:after="0"/>
              <w:ind w:left="0"/>
              <w:jc w:val="both"/>
              <w:rPr>
                <w:rFonts w:ascii="Times New Roman" w:hAnsi="Times New Roman"/>
                <w:sz w:val="28"/>
                <w:szCs w:val="28"/>
              </w:rPr>
            </w:pPr>
            <w:r>
              <w:rPr>
                <w:rFonts w:ascii="Times New Roman" w:hAnsi="Times New Roman"/>
                <w:sz w:val="28"/>
                <w:szCs w:val="28"/>
              </w:rPr>
              <w:t>56,0</w:t>
            </w:r>
          </w:p>
        </w:tc>
        <w:tc>
          <w:tcPr>
            <w:tcW w:w="1737" w:type="dxa"/>
          </w:tcPr>
          <w:p w:rsidR="00D55829" w:rsidRDefault="00D55829" w:rsidP="005547D9">
            <w:pPr>
              <w:pStyle w:val="a4"/>
              <w:spacing w:after="0"/>
              <w:ind w:left="0"/>
              <w:jc w:val="both"/>
              <w:rPr>
                <w:rFonts w:ascii="Times New Roman" w:hAnsi="Times New Roman"/>
                <w:sz w:val="28"/>
                <w:szCs w:val="28"/>
              </w:rPr>
            </w:pPr>
          </w:p>
        </w:tc>
      </w:tr>
    </w:tbl>
    <w:p w:rsidR="00D55829" w:rsidRDefault="00D55829" w:rsidP="00D55829">
      <w:pPr>
        <w:pStyle w:val="a3"/>
        <w:ind w:left="360"/>
        <w:rPr>
          <w:rFonts w:ascii="Times New Roman" w:hAnsi="Times New Roman" w:cs="Times New Roman"/>
          <w:b/>
          <w:sz w:val="28"/>
          <w:szCs w:val="28"/>
        </w:rPr>
      </w:pPr>
    </w:p>
    <w:p w:rsidR="00D55829" w:rsidRDefault="00D55829" w:rsidP="00D55829">
      <w:pPr>
        <w:pStyle w:val="a3"/>
        <w:ind w:left="360"/>
        <w:rPr>
          <w:rFonts w:ascii="Times New Roman" w:hAnsi="Times New Roman" w:cs="Times New Roman"/>
          <w:b/>
          <w:sz w:val="28"/>
          <w:szCs w:val="28"/>
        </w:rPr>
      </w:pPr>
    </w:p>
    <w:p w:rsidR="00C43478" w:rsidRPr="00C43478" w:rsidRDefault="00C43478" w:rsidP="000C4901">
      <w:pPr>
        <w:pStyle w:val="a3"/>
        <w:ind w:left="360"/>
        <w:jc w:val="center"/>
        <w:rPr>
          <w:rFonts w:ascii="Times New Roman" w:hAnsi="Times New Roman" w:cs="Times New Roman"/>
          <w:b/>
          <w:sz w:val="28"/>
          <w:szCs w:val="28"/>
        </w:rPr>
      </w:pPr>
    </w:p>
    <w:sectPr w:rsidR="00C43478" w:rsidRPr="00C43478" w:rsidSect="009E19F8">
      <w:headerReference w:type="even" r:id="rId8"/>
      <w:head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4B7" w:rsidRDefault="001824B7" w:rsidP="00C03F79">
      <w:pPr>
        <w:spacing w:after="0" w:line="240" w:lineRule="auto"/>
      </w:pPr>
      <w:r>
        <w:separator/>
      </w:r>
    </w:p>
  </w:endnote>
  <w:endnote w:type="continuationSeparator" w:id="1">
    <w:p w:rsidR="001824B7" w:rsidRDefault="001824B7" w:rsidP="00C03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4B7" w:rsidRDefault="001824B7" w:rsidP="00C03F79">
      <w:pPr>
        <w:spacing w:after="0" w:line="240" w:lineRule="auto"/>
      </w:pPr>
      <w:r>
        <w:separator/>
      </w:r>
    </w:p>
  </w:footnote>
  <w:footnote w:type="continuationSeparator" w:id="1">
    <w:p w:rsidR="001824B7" w:rsidRDefault="001824B7" w:rsidP="00C03F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EF" w:rsidRDefault="00211C53" w:rsidP="00E26BA5">
    <w:pPr>
      <w:pStyle w:val="ab"/>
      <w:framePr w:wrap="around" w:vAnchor="text" w:hAnchor="margin" w:xAlign="center" w:y="1"/>
      <w:rPr>
        <w:rStyle w:val="ad"/>
      </w:rPr>
    </w:pPr>
    <w:r>
      <w:rPr>
        <w:rStyle w:val="ad"/>
      </w:rPr>
      <w:fldChar w:fldCharType="begin"/>
    </w:r>
    <w:r w:rsidR="009219EF">
      <w:rPr>
        <w:rStyle w:val="ad"/>
      </w:rPr>
      <w:instrText xml:space="preserve">PAGE  </w:instrText>
    </w:r>
    <w:r>
      <w:rPr>
        <w:rStyle w:val="ad"/>
      </w:rPr>
      <w:fldChar w:fldCharType="end"/>
    </w:r>
  </w:p>
  <w:p w:rsidR="009219EF" w:rsidRDefault="009219EF" w:rsidP="00E26BA5">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EF" w:rsidRDefault="00211C53" w:rsidP="00E26BA5">
    <w:pPr>
      <w:pStyle w:val="ab"/>
      <w:framePr w:wrap="around" w:vAnchor="text" w:hAnchor="margin" w:xAlign="center" w:y="1"/>
      <w:rPr>
        <w:rStyle w:val="ad"/>
      </w:rPr>
    </w:pPr>
    <w:r>
      <w:rPr>
        <w:rStyle w:val="ad"/>
      </w:rPr>
      <w:fldChar w:fldCharType="begin"/>
    </w:r>
    <w:r w:rsidR="009219EF">
      <w:rPr>
        <w:rStyle w:val="ad"/>
      </w:rPr>
      <w:instrText xml:space="preserve">PAGE  </w:instrText>
    </w:r>
    <w:r>
      <w:rPr>
        <w:rStyle w:val="ad"/>
      </w:rPr>
      <w:fldChar w:fldCharType="separate"/>
    </w:r>
    <w:r w:rsidR="00627F49">
      <w:rPr>
        <w:rStyle w:val="ad"/>
        <w:noProof/>
      </w:rPr>
      <w:t>54</w:t>
    </w:r>
    <w:r>
      <w:rPr>
        <w:rStyle w:val="ad"/>
      </w:rPr>
      <w:fldChar w:fldCharType="end"/>
    </w:r>
  </w:p>
  <w:p w:rsidR="009219EF" w:rsidRDefault="009219EF" w:rsidP="00E26BA5">
    <w:pPr>
      <w:pStyle w:val="ab"/>
      <w:framePr w:wrap="auto" w:vAnchor="text" w:hAnchor="page" w:x="1153" w:y="-282"/>
      <w:ind w:right="360"/>
      <w:rPr>
        <w:rStyle w:val="ad"/>
      </w:rPr>
    </w:pPr>
  </w:p>
  <w:p w:rsidR="009219EF" w:rsidRDefault="009219EF" w:rsidP="00E26BA5">
    <w:pPr>
      <w:pStyle w:val="ab"/>
      <w:tabs>
        <w:tab w:val="left" w:pos="4048"/>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A8E"/>
    <w:multiLevelType w:val="hybridMultilevel"/>
    <w:tmpl w:val="30301F94"/>
    <w:lvl w:ilvl="0" w:tplc="E2A2094C">
      <w:start w:val="1"/>
      <w:numFmt w:val="decimal"/>
      <w:lvlText w:val="%1)"/>
      <w:lvlJc w:val="left"/>
      <w:pPr>
        <w:ind w:left="53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C1561E"/>
    <w:multiLevelType w:val="multilevel"/>
    <w:tmpl w:val="959C0926"/>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51B176C"/>
    <w:multiLevelType w:val="multilevel"/>
    <w:tmpl w:val="D8E43F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604760E"/>
    <w:multiLevelType w:val="singleLevel"/>
    <w:tmpl w:val="88C8E31A"/>
    <w:lvl w:ilvl="0">
      <w:start w:val="21"/>
      <w:numFmt w:val="decimal"/>
      <w:lvlText w:val="%1."/>
      <w:legacy w:legacy="1" w:legacySpace="0" w:legacyIndent="427"/>
      <w:lvlJc w:val="left"/>
      <w:rPr>
        <w:rFonts w:ascii="Times New Roman" w:hAnsi="Times New Roman" w:cs="Times New Roman" w:hint="default"/>
      </w:rPr>
    </w:lvl>
  </w:abstractNum>
  <w:abstractNum w:abstractNumId="4">
    <w:nsid w:val="0A614FF2"/>
    <w:multiLevelType w:val="hybridMultilevel"/>
    <w:tmpl w:val="208E4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0E16B4"/>
    <w:multiLevelType w:val="hybridMultilevel"/>
    <w:tmpl w:val="251AC4A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444660"/>
    <w:multiLevelType w:val="singleLevel"/>
    <w:tmpl w:val="1804AE1A"/>
    <w:lvl w:ilvl="0">
      <w:start w:val="10"/>
      <w:numFmt w:val="decimal"/>
      <w:lvlText w:val="%1."/>
      <w:legacy w:legacy="1" w:legacySpace="0" w:legacyIndent="340"/>
      <w:lvlJc w:val="left"/>
      <w:rPr>
        <w:rFonts w:ascii="Times New Roman" w:hAnsi="Times New Roman" w:cs="Times New Roman" w:hint="default"/>
      </w:rPr>
    </w:lvl>
  </w:abstractNum>
  <w:abstractNum w:abstractNumId="7">
    <w:nsid w:val="15577024"/>
    <w:multiLevelType w:val="hybridMultilevel"/>
    <w:tmpl w:val="B7886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B154A8"/>
    <w:multiLevelType w:val="hybridMultilevel"/>
    <w:tmpl w:val="E5DA5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1C73A8"/>
    <w:multiLevelType w:val="hybridMultilevel"/>
    <w:tmpl w:val="D74AD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2231C"/>
    <w:multiLevelType w:val="singleLevel"/>
    <w:tmpl w:val="C22ED826"/>
    <w:lvl w:ilvl="0">
      <w:start w:val="18"/>
      <w:numFmt w:val="decimal"/>
      <w:lvlText w:val="%1."/>
      <w:legacy w:legacy="1" w:legacySpace="0" w:legacyIndent="427"/>
      <w:lvlJc w:val="left"/>
      <w:rPr>
        <w:rFonts w:ascii="Times New Roman" w:hAnsi="Times New Roman" w:cs="Times New Roman" w:hint="default"/>
      </w:rPr>
    </w:lvl>
  </w:abstractNum>
  <w:abstractNum w:abstractNumId="11">
    <w:nsid w:val="26BD4DDB"/>
    <w:multiLevelType w:val="hybridMultilevel"/>
    <w:tmpl w:val="36F6F9A4"/>
    <w:lvl w:ilvl="0" w:tplc="6472CA4C">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580857"/>
    <w:multiLevelType w:val="hybridMultilevel"/>
    <w:tmpl w:val="A38CD7A0"/>
    <w:lvl w:ilvl="0" w:tplc="9B5EDE4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1B0796"/>
    <w:multiLevelType w:val="hybridMultilevel"/>
    <w:tmpl w:val="1ED2C5A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207AE7"/>
    <w:multiLevelType w:val="hybridMultilevel"/>
    <w:tmpl w:val="B2202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1A3217"/>
    <w:multiLevelType w:val="hybridMultilevel"/>
    <w:tmpl w:val="E910C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4F483B"/>
    <w:multiLevelType w:val="hybridMultilevel"/>
    <w:tmpl w:val="056EC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836F87"/>
    <w:multiLevelType w:val="hybridMultilevel"/>
    <w:tmpl w:val="7BB67FCE"/>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18">
    <w:nsid w:val="3B514F8A"/>
    <w:multiLevelType w:val="singleLevel"/>
    <w:tmpl w:val="60BC6F58"/>
    <w:lvl w:ilvl="0">
      <w:start w:val="14"/>
      <w:numFmt w:val="decimal"/>
      <w:lvlText w:val="%1."/>
      <w:legacy w:legacy="1" w:legacySpace="0" w:legacyIndent="413"/>
      <w:lvlJc w:val="left"/>
      <w:rPr>
        <w:rFonts w:ascii="Times New Roman" w:hAnsi="Times New Roman" w:cs="Times New Roman" w:hint="default"/>
      </w:rPr>
    </w:lvl>
  </w:abstractNum>
  <w:abstractNum w:abstractNumId="19">
    <w:nsid w:val="3D704038"/>
    <w:multiLevelType w:val="singleLevel"/>
    <w:tmpl w:val="F7DAECC8"/>
    <w:lvl w:ilvl="0">
      <w:start w:val="12"/>
      <w:numFmt w:val="decimal"/>
      <w:lvlText w:val="%1."/>
      <w:legacy w:legacy="1" w:legacySpace="0" w:legacyIndent="413"/>
      <w:lvlJc w:val="left"/>
      <w:rPr>
        <w:rFonts w:ascii="Times New Roman" w:hAnsi="Times New Roman" w:cs="Times New Roman" w:hint="default"/>
      </w:rPr>
    </w:lvl>
  </w:abstractNum>
  <w:abstractNum w:abstractNumId="20">
    <w:nsid w:val="40972F61"/>
    <w:multiLevelType w:val="hybridMultilevel"/>
    <w:tmpl w:val="AE28E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D07FFD"/>
    <w:multiLevelType w:val="hybridMultilevel"/>
    <w:tmpl w:val="1ED2C5A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A72EAB"/>
    <w:multiLevelType w:val="hybridMultilevel"/>
    <w:tmpl w:val="208E4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B699C"/>
    <w:multiLevelType w:val="multilevel"/>
    <w:tmpl w:val="099CF712"/>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7832BE4"/>
    <w:multiLevelType w:val="hybridMultilevel"/>
    <w:tmpl w:val="208E4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79679C"/>
    <w:multiLevelType w:val="singleLevel"/>
    <w:tmpl w:val="0DDADE40"/>
    <w:lvl w:ilvl="0">
      <w:start w:val="28"/>
      <w:numFmt w:val="decimal"/>
      <w:lvlText w:val="%1."/>
      <w:legacy w:legacy="1" w:legacySpace="0" w:legacyIndent="436"/>
      <w:lvlJc w:val="left"/>
      <w:rPr>
        <w:rFonts w:ascii="Times New Roman" w:hAnsi="Times New Roman" w:cs="Times New Roman" w:hint="default"/>
      </w:rPr>
    </w:lvl>
  </w:abstractNum>
  <w:abstractNum w:abstractNumId="26">
    <w:nsid w:val="50E40E1D"/>
    <w:multiLevelType w:val="hybridMultilevel"/>
    <w:tmpl w:val="4914DC56"/>
    <w:lvl w:ilvl="0" w:tplc="2592B1F6">
      <w:start w:val="1"/>
      <w:numFmt w:val="bullet"/>
      <w:lvlText w:val=""/>
      <w:lvlJc w:val="left"/>
      <w:pPr>
        <w:tabs>
          <w:tab w:val="num" w:pos="2727"/>
        </w:tabs>
        <w:ind w:left="2727" w:hanging="360"/>
      </w:pPr>
      <w:rPr>
        <w:rFonts w:ascii="Wingdings" w:hAnsi="Wingdings" w:hint="default"/>
        <w:sz w:val="24"/>
        <w:szCs w:val="24"/>
      </w:rPr>
    </w:lvl>
    <w:lvl w:ilvl="1" w:tplc="04190003">
      <w:start w:val="1"/>
      <w:numFmt w:val="bullet"/>
      <w:lvlText w:val="o"/>
      <w:lvlJc w:val="left"/>
      <w:pPr>
        <w:tabs>
          <w:tab w:val="num" w:pos="2730"/>
        </w:tabs>
        <w:ind w:left="273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0802E9"/>
    <w:multiLevelType w:val="singleLevel"/>
    <w:tmpl w:val="8794E258"/>
    <w:lvl w:ilvl="0">
      <w:start w:val="16"/>
      <w:numFmt w:val="decimal"/>
      <w:lvlText w:val="%1."/>
      <w:legacy w:legacy="1" w:legacySpace="0" w:legacyIndent="413"/>
      <w:lvlJc w:val="left"/>
      <w:rPr>
        <w:rFonts w:ascii="Times New Roman" w:hAnsi="Times New Roman" w:cs="Times New Roman" w:hint="default"/>
      </w:rPr>
    </w:lvl>
  </w:abstractNum>
  <w:abstractNum w:abstractNumId="28">
    <w:nsid w:val="54080F14"/>
    <w:multiLevelType w:val="hybridMultilevel"/>
    <w:tmpl w:val="17C656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4B467A"/>
    <w:multiLevelType w:val="singleLevel"/>
    <w:tmpl w:val="D77ADEB2"/>
    <w:lvl w:ilvl="0">
      <w:start w:val="20"/>
      <w:numFmt w:val="decimal"/>
      <w:lvlText w:val="%1."/>
      <w:legacy w:legacy="1" w:legacySpace="0" w:legacyIndent="427"/>
      <w:lvlJc w:val="left"/>
      <w:rPr>
        <w:rFonts w:ascii="Times New Roman" w:hAnsi="Times New Roman" w:cs="Times New Roman" w:hint="default"/>
      </w:rPr>
    </w:lvl>
  </w:abstractNum>
  <w:abstractNum w:abstractNumId="30">
    <w:nsid w:val="5FBD1BF7"/>
    <w:multiLevelType w:val="hybridMultilevel"/>
    <w:tmpl w:val="95764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443790"/>
    <w:multiLevelType w:val="hybridMultilevel"/>
    <w:tmpl w:val="AE28E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5406C0"/>
    <w:multiLevelType w:val="hybridMultilevel"/>
    <w:tmpl w:val="6D389E36"/>
    <w:lvl w:ilvl="0" w:tplc="E876BA7E">
      <w:start w:val="1"/>
      <w:numFmt w:val="decimal"/>
      <w:lvlText w:val="%1."/>
      <w:lvlJc w:val="left"/>
      <w:pPr>
        <w:tabs>
          <w:tab w:val="num" w:pos="468"/>
        </w:tabs>
        <w:ind w:left="468" w:hanging="360"/>
      </w:pPr>
      <w:rPr>
        <w:rFonts w:hint="default"/>
      </w:rPr>
    </w:lvl>
    <w:lvl w:ilvl="1" w:tplc="04190019" w:tentative="1">
      <w:start w:val="1"/>
      <w:numFmt w:val="lowerLetter"/>
      <w:lvlText w:val="%2."/>
      <w:lvlJc w:val="left"/>
      <w:pPr>
        <w:tabs>
          <w:tab w:val="num" w:pos="1558"/>
        </w:tabs>
        <w:ind w:left="1558" w:hanging="360"/>
      </w:pPr>
    </w:lvl>
    <w:lvl w:ilvl="2" w:tplc="0419001B" w:tentative="1">
      <w:start w:val="1"/>
      <w:numFmt w:val="lowerRoman"/>
      <w:lvlText w:val="%3."/>
      <w:lvlJc w:val="right"/>
      <w:pPr>
        <w:tabs>
          <w:tab w:val="num" w:pos="2278"/>
        </w:tabs>
        <w:ind w:left="2278" w:hanging="180"/>
      </w:pPr>
    </w:lvl>
    <w:lvl w:ilvl="3" w:tplc="0419000F" w:tentative="1">
      <w:start w:val="1"/>
      <w:numFmt w:val="decimal"/>
      <w:lvlText w:val="%4."/>
      <w:lvlJc w:val="left"/>
      <w:pPr>
        <w:tabs>
          <w:tab w:val="num" w:pos="2998"/>
        </w:tabs>
        <w:ind w:left="2998" w:hanging="360"/>
      </w:pPr>
    </w:lvl>
    <w:lvl w:ilvl="4" w:tplc="04190019" w:tentative="1">
      <w:start w:val="1"/>
      <w:numFmt w:val="lowerLetter"/>
      <w:lvlText w:val="%5."/>
      <w:lvlJc w:val="left"/>
      <w:pPr>
        <w:tabs>
          <w:tab w:val="num" w:pos="3718"/>
        </w:tabs>
        <w:ind w:left="3718" w:hanging="360"/>
      </w:pPr>
    </w:lvl>
    <w:lvl w:ilvl="5" w:tplc="0419001B" w:tentative="1">
      <w:start w:val="1"/>
      <w:numFmt w:val="lowerRoman"/>
      <w:lvlText w:val="%6."/>
      <w:lvlJc w:val="right"/>
      <w:pPr>
        <w:tabs>
          <w:tab w:val="num" w:pos="4438"/>
        </w:tabs>
        <w:ind w:left="4438" w:hanging="180"/>
      </w:pPr>
    </w:lvl>
    <w:lvl w:ilvl="6" w:tplc="0419000F" w:tentative="1">
      <w:start w:val="1"/>
      <w:numFmt w:val="decimal"/>
      <w:lvlText w:val="%7."/>
      <w:lvlJc w:val="left"/>
      <w:pPr>
        <w:tabs>
          <w:tab w:val="num" w:pos="5158"/>
        </w:tabs>
        <w:ind w:left="5158" w:hanging="360"/>
      </w:pPr>
    </w:lvl>
    <w:lvl w:ilvl="7" w:tplc="04190019" w:tentative="1">
      <w:start w:val="1"/>
      <w:numFmt w:val="lowerLetter"/>
      <w:lvlText w:val="%8."/>
      <w:lvlJc w:val="left"/>
      <w:pPr>
        <w:tabs>
          <w:tab w:val="num" w:pos="5878"/>
        </w:tabs>
        <w:ind w:left="5878" w:hanging="360"/>
      </w:pPr>
    </w:lvl>
    <w:lvl w:ilvl="8" w:tplc="0419001B" w:tentative="1">
      <w:start w:val="1"/>
      <w:numFmt w:val="lowerRoman"/>
      <w:lvlText w:val="%9."/>
      <w:lvlJc w:val="right"/>
      <w:pPr>
        <w:tabs>
          <w:tab w:val="num" w:pos="6598"/>
        </w:tabs>
        <w:ind w:left="6598" w:hanging="180"/>
      </w:pPr>
    </w:lvl>
  </w:abstractNum>
  <w:abstractNum w:abstractNumId="33">
    <w:nsid w:val="63BC6309"/>
    <w:multiLevelType w:val="hybridMultilevel"/>
    <w:tmpl w:val="40D0E496"/>
    <w:lvl w:ilvl="0" w:tplc="D2048C42">
      <w:start w:val="1"/>
      <w:numFmt w:val="decimal"/>
      <w:lvlText w:val="%1)"/>
      <w:lvlJc w:val="left"/>
      <w:pPr>
        <w:ind w:left="53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410746F"/>
    <w:multiLevelType w:val="hybridMultilevel"/>
    <w:tmpl w:val="573C1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172AAC"/>
    <w:multiLevelType w:val="hybridMultilevel"/>
    <w:tmpl w:val="208E4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CA7260"/>
    <w:multiLevelType w:val="hybridMultilevel"/>
    <w:tmpl w:val="1ED2C5A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7701C8"/>
    <w:multiLevelType w:val="hybridMultilevel"/>
    <w:tmpl w:val="A38CD7A0"/>
    <w:lvl w:ilvl="0" w:tplc="9B5EDE4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5C6496"/>
    <w:multiLevelType w:val="hybridMultilevel"/>
    <w:tmpl w:val="9EBCFE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5AB78D0"/>
    <w:multiLevelType w:val="singleLevel"/>
    <w:tmpl w:val="19B81234"/>
    <w:lvl w:ilvl="0">
      <w:start w:val="15"/>
      <w:numFmt w:val="decimal"/>
      <w:lvlText w:val="%1."/>
      <w:legacy w:legacy="1" w:legacySpace="0" w:legacyIndent="413"/>
      <w:lvlJc w:val="left"/>
      <w:rPr>
        <w:rFonts w:ascii="Times New Roman" w:hAnsi="Times New Roman" w:cs="Times New Roman" w:hint="default"/>
      </w:rPr>
    </w:lvl>
  </w:abstractNum>
  <w:abstractNum w:abstractNumId="40">
    <w:nsid w:val="766D0300"/>
    <w:multiLevelType w:val="singleLevel"/>
    <w:tmpl w:val="A7027FA0"/>
    <w:lvl w:ilvl="0">
      <w:start w:val="25"/>
      <w:numFmt w:val="decimal"/>
      <w:lvlText w:val="%1."/>
      <w:legacy w:legacy="1" w:legacySpace="0" w:legacyIndent="436"/>
      <w:lvlJc w:val="left"/>
      <w:rPr>
        <w:rFonts w:ascii="Times New Roman" w:hAnsi="Times New Roman" w:cs="Times New Roman" w:hint="default"/>
      </w:rPr>
    </w:lvl>
  </w:abstractNum>
  <w:abstractNum w:abstractNumId="41">
    <w:nsid w:val="7DD227A5"/>
    <w:multiLevelType w:val="hybridMultilevel"/>
    <w:tmpl w:val="E37471EA"/>
    <w:lvl w:ilvl="0" w:tplc="AB9046C2">
      <w:start w:val="1"/>
      <w:numFmt w:val="decimal"/>
      <w:lvlText w:val="%1."/>
      <w:lvlJc w:val="left"/>
      <w:pPr>
        <w:ind w:left="5316" w:hanging="360"/>
      </w:pPr>
      <w:rPr>
        <w:rFonts w:hint="default"/>
      </w:rPr>
    </w:lvl>
    <w:lvl w:ilvl="1" w:tplc="04190019" w:tentative="1">
      <w:start w:val="1"/>
      <w:numFmt w:val="lowerLetter"/>
      <w:lvlText w:val="%2."/>
      <w:lvlJc w:val="left"/>
      <w:pPr>
        <w:ind w:left="6036" w:hanging="360"/>
      </w:pPr>
    </w:lvl>
    <w:lvl w:ilvl="2" w:tplc="0419001B" w:tentative="1">
      <w:start w:val="1"/>
      <w:numFmt w:val="lowerRoman"/>
      <w:lvlText w:val="%3."/>
      <w:lvlJc w:val="right"/>
      <w:pPr>
        <w:ind w:left="6756" w:hanging="180"/>
      </w:pPr>
    </w:lvl>
    <w:lvl w:ilvl="3" w:tplc="0419000F" w:tentative="1">
      <w:start w:val="1"/>
      <w:numFmt w:val="decimal"/>
      <w:lvlText w:val="%4."/>
      <w:lvlJc w:val="left"/>
      <w:pPr>
        <w:ind w:left="7476" w:hanging="360"/>
      </w:pPr>
    </w:lvl>
    <w:lvl w:ilvl="4" w:tplc="04190019" w:tentative="1">
      <w:start w:val="1"/>
      <w:numFmt w:val="lowerLetter"/>
      <w:lvlText w:val="%5."/>
      <w:lvlJc w:val="left"/>
      <w:pPr>
        <w:ind w:left="8196" w:hanging="360"/>
      </w:pPr>
    </w:lvl>
    <w:lvl w:ilvl="5" w:tplc="0419001B" w:tentative="1">
      <w:start w:val="1"/>
      <w:numFmt w:val="lowerRoman"/>
      <w:lvlText w:val="%6."/>
      <w:lvlJc w:val="right"/>
      <w:pPr>
        <w:ind w:left="8916" w:hanging="180"/>
      </w:pPr>
    </w:lvl>
    <w:lvl w:ilvl="6" w:tplc="0419000F" w:tentative="1">
      <w:start w:val="1"/>
      <w:numFmt w:val="decimal"/>
      <w:lvlText w:val="%7."/>
      <w:lvlJc w:val="left"/>
      <w:pPr>
        <w:ind w:left="9636" w:hanging="360"/>
      </w:pPr>
    </w:lvl>
    <w:lvl w:ilvl="7" w:tplc="04190019" w:tentative="1">
      <w:start w:val="1"/>
      <w:numFmt w:val="lowerLetter"/>
      <w:lvlText w:val="%8."/>
      <w:lvlJc w:val="left"/>
      <w:pPr>
        <w:ind w:left="10356" w:hanging="360"/>
      </w:pPr>
    </w:lvl>
    <w:lvl w:ilvl="8" w:tplc="0419001B" w:tentative="1">
      <w:start w:val="1"/>
      <w:numFmt w:val="lowerRoman"/>
      <w:lvlText w:val="%9."/>
      <w:lvlJc w:val="right"/>
      <w:pPr>
        <w:ind w:left="11076" w:hanging="180"/>
      </w:pPr>
    </w:lvl>
  </w:abstractNum>
  <w:num w:numId="1">
    <w:abstractNumId w:val="8"/>
  </w:num>
  <w:num w:numId="2">
    <w:abstractNumId w:val="31"/>
  </w:num>
  <w:num w:numId="3">
    <w:abstractNumId w:val="9"/>
  </w:num>
  <w:num w:numId="4">
    <w:abstractNumId w:val="34"/>
  </w:num>
  <w:num w:numId="5">
    <w:abstractNumId w:val="16"/>
  </w:num>
  <w:num w:numId="6">
    <w:abstractNumId w:val="15"/>
  </w:num>
  <w:num w:numId="7">
    <w:abstractNumId w:val="2"/>
  </w:num>
  <w:num w:numId="8">
    <w:abstractNumId w:val="7"/>
  </w:num>
  <w:num w:numId="9">
    <w:abstractNumId w:val="28"/>
  </w:num>
  <w:num w:numId="10">
    <w:abstractNumId w:val="13"/>
  </w:num>
  <w:num w:numId="11">
    <w:abstractNumId w:val="14"/>
  </w:num>
  <w:num w:numId="12">
    <w:abstractNumId w:val="30"/>
  </w:num>
  <w:num w:numId="13">
    <w:abstractNumId w:val="23"/>
  </w:num>
  <w:num w:numId="14">
    <w:abstractNumId w:val="36"/>
  </w:num>
  <w:num w:numId="15">
    <w:abstractNumId w:val="41"/>
  </w:num>
  <w:num w:numId="16">
    <w:abstractNumId w:val="35"/>
  </w:num>
  <w:num w:numId="17">
    <w:abstractNumId w:val="6"/>
  </w:num>
  <w:num w:numId="18">
    <w:abstractNumId w:val="19"/>
  </w:num>
  <w:num w:numId="19">
    <w:abstractNumId w:val="18"/>
  </w:num>
  <w:num w:numId="20">
    <w:abstractNumId w:val="39"/>
  </w:num>
  <w:num w:numId="21">
    <w:abstractNumId w:val="27"/>
  </w:num>
  <w:num w:numId="22">
    <w:abstractNumId w:val="10"/>
  </w:num>
  <w:num w:numId="23">
    <w:abstractNumId w:val="29"/>
  </w:num>
  <w:num w:numId="24">
    <w:abstractNumId w:val="3"/>
  </w:num>
  <w:num w:numId="25">
    <w:abstractNumId w:val="40"/>
  </w:num>
  <w:num w:numId="26">
    <w:abstractNumId w:val="25"/>
  </w:num>
  <w:num w:numId="27">
    <w:abstractNumId w:val="21"/>
  </w:num>
  <w:num w:numId="28">
    <w:abstractNumId w:val="20"/>
  </w:num>
  <w:num w:numId="29">
    <w:abstractNumId w:val="22"/>
  </w:num>
  <w:num w:numId="30">
    <w:abstractNumId w:val="12"/>
  </w:num>
  <w:num w:numId="31">
    <w:abstractNumId w:val="17"/>
  </w:num>
  <w:num w:numId="32">
    <w:abstractNumId w:val="32"/>
  </w:num>
  <w:num w:numId="33">
    <w:abstractNumId w:val="26"/>
  </w:num>
  <w:num w:numId="34">
    <w:abstractNumId w:val="24"/>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0"/>
  </w:num>
  <w:num w:numId="43">
    <w:abstractNumId w:val="4"/>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66489"/>
    <w:rsid w:val="0000444D"/>
    <w:rsid w:val="00005524"/>
    <w:rsid w:val="000156F3"/>
    <w:rsid w:val="00016529"/>
    <w:rsid w:val="00025D5B"/>
    <w:rsid w:val="00026266"/>
    <w:rsid w:val="00026396"/>
    <w:rsid w:val="0003093B"/>
    <w:rsid w:val="000321CE"/>
    <w:rsid w:val="00032C1E"/>
    <w:rsid w:val="000331ED"/>
    <w:rsid w:val="00042412"/>
    <w:rsid w:val="000447C6"/>
    <w:rsid w:val="00044DF8"/>
    <w:rsid w:val="000452D6"/>
    <w:rsid w:val="000468C6"/>
    <w:rsid w:val="000476AB"/>
    <w:rsid w:val="000525DD"/>
    <w:rsid w:val="00060BEB"/>
    <w:rsid w:val="00062FD3"/>
    <w:rsid w:val="00067DB5"/>
    <w:rsid w:val="00075221"/>
    <w:rsid w:val="0007539A"/>
    <w:rsid w:val="000849A2"/>
    <w:rsid w:val="00084EEE"/>
    <w:rsid w:val="0008543B"/>
    <w:rsid w:val="00086465"/>
    <w:rsid w:val="0008693E"/>
    <w:rsid w:val="00087AE7"/>
    <w:rsid w:val="0009273F"/>
    <w:rsid w:val="000956EE"/>
    <w:rsid w:val="000A5E30"/>
    <w:rsid w:val="000B11CA"/>
    <w:rsid w:val="000C0193"/>
    <w:rsid w:val="000C07DA"/>
    <w:rsid w:val="000C0F5E"/>
    <w:rsid w:val="000C1DF0"/>
    <w:rsid w:val="000C24B8"/>
    <w:rsid w:val="000C40B0"/>
    <w:rsid w:val="000C4901"/>
    <w:rsid w:val="000C77D9"/>
    <w:rsid w:val="000C7E2C"/>
    <w:rsid w:val="000D0225"/>
    <w:rsid w:val="000E16FC"/>
    <w:rsid w:val="000E2066"/>
    <w:rsid w:val="000E485F"/>
    <w:rsid w:val="000E56AC"/>
    <w:rsid w:val="000F07BD"/>
    <w:rsid w:val="000F2020"/>
    <w:rsid w:val="000F4099"/>
    <w:rsid w:val="000F47AA"/>
    <w:rsid w:val="00104F13"/>
    <w:rsid w:val="0010751A"/>
    <w:rsid w:val="00110A34"/>
    <w:rsid w:val="001119FE"/>
    <w:rsid w:val="00112E6B"/>
    <w:rsid w:val="00116AB6"/>
    <w:rsid w:val="001219A8"/>
    <w:rsid w:val="001241FB"/>
    <w:rsid w:val="0013089D"/>
    <w:rsid w:val="001455DC"/>
    <w:rsid w:val="0015790E"/>
    <w:rsid w:val="00163A14"/>
    <w:rsid w:val="001648AA"/>
    <w:rsid w:val="00165024"/>
    <w:rsid w:val="001750BE"/>
    <w:rsid w:val="00175AF4"/>
    <w:rsid w:val="00180F9D"/>
    <w:rsid w:val="001824B7"/>
    <w:rsid w:val="001901E8"/>
    <w:rsid w:val="00193817"/>
    <w:rsid w:val="001A5977"/>
    <w:rsid w:val="001B1A2E"/>
    <w:rsid w:val="001B1DCB"/>
    <w:rsid w:val="001B3424"/>
    <w:rsid w:val="001B3E9B"/>
    <w:rsid w:val="001B4955"/>
    <w:rsid w:val="001B5242"/>
    <w:rsid w:val="001C392C"/>
    <w:rsid w:val="001C48E7"/>
    <w:rsid w:val="001C5037"/>
    <w:rsid w:val="001C53BC"/>
    <w:rsid w:val="001D7D83"/>
    <w:rsid w:val="001E3530"/>
    <w:rsid w:val="001F03C7"/>
    <w:rsid w:val="001F10BC"/>
    <w:rsid w:val="001F4121"/>
    <w:rsid w:val="001F5657"/>
    <w:rsid w:val="00210D03"/>
    <w:rsid w:val="00211C53"/>
    <w:rsid w:val="0021421E"/>
    <w:rsid w:val="0021677D"/>
    <w:rsid w:val="00216860"/>
    <w:rsid w:val="002262ED"/>
    <w:rsid w:val="002269C0"/>
    <w:rsid w:val="002312FA"/>
    <w:rsid w:val="00233199"/>
    <w:rsid w:val="00237C72"/>
    <w:rsid w:val="002475AB"/>
    <w:rsid w:val="0025133E"/>
    <w:rsid w:val="00252560"/>
    <w:rsid w:val="00252D04"/>
    <w:rsid w:val="0025547C"/>
    <w:rsid w:val="002629AF"/>
    <w:rsid w:val="002629CA"/>
    <w:rsid w:val="00264241"/>
    <w:rsid w:val="00265043"/>
    <w:rsid w:val="00265CE8"/>
    <w:rsid w:val="00271519"/>
    <w:rsid w:val="002728A6"/>
    <w:rsid w:val="00276DDE"/>
    <w:rsid w:val="00281EB1"/>
    <w:rsid w:val="002919EE"/>
    <w:rsid w:val="002B17FC"/>
    <w:rsid w:val="002B18F5"/>
    <w:rsid w:val="002B4725"/>
    <w:rsid w:val="002C5DC6"/>
    <w:rsid w:val="002D1917"/>
    <w:rsid w:val="002D29F7"/>
    <w:rsid w:val="002D7F61"/>
    <w:rsid w:val="002E20F5"/>
    <w:rsid w:val="002E261A"/>
    <w:rsid w:val="002E446D"/>
    <w:rsid w:val="002E5622"/>
    <w:rsid w:val="002E5BA9"/>
    <w:rsid w:val="002F5B80"/>
    <w:rsid w:val="003023DE"/>
    <w:rsid w:val="00304BC2"/>
    <w:rsid w:val="00305E84"/>
    <w:rsid w:val="0031501E"/>
    <w:rsid w:val="003154F5"/>
    <w:rsid w:val="00315BE0"/>
    <w:rsid w:val="00320891"/>
    <w:rsid w:val="00323894"/>
    <w:rsid w:val="003256D9"/>
    <w:rsid w:val="00326F4E"/>
    <w:rsid w:val="00331A10"/>
    <w:rsid w:val="00332DFB"/>
    <w:rsid w:val="00335122"/>
    <w:rsid w:val="00337FA7"/>
    <w:rsid w:val="0034169C"/>
    <w:rsid w:val="0034627D"/>
    <w:rsid w:val="003506FE"/>
    <w:rsid w:val="00352030"/>
    <w:rsid w:val="00354BC8"/>
    <w:rsid w:val="003635CF"/>
    <w:rsid w:val="00366489"/>
    <w:rsid w:val="003665B8"/>
    <w:rsid w:val="003738E4"/>
    <w:rsid w:val="00394B90"/>
    <w:rsid w:val="00396E2F"/>
    <w:rsid w:val="00397783"/>
    <w:rsid w:val="00397F42"/>
    <w:rsid w:val="003B2381"/>
    <w:rsid w:val="003B5E13"/>
    <w:rsid w:val="003C1E80"/>
    <w:rsid w:val="003C5D10"/>
    <w:rsid w:val="003D35BC"/>
    <w:rsid w:val="003D4823"/>
    <w:rsid w:val="003E0353"/>
    <w:rsid w:val="003E0F60"/>
    <w:rsid w:val="003E10A5"/>
    <w:rsid w:val="003E7B3E"/>
    <w:rsid w:val="003F13BB"/>
    <w:rsid w:val="003F382A"/>
    <w:rsid w:val="0040051D"/>
    <w:rsid w:val="00401F2D"/>
    <w:rsid w:val="00402171"/>
    <w:rsid w:val="00402871"/>
    <w:rsid w:val="00410469"/>
    <w:rsid w:val="00411335"/>
    <w:rsid w:val="0041529D"/>
    <w:rsid w:val="00417460"/>
    <w:rsid w:val="00422FF9"/>
    <w:rsid w:val="0042359C"/>
    <w:rsid w:val="00436A7D"/>
    <w:rsid w:val="004376D5"/>
    <w:rsid w:val="00442B1F"/>
    <w:rsid w:val="00446BD0"/>
    <w:rsid w:val="00450F52"/>
    <w:rsid w:val="00454C2A"/>
    <w:rsid w:val="004562C3"/>
    <w:rsid w:val="00465FC8"/>
    <w:rsid w:val="0047264C"/>
    <w:rsid w:val="0047576C"/>
    <w:rsid w:val="00475B1D"/>
    <w:rsid w:val="00483543"/>
    <w:rsid w:val="0048715F"/>
    <w:rsid w:val="00493B99"/>
    <w:rsid w:val="004A52F6"/>
    <w:rsid w:val="004A5865"/>
    <w:rsid w:val="004B29A9"/>
    <w:rsid w:val="004B2D28"/>
    <w:rsid w:val="004B5AA7"/>
    <w:rsid w:val="004B5C89"/>
    <w:rsid w:val="004C2C7A"/>
    <w:rsid w:val="004D17FB"/>
    <w:rsid w:val="004D3DB4"/>
    <w:rsid w:val="004E28A9"/>
    <w:rsid w:val="004E3EC0"/>
    <w:rsid w:val="004F14A6"/>
    <w:rsid w:val="004F2074"/>
    <w:rsid w:val="004F2159"/>
    <w:rsid w:val="004F2C86"/>
    <w:rsid w:val="004F3273"/>
    <w:rsid w:val="004F4D33"/>
    <w:rsid w:val="004F75CF"/>
    <w:rsid w:val="00500E13"/>
    <w:rsid w:val="00502296"/>
    <w:rsid w:val="005031A8"/>
    <w:rsid w:val="005104B2"/>
    <w:rsid w:val="00513D57"/>
    <w:rsid w:val="00520941"/>
    <w:rsid w:val="00532160"/>
    <w:rsid w:val="005325E4"/>
    <w:rsid w:val="005342B4"/>
    <w:rsid w:val="00541660"/>
    <w:rsid w:val="00542A3D"/>
    <w:rsid w:val="005505CF"/>
    <w:rsid w:val="0055093D"/>
    <w:rsid w:val="00551398"/>
    <w:rsid w:val="00551613"/>
    <w:rsid w:val="00551F8F"/>
    <w:rsid w:val="00553306"/>
    <w:rsid w:val="005547D9"/>
    <w:rsid w:val="00555C16"/>
    <w:rsid w:val="0056017C"/>
    <w:rsid w:val="00561A00"/>
    <w:rsid w:val="005646D1"/>
    <w:rsid w:val="0056491D"/>
    <w:rsid w:val="0056610A"/>
    <w:rsid w:val="00567205"/>
    <w:rsid w:val="005672BE"/>
    <w:rsid w:val="0057302B"/>
    <w:rsid w:val="00573FD6"/>
    <w:rsid w:val="005804F1"/>
    <w:rsid w:val="00580F31"/>
    <w:rsid w:val="00582ABC"/>
    <w:rsid w:val="00593E21"/>
    <w:rsid w:val="00593E3E"/>
    <w:rsid w:val="00596B96"/>
    <w:rsid w:val="005A0981"/>
    <w:rsid w:val="005A32CB"/>
    <w:rsid w:val="005A7F16"/>
    <w:rsid w:val="005B1A96"/>
    <w:rsid w:val="005B2674"/>
    <w:rsid w:val="005B48AC"/>
    <w:rsid w:val="005B5DF9"/>
    <w:rsid w:val="005C306A"/>
    <w:rsid w:val="005C7D0A"/>
    <w:rsid w:val="005D19D3"/>
    <w:rsid w:val="005E0021"/>
    <w:rsid w:val="005E3951"/>
    <w:rsid w:val="005E704D"/>
    <w:rsid w:val="005F1C11"/>
    <w:rsid w:val="005F7FE0"/>
    <w:rsid w:val="0060215D"/>
    <w:rsid w:val="006053C1"/>
    <w:rsid w:val="00605583"/>
    <w:rsid w:val="00611937"/>
    <w:rsid w:val="00617078"/>
    <w:rsid w:val="00622D28"/>
    <w:rsid w:val="00622F50"/>
    <w:rsid w:val="006240A6"/>
    <w:rsid w:val="00627F49"/>
    <w:rsid w:val="006400DD"/>
    <w:rsid w:val="00640D21"/>
    <w:rsid w:val="00643FE1"/>
    <w:rsid w:val="006464F1"/>
    <w:rsid w:val="00650A8B"/>
    <w:rsid w:val="006532FD"/>
    <w:rsid w:val="00672B49"/>
    <w:rsid w:val="00680849"/>
    <w:rsid w:val="00682850"/>
    <w:rsid w:val="00694697"/>
    <w:rsid w:val="00694CE1"/>
    <w:rsid w:val="006A0F25"/>
    <w:rsid w:val="006A664D"/>
    <w:rsid w:val="006B133B"/>
    <w:rsid w:val="006B2DA4"/>
    <w:rsid w:val="006B34A5"/>
    <w:rsid w:val="006C7DF7"/>
    <w:rsid w:val="006D017E"/>
    <w:rsid w:val="006D1EAD"/>
    <w:rsid w:val="006E5374"/>
    <w:rsid w:val="006E6977"/>
    <w:rsid w:val="006F308A"/>
    <w:rsid w:val="006F5038"/>
    <w:rsid w:val="0070008B"/>
    <w:rsid w:val="00700471"/>
    <w:rsid w:val="00701F9C"/>
    <w:rsid w:val="00702607"/>
    <w:rsid w:val="00704E82"/>
    <w:rsid w:val="00706C7D"/>
    <w:rsid w:val="00713BEF"/>
    <w:rsid w:val="00716CBD"/>
    <w:rsid w:val="00720AF3"/>
    <w:rsid w:val="007266BE"/>
    <w:rsid w:val="00726AF8"/>
    <w:rsid w:val="007301ED"/>
    <w:rsid w:val="0073219B"/>
    <w:rsid w:val="007376DF"/>
    <w:rsid w:val="00737FAA"/>
    <w:rsid w:val="0074769D"/>
    <w:rsid w:val="00747F5A"/>
    <w:rsid w:val="00751FB5"/>
    <w:rsid w:val="00754DB4"/>
    <w:rsid w:val="00755307"/>
    <w:rsid w:val="00755D70"/>
    <w:rsid w:val="00756C70"/>
    <w:rsid w:val="007574FE"/>
    <w:rsid w:val="0076154E"/>
    <w:rsid w:val="00762D77"/>
    <w:rsid w:val="00767D6A"/>
    <w:rsid w:val="007728EB"/>
    <w:rsid w:val="00774DB8"/>
    <w:rsid w:val="007770C2"/>
    <w:rsid w:val="007773B7"/>
    <w:rsid w:val="00780827"/>
    <w:rsid w:val="007930AC"/>
    <w:rsid w:val="007A3BFD"/>
    <w:rsid w:val="007A41C4"/>
    <w:rsid w:val="007C0A30"/>
    <w:rsid w:val="007C1200"/>
    <w:rsid w:val="007C3609"/>
    <w:rsid w:val="007C7322"/>
    <w:rsid w:val="007D5A1D"/>
    <w:rsid w:val="007E1140"/>
    <w:rsid w:val="007E6A82"/>
    <w:rsid w:val="007F00C4"/>
    <w:rsid w:val="008000DF"/>
    <w:rsid w:val="00803873"/>
    <w:rsid w:val="00804B7F"/>
    <w:rsid w:val="008144DB"/>
    <w:rsid w:val="008202BE"/>
    <w:rsid w:val="00822FFC"/>
    <w:rsid w:val="00825E3D"/>
    <w:rsid w:val="00833148"/>
    <w:rsid w:val="00837B98"/>
    <w:rsid w:val="00840039"/>
    <w:rsid w:val="00855430"/>
    <w:rsid w:val="008619D9"/>
    <w:rsid w:val="00862585"/>
    <w:rsid w:val="008625B3"/>
    <w:rsid w:val="00864433"/>
    <w:rsid w:val="00864DEC"/>
    <w:rsid w:val="00866A4F"/>
    <w:rsid w:val="00874C38"/>
    <w:rsid w:val="00874F24"/>
    <w:rsid w:val="00875871"/>
    <w:rsid w:val="008762EF"/>
    <w:rsid w:val="008767F1"/>
    <w:rsid w:val="0088267E"/>
    <w:rsid w:val="008860E0"/>
    <w:rsid w:val="00886C82"/>
    <w:rsid w:val="00891182"/>
    <w:rsid w:val="008941B6"/>
    <w:rsid w:val="00895045"/>
    <w:rsid w:val="00895167"/>
    <w:rsid w:val="008A2095"/>
    <w:rsid w:val="008A5111"/>
    <w:rsid w:val="008B22A9"/>
    <w:rsid w:val="008C3F02"/>
    <w:rsid w:val="008C7B86"/>
    <w:rsid w:val="008C7D49"/>
    <w:rsid w:val="008D2F37"/>
    <w:rsid w:val="008D32E1"/>
    <w:rsid w:val="008D6709"/>
    <w:rsid w:val="008E0F22"/>
    <w:rsid w:val="008E361C"/>
    <w:rsid w:val="008E41B8"/>
    <w:rsid w:val="008F11BA"/>
    <w:rsid w:val="008F2801"/>
    <w:rsid w:val="008F38E9"/>
    <w:rsid w:val="009219EF"/>
    <w:rsid w:val="00922176"/>
    <w:rsid w:val="00922201"/>
    <w:rsid w:val="00923424"/>
    <w:rsid w:val="00924B14"/>
    <w:rsid w:val="00932C17"/>
    <w:rsid w:val="00942E66"/>
    <w:rsid w:val="009434E4"/>
    <w:rsid w:val="009502D0"/>
    <w:rsid w:val="00951239"/>
    <w:rsid w:val="00951E60"/>
    <w:rsid w:val="00953200"/>
    <w:rsid w:val="00963FEF"/>
    <w:rsid w:val="00975BEB"/>
    <w:rsid w:val="00976FCF"/>
    <w:rsid w:val="0097789F"/>
    <w:rsid w:val="00983072"/>
    <w:rsid w:val="00986B79"/>
    <w:rsid w:val="00987D1A"/>
    <w:rsid w:val="00993740"/>
    <w:rsid w:val="00994FE1"/>
    <w:rsid w:val="00997C87"/>
    <w:rsid w:val="009A18FA"/>
    <w:rsid w:val="009A2A85"/>
    <w:rsid w:val="009A2D85"/>
    <w:rsid w:val="009A4581"/>
    <w:rsid w:val="009A6989"/>
    <w:rsid w:val="009A6A7C"/>
    <w:rsid w:val="009B23F0"/>
    <w:rsid w:val="009B3F45"/>
    <w:rsid w:val="009C2A3B"/>
    <w:rsid w:val="009C4563"/>
    <w:rsid w:val="009C4CA1"/>
    <w:rsid w:val="009E0D2C"/>
    <w:rsid w:val="009E19F8"/>
    <w:rsid w:val="009E4DEB"/>
    <w:rsid w:val="009F4570"/>
    <w:rsid w:val="009F59DA"/>
    <w:rsid w:val="00A02990"/>
    <w:rsid w:val="00A10CFA"/>
    <w:rsid w:val="00A10FE3"/>
    <w:rsid w:val="00A1273A"/>
    <w:rsid w:val="00A14131"/>
    <w:rsid w:val="00A17315"/>
    <w:rsid w:val="00A22FFC"/>
    <w:rsid w:val="00A45115"/>
    <w:rsid w:val="00A53CEA"/>
    <w:rsid w:val="00A566E1"/>
    <w:rsid w:val="00A625E5"/>
    <w:rsid w:val="00A70975"/>
    <w:rsid w:val="00A72B24"/>
    <w:rsid w:val="00A76BE6"/>
    <w:rsid w:val="00A818B6"/>
    <w:rsid w:val="00A824D8"/>
    <w:rsid w:val="00A85B39"/>
    <w:rsid w:val="00A957CA"/>
    <w:rsid w:val="00A95AAD"/>
    <w:rsid w:val="00AA228B"/>
    <w:rsid w:val="00AB463A"/>
    <w:rsid w:val="00AB659A"/>
    <w:rsid w:val="00AC0A98"/>
    <w:rsid w:val="00AC19A3"/>
    <w:rsid w:val="00AC3349"/>
    <w:rsid w:val="00AD0F77"/>
    <w:rsid w:val="00AD30F6"/>
    <w:rsid w:val="00AE0474"/>
    <w:rsid w:val="00AE11E3"/>
    <w:rsid w:val="00AE2354"/>
    <w:rsid w:val="00AF1765"/>
    <w:rsid w:val="00AF4046"/>
    <w:rsid w:val="00AF7370"/>
    <w:rsid w:val="00B0560B"/>
    <w:rsid w:val="00B064C6"/>
    <w:rsid w:val="00B11A5E"/>
    <w:rsid w:val="00B15F2A"/>
    <w:rsid w:val="00B17731"/>
    <w:rsid w:val="00B2029D"/>
    <w:rsid w:val="00B231F1"/>
    <w:rsid w:val="00B23775"/>
    <w:rsid w:val="00B25FBA"/>
    <w:rsid w:val="00B26168"/>
    <w:rsid w:val="00B30159"/>
    <w:rsid w:val="00B359BF"/>
    <w:rsid w:val="00B36D72"/>
    <w:rsid w:val="00B5309D"/>
    <w:rsid w:val="00B60538"/>
    <w:rsid w:val="00B659B3"/>
    <w:rsid w:val="00B6641E"/>
    <w:rsid w:val="00B7367B"/>
    <w:rsid w:val="00B742E7"/>
    <w:rsid w:val="00B816D7"/>
    <w:rsid w:val="00B81B5F"/>
    <w:rsid w:val="00B8382E"/>
    <w:rsid w:val="00B90B32"/>
    <w:rsid w:val="00B92A6E"/>
    <w:rsid w:val="00BA00C3"/>
    <w:rsid w:val="00BA0765"/>
    <w:rsid w:val="00BA5D0B"/>
    <w:rsid w:val="00BA654F"/>
    <w:rsid w:val="00BA7920"/>
    <w:rsid w:val="00BB7309"/>
    <w:rsid w:val="00BC6D3F"/>
    <w:rsid w:val="00BC768A"/>
    <w:rsid w:val="00BD3D86"/>
    <w:rsid w:val="00BD7149"/>
    <w:rsid w:val="00BE4DBE"/>
    <w:rsid w:val="00BF13BD"/>
    <w:rsid w:val="00BF1F70"/>
    <w:rsid w:val="00BF3152"/>
    <w:rsid w:val="00C03F79"/>
    <w:rsid w:val="00C04C5F"/>
    <w:rsid w:val="00C061CA"/>
    <w:rsid w:val="00C15C16"/>
    <w:rsid w:val="00C20517"/>
    <w:rsid w:val="00C205CE"/>
    <w:rsid w:val="00C22AEA"/>
    <w:rsid w:val="00C35B3A"/>
    <w:rsid w:val="00C37D77"/>
    <w:rsid w:val="00C4337B"/>
    <w:rsid w:val="00C43478"/>
    <w:rsid w:val="00C43590"/>
    <w:rsid w:val="00C45767"/>
    <w:rsid w:val="00C5159E"/>
    <w:rsid w:val="00C62BFB"/>
    <w:rsid w:val="00C63CAC"/>
    <w:rsid w:val="00C66C7B"/>
    <w:rsid w:val="00C67794"/>
    <w:rsid w:val="00C719B3"/>
    <w:rsid w:val="00C72B19"/>
    <w:rsid w:val="00C85275"/>
    <w:rsid w:val="00C902B1"/>
    <w:rsid w:val="00C96405"/>
    <w:rsid w:val="00CB2C56"/>
    <w:rsid w:val="00CB4417"/>
    <w:rsid w:val="00CC007E"/>
    <w:rsid w:val="00CC2DDF"/>
    <w:rsid w:val="00CC7BAE"/>
    <w:rsid w:val="00CD6A18"/>
    <w:rsid w:val="00CD7185"/>
    <w:rsid w:val="00CE480A"/>
    <w:rsid w:val="00D02652"/>
    <w:rsid w:val="00D035B4"/>
    <w:rsid w:val="00D11142"/>
    <w:rsid w:val="00D122CB"/>
    <w:rsid w:val="00D12646"/>
    <w:rsid w:val="00D137D1"/>
    <w:rsid w:val="00D1616C"/>
    <w:rsid w:val="00D23CBB"/>
    <w:rsid w:val="00D25635"/>
    <w:rsid w:val="00D259EA"/>
    <w:rsid w:val="00D30B19"/>
    <w:rsid w:val="00D34C9A"/>
    <w:rsid w:val="00D358E5"/>
    <w:rsid w:val="00D36D20"/>
    <w:rsid w:val="00D36F39"/>
    <w:rsid w:val="00D456DD"/>
    <w:rsid w:val="00D50A0A"/>
    <w:rsid w:val="00D54B28"/>
    <w:rsid w:val="00D55829"/>
    <w:rsid w:val="00D56A74"/>
    <w:rsid w:val="00D62B98"/>
    <w:rsid w:val="00D63E44"/>
    <w:rsid w:val="00D66B97"/>
    <w:rsid w:val="00D73BB9"/>
    <w:rsid w:val="00D77893"/>
    <w:rsid w:val="00D844FD"/>
    <w:rsid w:val="00D93FFC"/>
    <w:rsid w:val="00D955BB"/>
    <w:rsid w:val="00DA069E"/>
    <w:rsid w:val="00DB4F76"/>
    <w:rsid w:val="00DC0BB9"/>
    <w:rsid w:val="00DC1B94"/>
    <w:rsid w:val="00DC2C72"/>
    <w:rsid w:val="00DC5621"/>
    <w:rsid w:val="00DD507C"/>
    <w:rsid w:val="00DD7E3B"/>
    <w:rsid w:val="00DD7F58"/>
    <w:rsid w:val="00DE10CC"/>
    <w:rsid w:val="00DF04C0"/>
    <w:rsid w:val="00DF36BA"/>
    <w:rsid w:val="00E03134"/>
    <w:rsid w:val="00E041AF"/>
    <w:rsid w:val="00E07E57"/>
    <w:rsid w:val="00E22341"/>
    <w:rsid w:val="00E26BA5"/>
    <w:rsid w:val="00E31960"/>
    <w:rsid w:val="00E33339"/>
    <w:rsid w:val="00E35558"/>
    <w:rsid w:val="00E37178"/>
    <w:rsid w:val="00E402A6"/>
    <w:rsid w:val="00E42D30"/>
    <w:rsid w:val="00E43FD4"/>
    <w:rsid w:val="00E45053"/>
    <w:rsid w:val="00E45DAA"/>
    <w:rsid w:val="00E50E8C"/>
    <w:rsid w:val="00E55A38"/>
    <w:rsid w:val="00E61645"/>
    <w:rsid w:val="00E66025"/>
    <w:rsid w:val="00E7110E"/>
    <w:rsid w:val="00E77100"/>
    <w:rsid w:val="00E80F6C"/>
    <w:rsid w:val="00E9312C"/>
    <w:rsid w:val="00E9409C"/>
    <w:rsid w:val="00E94556"/>
    <w:rsid w:val="00E94F19"/>
    <w:rsid w:val="00E96FBD"/>
    <w:rsid w:val="00EA03C5"/>
    <w:rsid w:val="00EA6377"/>
    <w:rsid w:val="00EB014E"/>
    <w:rsid w:val="00EC084B"/>
    <w:rsid w:val="00EC0EBE"/>
    <w:rsid w:val="00EC25CB"/>
    <w:rsid w:val="00EC3239"/>
    <w:rsid w:val="00EC379D"/>
    <w:rsid w:val="00EC40FC"/>
    <w:rsid w:val="00ED53C9"/>
    <w:rsid w:val="00EE3AAF"/>
    <w:rsid w:val="00EE54DD"/>
    <w:rsid w:val="00EF36B1"/>
    <w:rsid w:val="00EF422F"/>
    <w:rsid w:val="00EF474E"/>
    <w:rsid w:val="00F02BDC"/>
    <w:rsid w:val="00F043E9"/>
    <w:rsid w:val="00F04FA4"/>
    <w:rsid w:val="00F0683D"/>
    <w:rsid w:val="00F1527A"/>
    <w:rsid w:val="00F20520"/>
    <w:rsid w:val="00F2066E"/>
    <w:rsid w:val="00F223DB"/>
    <w:rsid w:val="00F2719C"/>
    <w:rsid w:val="00F4005B"/>
    <w:rsid w:val="00F44273"/>
    <w:rsid w:val="00F477B7"/>
    <w:rsid w:val="00F52A1A"/>
    <w:rsid w:val="00F53006"/>
    <w:rsid w:val="00F610E1"/>
    <w:rsid w:val="00F629F4"/>
    <w:rsid w:val="00F708DA"/>
    <w:rsid w:val="00F822EC"/>
    <w:rsid w:val="00F83A36"/>
    <w:rsid w:val="00F87273"/>
    <w:rsid w:val="00F90451"/>
    <w:rsid w:val="00F93769"/>
    <w:rsid w:val="00FA73B2"/>
    <w:rsid w:val="00FA73BE"/>
    <w:rsid w:val="00FB1C4E"/>
    <w:rsid w:val="00FB4335"/>
    <w:rsid w:val="00FB716E"/>
    <w:rsid w:val="00FC6F68"/>
    <w:rsid w:val="00FD3CA7"/>
    <w:rsid w:val="00FD5B75"/>
    <w:rsid w:val="00FE40D9"/>
    <w:rsid w:val="00FF3E76"/>
    <w:rsid w:val="00FF48F3"/>
    <w:rsid w:val="00FF6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489"/>
    <w:pPr>
      <w:spacing w:after="200" w:line="276" w:lineRule="auto"/>
    </w:pPr>
    <w:rPr>
      <w:sz w:val="22"/>
      <w:szCs w:val="22"/>
      <w:lang w:eastAsia="en-US"/>
    </w:rPr>
  </w:style>
  <w:style w:type="paragraph" w:styleId="1">
    <w:name w:val="heading 1"/>
    <w:basedOn w:val="a"/>
    <w:next w:val="a"/>
    <w:link w:val="10"/>
    <w:qFormat/>
    <w:locked/>
    <w:rsid w:val="001C392C"/>
    <w:pPr>
      <w:keepNext/>
      <w:spacing w:after="0" w:line="240" w:lineRule="auto"/>
      <w:ind w:left="2832" w:firstLine="708"/>
      <w:outlineLvl w:val="0"/>
    </w:pPr>
    <w:rPr>
      <w:rFonts w:ascii="Times New Roman" w:eastAsia="Times New Roman" w:hAnsi="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E19F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026396"/>
    <w:pPr>
      <w:widowControl w:val="0"/>
      <w:autoSpaceDE w:val="0"/>
      <w:autoSpaceDN w:val="0"/>
      <w:adjustRightInd w:val="0"/>
    </w:pPr>
    <w:rPr>
      <w:rFonts w:eastAsia="Times New Roman" w:cs="Calibri"/>
      <w:sz w:val="22"/>
      <w:szCs w:val="22"/>
    </w:rPr>
  </w:style>
  <w:style w:type="paragraph" w:styleId="a3">
    <w:name w:val="No Spacing"/>
    <w:uiPriority w:val="1"/>
    <w:qFormat/>
    <w:rsid w:val="00210D03"/>
    <w:rPr>
      <w:rFonts w:asciiTheme="minorHAnsi" w:eastAsiaTheme="minorEastAsia" w:hAnsiTheme="minorHAnsi" w:cstheme="minorBidi"/>
      <w:sz w:val="22"/>
      <w:szCs w:val="22"/>
    </w:rPr>
  </w:style>
  <w:style w:type="paragraph" w:styleId="a4">
    <w:name w:val="List Paragraph"/>
    <w:basedOn w:val="a"/>
    <w:uiPriority w:val="34"/>
    <w:qFormat/>
    <w:rsid w:val="00A76BE6"/>
    <w:pPr>
      <w:ind w:left="720"/>
      <w:contextualSpacing/>
    </w:pPr>
  </w:style>
  <w:style w:type="table" w:styleId="a5">
    <w:name w:val="Table Grid"/>
    <w:basedOn w:val="a1"/>
    <w:locked/>
    <w:rsid w:val="006946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A03C5"/>
    <w:pPr>
      <w:widowControl w:val="0"/>
      <w:autoSpaceDE w:val="0"/>
      <w:autoSpaceDN w:val="0"/>
      <w:adjustRightInd w:val="0"/>
      <w:ind w:firstLine="720"/>
    </w:pPr>
    <w:rPr>
      <w:rFonts w:ascii="Arial" w:eastAsia="Times New Roman" w:hAnsi="Arial" w:cs="Arial"/>
    </w:rPr>
  </w:style>
  <w:style w:type="paragraph" w:customStyle="1" w:styleId="consplusnormal1">
    <w:name w:val="consplusnormal1"/>
    <w:basedOn w:val="a"/>
    <w:rsid w:val="00EA03C5"/>
    <w:pPr>
      <w:autoSpaceDE w:val="0"/>
      <w:spacing w:after="0" w:line="240" w:lineRule="auto"/>
      <w:ind w:firstLine="720"/>
    </w:pPr>
    <w:rPr>
      <w:rFonts w:ascii="Arial" w:eastAsia="Times New Roman" w:hAnsi="Arial" w:cs="Arial"/>
      <w:sz w:val="20"/>
      <w:szCs w:val="20"/>
      <w:lang w:eastAsia="ru-RU"/>
    </w:rPr>
  </w:style>
  <w:style w:type="paragraph" w:customStyle="1" w:styleId="u">
    <w:name w:val="u"/>
    <w:basedOn w:val="a"/>
    <w:rsid w:val="00EA03C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semiHidden/>
    <w:rsid w:val="005A098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5A0981"/>
    <w:rPr>
      <w:rFonts w:ascii="Tahoma" w:eastAsia="Times New Roman" w:hAnsi="Tahoma" w:cs="Tahoma"/>
      <w:sz w:val="16"/>
      <w:szCs w:val="16"/>
    </w:rPr>
  </w:style>
  <w:style w:type="character" w:customStyle="1" w:styleId="10">
    <w:name w:val="Заголовок 1 Знак"/>
    <w:basedOn w:val="a0"/>
    <w:link w:val="1"/>
    <w:rsid w:val="001C392C"/>
    <w:rPr>
      <w:rFonts w:ascii="Times New Roman" w:eastAsia="Times New Roman" w:hAnsi="Times New Roman"/>
      <w:b/>
      <w:sz w:val="36"/>
      <w:szCs w:val="36"/>
    </w:rPr>
  </w:style>
  <w:style w:type="character" w:styleId="a8">
    <w:name w:val="Hyperlink"/>
    <w:basedOn w:val="a0"/>
    <w:rsid w:val="001C392C"/>
    <w:rPr>
      <w:color w:val="0000FF"/>
      <w:u w:val="single"/>
    </w:rPr>
  </w:style>
  <w:style w:type="paragraph" w:styleId="2">
    <w:name w:val="Body Text Indent 2"/>
    <w:basedOn w:val="a"/>
    <w:link w:val="20"/>
    <w:rsid w:val="001C392C"/>
    <w:pPr>
      <w:spacing w:after="0" w:line="240" w:lineRule="auto"/>
      <w:ind w:firstLine="709"/>
      <w:jc w:val="both"/>
    </w:pPr>
    <w:rPr>
      <w:rFonts w:ascii="Times New Roman" w:eastAsia="Times New Roman" w:hAnsi="Times New Roman"/>
      <w:sz w:val="28"/>
      <w:szCs w:val="28"/>
      <w:lang w:eastAsia="ru-RU"/>
    </w:rPr>
  </w:style>
  <w:style w:type="character" w:customStyle="1" w:styleId="20">
    <w:name w:val="Основной текст с отступом 2 Знак"/>
    <w:basedOn w:val="a0"/>
    <w:link w:val="2"/>
    <w:rsid w:val="001C392C"/>
    <w:rPr>
      <w:rFonts w:ascii="Times New Roman" w:eastAsia="Times New Roman" w:hAnsi="Times New Roman"/>
      <w:sz w:val="28"/>
      <w:szCs w:val="28"/>
    </w:rPr>
  </w:style>
  <w:style w:type="paragraph" w:styleId="a9">
    <w:name w:val="Body Text"/>
    <w:basedOn w:val="a"/>
    <w:link w:val="aa"/>
    <w:uiPriority w:val="99"/>
    <w:semiHidden/>
    <w:unhideWhenUsed/>
    <w:rsid w:val="00042412"/>
    <w:pPr>
      <w:spacing w:after="120"/>
    </w:pPr>
  </w:style>
  <w:style w:type="character" w:customStyle="1" w:styleId="aa">
    <w:name w:val="Основной текст Знак"/>
    <w:basedOn w:val="a0"/>
    <w:link w:val="a9"/>
    <w:uiPriority w:val="99"/>
    <w:semiHidden/>
    <w:rsid w:val="00042412"/>
    <w:rPr>
      <w:sz w:val="22"/>
      <w:szCs w:val="22"/>
      <w:lang w:eastAsia="en-US"/>
    </w:rPr>
  </w:style>
  <w:style w:type="paragraph" w:styleId="3">
    <w:name w:val="Body Text 3"/>
    <w:basedOn w:val="a"/>
    <w:link w:val="30"/>
    <w:uiPriority w:val="99"/>
    <w:semiHidden/>
    <w:unhideWhenUsed/>
    <w:rsid w:val="00042412"/>
    <w:pPr>
      <w:spacing w:after="120"/>
    </w:pPr>
    <w:rPr>
      <w:sz w:val="16"/>
      <w:szCs w:val="16"/>
    </w:rPr>
  </w:style>
  <w:style w:type="character" w:customStyle="1" w:styleId="30">
    <w:name w:val="Основной текст 3 Знак"/>
    <w:basedOn w:val="a0"/>
    <w:link w:val="3"/>
    <w:uiPriority w:val="99"/>
    <w:semiHidden/>
    <w:rsid w:val="00042412"/>
    <w:rPr>
      <w:sz w:val="16"/>
      <w:szCs w:val="16"/>
      <w:lang w:eastAsia="en-US"/>
    </w:rPr>
  </w:style>
  <w:style w:type="paragraph" w:styleId="ab">
    <w:name w:val="header"/>
    <w:basedOn w:val="a"/>
    <w:link w:val="ac"/>
    <w:rsid w:val="00042412"/>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rsid w:val="00042412"/>
    <w:rPr>
      <w:rFonts w:ascii="Times New Roman" w:eastAsia="Times New Roman" w:hAnsi="Times New Roman"/>
      <w:sz w:val="24"/>
      <w:szCs w:val="24"/>
    </w:rPr>
  </w:style>
  <w:style w:type="character" w:styleId="ad">
    <w:name w:val="page number"/>
    <w:basedOn w:val="a0"/>
    <w:rsid w:val="00042412"/>
  </w:style>
  <w:style w:type="paragraph" w:customStyle="1" w:styleId="ConsNormal">
    <w:name w:val="ConsNormal"/>
    <w:rsid w:val="00042412"/>
    <w:pPr>
      <w:widowControl w:val="0"/>
      <w:ind w:firstLine="720"/>
    </w:pPr>
    <w:rPr>
      <w:rFonts w:ascii="Arial" w:eastAsia="Times New Roman" w:hAnsi="Arial" w:cs="Arial"/>
    </w:rPr>
  </w:style>
  <w:style w:type="paragraph" w:styleId="ae">
    <w:name w:val="Title"/>
    <w:basedOn w:val="a"/>
    <w:link w:val="af"/>
    <w:qFormat/>
    <w:locked/>
    <w:rsid w:val="00042412"/>
    <w:pPr>
      <w:spacing w:after="0" w:line="240" w:lineRule="auto"/>
      <w:jc w:val="center"/>
    </w:pPr>
    <w:rPr>
      <w:rFonts w:ascii="Times New Roman" w:eastAsia="Times New Roman" w:hAnsi="Times New Roman"/>
      <w:b/>
      <w:bCs/>
      <w:sz w:val="24"/>
      <w:szCs w:val="24"/>
      <w:lang w:eastAsia="ru-RU"/>
    </w:rPr>
  </w:style>
  <w:style w:type="character" w:customStyle="1" w:styleId="af">
    <w:name w:val="Название Знак"/>
    <w:basedOn w:val="a0"/>
    <w:link w:val="ae"/>
    <w:rsid w:val="00042412"/>
    <w:rPr>
      <w:rFonts w:ascii="Times New Roman" w:eastAsia="Times New Roman" w:hAnsi="Times New Roman"/>
      <w:b/>
      <w:bCs/>
      <w:sz w:val="24"/>
      <w:szCs w:val="24"/>
    </w:rPr>
  </w:style>
  <w:style w:type="paragraph" w:styleId="31">
    <w:name w:val="Body Text Indent 3"/>
    <w:basedOn w:val="a"/>
    <w:link w:val="32"/>
    <w:rsid w:val="00042412"/>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042412"/>
    <w:rPr>
      <w:rFonts w:ascii="Times New Roman" w:eastAsia="Times New Roman" w:hAnsi="Times New Roman"/>
      <w:sz w:val="16"/>
      <w:szCs w:val="16"/>
    </w:rPr>
  </w:style>
  <w:style w:type="paragraph" w:styleId="af0">
    <w:name w:val="Body Text Indent"/>
    <w:basedOn w:val="a"/>
    <w:link w:val="af1"/>
    <w:rsid w:val="00042412"/>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rsid w:val="00042412"/>
    <w:rPr>
      <w:rFonts w:ascii="Times New Roman" w:eastAsia="Times New Roman" w:hAnsi="Times New Roman"/>
      <w:sz w:val="24"/>
      <w:szCs w:val="24"/>
    </w:rPr>
  </w:style>
  <w:style w:type="paragraph" w:customStyle="1" w:styleId="Style1">
    <w:name w:val="Style1"/>
    <w:basedOn w:val="a"/>
    <w:uiPriority w:val="99"/>
    <w:rsid w:val="00005524"/>
    <w:pPr>
      <w:widowControl w:val="0"/>
      <w:autoSpaceDE w:val="0"/>
      <w:autoSpaceDN w:val="0"/>
      <w:adjustRightInd w:val="0"/>
      <w:spacing w:after="0" w:line="320" w:lineRule="exact"/>
      <w:ind w:firstLine="1512"/>
    </w:pPr>
    <w:rPr>
      <w:rFonts w:ascii="Times New Roman" w:eastAsia="Times New Roman" w:hAnsi="Times New Roman"/>
      <w:sz w:val="24"/>
      <w:szCs w:val="24"/>
      <w:lang w:eastAsia="ru-RU"/>
    </w:rPr>
  </w:style>
  <w:style w:type="paragraph" w:customStyle="1" w:styleId="Style2">
    <w:name w:val="Style2"/>
    <w:basedOn w:val="a"/>
    <w:uiPriority w:val="99"/>
    <w:rsid w:val="00005524"/>
    <w:pPr>
      <w:widowControl w:val="0"/>
      <w:autoSpaceDE w:val="0"/>
      <w:autoSpaceDN w:val="0"/>
      <w:adjustRightInd w:val="0"/>
      <w:spacing w:after="0" w:line="326" w:lineRule="exact"/>
      <w:ind w:firstLine="1426"/>
    </w:pPr>
    <w:rPr>
      <w:rFonts w:ascii="Times New Roman" w:eastAsia="Times New Roman" w:hAnsi="Times New Roman"/>
      <w:sz w:val="24"/>
      <w:szCs w:val="24"/>
      <w:lang w:eastAsia="ru-RU"/>
    </w:rPr>
  </w:style>
  <w:style w:type="paragraph" w:customStyle="1" w:styleId="Style3">
    <w:name w:val="Style3"/>
    <w:basedOn w:val="a"/>
    <w:uiPriority w:val="99"/>
    <w:rsid w:val="000055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005524"/>
    <w:pPr>
      <w:widowControl w:val="0"/>
      <w:autoSpaceDE w:val="0"/>
      <w:autoSpaceDN w:val="0"/>
      <w:adjustRightInd w:val="0"/>
      <w:spacing w:after="0" w:line="326" w:lineRule="exact"/>
      <w:ind w:firstLine="1613"/>
    </w:pPr>
    <w:rPr>
      <w:rFonts w:ascii="Times New Roman" w:eastAsia="Times New Roman" w:hAnsi="Times New Roman"/>
      <w:sz w:val="24"/>
      <w:szCs w:val="24"/>
      <w:lang w:eastAsia="ru-RU"/>
    </w:rPr>
  </w:style>
  <w:style w:type="paragraph" w:customStyle="1" w:styleId="Style5">
    <w:name w:val="Style5"/>
    <w:basedOn w:val="a"/>
    <w:uiPriority w:val="99"/>
    <w:rsid w:val="00005524"/>
    <w:pPr>
      <w:widowControl w:val="0"/>
      <w:autoSpaceDE w:val="0"/>
      <w:autoSpaceDN w:val="0"/>
      <w:adjustRightInd w:val="0"/>
      <w:spacing w:after="0" w:line="324" w:lineRule="exact"/>
      <w:ind w:firstLine="566"/>
    </w:pPr>
    <w:rPr>
      <w:rFonts w:ascii="Times New Roman" w:eastAsia="Times New Roman" w:hAnsi="Times New Roman"/>
      <w:sz w:val="24"/>
      <w:szCs w:val="24"/>
      <w:lang w:eastAsia="ru-RU"/>
    </w:rPr>
  </w:style>
  <w:style w:type="paragraph" w:customStyle="1" w:styleId="Style6">
    <w:name w:val="Style6"/>
    <w:basedOn w:val="a"/>
    <w:uiPriority w:val="99"/>
    <w:rsid w:val="000055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005524"/>
    <w:pPr>
      <w:widowControl w:val="0"/>
      <w:autoSpaceDE w:val="0"/>
      <w:autoSpaceDN w:val="0"/>
      <w:adjustRightInd w:val="0"/>
      <w:spacing w:after="0" w:line="331" w:lineRule="exact"/>
      <w:ind w:firstLine="413"/>
    </w:pPr>
    <w:rPr>
      <w:rFonts w:ascii="Times New Roman" w:eastAsia="Times New Roman" w:hAnsi="Times New Roman"/>
      <w:sz w:val="24"/>
      <w:szCs w:val="24"/>
      <w:lang w:eastAsia="ru-RU"/>
    </w:rPr>
  </w:style>
  <w:style w:type="character" w:customStyle="1" w:styleId="FontStyle11">
    <w:name w:val="Font Style11"/>
    <w:basedOn w:val="a0"/>
    <w:uiPriority w:val="99"/>
    <w:rsid w:val="00005524"/>
    <w:rPr>
      <w:rFonts w:ascii="Garamond" w:hAnsi="Garamond" w:cs="Garamond"/>
      <w:b/>
      <w:bCs/>
      <w:i/>
      <w:iCs/>
      <w:sz w:val="26"/>
      <w:szCs w:val="26"/>
    </w:rPr>
  </w:style>
  <w:style w:type="character" w:customStyle="1" w:styleId="FontStyle12">
    <w:name w:val="Font Style12"/>
    <w:basedOn w:val="a0"/>
    <w:uiPriority w:val="99"/>
    <w:rsid w:val="00005524"/>
    <w:rPr>
      <w:rFonts w:ascii="Times New Roman" w:hAnsi="Times New Roman" w:cs="Times New Roman"/>
      <w:b/>
      <w:bCs/>
      <w:sz w:val="26"/>
      <w:szCs w:val="26"/>
    </w:rPr>
  </w:style>
  <w:style w:type="character" w:customStyle="1" w:styleId="FontStyle13">
    <w:name w:val="Font Style13"/>
    <w:basedOn w:val="a0"/>
    <w:uiPriority w:val="99"/>
    <w:rsid w:val="00005524"/>
    <w:rPr>
      <w:rFonts w:ascii="Times New Roman" w:hAnsi="Times New Roman" w:cs="Times New Roman"/>
      <w:sz w:val="26"/>
      <w:szCs w:val="26"/>
    </w:rPr>
  </w:style>
  <w:style w:type="paragraph" w:styleId="af2">
    <w:name w:val="footer"/>
    <w:basedOn w:val="a"/>
    <w:link w:val="af3"/>
    <w:uiPriority w:val="99"/>
    <w:semiHidden/>
    <w:unhideWhenUsed/>
    <w:rsid w:val="002E20F5"/>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2E20F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69140738">
      <w:marLeft w:val="0"/>
      <w:marRight w:val="0"/>
      <w:marTop w:val="0"/>
      <w:marBottom w:val="0"/>
      <w:divBdr>
        <w:top w:val="none" w:sz="0" w:space="0" w:color="auto"/>
        <w:left w:val="none" w:sz="0" w:space="0" w:color="auto"/>
        <w:bottom w:val="none" w:sz="0" w:space="0" w:color="auto"/>
        <w:right w:val="none" w:sz="0" w:space="0" w:color="auto"/>
      </w:divBdr>
    </w:div>
    <w:div w:id="1669140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2894D-4167-4A9E-905D-87089202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54</Pages>
  <Words>10035</Words>
  <Characters>80883</Characters>
  <Application>Microsoft Office Word</Application>
  <DocSecurity>0</DocSecurity>
  <Lines>674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Hobotova_OI</dc:creator>
  <cp:keywords/>
  <dc:description/>
  <cp:lastModifiedBy>777</cp:lastModifiedBy>
  <cp:revision>441</cp:revision>
  <dcterms:created xsi:type="dcterms:W3CDTF">2013-09-19T09:42:00Z</dcterms:created>
  <dcterms:modified xsi:type="dcterms:W3CDTF">2014-11-06T08:12:00Z</dcterms:modified>
</cp:coreProperties>
</file>