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68" w:rsidRDefault="00F53351" w:rsidP="00F533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сходить в лес за грибами и вернуться домой</w:t>
      </w:r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27F2481E" wp14:editId="14C56E9C">
            <wp:simplePos x="0" y="0"/>
            <wp:positionH relativeFrom="column">
              <wp:posOffset>-13335</wp:posOffset>
            </wp:positionH>
            <wp:positionV relativeFrom="paragraph">
              <wp:posOffset>40005</wp:posOffset>
            </wp:positionV>
            <wp:extent cx="3067050" cy="1752600"/>
            <wp:effectExtent l="0" t="0" r="0" b="0"/>
            <wp:wrapSquare wrapText="bothSides"/>
            <wp:docPr id="6" name="Рисунок 6" descr="C:\Users\OPT vedspec\Desktop\Gribnik-iz-Bobrujska-zabludilsja-v-lesu-gde-provel-11-chasov.-Iskali-spasateli.-Iskala-milicija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T vedspec\Desktop\Gribnik-iz-Bobrujska-zabludilsja-v-lesu-gde-provel-11-chasov.-Iskali-spasateli.-Iskala-milicija…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 наступлением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-грибного сезона, все чаще стали появляться новости о пропавших в лесу любителях «тихой охоты». Действительно, даже бывалые грибники не застрахованы от того, чтобы не потеряться, блуждая от дерева к дереву в поисках белых грибов и опят. Так как же оградить себя от подобной проблемы? И что делать, если вы все же заблудились?</w:t>
      </w:r>
      <w:bookmarkStart w:id="0" w:name="_GoBack"/>
      <w:bookmarkEnd w:id="0"/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следует помнить, что </w:t>
      </w:r>
      <w:r w:rsidRPr="00FF0B52">
        <w:rPr>
          <w:rFonts w:ascii="Times New Roman" w:hAnsi="Times New Roman" w:cs="Times New Roman"/>
          <w:b/>
          <w:sz w:val="28"/>
          <w:szCs w:val="28"/>
        </w:rPr>
        <w:t>поход в лес</w:t>
      </w:r>
      <w:r>
        <w:rPr>
          <w:rFonts w:ascii="Times New Roman" w:hAnsi="Times New Roman" w:cs="Times New Roman"/>
          <w:sz w:val="28"/>
          <w:szCs w:val="28"/>
        </w:rPr>
        <w:t xml:space="preserve">, пусть даже ненадолго, – дело серьезное, а значит, </w:t>
      </w:r>
      <w:r w:rsidRPr="00FF0B52">
        <w:rPr>
          <w:rFonts w:ascii="Times New Roman" w:hAnsi="Times New Roman" w:cs="Times New Roman"/>
          <w:b/>
          <w:sz w:val="28"/>
          <w:szCs w:val="28"/>
        </w:rPr>
        <w:t>требует подготовки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0B52">
        <w:rPr>
          <w:rFonts w:ascii="Times New Roman" w:hAnsi="Times New Roman" w:cs="Times New Roman"/>
          <w:b/>
          <w:sz w:val="28"/>
          <w:szCs w:val="28"/>
        </w:rPr>
        <w:t xml:space="preserve">Обязательно нужно предупредить </w:t>
      </w:r>
      <w:proofErr w:type="gramStart"/>
      <w:r w:rsidRPr="00FF0B52">
        <w:rPr>
          <w:rFonts w:ascii="Times New Roman" w:hAnsi="Times New Roman" w:cs="Times New Roman"/>
          <w:b/>
          <w:sz w:val="28"/>
          <w:szCs w:val="28"/>
        </w:rPr>
        <w:t>близких</w:t>
      </w:r>
      <w:proofErr w:type="gramEnd"/>
      <w:r w:rsidRPr="00FF0B52">
        <w:rPr>
          <w:rFonts w:ascii="Times New Roman" w:hAnsi="Times New Roman" w:cs="Times New Roman"/>
          <w:b/>
          <w:sz w:val="28"/>
          <w:szCs w:val="28"/>
        </w:rPr>
        <w:t xml:space="preserve"> о том, куда вы направляетесь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когда собираетесь вернуться</w:t>
      </w:r>
      <w:r w:rsidRPr="00FF0B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Даже если вы знаете лес как «свои пять пальцев», нельзя исключать, что в этот раз вы забредете в незнакомое место и не найдете пути назад, поэтому даже примерная информация о вашем местонахождении очень поможет в поисках. По возможности, старайтесь не ходить в лес в одиночку.</w:t>
      </w:r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CE9">
        <w:rPr>
          <w:rFonts w:ascii="Times New Roman" w:hAnsi="Times New Roman" w:cs="Times New Roman"/>
          <w:b/>
          <w:sz w:val="28"/>
          <w:szCs w:val="28"/>
        </w:rPr>
        <w:t xml:space="preserve">Так же перед походом желательно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666CE9">
        <w:rPr>
          <w:rFonts w:ascii="Times New Roman" w:hAnsi="Times New Roman" w:cs="Times New Roman"/>
          <w:b/>
          <w:sz w:val="28"/>
          <w:szCs w:val="28"/>
        </w:rPr>
        <w:t>метить свой примерный маршрут на карте,</w:t>
      </w:r>
      <w:r>
        <w:rPr>
          <w:rFonts w:ascii="Times New Roman" w:hAnsi="Times New Roman" w:cs="Times New Roman"/>
          <w:sz w:val="28"/>
          <w:szCs w:val="28"/>
        </w:rPr>
        <w:t xml:space="preserve"> запомнив расположение окрестных селений, рек, дорог и ЛЭП, по которым можно будет легко сориентироваться. </w:t>
      </w:r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077F">
        <w:rPr>
          <w:rFonts w:ascii="Times New Roman" w:hAnsi="Times New Roman" w:cs="Times New Roman"/>
          <w:b/>
          <w:sz w:val="28"/>
          <w:szCs w:val="28"/>
        </w:rPr>
        <w:t>Перед выходом, обязательно узнайте прогноз погоды на ближайшие дни.</w:t>
      </w:r>
      <w:r>
        <w:rPr>
          <w:rFonts w:ascii="Times New Roman" w:hAnsi="Times New Roman" w:cs="Times New Roman"/>
          <w:sz w:val="28"/>
          <w:szCs w:val="28"/>
        </w:rPr>
        <w:t xml:space="preserve"> Заблудиться в лесу само по себе не очень приятно, но гораздо хуже потеряться в дождь, не говоря уже о том, что находиться в лесу в непогоду может быть очень опасно. Если синоптики обещают дождь, ветер или заморозки, от похода за грибами лучше воздержаться.</w:t>
      </w:r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0AC">
        <w:rPr>
          <w:rFonts w:ascii="Times New Roman" w:hAnsi="Times New Roman" w:cs="Times New Roman"/>
          <w:b/>
          <w:sz w:val="28"/>
          <w:szCs w:val="28"/>
        </w:rPr>
        <w:t>В ле</w:t>
      </w:r>
      <w:r>
        <w:rPr>
          <w:rFonts w:ascii="Times New Roman" w:hAnsi="Times New Roman" w:cs="Times New Roman"/>
          <w:b/>
          <w:sz w:val="28"/>
          <w:szCs w:val="28"/>
        </w:rPr>
        <w:t>с следует ходить в яркой одежде, желательно</w:t>
      </w:r>
      <w:r w:rsidRPr="00BE50AC">
        <w:rPr>
          <w:rFonts w:ascii="Times New Roman" w:hAnsi="Times New Roman" w:cs="Times New Roman"/>
          <w:b/>
          <w:sz w:val="28"/>
          <w:szCs w:val="28"/>
        </w:rPr>
        <w:t xml:space="preserve"> со светоотражателями.</w:t>
      </w:r>
      <w:r>
        <w:rPr>
          <w:rFonts w:ascii="Times New Roman" w:hAnsi="Times New Roman" w:cs="Times New Roman"/>
          <w:sz w:val="28"/>
          <w:szCs w:val="28"/>
        </w:rPr>
        <w:t xml:space="preserve"> Почему-то смолян так и тянет облачиться в камуфляж, отправляясь в лес. Люди руководствуются удобством и практичностью одежды, которую не жалко испортить или испачкать, не думая, что маскирующая расцветка делает их практически незаметными в лесном массиве, сводя на нет старания поисковиков и спасателей. Если такой одежды нет, </w:t>
      </w:r>
      <w:r w:rsidRPr="00893A6B">
        <w:rPr>
          <w:rFonts w:ascii="Times New Roman" w:hAnsi="Times New Roman" w:cs="Times New Roman"/>
          <w:b/>
          <w:sz w:val="28"/>
          <w:szCs w:val="28"/>
        </w:rPr>
        <w:t>нужно взять с собой большой яркий мешок для мусора</w:t>
      </w:r>
      <w:r>
        <w:rPr>
          <w:rFonts w:ascii="Times New Roman" w:hAnsi="Times New Roman" w:cs="Times New Roman"/>
          <w:sz w:val="28"/>
          <w:szCs w:val="28"/>
        </w:rPr>
        <w:t xml:space="preserve">, который поможет вам в экстренной ситуации. </w:t>
      </w:r>
      <w:r>
        <w:rPr>
          <w:rFonts w:ascii="Times New Roman" w:hAnsi="Times New Roman" w:cs="Times New Roman"/>
          <w:color w:val="1B1C20"/>
          <w:sz w:val="28"/>
          <w:szCs w:val="28"/>
          <w:shd w:val="clear" w:color="auto" w:fill="FFFFFF"/>
        </w:rPr>
        <w:t xml:space="preserve">Накинутый на плечи мешок </w:t>
      </w:r>
      <w:r>
        <w:rPr>
          <w:rFonts w:ascii="Times New Roman" w:hAnsi="Times New Roman" w:cs="Times New Roman"/>
          <w:color w:val="1B1C20"/>
          <w:sz w:val="28"/>
          <w:szCs w:val="28"/>
          <w:shd w:val="clear" w:color="auto" w:fill="FFFFFF"/>
        </w:rPr>
        <w:lastRenderedPageBreak/>
        <w:t>сделает вас более заметным для спасателей, а так же сохранит тепло и защитит от сырости.</w:t>
      </w:r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077F">
        <w:rPr>
          <w:rFonts w:ascii="Times New Roman" w:hAnsi="Times New Roman" w:cs="Times New Roman"/>
          <w:b/>
          <w:sz w:val="28"/>
          <w:szCs w:val="28"/>
        </w:rPr>
        <w:t>Телефон и прочие электронные устройства должны быть полностью заряжены.</w:t>
      </w:r>
      <w:r>
        <w:rPr>
          <w:rFonts w:ascii="Times New Roman" w:hAnsi="Times New Roman" w:cs="Times New Roman"/>
          <w:sz w:val="28"/>
          <w:szCs w:val="28"/>
        </w:rPr>
        <w:t xml:space="preserve"> Сегодня сложно представить жизнь человека без смартфона, однако современные гаджеты потребляют очень много энергии и имеют неприятное свойство разряжаться в самый неподходящий момент. Помните, что телефон в лесу – это в первую очередь ваше единственное средство связи с миром, поэтому не пользуйтесь им без крайней необходимости. </w:t>
      </w:r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color w:val="1B1C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332E05E" wp14:editId="71D646B2">
            <wp:simplePos x="0" y="0"/>
            <wp:positionH relativeFrom="column">
              <wp:posOffset>2724150</wp:posOffset>
            </wp:positionH>
            <wp:positionV relativeFrom="paragraph">
              <wp:posOffset>57150</wp:posOffset>
            </wp:positionV>
            <wp:extent cx="3338830" cy="2401570"/>
            <wp:effectExtent l="0" t="0" r="0" b="0"/>
            <wp:wrapSquare wrapText="bothSides"/>
            <wp:docPr id="5" name="Рисунок 5" descr="C:\Users\OPT vedspec\Desktop\86605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T vedspec\Desktop\866058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2778B">
        <w:rPr>
          <w:rFonts w:ascii="Times New Roman" w:hAnsi="Times New Roman" w:cs="Times New Roman"/>
          <w:b/>
          <w:sz w:val="28"/>
          <w:szCs w:val="28"/>
        </w:rPr>
        <w:t xml:space="preserve">Возьмите с собой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лес </w:t>
      </w:r>
      <w:r w:rsidRPr="0052778B">
        <w:rPr>
          <w:rFonts w:ascii="Times New Roman" w:hAnsi="Times New Roman" w:cs="Times New Roman"/>
          <w:b/>
          <w:sz w:val="28"/>
          <w:szCs w:val="28"/>
        </w:rPr>
        <w:t>небольшой запас 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(печенье, орешки, изюм, сухофрукты)</w:t>
      </w:r>
      <w:r w:rsidRPr="0052778B">
        <w:rPr>
          <w:rFonts w:ascii="Times New Roman" w:hAnsi="Times New Roman" w:cs="Times New Roman"/>
          <w:b/>
          <w:sz w:val="28"/>
          <w:szCs w:val="28"/>
        </w:rPr>
        <w:t xml:space="preserve"> и воды, а так же нож, спички, набор необходимых медикаментов, </w:t>
      </w:r>
      <w:r>
        <w:rPr>
          <w:rFonts w:ascii="Times New Roman" w:hAnsi="Times New Roman" w:cs="Times New Roman"/>
          <w:b/>
          <w:sz w:val="28"/>
          <w:szCs w:val="28"/>
        </w:rPr>
        <w:t xml:space="preserve">свисток, </w:t>
      </w:r>
      <w:r w:rsidRPr="0052778B">
        <w:rPr>
          <w:rFonts w:ascii="Times New Roman" w:hAnsi="Times New Roman" w:cs="Times New Roman"/>
          <w:b/>
          <w:sz w:val="28"/>
          <w:szCs w:val="28"/>
        </w:rPr>
        <w:t>фонарик, компас.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компаса нет, ориентироваться помогут простые наручные часы со стрелками</w:t>
      </w:r>
      <w:r w:rsidRPr="00666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5D2D">
        <w:rPr>
          <w:rFonts w:ascii="Times New Roman" w:hAnsi="Times New Roman" w:cs="Times New Roman"/>
          <w:b/>
          <w:sz w:val="28"/>
          <w:szCs w:val="28"/>
        </w:rPr>
        <w:t>Прежде чем войти в лес, запомните расположение солнца</w:t>
      </w:r>
      <w:r>
        <w:rPr>
          <w:rFonts w:ascii="Times New Roman" w:hAnsi="Times New Roman" w:cs="Times New Roman"/>
          <w:b/>
          <w:sz w:val="28"/>
          <w:szCs w:val="28"/>
        </w:rPr>
        <w:t>, а при</w:t>
      </w:r>
      <w:r w:rsidRPr="004F5D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передвижении по лесу</w:t>
      </w:r>
      <w:r w:rsidRPr="004F5D2D">
        <w:rPr>
          <w:rFonts w:ascii="Times New Roman" w:hAnsi="Times New Roman" w:cs="Times New Roman"/>
          <w:b/>
          <w:sz w:val="28"/>
          <w:szCs w:val="28"/>
        </w:rPr>
        <w:t xml:space="preserve"> замечайте </w:t>
      </w:r>
      <w:r>
        <w:rPr>
          <w:rFonts w:ascii="Times New Roman" w:hAnsi="Times New Roman" w:cs="Times New Roman"/>
          <w:b/>
          <w:sz w:val="28"/>
          <w:szCs w:val="28"/>
        </w:rPr>
        <w:t>для себя различные</w:t>
      </w:r>
      <w:r w:rsidRPr="004F5D2D">
        <w:rPr>
          <w:rFonts w:ascii="Times New Roman" w:hAnsi="Times New Roman" w:cs="Times New Roman"/>
          <w:b/>
          <w:sz w:val="28"/>
          <w:szCs w:val="28"/>
        </w:rPr>
        <w:t xml:space="preserve"> ориентиры</w:t>
      </w:r>
      <w:r>
        <w:rPr>
          <w:rFonts w:ascii="Times New Roman" w:hAnsi="Times New Roman" w:cs="Times New Roman"/>
          <w:sz w:val="28"/>
          <w:szCs w:val="28"/>
        </w:rPr>
        <w:t xml:space="preserve"> (необычные деревья, пни, коряги, кусты, ручьи, тропинки, ямы и пр.), которые помогут вам запомнить дорогу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заплутать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обращайте внимание на направление течения ручьев, встречающихся на пути. Лучше всего передвигаться от одного ориентира к другому, тогда риск заблудиться будет невелик.</w:t>
      </w:r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Если, несмотря на все предосторожности, вы все же потерялись, то </w:t>
      </w:r>
      <w:r w:rsidRPr="004F5D2D">
        <w:rPr>
          <w:rFonts w:ascii="Times New Roman" w:hAnsi="Times New Roman" w:cs="Times New Roman"/>
          <w:b/>
          <w:sz w:val="28"/>
          <w:szCs w:val="28"/>
        </w:rPr>
        <w:t>постарайтесь сохранять спокойствие. Страх и паника – ваши самые главные враги!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Начав сломя голову метаться по лесу, вы рискуете заблудиться еще больше, отдалиться от своих ориентиров и даже получить травму, споткнувшись о корни и неудачно упав. Поэтому, когда вы поймете, что заблудились, остановитесь и постарайтесь успокоиться. </w:t>
      </w:r>
    </w:p>
    <w:p w:rsidR="00F53351" w:rsidRPr="00AA4FD4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были в лесу не одни, </w:t>
      </w:r>
      <w:r w:rsidRPr="001B49B2">
        <w:rPr>
          <w:rFonts w:ascii="Times New Roman" w:hAnsi="Times New Roman" w:cs="Times New Roman"/>
          <w:b/>
          <w:sz w:val="28"/>
          <w:szCs w:val="28"/>
        </w:rPr>
        <w:t>постарайтесь создать как можно больше шума,</w:t>
      </w:r>
      <w:r>
        <w:rPr>
          <w:rFonts w:ascii="Times New Roman" w:hAnsi="Times New Roman" w:cs="Times New Roman"/>
          <w:sz w:val="28"/>
          <w:szCs w:val="28"/>
        </w:rPr>
        <w:t xml:space="preserve"> чтобы привлечь внимание других людей. Громкие крики, свист и стуки деревянной палкой о стволы деревьев помогут не только оповестить товарищей о вашем местонахождении, но и успокоить разволновавшиеся нервы. В случае если вы пошли в лес в одиночку, заблудившись, сразу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позвоните в </w:t>
      </w:r>
      <w:r>
        <w:rPr>
          <w:rFonts w:ascii="Times New Roman" w:hAnsi="Times New Roman" w:cs="Times New Roman"/>
          <w:b/>
          <w:sz w:val="28"/>
          <w:szCs w:val="28"/>
        </w:rPr>
        <w:t>службу спасения</w:t>
      </w:r>
      <w:r w:rsidRPr="00DA35E5">
        <w:rPr>
          <w:rFonts w:ascii="Times New Roman" w:hAnsi="Times New Roman" w:cs="Times New Roman"/>
          <w:b/>
          <w:sz w:val="28"/>
          <w:szCs w:val="28"/>
        </w:rPr>
        <w:t xml:space="preserve"> 112</w:t>
      </w:r>
      <w:r>
        <w:rPr>
          <w:rFonts w:ascii="Times New Roman" w:hAnsi="Times New Roman" w:cs="Times New Roman"/>
          <w:sz w:val="28"/>
          <w:szCs w:val="28"/>
        </w:rPr>
        <w:t xml:space="preserve">, в добровольческий </w:t>
      </w:r>
      <w:r w:rsidRPr="00DA35E5">
        <w:rPr>
          <w:rFonts w:ascii="Times New Roman" w:hAnsi="Times New Roman" w:cs="Times New Roman"/>
          <w:b/>
          <w:sz w:val="28"/>
          <w:szCs w:val="28"/>
        </w:rPr>
        <w:t>поисково-спасательный отряд «</w:t>
      </w:r>
      <w:proofErr w:type="spellStart"/>
      <w:r w:rsidRPr="00DA35E5">
        <w:rPr>
          <w:rFonts w:ascii="Times New Roman" w:hAnsi="Times New Roman" w:cs="Times New Roman"/>
          <w:b/>
          <w:sz w:val="28"/>
          <w:szCs w:val="28"/>
        </w:rPr>
        <w:t>Сальвар</w:t>
      </w:r>
      <w:proofErr w:type="spellEnd"/>
      <w:r w:rsidRPr="00DA35E5">
        <w:rPr>
          <w:rFonts w:ascii="Times New Roman" w:hAnsi="Times New Roman" w:cs="Times New Roman"/>
          <w:b/>
          <w:sz w:val="28"/>
          <w:szCs w:val="28"/>
        </w:rPr>
        <w:t>» 8(4812)63-63-33</w:t>
      </w:r>
      <w:r>
        <w:rPr>
          <w:rFonts w:ascii="Times New Roman" w:hAnsi="Times New Roman" w:cs="Times New Roman"/>
          <w:sz w:val="28"/>
          <w:szCs w:val="28"/>
        </w:rPr>
        <w:t xml:space="preserve">, или в </w:t>
      </w:r>
      <w:r w:rsidRPr="00DA35E5">
        <w:rPr>
          <w:rFonts w:ascii="Times New Roman" w:hAnsi="Times New Roman" w:cs="Times New Roman"/>
          <w:b/>
          <w:sz w:val="28"/>
          <w:szCs w:val="28"/>
        </w:rPr>
        <w:t>Региональную диспетчерскую службу лесного хозяйства Смоленской области 8-800-100-94-00</w:t>
      </w:r>
      <w:r>
        <w:rPr>
          <w:rFonts w:ascii="Times New Roman" w:hAnsi="Times New Roman" w:cs="Times New Roman"/>
          <w:sz w:val="28"/>
          <w:szCs w:val="28"/>
        </w:rPr>
        <w:t xml:space="preserve">. По этим номерам вам дадут дальнейшие указания для вашего скорейшего спасения. После звонка рекомендуется выключить телефон для экономии заряда. </w:t>
      </w:r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43F964C" wp14:editId="7675BCA5">
            <wp:simplePos x="0" y="0"/>
            <wp:positionH relativeFrom="column">
              <wp:posOffset>4253865</wp:posOffset>
            </wp:positionH>
            <wp:positionV relativeFrom="paragraph">
              <wp:posOffset>629920</wp:posOffset>
            </wp:positionV>
            <wp:extent cx="1684020" cy="2053590"/>
            <wp:effectExtent l="0" t="0" r="0" b="3810"/>
            <wp:wrapSquare wrapText="bothSides"/>
            <wp:docPr id="3" name="Рисунок 3" descr="C:\Users\OPT vedspec\Desktop\03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T vedspec\Desktop\0303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Если же спустя полчаса на ваши крики так никто и не вышел, а связаться со спасателями нет возможности, можно начать самостоятельный поиск выхода. Для начала, </w:t>
      </w:r>
      <w:r w:rsidRPr="00C90AA0">
        <w:rPr>
          <w:rFonts w:ascii="Times New Roman" w:hAnsi="Times New Roman" w:cs="Times New Roman"/>
          <w:b/>
          <w:sz w:val="28"/>
          <w:szCs w:val="28"/>
        </w:rPr>
        <w:t>необходимо сориентироваться на местности</w:t>
      </w:r>
      <w:r>
        <w:rPr>
          <w:rFonts w:ascii="Times New Roman" w:hAnsi="Times New Roman" w:cs="Times New Roman"/>
          <w:sz w:val="28"/>
          <w:szCs w:val="28"/>
        </w:rPr>
        <w:t xml:space="preserve">. Для этого лучше всего использовать компас или часы. </w:t>
      </w:r>
      <w:r w:rsidRPr="00666CE9">
        <w:rPr>
          <w:rFonts w:ascii="Times New Roman" w:hAnsi="Times New Roman" w:cs="Times New Roman"/>
          <w:color w:val="1B1C20"/>
          <w:sz w:val="28"/>
          <w:szCs w:val="28"/>
          <w:shd w:val="clear" w:color="auto" w:fill="FFFFFF"/>
        </w:rPr>
        <w:t>Если направить часовую стрелку на солнце, и угол, образованный ею и цифрой 1 поделить пополам, то линия деления будет всегда указывать на юг.</w:t>
      </w:r>
      <w:r>
        <w:rPr>
          <w:rFonts w:ascii="Times New Roman" w:hAnsi="Times New Roman" w:cs="Times New Roman"/>
          <w:color w:val="1B1C2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компаса и часов, можно воспользоваться природными указателями. Как определять стороны света по мху и муравейникам все помнят еще со школы, но в реальной жизни эти приметы не всегда являются достаточно надежными, поэтому необходимо руководствоваться сразу несколькими способами ориентирования на местности. Кроме мха на северной стороне деревьев и муравейников на южной, можно отметить густоту кроны хвойных деревьев, которая на южной стороне будет пышнее. Ягоды раньше созревают с южной стороны. </w:t>
      </w:r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FFE">
        <w:rPr>
          <w:rFonts w:ascii="Times New Roman" w:hAnsi="Times New Roman" w:cs="Times New Roman"/>
          <w:b/>
          <w:sz w:val="28"/>
          <w:szCs w:val="28"/>
        </w:rPr>
        <w:t>Определив стороны света, вспомните, с какой стороны вы пришли, и начинайте двигаться в этом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Идя по лесу, двигайтесь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прямой, пользуясь ориентирами, чтобы снова не заблудиться. Отмечайте свой путь указателями и знаками, которые помогут спасателям найти вас как можно быстрее – кучки камней, зарубки на деревьях (только с одной стороны пути), стрелки из сломанных веток, четкие следы, развешанный на кустах мусор (пакеты, бутылки, консервные банки, которые можно найти в лесу) и т.п.</w:t>
      </w:r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F8F">
        <w:rPr>
          <w:rFonts w:ascii="Times New Roman" w:hAnsi="Times New Roman" w:cs="Times New Roman"/>
          <w:b/>
          <w:sz w:val="28"/>
          <w:szCs w:val="28"/>
        </w:rPr>
        <w:t>Если вы услышали в лесу посторонние звуки</w:t>
      </w:r>
      <w:r>
        <w:rPr>
          <w:rFonts w:ascii="Times New Roman" w:hAnsi="Times New Roman" w:cs="Times New Roman"/>
          <w:sz w:val="28"/>
          <w:szCs w:val="28"/>
        </w:rPr>
        <w:t xml:space="preserve"> (шум машин, поезда, собачий лай и др.), </w:t>
      </w:r>
      <w:r w:rsidRPr="00067F8F">
        <w:rPr>
          <w:rFonts w:ascii="Times New Roman" w:hAnsi="Times New Roman" w:cs="Times New Roman"/>
          <w:b/>
          <w:sz w:val="28"/>
          <w:szCs w:val="28"/>
        </w:rPr>
        <w:t>следует идти в их сторону</w:t>
      </w:r>
      <w:r>
        <w:rPr>
          <w:rFonts w:ascii="Times New Roman" w:hAnsi="Times New Roman" w:cs="Times New Roman"/>
          <w:sz w:val="28"/>
          <w:szCs w:val="28"/>
        </w:rPr>
        <w:t xml:space="preserve">, так велика вероятность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людей, а где люди, там и помощь. </w:t>
      </w:r>
    </w:p>
    <w:p w:rsidR="00F53351" w:rsidRPr="004F5D2D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F8F">
        <w:rPr>
          <w:rFonts w:ascii="Times New Roman" w:hAnsi="Times New Roman" w:cs="Times New Roman"/>
          <w:b/>
          <w:sz w:val="28"/>
          <w:szCs w:val="28"/>
        </w:rPr>
        <w:t xml:space="preserve">Придерживайтесь тропинок и дорожек, линий электропередач, просек,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противопожарных </w:t>
      </w:r>
      <w:r w:rsidRPr="00067F8F">
        <w:rPr>
          <w:rFonts w:ascii="Times New Roman" w:hAnsi="Times New Roman" w:cs="Times New Roman"/>
          <w:b/>
          <w:sz w:val="28"/>
          <w:szCs w:val="28"/>
        </w:rPr>
        <w:t>минерализованных полос</w:t>
      </w:r>
      <w:r>
        <w:rPr>
          <w:rFonts w:ascii="Times New Roman" w:hAnsi="Times New Roman" w:cs="Times New Roman"/>
          <w:sz w:val="28"/>
          <w:szCs w:val="28"/>
        </w:rPr>
        <w:t xml:space="preserve">, они выведут вас из леса. </w:t>
      </w:r>
      <w:r w:rsidRPr="00067F8F">
        <w:rPr>
          <w:rFonts w:ascii="Times New Roman" w:hAnsi="Times New Roman" w:cs="Times New Roman"/>
          <w:b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b/>
          <w:sz w:val="28"/>
          <w:szCs w:val="28"/>
        </w:rPr>
        <w:t>вышли на</w:t>
      </w:r>
      <w:r w:rsidRPr="00067F8F">
        <w:rPr>
          <w:rFonts w:ascii="Times New Roman" w:hAnsi="Times New Roman" w:cs="Times New Roman"/>
          <w:b/>
          <w:sz w:val="28"/>
          <w:szCs w:val="28"/>
        </w:rPr>
        <w:t xml:space="preserve"> ручей или реку, идите по течению,</w:t>
      </w:r>
      <w:r>
        <w:rPr>
          <w:rFonts w:ascii="Times New Roman" w:hAnsi="Times New Roman" w:cs="Times New Roman"/>
          <w:sz w:val="28"/>
          <w:szCs w:val="28"/>
        </w:rPr>
        <w:t xml:space="preserve"> река приведет к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населенному пункту. Но держитесь подальше от берега и обходите стороной болота, иначе вы рискуете увязнуть в трясине.</w:t>
      </w:r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DD2FA62" wp14:editId="41DC3F91">
            <wp:simplePos x="0" y="0"/>
            <wp:positionH relativeFrom="column">
              <wp:posOffset>-13335</wp:posOffset>
            </wp:positionH>
            <wp:positionV relativeFrom="paragraph">
              <wp:posOffset>31750</wp:posOffset>
            </wp:positionV>
            <wp:extent cx="3000375" cy="1688465"/>
            <wp:effectExtent l="0" t="0" r="9525" b="6985"/>
            <wp:wrapSquare wrapText="bothSides"/>
            <wp:docPr id="4" name="Рисунок 4" descr="C:\Users\OPT vedspec\Desktop\ec5992b88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T vedspec\Desktop\ec5992b88f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5BB">
        <w:rPr>
          <w:rFonts w:ascii="Times New Roman" w:hAnsi="Times New Roman" w:cs="Times New Roman"/>
          <w:b/>
          <w:sz w:val="28"/>
          <w:szCs w:val="28"/>
        </w:rPr>
        <w:t>Хорошими ориентирами служат квартальные столбы и противопожарные аншлаги, установленные в лесу.</w:t>
      </w:r>
      <w:r>
        <w:rPr>
          <w:rFonts w:ascii="Times New Roman" w:hAnsi="Times New Roman" w:cs="Times New Roman"/>
          <w:sz w:val="28"/>
          <w:szCs w:val="28"/>
        </w:rPr>
        <w:t xml:space="preserve"> Найти квартальный столб просто – идите по просеке до перекрестка с другой просекой. Именно на их пересечении будет стоять небольшой деревянный столбик с нумерацией кварталов леса. </w:t>
      </w:r>
      <w:r w:rsidRPr="008765BB">
        <w:rPr>
          <w:rFonts w:ascii="Times New Roman" w:hAnsi="Times New Roman" w:cs="Times New Roman"/>
          <w:b/>
          <w:sz w:val="28"/>
          <w:szCs w:val="28"/>
        </w:rPr>
        <w:t>Эти номера нужно сообщить спасателям по телефону, для того, чтобы они смогли вас найти.</w:t>
      </w:r>
      <w:r>
        <w:rPr>
          <w:rFonts w:ascii="Times New Roman" w:hAnsi="Times New Roman" w:cs="Times New Roman"/>
          <w:sz w:val="28"/>
          <w:szCs w:val="28"/>
        </w:rPr>
        <w:t xml:space="preserve"> Если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воспользоваться телефоном возможности нет, то продолжайте двигаться по просеке в прежнем направлении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 Нумерация кварталов поможет определить стороны света – грань между двумя меньшими числами будет указывать на север. Однако не все квартальные просеки ориентированы строго по сторонам горизонта, поэтому не забывайте и о прочих ориентирах!</w:t>
      </w:r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397F7FD5" wp14:editId="6B57E644">
            <wp:simplePos x="0" y="0"/>
            <wp:positionH relativeFrom="column">
              <wp:posOffset>2948305</wp:posOffset>
            </wp:positionH>
            <wp:positionV relativeFrom="paragraph">
              <wp:posOffset>36195</wp:posOffset>
            </wp:positionV>
            <wp:extent cx="3114675" cy="1752600"/>
            <wp:effectExtent l="0" t="0" r="9525" b="0"/>
            <wp:wrapSquare wrapText="bothSides"/>
            <wp:docPr id="1" name="Рисунок 1" descr="C:\Users\OPT vedspec\Desktop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T vedspec\Desktop\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A2D">
        <w:rPr>
          <w:rFonts w:ascii="Times New Roman" w:hAnsi="Times New Roman" w:cs="Times New Roman"/>
          <w:b/>
          <w:sz w:val="28"/>
          <w:szCs w:val="28"/>
        </w:rPr>
        <w:t>Если вы обнаружили в лесу противопожарный аншлаг,</w:t>
      </w:r>
      <w:r w:rsidRPr="00F4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позвоните по указанному на нем номеру </w:t>
      </w:r>
      <w:r w:rsidRPr="00F44A2D">
        <w:rPr>
          <w:rFonts w:ascii="Times New Roman" w:hAnsi="Times New Roman" w:cs="Times New Roman"/>
          <w:b/>
          <w:sz w:val="28"/>
          <w:szCs w:val="28"/>
        </w:rPr>
        <w:t>Прямой линии лесной охраны 8-800-100-94-00 (звонок бесплатный)</w:t>
      </w:r>
      <w:r>
        <w:rPr>
          <w:rFonts w:ascii="Times New Roman" w:hAnsi="Times New Roman" w:cs="Times New Roman"/>
          <w:sz w:val="28"/>
          <w:szCs w:val="28"/>
        </w:rPr>
        <w:t>. Диспетчера помогут вам определить ваше местонахождение и окажут максимальную помощь для вашего спасения.</w:t>
      </w:r>
    </w:p>
    <w:p w:rsidR="00F53351" w:rsidRPr="00E42B5A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выбраться из леса до наступления ночи не удалось, то следует до темноты успеть подготовиться к ночевке. Расположиться лучше на открытом месте, хорошо просматриваемом с воздуха. </w:t>
      </w:r>
      <w:r>
        <w:rPr>
          <w:rFonts w:ascii="Times New Roman" w:hAnsi="Times New Roman" w:cs="Times New Roman"/>
          <w:sz w:val="28"/>
          <w:shd w:val="clear" w:color="auto" w:fill="FFFFFF"/>
        </w:rPr>
        <w:t>Соорудите себе место для ночлега. Г</w:t>
      </w:r>
      <w:r w:rsidRPr="00E42B5A">
        <w:rPr>
          <w:rFonts w:ascii="Times New Roman" w:hAnsi="Times New Roman" w:cs="Times New Roman"/>
          <w:sz w:val="28"/>
          <w:shd w:val="clear" w:color="auto" w:fill="FFFFFF"/>
        </w:rPr>
        <w:t>отовое укрытие мож</w:t>
      </w:r>
      <w:r>
        <w:rPr>
          <w:rFonts w:ascii="Times New Roman" w:hAnsi="Times New Roman" w:cs="Times New Roman"/>
          <w:sz w:val="28"/>
          <w:shd w:val="clear" w:color="auto" w:fill="FFFFFF"/>
        </w:rPr>
        <w:t>но найти под поваленным деревом, либо сделать небольшой шалаш из веток и лапника. С</w:t>
      </w:r>
      <w:r w:rsidRPr="00E42B5A">
        <w:rPr>
          <w:rFonts w:ascii="Times New Roman" w:hAnsi="Times New Roman" w:cs="Times New Roman"/>
          <w:sz w:val="28"/>
          <w:shd w:val="clear" w:color="auto" w:fill="FFFFFF"/>
        </w:rPr>
        <w:t xml:space="preserve"> помощью полиэтилена, сухой листвы и веток изолируй</w:t>
      </w:r>
      <w:r>
        <w:rPr>
          <w:rFonts w:ascii="Times New Roman" w:hAnsi="Times New Roman" w:cs="Times New Roman"/>
          <w:sz w:val="28"/>
          <w:shd w:val="clear" w:color="auto" w:fill="FFFFFF"/>
        </w:rPr>
        <w:t>те</w:t>
      </w:r>
      <w:r w:rsidRPr="00E42B5A">
        <w:rPr>
          <w:rFonts w:ascii="Times New Roman" w:hAnsi="Times New Roman" w:cs="Times New Roman"/>
          <w:sz w:val="28"/>
          <w:shd w:val="clear" w:color="auto" w:fill="FFFFFF"/>
        </w:rPr>
        <w:t xml:space="preserve"> себя от земли. Располагай</w:t>
      </w:r>
      <w:r>
        <w:rPr>
          <w:rFonts w:ascii="Times New Roman" w:hAnsi="Times New Roman" w:cs="Times New Roman"/>
          <w:sz w:val="28"/>
          <w:shd w:val="clear" w:color="auto" w:fill="FFFFFF"/>
        </w:rPr>
        <w:t>тесь</w:t>
      </w:r>
      <w:r w:rsidRPr="00E42B5A">
        <w:rPr>
          <w:rFonts w:ascii="Times New Roman" w:hAnsi="Times New Roman" w:cs="Times New Roman"/>
          <w:sz w:val="28"/>
          <w:shd w:val="clear" w:color="auto" w:fill="FFFFFF"/>
        </w:rPr>
        <w:t xml:space="preserve"> против ветра. </w:t>
      </w:r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FD4">
        <w:rPr>
          <w:rFonts w:ascii="Times New Roman" w:hAnsi="Times New Roman" w:cs="Times New Roman"/>
          <w:b/>
          <w:sz w:val="28"/>
          <w:szCs w:val="28"/>
        </w:rPr>
        <w:t>Сделайте свою стоянку максимально заметной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42B5A">
        <w:rPr>
          <w:rFonts w:ascii="Times New Roman" w:hAnsi="Times New Roman" w:cs="Times New Roman"/>
          <w:sz w:val="28"/>
          <w:shd w:val="clear" w:color="auto" w:fill="FFFFFF"/>
        </w:rPr>
        <w:t>с помощью бумаги, верёвки, цветного полиэтилена обозначь</w:t>
      </w:r>
      <w:r>
        <w:rPr>
          <w:rFonts w:ascii="Times New Roman" w:hAnsi="Times New Roman" w:cs="Times New Roman"/>
          <w:sz w:val="28"/>
          <w:shd w:val="clear" w:color="auto" w:fill="FFFFFF"/>
        </w:rPr>
        <w:t>те</w:t>
      </w:r>
      <w:r w:rsidRPr="00E42B5A">
        <w:rPr>
          <w:rFonts w:ascii="Times New Roman" w:hAnsi="Times New Roman" w:cs="Times New Roman"/>
          <w:sz w:val="28"/>
          <w:shd w:val="clear" w:color="auto" w:fill="FFFFFF"/>
        </w:rPr>
        <w:t xml:space="preserve"> место своего нахождения.</w:t>
      </w:r>
      <w:r>
        <w:rPr>
          <w:rFonts w:ascii="Tahoma" w:hAnsi="Tahoma" w:cs="Tahoma"/>
          <w:color w:val="6B6B6B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Лучшим решением в этой ситуации будет </w:t>
      </w:r>
      <w:r w:rsidRPr="00667B88">
        <w:rPr>
          <w:rFonts w:ascii="Times New Roman" w:hAnsi="Times New Roman" w:cs="Times New Roman"/>
          <w:b/>
          <w:sz w:val="28"/>
          <w:szCs w:val="28"/>
        </w:rPr>
        <w:t xml:space="preserve">разведение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сигнального </w:t>
      </w:r>
      <w:r w:rsidRPr="00667B88">
        <w:rPr>
          <w:rFonts w:ascii="Times New Roman" w:hAnsi="Times New Roman" w:cs="Times New Roman"/>
          <w:b/>
          <w:sz w:val="28"/>
          <w:szCs w:val="28"/>
        </w:rPr>
        <w:t>костра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Костер даст свет и тепло, отпугнет лесных зверей и насекомых, к тому же привлечет внимание спасателей – горящие зеленые листья дают много дыма, который заметен издалека и служит отличным ориентиром в поисках. Но не все знают, как правильно его развести. При нарушении элементарных правил пожарной безопасности, огонь может выйти из-под контроля, и тогда вам придется спасаться уже от лесного пожара, а это намного опаснее, чем просто заблудиться в лесу!</w:t>
      </w:r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629C161" wp14:editId="2AEC77B0">
            <wp:simplePos x="0" y="0"/>
            <wp:positionH relativeFrom="column">
              <wp:posOffset>-32385</wp:posOffset>
            </wp:positionH>
            <wp:positionV relativeFrom="paragraph">
              <wp:posOffset>63500</wp:posOffset>
            </wp:positionV>
            <wp:extent cx="2976880" cy="2905125"/>
            <wp:effectExtent l="0" t="0" r="0" b="9525"/>
            <wp:wrapSquare wrapText="bothSides"/>
            <wp:docPr id="2" name="Рисунок 2" descr="C:\Users\OPT vedspec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T vedspec\Desktop\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Костер следует разводить на открытом месте, подальше от деревьев и сухой лесной подстилки. Участок вокруг надо тщательно очистить от травы, сухих листьев, иголок, лесной подстилки, мха и прочего горючего материала</w:t>
      </w:r>
      <w:r w:rsidRPr="00E65B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Топливом для костра послужит </w:t>
      </w:r>
      <w:r w:rsidRPr="00E65B17">
        <w:rPr>
          <w:rFonts w:ascii="Times New Roman" w:hAnsi="Times New Roman" w:cs="Times New Roman"/>
          <w:sz w:val="28"/>
          <w:szCs w:val="28"/>
          <w:shd w:val="clear" w:color="auto" w:fill="FFFFFF"/>
        </w:rPr>
        <w:t>сухостой хворост и валежник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(лучше заранее собрать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хватило на всю ночь)</w:t>
      </w:r>
      <w:r w:rsidRPr="00E6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6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растопки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</w:t>
      </w:r>
      <w:r w:rsidRPr="00E6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береста, мелкие сухие ветки, сучья, кора хвойных деревьев.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уходом тщательно забросайте костер землей, это обезопасит лес от пожара и не нанесет вреда его экологии.</w:t>
      </w:r>
    </w:p>
    <w:p w:rsidR="00F53351" w:rsidRDefault="00F53351" w:rsidP="00F53351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серьезная подготовка и несложные правила поведения позволят вам насладиться лесной прогулкой без проблем и неприятностей. Главное в любой ситуации – не терять голову и не забывать об этих правилах! Контролируйте свой страх и мыслите позитивно: потеряться в лесу не страшно, если ты к этому готов! Отправляясь в лес, запишите номер Прямой линии лесной охраны: </w:t>
      </w:r>
      <w:r w:rsidRPr="008625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8-800-100-94-00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номер ПСО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Сальвар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»: </w:t>
      </w:r>
      <w:r w:rsidRPr="00893A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63-63-33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помогут, если вы попали в беду!</w:t>
      </w:r>
    </w:p>
    <w:p w:rsidR="00F53351" w:rsidRPr="002A7F97" w:rsidRDefault="00F53351" w:rsidP="00F53351">
      <w:pPr>
        <w:ind w:firstLine="284"/>
        <w:jc w:val="both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F53351" w:rsidRDefault="00F53351" w:rsidP="00F53351">
      <w:pPr>
        <w:jc w:val="right"/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 материалам ОГБУ «Лесопожарная служба Смоленской области» и</w:t>
      </w:r>
      <w:r w:rsidRPr="002A7F9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добровольческого </w:t>
      </w:r>
      <w:r w:rsidRPr="002A7F9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ПСО «</w:t>
      </w:r>
      <w:proofErr w:type="spellStart"/>
      <w:r w:rsidRPr="002A7F9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Сальвар</w:t>
      </w:r>
      <w:proofErr w:type="spellEnd"/>
      <w:r w:rsidRPr="002A7F9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sectPr w:rsidR="00F5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7F"/>
    <w:rsid w:val="0026747F"/>
    <w:rsid w:val="0042019F"/>
    <w:rsid w:val="00692D60"/>
    <w:rsid w:val="00F5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1368</Words>
  <Characters>7801</Characters>
  <Application>Microsoft Office Word</Application>
  <DocSecurity>0</DocSecurity>
  <Lines>65</Lines>
  <Paragraphs>18</Paragraphs>
  <ScaleCrop>false</ScaleCrop>
  <Company>Microsoft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 vedspec</dc:creator>
  <cp:keywords/>
  <dc:description/>
  <cp:lastModifiedBy>OPT vedspec</cp:lastModifiedBy>
  <cp:revision>2</cp:revision>
  <dcterms:created xsi:type="dcterms:W3CDTF">2017-10-04T12:36:00Z</dcterms:created>
  <dcterms:modified xsi:type="dcterms:W3CDTF">2017-10-04T12:38:00Z</dcterms:modified>
</cp:coreProperties>
</file>