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8B" w:rsidRPr="004F05B0" w:rsidRDefault="00BF6E8B" w:rsidP="00BF6E8B">
      <w:pPr>
        <w:spacing w:after="0" w:line="240" w:lineRule="auto"/>
        <w:ind w:firstLine="709"/>
        <w:jc w:val="center"/>
        <w:rPr>
          <w:rFonts w:ascii="Times New Roman" w:hAnsi="Times New Roman"/>
          <w:sz w:val="28"/>
          <w:szCs w:val="28"/>
        </w:rPr>
      </w:pPr>
      <w:r w:rsidRPr="004F05B0">
        <w:rPr>
          <w:rFonts w:ascii="Times New Roman" w:hAnsi="Times New Roman"/>
          <w:sz w:val="28"/>
          <w:szCs w:val="28"/>
        </w:rPr>
        <w:t xml:space="preserve">Итоговый отчет </w:t>
      </w:r>
    </w:p>
    <w:p w:rsidR="00BF6E8B" w:rsidRPr="004F05B0" w:rsidRDefault="00BF6E8B" w:rsidP="00BF6E8B">
      <w:pPr>
        <w:spacing w:after="0" w:line="240" w:lineRule="auto"/>
        <w:ind w:firstLine="709"/>
        <w:jc w:val="center"/>
        <w:rPr>
          <w:rFonts w:ascii="Times New Roman" w:hAnsi="Times New Roman"/>
          <w:sz w:val="28"/>
          <w:szCs w:val="28"/>
        </w:rPr>
      </w:pPr>
      <w:r w:rsidRPr="004F05B0">
        <w:rPr>
          <w:rFonts w:ascii="Times New Roman" w:hAnsi="Times New Roman"/>
          <w:sz w:val="28"/>
          <w:szCs w:val="28"/>
        </w:rPr>
        <w:t xml:space="preserve">о результатах анализа состояния и перспектив развития системы образования муниципального образования «Монастырщинский район» Смоленской области </w:t>
      </w:r>
    </w:p>
    <w:p w:rsidR="00BF6E8B" w:rsidRPr="004F05B0" w:rsidRDefault="00BF6E8B" w:rsidP="00BF6E8B">
      <w:pPr>
        <w:spacing w:after="0" w:line="240" w:lineRule="auto"/>
        <w:ind w:firstLine="709"/>
        <w:jc w:val="center"/>
        <w:rPr>
          <w:rFonts w:ascii="Times New Roman" w:hAnsi="Times New Roman"/>
          <w:sz w:val="28"/>
          <w:szCs w:val="28"/>
        </w:rPr>
      </w:pPr>
      <w:r w:rsidRPr="004F05B0">
        <w:rPr>
          <w:rFonts w:ascii="Times New Roman" w:hAnsi="Times New Roman"/>
          <w:sz w:val="28"/>
          <w:szCs w:val="28"/>
        </w:rPr>
        <w:t>за 2017 год</w:t>
      </w:r>
    </w:p>
    <w:p w:rsidR="00BF6E8B" w:rsidRPr="004F05B0" w:rsidRDefault="00BF6E8B" w:rsidP="00BF6E8B">
      <w:pPr>
        <w:pStyle w:val="a3"/>
        <w:numPr>
          <w:ilvl w:val="0"/>
          <w:numId w:val="1"/>
        </w:numPr>
        <w:spacing w:after="0" w:line="240" w:lineRule="auto"/>
        <w:ind w:left="0" w:firstLine="709"/>
        <w:rPr>
          <w:rFonts w:ascii="Times New Roman" w:hAnsi="Times New Roman"/>
          <w:sz w:val="28"/>
          <w:szCs w:val="28"/>
        </w:rPr>
      </w:pPr>
      <w:r w:rsidRPr="004F05B0">
        <w:rPr>
          <w:rFonts w:ascii="Times New Roman" w:hAnsi="Times New Roman"/>
          <w:sz w:val="28"/>
          <w:szCs w:val="28"/>
        </w:rPr>
        <w:t>Вводная часть</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В состав муниципального образования «Монастырщинский район» Смоленской области входят 1 </w:t>
      </w:r>
      <w:proofErr w:type="gramStart"/>
      <w:r w:rsidRPr="004F05B0">
        <w:rPr>
          <w:rFonts w:ascii="Times New Roman" w:hAnsi="Times New Roman"/>
          <w:sz w:val="28"/>
          <w:szCs w:val="28"/>
        </w:rPr>
        <w:t>городское</w:t>
      </w:r>
      <w:proofErr w:type="gramEnd"/>
      <w:r w:rsidRPr="004F05B0">
        <w:rPr>
          <w:rFonts w:ascii="Times New Roman" w:hAnsi="Times New Roman"/>
          <w:sz w:val="28"/>
          <w:szCs w:val="28"/>
        </w:rPr>
        <w:t xml:space="preserve"> и 6 сельских поселений. </w:t>
      </w:r>
      <w:proofErr w:type="spellStart"/>
      <w:r w:rsidRPr="004F05B0">
        <w:rPr>
          <w:rFonts w:ascii="Times New Roman" w:hAnsi="Times New Roman"/>
          <w:sz w:val="28"/>
          <w:szCs w:val="28"/>
        </w:rPr>
        <w:t>П.Монастырщина</w:t>
      </w:r>
      <w:proofErr w:type="spellEnd"/>
      <w:r w:rsidRPr="004F05B0">
        <w:rPr>
          <w:rFonts w:ascii="Times New Roman" w:hAnsi="Times New Roman"/>
          <w:sz w:val="28"/>
          <w:szCs w:val="28"/>
        </w:rPr>
        <w:t xml:space="preserve"> расположен в юго-западной части Смоленской области в 61 км от г. Смоленска. Граничит: на северо-западе с </w:t>
      </w:r>
      <w:proofErr w:type="spellStart"/>
      <w:r w:rsidRPr="004F05B0">
        <w:rPr>
          <w:rFonts w:ascii="Times New Roman" w:hAnsi="Times New Roman"/>
          <w:sz w:val="28"/>
          <w:szCs w:val="28"/>
        </w:rPr>
        <w:t>Краснинским</w:t>
      </w:r>
      <w:proofErr w:type="spellEnd"/>
      <w:r w:rsidRPr="004F05B0">
        <w:rPr>
          <w:rFonts w:ascii="Times New Roman" w:hAnsi="Times New Roman"/>
          <w:sz w:val="28"/>
          <w:szCs w:val="28"/>
        </w:rPr>
        <w:t xml:space="preserve">, на северо-востоке со </w:t>
      </w:r>
      <w:proofErr w:type="gramStart"/>
      <w:r w:rsidRPr="004F05B0">
        <w:rPr>
          <w:rFonts w:ascii="Times New Roman" w:hAnsi="Times New Roman"/>
          <w:sz w:val="28"/>
          <w:szCs w:val="28"/>
        </w:rPr>
        <w:t>Смоленским</w:t>
      </w:r>
      <w:proofErr w:type="gramEnd"/>
      <w:r w:rsidRPr="004F05B0">
        <w:rPr>
          <w:rFonts w:ascii="Times New Roman" w:hAnsi="Times New Roman"/>
          <w:sz w:val="28"/>
          <w:szCs w:val="28"/>
        </w:rPr>
        <w:t xml:space="preserve">, на востоке с </w:t>
      </w:r>
      <w:proofErr w:type="spellStart"/>
      <w:r w:rsidRPr="004F05B0">
        <w:rPr>
          <w:rFonts w:ascii="Times New Roman" w:hAnsi="Times New Roman"/>
          <w:sz w:val="28"/>
          <w:szCs w:val="28"/>
        </w:rPr>
        <w:t>Починковским</w:t>
      </w:r>
      <w:proofErr w:type="spellEnd"/>
      <w:r w:rsidRPr="004F05B0">
        <w:rPr>
          <w:rFonts w:ascii="Times New Roman" w:hAnsi="Times New Roman"/>
          <w:sz w:val="28"/>
          <w:szCs w:val="28"/>
        </w:rPr>
        <w:t xml:space="preserve">, на юго-востоке с </w:t>
      </w:r>
      <w:proofErr w:type="spellStart"/>
      <w:r w:rsidRPr="004F05B0">
        <w:rPr>
          <w:rFonts w:ascii="Times New Roman" w:hAnsi="Times New Roman"/>
          <w:sz w:val="28"/>
          <w:szCs w:val="28"/>
        </w:rPr>
        <w:t>Хиславичским</w:t>
      </w:r>
      <w:proofErr w:type="spellEnd"/>
      <w:r w:rsidRPr="004F05B0">
        <w:rPr>
          <w:rFonts w:ascii="Times New Roman" w:hAnsi="Times New Roman"/>
          <w:sz w:val="28"/>
          <w:szCs w:val="28"/>
        </w:rPr>
        <w:t xml:space="preserve"> районами Смоленской области. На юго-западе район граничит с республикой Беларусь (Могилевская область).</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Численность населения в 2017 году составила 9,012 тыс. человек, из них: 3,6 тыс. человек (40%) приходится на городское население и 5,412 тыс. человек (60 %) - на сельское. По состоянию </w:t>
      </w:r>
      <w:proofErr w:type="gramStart"/>
      <w:r w:rsidRPr="004F05B0">
        <w:rPr>
          <w:rFonts w:ascii="Times New Roman" w:hAnsi="Times New Roman"/>
          <w:sz w:val="28"/>
          <w:szCs w:val="28"/>
        </w:rPr>
        <w:t>на конец</w:t>
      </w:r>
      <w:proofErr w:type="gramEnd"/>
      <w:r w:rsidRPr="004F05B0">
        <w:rPr>
          <w:rFonts w:ascii="Times New Roman" w:hAnsi="Times New Roman"/>
          <w:sz w:val="28"/>
          <w:szCs w:val="28"/>
        </w:rPr>
        <w:t xml:space="preserve"> 2017 года в Монастырщинском районе родилось 74 человека, умерло 207 человек, смертность превысила рождаемость в 2,8 раза. Естественный прирост  населения в 2017 году составил - 14,8</w:t>
      </w:r>
      <w:r w:rsidRPr="004F05B0">
        <w:rPr>
          <w:rFonts w:ascii="Times New Roman" w:hAnsi="Times New Roman"/>
          <w:sz w:val="28"/>
          <w:szCs w:val="28"/>
          <w:shd w:val="clear" w:color="auto" w:fill="FFFFFF"/>
        </w:rPr>
        <w:t>‰</w:t>
      </w:r>
      <w:r w:rsidRPr="004F05B0">
        <w:rPr>
          <w:rFonts w:ascii="Times New Roman" w:hAnsi="Times New Roman"/>
          <w:sz w:val="28"/>
          <w:szCs w:val="28"/>
        </w:rPr>
        <w:t>.  В 2016 году родилось 70 человек, умерло 224  человека. По сравнению с 2016 годом число родившихся увеличилось на 4 человека, число умерших уменьшилось на 17 человек. Естественный прирост  населения в 2016 году составил 16,7</w:t>
      </w:r>
      <w:r w:rsidRPr="004F05B0">
        <w:rPr>
          <w:rFonts w:ascii="Times New Roman" w:hAnsi="Times New Roman"/>
          <w:sz w:val="28"/>
          <w:szCs w:val="28"/>
          <w:shd w:val="clear" w:color="auto" w:fill="FFFFFF"/>
        </w:rPr>
        <w:t>‰</w:t>
      </w:r>
      <w:r w:rsidRPr="004F05B0">
        <w:rPr>
          <w:rFonts w:ascii="Times New Roman" w:hAnsi="Times New Roman"/>
          <w:sz w:val="28"/>
          <w:szCs w:val="28"/>
        </w:rPr>
        <w:t>.</w:t>
      </w:r>
    </w:p>
    <w:p w:rsidR="00BF6E8B" w:rsidRPr="004F05B0" w:rsidRDefault="00BF6E8B" w:rsidP="00BF6E8B">
      <w:pPr>
        <w:pStyle w:val="20"/>
        <w:shd w:val="clear" w:color="auto" w:fill="auto"/>
        <w:spacing w:before="0" w:line="240" w:lineRule="auto"/>
        <w:ind w:firstLine="709"/>
        <w:jc w:val="both"/>
        <w:rPr>
          <w:sz w:val="28"/>
          <w:szCs w:val="28"/>
        </w:rPr>
      </w:pPr>
      <w:r w:rsidRPr="004F05B0">
        <w:rPr>
          <w:sz w:val="28"/>
          <w:szCs w:val="28"/>
        </w:rPr>
        <w:t xml:space="preserve">Демографическая ситуация в Монастырщинском районе остается по- </w:t>
      </w:r>
      <w:proofErr w:type="gramStart"/>
      <w:r w:rsidRPr="004F05B0">
        <w:rPr>
          <w:sz w:val="28"/>
          <w:szCs w:val="28"/>
        </w:rPr>
        <w:t>прежнему</w:t>
      </w:r>
      <w:proofErr w:type="gramEnd"/>
      <w:r w:rsidRPr="004F05B0">
        <w:rPr>
          <w:sz w:val="28"/>
          <w:szCs w:val="28"/>
        </w:rPr>
        <w:t xml:space="preserve"> сложной, в связи с миграцией населения в г. Смоленск и Московскую область и тем, что смертность превышает рождаемость. </w:t>
      </w:r>
    </w:p>
    <w:p w:rsidR="00BF6E8B" w:rsidRPr="004F05B0" w:rsidRDefault="00BF6E8B" w:rsidP="00BF6E8B">
      <w:pPr>
        <w:pStyle w:val="20"/>
        <w:shd w:val="clear" w:color="auto" w:fill="auto"/>
        <w:spacing w:before="0" w:line="240" w:lineRule="auto"/>
        <w:ind w:firstLine="709"/>
        <w:jc w:val="both"/>
        <w:rPr>
          <w:sz w:val="28"/>
          <w:szCs w:val="28"/>
        </w:rPr>
      </w:pPr>
      <w:r w:rsidRPr="004F05B0">
        <w:rPr>
          <w:sz w:val="28"/>
          <w:szCs w:val="28"/>
        </w:rPr>
        <w:t>В 2017 году численность трудовых ресурсов составила почти 4,53 тыс. человек, в экономике – 2,9 тыс. человек (32 % от общей численности населения). Количество безработных в районе – 135 человек, уровень безработицы по сравнению с предыдущим годом не изменился и составил 2,52%.</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Основной отраслью экономики района было и остается сельское хозяйство. От эффективности работы агропромышленного комплекса зависит экономическая и социальная стабильность района в целом. В Монастырщинском районе производством сельскохозяйственной продукции занимаются 10 сельхозпредприятий, 4 крестьянских (фермерских) хозяйства и личные подсобные хозяйства граждан.</w:t>
      </w:r>
    </w:p>
    <w:p w:rsidR="00BF6E8B" w:rsidRPr="004F05B0" w:rsidRDefault="00BF6E8B" w:rsidP="00BF6E8B">
      <w:pPr>
        <w:spacing w:after="0" w:line="240" w:lineRule="auto"/>
        <w:ind w:firstLine="709"/>
        <w:contextualSpacing/>
        <w:jc w:val="both"/>
        <w:rPr>
          <w:rFonts w:ascii="Times New Roman" w:hAnsi="Times New Roman"/>
          <w:sz w:val="28"/>
          <w:szCs w:val="28"/>
        </w:rPr>
      </w:pPr>
      <w:r w:rsidRPr="004F05B0">
        <w:rPr>
          <w:rFonts w:ascii="Times New Roman" w:hAnsi="Times New Roman"/>
          <w:sz w:val="28"/>
          <w:szCs w:val="28"/>
        </w:rPr>
        <w:t xml:space="preserve">Контактная информация  отдела образования Администрации муниципального образования «Монастырщинский район» Смоленской области: адрес - 216130, Смоленская обл., п. Монастырщина, ул. Интернациональная, д.9-а, тел. 4-17-56, 4-07-21, факс 4-15-69, сайт - </w:t>
      </w:r>
      <w:hyperlink r:id="rId6" w:history="1">
        <w:r w:rsidRPr="004F05B0">
          <w:rPr>
            <w:rStyle w:val="a4"/>
            <w:rFonts w:ascii="Times New Roman" w:hAnsi="Times New Roman"/>
            <w:sz w:val="28"/>
            <w:szCs w:val="28"/>
          </w:rPr>
          <w:t>http://monast.admin-smolensk.ru/obrazovanie/</w:t>
        </w:r>
      </w:hyperlink>
    </w:p>
    <w:p w:rsidR="00BF6E8B" w:rsidRPr="004F05B0" w:rsidRDefault="00BF6E8B" w:rsidP="00BF6E8B">
      <w:pPr>
        <w:widowControl w:val="0"/>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F05B0">
        <w:rPr>
          <w:rFonts w:ascii="Times New Roman" w:hAnsi="Times New Roman"/>
          <w:sz w:val="28"/>
          <w:szCs w:val="28"/>
        </w:rPr>
        <w:t xml:space="preserve">В соответствии с Постановлением Администрации муниципального образования «Монастырщинский район»  Смоленской области от 31.10.2014г. №220   утверждена муниципальная программа «Развитие образования в муниципальном образовании «Монастырщинский район» </w:t>
      </w:r>
      <w:r w:rsidRPr="004F05B0">
        <w:rPr>
          <w:rFonts w:ascii="Times New Roman" w:hAnsi="Times New Roman"/>
          <w:sz w:val="28"/>
          <w:szCs w:val="28"/>
        </w:rPr>
        <w:lastRenderedPageBreak/>
        <w:t xml:space="preserve">Смоленской области на 2014-2020 годы», основной целью которой является обеспечение высокого качества образования в соответствии с меняющимися запросами населения, перспективными задачами развития муниципального образования «Монастырщинский район» Смоленской области. </w:t>
      </w:r>
      <w:proofErr w:type="gramEnd"/>
    </w:p>
    <w:p w:rsidR="00BF6E8B" w:rsidRPr="004F05B0" w:rsidRDefault="00BF6E8B" w:rsidP="00BF6E8B">
      <w:pPr>
        <w:autoSpaceDE w:val="0"/>
        <w:autoSpaceDN w:val="0"/>
        <w:adjustRightInd w:val="0"/>
        <w:snapToGrid w:val="0"/>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В 2017 учебном году  деятельность отдела образования была направлена </w:t>
      </w:r>
      <w:proofErr w:type="gramStart"/>
      <w:r w:rsidRPr="004F05B0">
        <w:rPr>
          <w:rFonts w:ascii="Times New Roman" w:hAnsi="Times New Roman"/>
          <w:sz w:val="28"/>
          <w:szCs w:val="28"/>
        </w:rPr>
        <w:t>на</w:t>
      </w:r>
      <w:proofErr w:type="gramEnd"/>
      <w:r w:rsidRPr="004F05B0">
        <w:rPr>
          <w:rFonts w:ascii="Times New Roman" w:hAnsi="Times New Roman"/>
          <w:sz w:val="28"/>
          <w:szCs w:val="28"/>
        </w:rPr>
        <w:t>:</w:t>
      </w:r>
    </w:p>
    <w:p w:rsidR="00BF6E8B" w:rsidRPr="004F05B0" w:rsidRDefault="00BF6E8B" w:rsidP="00BF6E8B">
      <w:pPr>
        <w:autoSpaceDE w:val="0"/>
        <w:autoSpaceDN w:val="0"/>
        <w:adjustRightInd w:val="0"/>
        <w:snapToGrid w:val="0"/>
        <w:spacing w:after="0" w:line="240" w:lineRule="auto"/>
        <w:ind w:firstLine="709"/>
        <w:jc w:val="both"/>
        <w:rPr>
          <w:rFonts w:ascii="Times New Roman" w:hAnsi="Times New Roman"/>
          <w:sz w:val="28"/>
          <w:szCs w:val="28"/>
        </w:rPr>
      </w:pPr>
      <w:r w:rsidRPr="004F05B0">
        <w:rPr>
          <w:rFonts w:ascii="Times New Roman" w:hAnsi="Times New Roman"/>
          <w:sz w:val="28"/>
          <w:szCs w:val="28"/>
        </w:rPr>
        <w:t>- повышение качества, доступности и эффективности дошкольного образования,</w:t>
      </w:r>
    </w:p>
    <w:p w:rsidR="00BF6E8B" w:rsidRPr="004F05B0" w:rsidRDefault="00BF6E8B" w:rsidP="00BF6E8B">
      <w:pPr>
        <w:autoSpaceDE w:val="0"/>
        <w:autoSpaceDN w:val="0"/>
        <w:adjustRightInd w:val="0"/>
        <w:snapToGrid w:val="0"/>
        <w:spacing w:after="0" w:line="240" w:lineRule="auto"/>
        <w:ind w:firstLine="709"/>
        <w:jc w:val="both"/>
        <w:rPr>
          <w:rFonts w:ascii="Times New Roman" w:hAnsi="Times New Roman"/>
          <w:sz w:val="28"/>
          <w:szCs w:val="28"/>
        </w:rPr>
      </w:pPr>
      <w:r w:rsidRPr="004F05B0">
        <w:rPr>
          <w:rFonts w:ascii="Times New Roman" w:hAnsi="Times New Roman"/>
          <w:sz w:val="28"/>
          <w:szCs w:val="28"/>
        </w:rPr>
        <w:t>- повышение качества, доступности и эффективности дополнительного образования,</w:t>
      </w:r>
    </w:p>
    <w:p w:rsidR="00BF6E8B" w:rsidRPr="004F05B0" w:rsidRDefault="00BF6E8B" w:rsidP="00BF6E8B">
      <w:pPr>
        <w:autoSpaceDE w:val="0"/>
        <w:autoSpaceDN w:val="0"/>
        <w:adjustRightInd w:val="0"/>
        <w:snapToGrid w:val="0"/>
        <w:spacing w:after="0" w:line="240" w:lineRule="auto"/>
        <w:ind w:firstLine="709"/>
        <w:jc w:val="both"/>
        <w:rPr>
          <w:rFonts w:ascii="Times New Roman" w:hAnsi="Times New Roman"/>
          <w:sz w:val="28"/>
          <w:szCs w:val="28"/>
        </w:rPr>
      </w:pPr>
      <w:r w:rsidRPr="004F05B0">
        <w:rPr>
          <w:rFonts w:ascii="Times New Roman" w:hAnsi="Times New Roman"/>
          <w:sz w:val="28"/>
          <w:szCs w:val="28"/>
        </w:rPr>
        <w:t>- организацию рабочих мест для временного трудоустройства несовершеннолетних граждан в возрасте от 14 до 18 лет в свободное от учебы время,</w:t>
      </w:r>
    </w:p>
    <w:p w:rsidR="00BF6E8B" w:rsidRPr="004F05B0" w:rsidRDefault="00BF6E8B" w:rsidP="00BF6E8B">
      <w:pPr>
        <w:autoSpaceDE w:val="0"/>
        <w:autoSpaceDN w:val="0"/>
        <w:adjustRightInd w:val="0"/>
        <w:snapToGrid w:val="0"/>
        <w:spacing w:after="0" w:line="240" w:lineRule="auto"/>
        <w:ind w:firstLine="709"/>
        <w:jc w:val="both"/>
        <w:rPr>
          <w:rFonts w:ascii="Times New Roman" w:hAnsi="Times New Roman"/>
          <w:sz w:val="28"/>
          <w:szCs w:val="28"/>
        </w:rPr>
      </w:pPr>
      <w:r w:rsidRPr="004F05B0">
        <w:rPr>
          <w:rFonts w:ascii="Times New Roman" w:hAnsi="Times New Roman"/>
          <w:sz w:val="28"/>
          <w:szCs w:val="28"/>
        </w:rPr>
        <w:t>- организацию полноценного отдыха и оздоровления детей и подростков в каникулярный период,</w:t>
      </w:r>
    </w:p>
    <w:p w:rsidR="00BF6E8B" w:rsidRPr="004F05B0" w:rsidRDefault="00BF6E8B" w:rsidP="00BF6E8B">
      <w:pPr>
        <w:autoSpaceDE w:val="0"/>
        <w:autoSpaceDN w:val="0"/>
        <w:adjustRightInd w:val="0"/>
        <w:snapToGrid w:val="0"/>
        <w:spacing w:after="0" w:line="240" w:lineRule="auto"/>
        <w:ind w:firstLine="709"/>
        <w:jc w:val="both"/>
        <w:rPr>
          <w:rFonts w:ascii="Times New Roman" w:hAnsi="Times New Roman"/>
          <w:sz w:val="28"/>
          <w:szCs w:val="28"/>
        </w:rPr>
      </w:pPr>
      <w:r w:rsidRPr="004F05B0">
        <w:rPr>
          <w:rFonts w:ascii="Times New Roman" w:hAnsi="Times New Roman"/>
          <w:sz w:val="28"/>
          <w:szCs w:val="28"/>
        </w:rPr>
        <w:t>- сохранение и укрепление здоровья детей за счет повышения качества и безопасности школьного питания,</w:t>
      </w:r>
    </w:p>
    <w:p w:rsidR="00BF6E8B" w:rsidRPr="004F05B0" w:rsidRDefault="00BF6E8B" w:rsidP="00BF6E8B">
      <w:pPr>
        <w:autoSpaceDE w:val="0"/>
        <w:autoSpaceDN w:val="0"/>
        <w:adjustRightInd w:val="0"/>
        <w:snapToGrid w:val="0"/>
        <w:spacing w:after="0" w:line="240" w:lineRule="auto"/>
        <w:ind w:firstLine="709"/>
        <w:jc w:val="both"/>
        <w:rPr>
          <w:rFonts w:ascii="Times New Roman" w:hAnsi="Times New Roman"/>
          <w:sz w:val="28"/>
          <w:szCs w:val="28"/>
        </w:rPr>
      </w:pPr>
      <w:r w:rsidRPr="004F05B0">
        <w:rPr>
          <w:rFonts w:ascii="Times New Roman" w:hAnsi="Times New Roman"/>
          <w:sz w:val="28"/>
          <w:szCs w:val="28"/>
        </w:rPr>
        <w:t>- создание благоприятных условий для всестороннего развития личности детей общеобразовательных учреждений муниципального образования «Монастырщинский район» Смоленской области.</w:t>
      </w:r>
    </w:p>
    <w:p w:rsidR="00BF6E8B" w:rsidRPr="004F05B0" w:rsidRDefault="00BF6E8B" w:rsidP="00BF6E8B">
      <w:pPr>
        <w:autoSpaceDE w:val="0"/>
        <w:autoSpaceDN w:val="0"/>
        <w:adjustRightInd w:val="0"/>
        <w:snapToGrid w:val="0"/>
        <w:spacing w:after="0" w:line="240" w:lineRule="auto"/>
        <w:ind w:firstLine="709"/>
        <w:jc w:val="both"/>
        <w:rPr>
          <w:rFonts w:ascii="Times New Roman" w:hAnsi="Times New Roman"/>
          <w:sz w:val="28"/>
          <w:szCs w:val="28"/>
        </w:rPr>
      </w:pPr>
    </w:p>
    <w:p w:rsidR="00BF6E8B" w:rsidRPr="004F05B0" w:rsidRDefault="00BF6E8B" w:rsidP="00BF6E8B">
      <w:pPr>
        <w:numPr>
          <w:ilvl w:val="0"/>
          <w:numId w:val="1"/>
        </w:numPr>
        <w:spacing w:after="0" w:line="240" w:lineRule="auto"/>
        <w:ind w:left="0" w:firstLine="709"/>
        <w:contextualSpacing/>
        <w:jc w:val="both"/>
        <w:rPr>
          <w:rFonts w:ascii="Times New Roman" w:hAnsi="Times New Roman"/>
          <w:sz w:val="28"/>
          <w:szCs w:val="28"/>
        </w:rPr>
      </w:pPr>
      <w:r w:rsidRPr="004F05B0">
        <w:rPr>
          <w:rFonts w:ascii="Times New Roman" w:hAnsi="Times New Roman"/>
          <w:sz w:val="28"/>
          <w:szCs w:val="28"/>
        </w:rPr>
        <w:t>Анализ состояния и перспектив развития системы образования</w:t>
      </w:r>
    </w:p>
    <w:p w:rsidR="00BF6E8B" w:rsidRPr="004F05B0" w:rsidRDefault="00BF6E8B" w:rsidP="00BF6E8B">
      <w:pPr>
        <w:spacing w:after="0" w:line="240" w:lineRule="auto"/>
        <w:ind w:left="709"/>
        <w:contextualSpacing/>
        <w:jc w:val="both"/>
        <w:rPr>
          <w:rFonts w:ascii="Times New Roman" w:hAnsi="Times New Roman"/>
          <w:sz w:val="28"/>
          <w:szCs w:val="28"/>
        </w:rPr>
      </w:pPr>
    </w:p>
    <w:p w:rsidR="00BF6E8B" w:rsidRPr="004F05B0" w:rsidRDefault="00BF6E8B" w:rsidP="00BF6E8B">
      <w:pPr>
        <w:pStyle w:val="a9"/>
        <w:tabs>
          <w:tab w:val="left" w:pos="709"/>
        </w:tabs>
        <w:ind w:firstLine="709"/>
        <w:rPr>
          <w:rFonts w:ascii="Times New Roman" w:hAnsi="Times New Roman"/>
          <w:szCs w:val="28"/>
        </w:rPr>
      </w:pPr>
      <w:r w:rsidRPr="004F05B0">
        <w:rPr>
          <w:rFonts w:ascii="Times New Roman" w:hAnsi="Times New Roman"/>
          <w:szCs w:val="28"/>
        </w:rPr>
        <w:t xml:space="preserve">Образовательное пространство муниципального образования «Монастырщинский район» Смоленской области в 2017 году включало в себя 1 дошкольное образовательное учреждение – МБДОУ «Детский сад «Солнышко» и 6 групп кратковременного пребывания при школах с охватом 39 воспитанников, 7 общеобразовательных школ, являющихся юридическими лицами и 6 филиалов, 2 учреждения дополнительного образования: МБУ ДО Монастырщинский центр внешкольной работы и МБУ </w:t>
      </w:r>
      <w:proofErr w:type="gramStart"/>
      <w:r w:rsidRPr="004F05B0">
        <w:rPr>
          <w:rFonts w:ascii="Times New Roman" w:hAnsi="Times New Roman"/>
          <w:szCs w:val="28"/>
        </w:rPr>
        <w:t>ДО</w:t>
      </w:r>
      <w:proofErr w:type="gramEnd"/>
      <w:r w:rsidRPr="004F05B0">
        <w:rPr>
          <w:rFonts w:ascii="Times New Roman" w:hAnsi="Times New Roman"/>
          <w:szCs w:val="28"/>
        </w:rPr>
        <w:t xml:space="preserve"> детско-юношеская спортивная школа. Все общеобразовательные учреждения имеют лицензию на </w:t>
      </w:r>
      <w:proofErr w:type="gramStart"/>
      <w:r w:rsidRPr="004F05B0">
        <w:rPr>
          <w:rFonts w:ascii="Times New Roman" w:hAnsi="Times New Roman"/>
          <w:szCs w:val="28"/>
        </w:rPr>
        <w:t>право ведения</w:t>
      </w:r>
      <w:proofErr w:type="gramEnd"/>
      <w:r w:rsidRPr="004F05B0">
        <w:rPr>
          <w:rFonts w:ascii="Times New Roman" w:hAnsi="Times New Roman"/>
          <w:szCs w:val="28"/>
        </w:rPr>
        <w:t xml:space="preserve"> образовательной деятельности.</w:t>
      </w:r>
    </w:p>
    <w:p w:rsidR="00BF6E8B" w:rsidRPr="004F05B0" w:rsidRDefault="00BF6E8B" w:rsidP="00BF6E8B">
      <w:pPr>
        <w:pStyle w:val="a5"/>
        <w:ind w:firstLine="709"/>
        <w:jc w:val="both"/>
        <w:rPr>
          <w:sz w:val="28"/>
          <w:szCs w:val="28"/>
        </w:rPr>
      </w:pPr>
      <w:r w:rsidRPr="004F05B0">
        <w:rPr>
          <w:sz w:val="28"/>
          <w:szCs w:val="28"/>
        </w:rPr>
        <w:t>Большое внимание уделялось системе дошкольного образования. Доступность дошкольного образования (отношение численности детей в возрасте от 3 до 7 лет) составляла 94%.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 23%.</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На 31.12.2017 года в очереди в детский сад было зарегистрировано 45 детей, в том числе от 0 до 3-х лет – 35 детей, от 3 до 7 лет -10 детей.</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За период с 01.01.2017 по 31.12.2017 года посредством автоматизированной программы АИС «Комплектование ДОУ» было укомплектовано 68 мест, зачислено в ДОУ 68 детей.</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lastRenderedPageBreak/>
        <w:t>Детям, имеющим внеочередное, первоочередное и преимущественное право на зачисление в детский сад и желающим посещать детский сад в 2017 году, были предоставлены места в ДОУ на 100%.</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За 2017 год 60 человек подали заявление о постановке на учет для предоставления места в ДОУ.</w:t>
      </w:r>
    </w:p>
    <w:p w:rsidR="00BF6E8B" w:rsidRPr="004F05B0" w:rsidRDefault="00BF6E8B" w:rsidP="00BF6E8B">
      <w:pPr>
        <w:pStyle w:val="a5"/>
        <w:ind w:firstLine="709"/>
        <w:jc w:val="both"/>
        <w:rPr>
          <w:sz w:val="28"/>
          <w:szCs w:val="28"/>
        </w:rPr>
      </w:pPr>
      <w:r w:rsidRPr="004F05B0">
        <w:rPr>
          <w:sz w:val="28"/>
          <w:szCs w:val="28"/>
        </w:rPr>
        <w:t>В общеобразовательных учреждениях по состоянию на 01.09.2017 года обучалось   614  уч-ся (1-4 классы -281чел., 5-9 классы - 289 чел., 10-11 классы - 44 чел.). Количество учащихся на 01.09.2016 г. – 633 чел</w:t>
      </w:r>
      <w:proofErr w:type="gramStart"/>
      <w:r w:rsidRPr="004F05B0">
        <w:rPr>
          <w:sz w:val="28"/>
          <w:szCs w:val="28"/>
        </w:rPr>
        <w:t xml:space="preserve">.. </w:t>
      </w:r>
      <w:proofErr w:type="gramEnd"/>
      <w:r w:rsidRPr="004F05B0">
        <w:rPr>
          <w:sz w:val="28"/>
          <w:szCs w:val="28"/>
        </w:rPr>
        <w:t>Таким образом, численность обучающихся в целом по общеобразовательным учреждениям по сравнению с 2016 годом уменьшилась.</w:t>
      </w:r>
    </w:p>
    <w:p w:rsidR="00BF6E8B" w:rsidRPr="004F05B0" w:rsidRDefault="00BF6E8B" w:rsidP="00BF6E8B">
      <w:pPr>
        <w:spacing w:after="0" w:line="240" w:lineRule="auto"/>
        <w:ind w:firstLine="709"/>
        <w:jc w:val="both"/>
        <w:rPr>
          <w:rFonts w:ascii="Times New Roman" w:eastAsia="Times New Roman" w:hAnsi="Times New Roman"/>
          <w:sz w:val="28"/>
          <w:szCs w:val="28"/>
          <w:lang w:eastAsia="ru-RU"/>
        </w:rPr>
      </w:pPr>
      <w:r w:rsidRPr="004F05B0">
        <w:rPr>
          <w:rFonts w:ascii="Times New Roman" w:hAnsi="Times New Roman"/>
          <w:sz w:val="28"/>
          <w:szCs w:val="28"/>
        </w:rPr>
        <w:t xml:space="preserve">Особое внимание уделялось обеспечению готовности образовательных организаций к реализации федерального государственного образовательного стандарта. </w:t>
      </w:r>
      <w:r w:rsidRPr="004F05B0">
        <w:rPr>
          <w:rFonts w:ascii="Times New Roman" w:eastAsia="Times New Roman" w:hAnsi="Times New Roman"/>
          <w:sz w:val="28"/>
          <w:szCs w:val="28"/>
          <w:lang w:eastAsia="ru-RU"/>
        </w:rPr>
        <w:t xml:space="preserve">В ОУ </w:t>
      </w:r>
      <w:proofErr w:type="spellStart"/>
      <w:r w:rsidRPr="004F05B0">
        <w:rPr>
          <w:rFonts w:ascii="Times New Roman" w:eastAsia="Times New Roman" w:hAnsi="Times New Roman"/>
          <w:sz w:val="28"/>
          <w:szCs w:val="28"/>
          <w:lang w:eastAsia="ru-RU"/>
        </w:rPr>
        <w:t>ФГОСы</w:t>
      </w:r>
      <w:proofErr w:type="spellEnd"/>
      <w:r w:rsidRPr="004F05B0">
        <w:rPr>
          <w:rFonts w:ascii="Times New Roman" w:eastAsia="Times New Roman" w:hAnsi="Times New Roman"/>
          <w:sz w:val="28"/>
          <w:szCs w:val="28"/>
          <w:lang w:eastAsia="ru-RU"/>
        </w:rPr>
        <w:t xml:space="preserve"> «работают» в дошкольном и начальном образовании, в 5-9 классах основной школы и 10-ом пилотном классе МБОУ </w:t>
      </w:r>
      <w:proofErr w:type="spellStart"/>
      <w:r w:rsidRPr="004F05B0">
        <w:rPr>
          <w:rFonts w:ascii="Times New Roman" w:eastAsia="Times New Roman" w:hAnsi="Times New Roman"/>
          <w:sz w:val="28"/>
          <w:szCs w:val="28"/>
          <w:lang w:eastAsia="ru-RU"/>
        </w:rPr>
        <w:t>Монастырщинская</w:t>
      </w:r>
      <w:proofErr w:type="spellEnd"/>
      <w:r w:rsidRPr="004F05B0">
        <w:rPr>
          <w:rFonts w:ascii="Times New Roman" w:eastAsia="Times New Roman" w:hAnsi="Times New Roman"/>
          <w:sz w:val="28"/>
          <w:szCs w:val="28"/>
          <w:lang w:eastAsia="ru-RU"/>
        </w:rPr>
        <w:t xml:space="preserve"> СШ имени А.И. </w:t>
      </w:r>
      <w:proofErr w:type="spellStart"/>
      <w:r w:rsidRPr="004F05B0">
        <w:rPr>
          <w:rFonts w:ascii="Times New Roman" w:eastAsia="Times New Roman" w:hAnsi="Times New Roman"/>
          <w:sz w:val="28"/>
          <w:szCs w:val="28"/>
          <w:lang w:eastAsia="ru-RU"/>
        </w:rPr>
        <w:t>Колдунова</w:t>
      </w:r>
      <w:proofErr w:type="spellEnd"/>
      <w:r w:rsidRPr="004F05B0">
        <w:rPr>
          <w:rFonts w:ascii="Times New Roman" w:eastAsia="Times New Roman" w:hAnsi="Times New Roman"/>
          <w:sz w:val="28"/>
          <w:szCs w:val="28"/>
          <w:lang w:eastAsia="ru-RU"/>
        </w:rPr>
        <w:t>.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 составил 98%.</w:t>
      </w:r>
    </w:p>
    <w:p w:rsidR="00BF6E8B" w:rsidRPr="004F05B0" w:rsidRDefault="00BF6E8B" w:rsidP="00BF6E8B">
      <w:pPr>
        <w:spacing w:after="0" w:line="240" w:lineRule="auto"/>
        <w:ind w:firstLine="709"/>
        <w:jc w:val="both"/>
        <w:rPr>
          <w:rFonts w:ascii="Times New Roman" w:eastAsia="Times New Roman" w:hAnsi="Times New Roman"/>
          <w:sz w:val="28"/>
          <w:szCs w:val="28"/>
        </w:rPr>
      </w:pPr>
      <w:r w:rsidRPr="004F05B0">
        <w:rPr>
          <w:rFonts w:ascii="Times New Roman" w:eastAsia="Times New Roman" w:hAnsi="Times New Roman"/>
          <w:sz w:val="28"/>
          <w:szCs w:val="28"/>
        </w:rPr>
        <w:t>По состоянию на 01.09.2017 года в образовательных учреждениях района работало 317 человек (без совместителей). Из них -  педагогических работников– 170 чел.: в школах – 152 , в детском саду - 13 человек, в Детско-юношеской спортивной школе –1, в Центре внешкольной работы – 4; персонал образовательных учреждений -124 человека.</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В 2017 году была продолжена работа над повышением профессионального роста педагогов. Осуществлялась курсовая переподготовка, 79 педагогов    повысили свою квалификацию в Смоленском областном институте развития образования. Высшую квалификационную категорию имеют 46 (27%) педагогов, первую - 74 (44%).</w:t>
      </w:r>
    </w:p>
    <w:p w:rsidR="00BF6E8B" w:rsidRPr="004F05B0" w:rsidRDefault="00BF6E8B" w:rsidP="00BF6E8B">
      <w:pPr>
        <w:pStyle w:val="a7"/>
        <w:spacing w:after="0" w:line="240" w:lineRule="auto"/>
        <w:ind w:left="0" w:firstLine="709"/>
        <w:jc w:val="both"/>
        <w:rPr>
          <w:rFonts w:ascii="Times New Roman" w:eastAsia="Times New Roman" w:hAnsi="Times New Roman"/>
          <w:sz w:val="28"/>
          <w:szCs w:val="28"/>
          <w:lang w:eastAsia="ru-RU"/>
        </w:rPr>
      </w:pPr>
      <w:proofErr w:type="gramStart"/>
      <w:r w:rsidRPr="004F05B0">
        <w:rPr>
          <w:rFonts w:ascii="Times New Roman" w:eastAsia="Times New Roman" w:hAnsi="Times New Roman"/>
          <w:sz w:val="28"/>
          <w:szCs w:val="28"/>
          <w:lang w:eastAsia="ru-RU"/>
        </w:rPr>
        <w:t xml:space="preserve">В течение года в образовательных учреждениях была продолжена   работа над районной методической темой – «Современные подходы к организации образовательного процесса в условиях перехода на </w:t>
      </w:r>
      <w:r w:rsidRPr="004F05B0">
        <w:rPr>
          <w:rFonts w:ascii="Times New Roman" w:eastAsia="Times New Roman" w:hAnsi="Times New Roman"/>
          <w:bCs/>
          <w:sz w:val="28"/>
          <w:szCs w:val="28"/>
          <w:lang w:eastAsia="ru-RU"/>
        </w:rPr>
        <w:t>федеральные государственные</w:t>
      </w:r>
      <w:r w:rsidRPr="004F05B0">
        <w:rPr>
          <w:rFonts w:ascii="Times New Roman" w:eastAsia="Times New Roman" w:hAnsi="Times New Roman"/>
          <w:sz w:val="28"/>
          <w:szCs w:val="28"/>
          <w:lang w:eastAsia="ru-RU"/>
        </w:rPr>
        <w:t xml:space="preserve"> образовательные </w:t>
      </w:r>
      <w:r w:rsidRPr="004F05B0">
        <w:rPr>
          <w:rFonts w:ascii="Times New Roman" w:eastAsia="Times New Roman" w:hAnsi="Times New Roman"/>
          <w:bCs/>
          <w:sz w:val="28"/>
          <w:szCs w:val="28"/>
          <w:lang w:eastAsia="ru-RU"/>
        </w:rPr>
        <w:t>стандарты</w:t>
      </w:r>
      <w:r w:rsidRPr="004F05B0">
        <w:rPr>
          <w:rFonts w:ascii="Times New Roman" w:eastAsia="Times New Roman" w:hAnsi="Times New Roman"/>
          <w:sz w:val="28"/>
          <w:szCs w:val="28"/>
          <w:lang w:eastAsia="ru-RU"/>
        </w:rPr>
        <w:t xml:space="preserve"> второго поколения», которая была направлена на содействие повышению качества общего образования в условиях реализации требований ФГОС, а также способствовала решению   задач профессионального роста педагогов.</w:t>
      </w:r>
      <w:proofErr w:type="gramEnd"/>
    </w:p>
    <w:p w:rsidR="00BF6E8B" w:rsidRPr="004F05B0" w:rsidRDefault="00BF6E8B" w:rsidP="00BF6E8B">
      <w:pPr>
        <w:pStyle w:val="a7"/>
        <w:spacing w:after="0" w:line="240" w:lineRule="auto"/>
        <w:ind w:left="0" w:firstLine="709"/>
        <w:jc w:val="both"/>
        <w:rPr>
          <w:rFonts w:ascii="Times New Roman" w:eastAsia="Times New Roman" w:hAnsi="Times New Roman"/>
          <w:sz w:val="28"/>
          <w:szCs w:val="28"/>
          <w:u w:val="single"/>
          <w:lang w:eastAsia="ru-RU"/>
        </w:rPr>
      </w:pPr>
      <w:r w:rsidRPr="004F05B0">
        <w:rPr>
          <w:rFonts w:ascii="Times New Roman" w:eastAsia="Times New Roman" w:hAnsi="Times New Roman"/>
          <w:sz w:val="28"/>
          <w:szCs w:val="28"/>
          <w:lang w:eastAsia="ru-RU"/>
        </w:rPr>
        <w:t>Поставленные задачи реализовались в условиях методической сети через экспертно-методический совет, ШМО, РМО, семинары-практикумы, выставки, конференции и т.д.</w:t>
      </w:r>
    </w:p>
    <w:p w:rsidR="00BF6E8B" w:rsidRPr="004F05B0" w:rsidRDefault="00BF6E8B" w:rsidP="00BF6E8B">
      <w:pPr>
        <w:pStyle w:val="a7"/>
        <w:spacing w:after="0" w:line="240" w:lineRule="auto"/>
        <w:ind w:left="0" w:firstLine="709"/>
        <w:jc w:val="both"/>
        <w:rPr>
          <w:rFonts w:ascii="Times New Roman" w:eastAsia="Times New Roman" w:hAnsi="Times New Roman"/>
          <w:sz w:val="28"/>
          <w:szCs w:val="28"/>
          <w:lang w:eastAsia="ru-RU"/>
        </w:rPr>
      </w:pPr>
      <w:r w:rsidRPr="004F05B0">
        <w:rPr>
          <w:rFonts w:ascii="Times New Roman" w:eastAsia="Times New Roman" w:hAnsi="Times New Roman"/>
          <w:sz w:val="28"/>
          <w:szCs w:val="28"/>
          <w:lang w:eastAsia="ru-RU"/>
        </w:rPr>
        <w:t>В течение года была организована работа 16 районных методических объединений учителей-предметников, воспитателей ДОУ, классных руководителей, вожатых, педагогов дополнительного образования, «Школы педагогического мастерства», «Педагогической студии».</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bCs/>
          <w:sz w:val="28"/>
          <w:szCs w:val="28"/>
        </w:rPr>
        <w:t xml:space="preserve">Основная масса мероприятий,  проводимых в школах района, была направлена на воспитание патриотизма, гражданственности, любви к своей Родине. Проведены районные викторины и конкурсы творческих работ </w:t>
      </w:r>
      <w:r w:rsidRPr="004F05B0">
        <w:rPr>
          <w:rFonts w:ascii="Times New Roman" w:hAnsi="Times New Roman"/>
          <w:bCs/>
          <w:sz w:val="28"/>
          <w:szCs w:val="28"/>
        </w:rPr>
        <w:lastRenderedPageBreak/>
        <w:t xml:space="preserve">учащихся </w:t>
      </w:r>
      <w:r w:rsidRPr="004F05B0">
        <w:rPr>
          <w:rFonts w:ascii="Times New Roman" w:hAnsi="Times New Roman"/>
          <w:sz w:val="28"/>
          <w:szCs w:val="28"/>
        </w:rPr>
        <w:t xml:space="preserve">«Красота Божьего мира», </w:t>
      </w:r>
      <w:proofErr w:type="spellStart"/>
      <w:r w:rsidRPr="004F05B0">
        <w:rPr>
          <w:rFonts w:ascii="Times New Roman" w:hAnsi="Times New Roman"/>
          <w:sz w:val="28"/>
          <w:szCs w:val="28"/>
        </w:rPr>
        <w:t>Даниловские</w:t>
      </w:r>
      <w:proofErr w:type="spellEnd"/>
      <w:r w:rsidRPr="004F05B0">
        <w:rPr>
          <w:rFonts w:ascii="Times New Roman" w:hAnsi="Times New Roman"/>
          <w:sz w:val="28"/>
          <w:szCs w:val="28"/>
        </w:rPr>
        <w:t xml:space="preserve"> чтения, «Письмо погибшему солдату Афганской войны», конкурс проектов по математике, «Комсомол: взгляд сквозь столетия» и др., в которых приняло участие 425 обучающихся. 93 учащихся стали победителями и призерами,  были награждены дипломами, грамотами, сувенирами. Проведены акции: «Пасхальные дни», «Чистый берег», «Закладка дубовой аллеи в честь земляков, погибших в годы Великой Отечественной войны», в которых приняло участие 612 учащихся.</w:t>
      </w:r>
    </w:p>
    <w:p w:rsidR="00BF6E8B" w:rsidRPr="004F05B0" w:rsidRDefault="00BF6E8B" w:rsidP="00BF6E8B">
      <w:pPr>
        <w:pStyle w:val="a7"/>
        <w:spacing w:after="0" w:line="240" w:lineRule="auto"/>
        <w:ind w:left="0" w:firstLine="709"/>
        <w:jc w:val="both"/>
        <w:rPr>
          <w:rFonts w:ascii="Times New Roman" w:eastAsia="Times New Roman" w:hAnsi="Times New Roman"/>
          <w:sz w:val="28"/>
          <w:szCs w:val="28"/>
          <w:lang w:eastAsia="ru-RU"/>
        </w:rPr>
      </w:pPr>
      <w:r w:rsidRPr="004F05B0">
        <w:rPr>
          <w:rFonts w:ascii="Times New Roman" w:eastAsia="Times New Roman" w:hAnsi="Times New Roman"/>
          <w:sz w:val="28"/>
          <w:szCs w:val="28"/>
          <w:lang w:eastAsia="ru-RU"/>
        </w:rPr>
        <w:t xml:space="preserve">Одним из важных направлений деятельности ОУ в 2017 году являлась </w:t>
      </w:r>
      <w:r w:rsidRPr="004F05B0">
        <w:rPr>
          <w:rFonts w:ascii="Times New Roman" w:hAnsi="Times New Roman"/>
          <w:sz w:val="28"/>
          <w:szCs w:val="28"/>
        </w:rPr>
        <w:t xml:space="preserve">организация работы с одаренными детьми, развитие олимпиадного движения, которое осуществлялось согласно подпрограмме «Дети </w:t>
      </w:r>
      <w:proofErr w:type="spellStart"/>
      <w:r w:rsidRPr="004F05B0">
        <w:rPr>
          <w:rFonts w:ascii="Times New Roman" w:hAnsi="Times New Roman"/>
          <w:sz w:val="28"/>
          <w:szCs w:val="28"/>
        </w:rPr>
        <w:t>Вихровья</w:t>
      </w:r>
      <w:proofErr w:type="spellEnd"/>
      <w:r w:rsidRPr="004F05B0">
        <w:rPr>
          <w:rFonts w:ascii="Times New Roman" w:hAnsi="Times New Roman"/>
          <w:sz w:val="28"/>
          <w:szCs w:val="28"/>
        </w:rPr>
        <w:t>».</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 В соответствии с ней, в апреле 2017 года организована и проведена торжественная церемония награждения лучших учащихся школ района премиями им. Ю.А. Гагарина и стипендиями им. А.И. </w:t>
      </w:r>
      <w:proofErr w:type="spellStart"/>
      <w:r w:rsidRPr="004F05B0">
        <w:rPr>
          <w:rFonts w:ascii="Times New Roman" w:hAnsi="Times New Roman"/>
          <w:sz w:val="28"/>
          <w:szCs w:val="28"/>
        </w:rPr>
        <w:t>Колдунова</w:t>
      </w:r>
      <w:proofErr w:type="spellEnd"/>
      <w:r w:rsidRPr="004F05B0">
        <w:rPr>
          <w:rFonts w:ascii="Times New Roman" w:hAnsi="Times New Roman"/>
          <w:sz w:val="28"/>
          <w:szCs w:val="28"/>
        </w:rPr>
        <w:t xml:space="preserve"> по различным номинациям.</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В 2017 году премию им. Ю.А. Гагарина в размере 500 рублей получили 6 учащихся ОУ района, ежемесячная стипендия А.И. </w:t>
      </w:r>
      <w:proofErr w:type="spellStart"/>
      <w:r w:rsidRPr="004F05B0">
        <w:rPr>
          <w:rFonts w:ascii="Times New Roman" w:hAnsi="Times New Roman"/>
          <w:sz w:val="28"/>
          <w:szCs w:val="28"/>
        </w:rPr>
        <w:t>Колдунова</w:t>
      </w:r>
      <w:proofErr w:type="spellEnd"/>
      <w:r w:rsidRPr="004F05B0">
        <w:rPr>
          <w:rFonts w:ascii="Times New Roman" w:hAnsi="Times New Roman"/>
          <w:sz w:val="28"/>
          <w:szCs w:val="28"/>
        </w:rPr>
        <w:t xml:space="preserve"> в размере 200 рублей выплачивалась в течение года 6 учащимся ОУ района.  </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В декабре 2017 года Лобановой Елизавете, ученице 11 класса МБОУ </w:t>
      </w:r>
      <w:proofErr w:type="spellStart"/>
      <w:r w:rsidRPr="004F05B0">
        <w:rPr>
          <w:rFonts w:ascii="Times New Roman" w:hAnsi="Times New Roman"/>
          <w:sz w:val="28"/>
          <w:szCs w:val="28"/>
        </w:rPr>
        <w:t>Монастырщинская</w:t>
      </w:r>
      <w:proofErr w:type="spellEnd"/>
      <w:r w:rsidRPr="004F05B0">
        <w:rPr>
          <w:rFonts w:ascii="Times New Roman" w:hAnsi="Times New Roman"/>
          <w:sz w:val="28"/>
          <w:szCs w:val="28"/>
        </w:rPr>
        <w:t xml:space="preserve"> средняя школа имени А.И. </w:t>
      </w:r>
      <w:proofErr w:type="spellStart"/>
      <w:r w:rsidRPr="004F05B0">
        <w:rPr>
          <w:rFonts w:ascii="Times New Roman" w:hAnsi="Times New Roman"/>
          <w:sz w:val="28"/>
          <w:szCs w:val="28"/>
        </w:rPr>
        <w:t>Колдунова</w:t>
      </w:r>
      <w:proofErr w:type="spellEnd"/>
      <w:r w:rsidRPr="004F05B0">
        <w:rPr>
          <w:rFonts w:ascii="Times New Roman" w:hAnsi="Times New Roman"/>
          <w:sz w:val="28"/>
          <w:szCs w:val="28"/>
        </w:rPr>
        <w:t>,  присуждена стипендия имени князя Смоленского Романа Ростиславовича за успехи в учебе.</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В муниципальном этапе Всероссийской олимпиады школьников принял участие 31 человек. По итогам проведения муниципального этапа 4 уч-ся стали победителями и призерами. 1 человек принял участие в региональном этапе Всероссийской олимпиады школьников по технологии.</w:t>
      </w:r>
    </w:p>
    <w:p w:rsidR="00BF6E8B" w:rsidRPr="004F05B0" w:rsidRDefault="00BF6E8B" w:rsidP="00BF6E8B">
      <w:pPr>
        <w:spacing w:after="0" w:line="240" w:lineRule="auto"/>
        <w:ind w:firstLine="709"/>
        <w:jc w:val="both"/>
        <w:rPr>
          <w:rFonts w:ascii="Times New Roman" w:eastAsia="Times New Roman" w:hAnsi="Times New Roman"/>
          <w:sz w:val="28"/>
          <w:szCs w:val="28"/>
          <w:lang w:eastAsia="ru-RU"/>
        </w:rPr>
      </w:pPr>
      <w:r w:rsidRPr="004F05B0">
        <w:rPr>
          <w:rFonts w:ascii="Times New Roman" w:eastAsia="Times New Roman" w:hAnsi="Times New Roman"/>
          <w:sz w:val="28"/>
          <w:szCs w:val="28"/>
          <w:lang w:eastAsia="ru-RU"/>
        </w:rPr>
        <w:t>В 2017 году из 64 человек, допущенных к ГИА, 63 уч-ся получили аттестат об основном общем образовании. 2 уч-ся получили аттестат с отличием. 11 учащихся продолжили обучение по образовательной программе среднего общего образования. Из 28 человек, допущенных к ГИА, 26 уч-ся получили аттестат о среднем общем образовании. 1 уч-ся получил аттестат с отличием и медаль «За особые успехи в учении».</w:t>
      </w:r>
    </w:p>
    <w:p w:rsidR="00BF6E8B" w:rsidRPr="004F05B0" w:rsidRDefault="00BF6E8B" w:rsidP="00BF6E8B">
      <w:pPr>
        <w:pStyle w:val="a5"/>
        <w:ind w:firstLine="708"/>
        <w:jc w:val="both"/>
        <w:rPr>
          <w:sz w:val="28"/>
          <w:szCs w:val="28"/>
        </w:rPr>
      </w:pPr>
      <w:r w:rsidRPr="004F05B0">
        <w:rPr>
          <w:sz w:val="28"/>
          <w:szCs w:val="28"/>
        </w:rPr>
        <w:t>Среднее значение количества баллов по ЕГЭ, полученных выпускниками, освоившими образовательные программы среднего общего образования:</w:t>
      </w:r>
    </w:p>
    <w:p w:rsidR="00BF6E8B" w:rsidRPr="004F05B0" w:rsidRDefault="00BF6E8B" w:rsidP="00BF6E8B">
      <w:pPr>
        <w:pStyle w:val="a5"/>
        <w:ind w:firstLine="708"/>
        <w:jc w:val="both"/>
        <w:rPr>
          <w:sz w:val="28"/>
          <w:szCs w:val="28"/>
        </w:rPr>
      </w:pPr>
      <w:r w:rsidRPr="004F05B0">
        <w:rPr>
          <w:sz w:val="28"/>
          <w:szCs w:val="28"/>
        </w:rPr>
        <w:t xml:space="preserve">- по математике – 3,7 </w:t>
      </w:r>
    </w:p>
    <w:p w:rsidR="00BF6E8B" w:rsidRPr="004F05B0" w:rsidRDefault="00BF6E8B" w:rsidP="00BF6E8B">
      <w:pPr>
        <w:pStyle w:val="a5"/>
        <w:ind w:firstLine="708"/>
        <w:jc w:val="both"/>
        <w:rPr>
          <w:sz w:val="28"/>
          <w:szCs w:val="28"/>
        </w:rPr>
      </w:pPr>
      <w:r w:rsidRPr="004F05B0">
        <w:rPr>
          <w:sz w:val="28"/>
          <w:szCs w:val="28"/>
        </w:rPr>
        <w:t xml:space="preserve">- по русскому-языку – 67,3 </w:t>
      </w:r>
    </w:p>
    <w:p w:rsidR="00BF6E8B" w:rsidRPr="004F05B0" w:rsidRDefault="00BF6E8B" w:rsidP="00BF6E8B">
      <w:pPr>
        <w:pStyle w:val="a5"/>
        <w:ind w:firstLine="708"/>
        <w:jc w:val="both"/>
        <w:rPr>
          <w:sz w:val="28"/>
          <w:szCs w:val="28"/>
        </w:rPr>
      </w:pPr>
      <w:r w:rsidRPr="004F05B0">
        <w:rPr>
          <w:sz w:val="28"/>
          <w:szCs w:val="28"/>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p w:rsidR="00BF6E8B" w:rsidRPr="004F05B0" w:rsidRDefault="00BF6E8B" w:rsidP="00BF6E8B">
      <w:pPr>
        <w:pStyle w:val="a5"/>
        <w:ind w:firstLine="708"/>
        <w:jc w:val="both"/>
        <w:rPr>
          <w:sz w:val="28"/>
          <w:szCs w:val="28"/>
        </w:rPr>
      </w:pPr>
      <w:r w:rsidRPr="004F05B0">
        <w:rPr>
          <w:sz w:val="28"/>
          <w:szCs w:val="28"/>
        </w:rPr>
        <w:t xml:space="preserve">- по математике – 13,4 </w:t>
      </w:r>
    </w:p>
    <w:p w:rsidR="00BF6E8B" w:rsidRPr="004F05B0" w:rsidRDefault="00BF6E8B" w:rsidP="00BF6E8B">
      <w:pPr>
        <w:pStyle w:val="a5"/>
        <w:ind w:firstLine="708"/>
        <w:jc w:val="both"/>
        <w:rPr>
          <w:sz w:val="28"/>
          <w:szCs w:val="28"/>
        </w:rPr>
      </w:pPr>
      <w:r w:rsidRPr="004F05B0">
        <w:rPr>
          <w:sz w:val="28"/>
          <w:szCs w:val="28"/>
        </w:rPr>
        <w:t>- по русскому языку – 28,8</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Организация летней оздоровительной кампании также является одним из важных направлений деятельности отдела образования. На территории </w:t>
      </w:r>
      <w:r w:rsidRPr="004F05B0">
        <w:rPr>
          <w:rFonts w:ascii="Times New Roman" w:hAnsi="Times New Roman"/>
          <w:sz w:val="28"/>
          <w:szCs w:val="28"/>
        </w:rPr>
        <w:lastRenderedPageBreak/>
        <w:t>муниципального образования при образовательных учреждениях в летний период 2017 года была организована работа 6 оздоровительных лагерей с дневным пребыванием детей на базе 6 общеобразовательных школ с общим охватом 118 учащихся. Работа оздоровительных лагерей проходила в одну смену с 1 июня по 26 июня. Объём средств, запланированный и израсходованный на организацию детского отдыха в каникулярное время, составил 257 542 руб.</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На организацию детского отдыха детей в каникулярное время из местного бюджета было выделено и израсходовано 10 тыс. руб.</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На организацию временной занятости несовершеннолетних граждан из                                                                                                                                                                                                                                                                                                                                                                                 местного бюджета было запланировано и израсходовано 30 тыс. рублей.</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В 2017 году использовались и </w:t>
      </w:r>
      <w:proofErr w:type="spellStart"/>
      <w:r w:rsidRPr="004F05B0">
        <w:rPr>
          <w:rFonts w:ascii="Times New Roman" w:hAnsi="Times New Roman"/>
          <w:sz w:val="28"/>
          <w:szCs w:val="28"/>
        </w:rPr>
        <w:t>малозатратные</w:t>
      </w:r>
      <w:proofErr w:type="spellEnd"/>
      <w:r w:rsidRPr="004F05B0">
        <w:rPr>
          <w:rFonts w:ascii="Times New Roman" w:hAnsi="Times New Roman"/>
          <w:sz w:val="28"/>
          <w:szCs w:val="28"/>
        </w:rPr>
        <w:t xml:space="preserve"> формы отдыха учащихся, такие как походы, экскурсии, экспедиции, слеты, которые позволили отдохнуть 579 учащимся.</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 Взаимодействие отдела образования с сектором социальной защиты населения в Монастырщинском районе при комплектовании групп детей для направления в санатории, санатории-профилактории, санаторно-оздоровительные лагеря круглосуточного действия, расположенные на территории Российской Федерации, позволило отдохнуть 143 обучающимся.</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В оздоровительной кампании за 2017 год приняло участие 840 </w:t>
      </w:r>
      <w:proofErr w:type="gramStart"/>
      <w:r w:rsidRPr="004F05B0">
        <w:rPr>
          <w:rFonts w:ascii="Times New Roman" w:hAnsi="Times New Roman"/>
          <w:sz w:val="28"/>
          <w:szCs w:val="28"/>
        </w:rPr>
        <w:t>обучающихся</w:t>
      </w:r>
      <w:proofErr w:type="gramEnd"/>
      <w:r w:rsidRPr="004F05B0">
        <w:rPr>
          <w:rFonts w:ascii="Times New Roman" w:hAnsi="Times New Roman"/>
          <w:sz w:val="28"/>
          <w:szCs w:val="28"/>
        </w:rPr>
        <w:t xml:space="preserve">. В летний период 2017 года все образовательные учреждения района провели текущие ремонты зданий. Все учреждения были приняты </w:t>
      </w:r>
      <w:proofErr w:type="spellStart"/>
      <w:r w:rsidRPr="004F05B0">
        <w:rPr>
          <w:rFonts w:ascii="Times New Roman" w:hAnsi="Times New Roman"/>
          <w:sz w:val="28"/>
          <w:szCs w:val="28"/>
        </w:rPr>
        <w:t>Госпожнадзором</w:t>
      </w:r>
      <w:proofErr w:type="spellEnd"/>
      <w:r w:rsidRPr="004F05B0">
        <w:rPr>
          <w:rFonts w:ascii="Times New Roman" w:hAnsi="Times New Roman"/>
          <w:sz w:val="28"/>
          <w:szCs w:val="28"/>
        </w:rPr>
        <w:t xml:space="preserve"> и </w:t>
      </w:r>
      <w:proofErr w:type="spellStart"/>
      <w:r w:rsidRPr="004F05B0">
        <w:rPr>
          <w:rFonts w:ascii="Times New Roman" w:hAnsi="Times New Roman"/>
          <w:sz w:val="28"/>
          <w:szCs w:val="28"/>
        </w:rPr>
        <w:t>Роспотребнадзором</w:t>
      </w:r>
      <w:proofErr w:type="spellEnd"/>
      <w:r w:rsidRPr="004F05B0">
        <w:rPr>
          <w:rFonts w:ascii="Times New Roman" w:hAnsi="Times New Roman"/>
          <w:sz w:val="28"/>
          <w:szCs w:val="28"/>
        </w:rPr>
        <w:t xml:space="preserve"> без замечаний. Комиссией была отмечена качественная подготовка учреждений системы образования. </w:t>
      </w:r>
      <w:proofErr w:type="gramStart"/>
      <w:r w:rsidRPr="004F05B0">
        <w:rPr>
          <w:rFonts w:ascii="Times New Roman" w:hAnsi="Times New Roman"/>
          <w:sz w:val="28"/>
          <w:szCs w:val="28"/>
        </w:rPr>
        <w:t xml:space="preserve">В ходе подготовки был выполнен текущий ремонт школьных зданий на сумму 208 тыс. рублей, приобретён электрический котел для </w:t>
      </w:r>
      <w:proofErr w:type="spellStart"/>
      <w:r w:rsidRPr="004F05B0">
        <w:rPr>
          <w:rFonts w:ascii="Times New Roman" w:hAnsi="Times New Roman"/>
          <w:sz w:val="28"/>
          <w:szCs w:val="28"/>
        </w:rPr>
        <w:t>Досуговского</w:t>
      </w:r>
      <w:proofErr w:type="spellEnd"/>
      <w:r w:rsidRPr="004F05B0">
        <w:rPr>
          <w:rFonts w:ascii="Times New Roman" w:hAnsi="Times New Roman"/>
          <w:sz w:val="28"/>
          <w:szCs w:val="28"/>
        </w:rPr>
        <w:t xml:space="preserve"> филиала МБОУ </w:t>
      </w:r>
      <w:proofErr w:type="spellStart"/>
      <w:r w:rsidRPr="004F05B0">
        <w:rPr>
          <w:rFonts w:ascii="Times New Roman" w:hAnsi="Times New Roman"/>
          <w:sz w:val="28"/>
          <w:szCs w:val="28"/>
        </w:rPr>
        <w:t>Носковская</w:t>
      </w:r>
      <w:proofErr w:type="spellEnd"/>
      <w:r w:rsidRPr="004F05B0">
        <w:rPr>
          <w:rFonts w:ascii="Times New Roman" w:hAnsi="Times New Roman"/>
          <w:sz w:val="28"/>
          <w:szCs w:val="28"/>
        </w:rPr>
        <w:t xml:space="preserve"> школа и выполнены электромонтажные работы по установке котла на сумму 150 100 рублей, выполнены работы по ремонту канализационной системы МБДОУ детский сад «Солнышко» на сумму 26481 рублей, выделенных из бюджета муниципального образования «Монастырщинский район».</w:t>
      </w:r>
      <w:proofErr w:type="gramEnd"/>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За счет спонсорских средств были заменены оконные блоки в МОУ </w:t>
      </w:r>
      <w:proofErr w:type="spellStart"/>
      <w:r w:rsidRPr="004F05B0">
        <w:rPr>
          <w:rFonts w:ascii="Times New Roman" w:hAnsi="Times New Roman"/>
          <w:sz w:val="28"/>
          <w:szCs w:val="28"/>
        </w:rPr>
        <w:t>Новомихайловская</w:t>
      </w:r>
      <w:proofErr w:type="spellEnd"/>
      <w:r w:rsidRPr="004F05B0">
        <w:rPr>
          <w:rFonts w:ascii="Times New Roman" w:hAnsi="Times New Roman"/>
          <w:sz w:val="28"/>
          <w:szCs w:val="28"/>
        </w:rPr>
        <w:t xml:space="preserve"> средняя школа на сумму 50 тыс. рублей, приобретены конвекторы отопления для МБОУ </w:t>
      </w:r>
      <w:proofErr w:type="spellStart"/>
      <w:r w:rsidRPr="004F05B0">
        <w:rPr>
          <w:rFonts w:ascii="Times New Roman" w:hAnsi="Times New Roman"/>
          <w:sz w:val="28"/>
          <w:szCs w:val="28"/>
        </w:rPr>
        <w:t>Сычёвская</w:t>
      </w:r>
      <w:proofErr w:type="spellEnd"/>
      <w:r w:rsidRPr="004F05B0">
        <w:rPr>
          <w:rFonts w:ascii="Times New Roman" w:hAnsi="Times New Roman"/>
          <w:sz w:val="28"/>
          <w:szCs w:val="28"/>
        </w:rPr>
        <w:t xml:space="preserve"> школа на сумму 23 тыс. рублей, для Гоголевского филиала МБОУ </w:t>
      </w:r>
      <w:proofErr w:type="spellStart"/>
      <w:r w:rsidRPr="004F05B0">
        <w:rPr>
          <w:rFonts w:ascii="Times New Roman" w:hAnsi="Times New Roman"/>
          <w:sz w:val="28"/>
          <w:szCs w:val="28"/>
        </w:rPr>
        <w:t>Сычёвская</w:t>
      </w:r>
      <w:proofErr w:type="spellEnd"/>
      <w:r w:rsidRPr="004F05B0">
        <w:rPr>
          <w:rFonts w:ascii="Times New Roman" w:hAnsi="Times New Roman"/>
          <w:sz w:val="28"/>
          <w:szCs w:val="28"/>
        </w:rPr>
        <w:t xml:space="preserve"> школа приобретены столы и стулья в школьную столовую на сумму 39 965 рублей.</w:t>
      </w:r>
    </w:p>
    <w:p w:rsidR="00BF6E8B" w:rsidRPr="004F05B0" w:rsidRDefault="00BF6E8B" w:rsidP="00BF6E8B">
      <w:pPr>
        <w:widowControl w:val="0"/>
        <w:autoSpaceDE w:val="0"/>
        <w:autoSpaceDN w:val="0"/>
        <w:adjustRightInd w:val="0"/>
        <w:spacing w:after="0" w:line="240" w:lineRule="auto"/>
        <w:ind w:firstLine="709"/>
        <w:jc w:val="both"/>
        <w:rPr>
          <w:rFonts w:ascii="Times New Roman" w:hAnsi="Times New Roman"/>
          <w:sz w:val="28"/>
          <w:szCs w:val="28"/>
        </w:rPr>
      </w:pPr>
      <w:r w:rsidRPr="004F05B0">
        <w:rPr>
          <w:rFonts w:ascii="Times New Roman" w:hAnsi="Times New Roman"/>
          <w:sz w:val="28"/>
          <w:szCs w:val="28"/>
        </w:rPr>
        <w:t xml:space="preserve">Из резервного фонда Администрации Смоленской области на капитальный ремонт спортивного зала МБОУ </w:t>
      </w:r>
      <w:proofErr w:type="spellStart"/>
      <w:r w:rsidRPr="004F05B0">
        <w:rPr>
          <w:rFonts w:ascii="Times New Roman" w:hAnsi="Times New Roman"/>
          <w:sz w:val="28"/>
          <w:szCs w:val="28"/>
        </w:rPr>
        <w:t>Монастырщинская</w:t>
      </w:r>
      <w:proofErr w:type="spellEnd"/>
      <w:r w:rsidRPr="004F05B0">
        <w:rPr>
          <w:rFonts w:ascii="Times New Roman" w:hAnsi="Times New Roman"/>
          <w:sz w:val="28"/>
          <w:szCs w:val="28"/>
        </w:rPr>
        <w:t xml:space="preserve"> СШ имени А.И. </w:t>
      </w:r>
      <w:proofErr w:type="spellStart"/>
      <w:r w:rsidRPr="004F05B0">
        <w:rPr>
          <w:rFonts w:ascii="Times New Roman" w:hAnsi="Times New Roman"/>
          <w:sz w:val="28"/>
          <w:szCs w:val="28"/>
        </w:rPr>
        <w:t>Колдунова</w:t>
      </w:r>
      <w:proofErr w:type="spellEnd"/>
      <w:r w:rsidRPr="004F05B0">
        <w:rPr>
          <w:rFonts w:ascii="Times New Roman" w:hAnsi="Times New Roman"/>
          <w:sz w:val="28"/>
          <w:szCs w:val="28"/>
        </w:rPr>
        <w:t xml:space="preserve"> были выделены и израсходованы денежные средства на сумму 1 756 039  рублей.</w:t>
      </w:r>
    </w:p>
    <w:p w:rsidR="00BF6E8B" w:rsidRPr="004F05B0" w:rsidRDefault="00BF6E8B" w:rsidP="00BF6E8B">
      <w:pPr>
        <w:numPr>
          <w:ilvl w:val="0"/>
          <w:numId w:val="1"/>
        </w:numPr>
        <w:spacing w:after="0" w:line="240" w:lineRule="auto"/>
        <w:ind w:left="0" w:firstLine="709"/>
        <w:contextualSpacing/>
        <w:jc w:val="both"/>
        <w:rPr>
          <w:rFonts w:ascii="Times New Roman" w:hAnsi="Times New Roman"/>
          <w:sz w:val="28"/>
          <w:szCs w:val="28"/>
        </w:rPr>
      </w:pPr>
      <w:r w:rsidRPr="004F05B0">
        <w:rPr>
          <w:rFonts w:ascii="Times New Roman" w:hAnsi="Times New Roman"/>
          <w:sz w:val="28"/>
          <w:szCs w:val="28"/>
        </w:rPr>
        <w:t>Выводы и заключения</w:t>
      </w:r>
    </w:p>
    <w:p w:rsidR="00BF6E8B" w:rsidRPr="004F05B0" w:rsidRDefault="00BF6E8B" w:rsidP="00BF6E8B">
      <w:pPr>
        <w:spacing w:after="0" w:line="240" w:lineRule="auto"/>
        <w:ind w:firstLine="709"/>
        <w:jc w:val="both"/>
        <w:rPr>
          <w:rFonts w:ascii="Times New Roman" w:hAnsi="Times New Roman"/>
          <w:sz w:val="28"/>
          <w:szCs w:val="28"/>
        </w:rPr>
      </w:pPr>
      <w:r w:rsidRPr="004F05B0">
        <w:rPr>
          <w:rFonts w:ascii="Times New Roman" w:hAnsi="Times New Roman"/>
          <w:sz w:val="28"/>
          <w:szCs w:val="28"/>
        </w:rPr>
        <w:t>В 2018 году</w:t>
      </w:r>
      <w:r w:rsidRPr="004F05B0">
        <w:rPr>
          <w:rFonts w:ascii="Times New Roman" w:eastAsia="Times New Roman" w:hAnsi="Times New Roman"/>
          <w:sz w:val="28"/>
          <w:szCs w:val="28"/>
        </w:rPr>
        <w:t xml:space="preserve"> работа отдела образования будет направлена на решение следующих задач</w:t>
      </w:r>
      <w:r w:rsidRPr="004F05B0">
        <w:rPr>
          <w:rFonts w:ascii="Times New Roman" w:hAnsi="Times New Roman"/>
          <w:sz w:val="28"/>
          <w:szCs w:val="28"/>
        </w:rPr>
        <w:t>:</w:t>
      </w:r>
    </w:p>
    <w:p w:rsidR="00BF6E8B" w:rsidRPr="004F05B0" w:rsidRDefault="00BF6E8B" w:rsidP="00BF6E8B">
      <w:pPr>
        <w:pStyle w:val="a3"/>
        <w:numPr>
          <w:ilvl w:val="0"/>
          <w:numId w:val="2"/>
        </w:numPr>
        <w:spacing w:after="0" w:line="240" w:lineRule="auto"/>
        <w:ind w:left="0" w:firstLine="709"/>
        <w:jc w:val="both"/>
        <w:rPr>
          <w:rFonts w:ascii="Times New Roman" w:hAnsi="Times New Roman"/>
          <w:sz w:val="28"/>
          <w:szCs w:val="28"/>
        </w:rPr>
      </w:pPr>
      <w:r w:rsidRPr="004F05B0">
        <w:rPr>
          <w:rFonts w:ascii="Times New Roman" w:eastAsia="Times New Roman" w:hAnsi="Times New Roman"/>
          <w:sz w:val="28"/>
          <w:szCs w:val="28"/>
        </w:rPr>
        <w:t>содействовать развитию муниципальной системы образования;</w:t>
      </w:r>
    </w:p>
    <w:p w:rsidR="00BF6E8B" w:rsidRPr="004F05B0" w:rsidRDefault="00BF6E8B" w:rsidP="00BF6E8B">
      <w:pPr>
        <w:pStyle w:val="a3"/>
        <w:numPr>
          <w:ilvl w:val="0"/>
          <w:numId w:val="2"/>
        </w:numPr>
        <w:spacing w:after="0" w:line="240" w:lineRule="auto"/>
        <w:ind w:left="0" w:firstLine="709"/>
        <w:jc w:val="both"/>
        <w:rPr>
          <w:rFonts w:ascii="Times New Roman" w:hAnsi="Times New Roman"/>
          <w:sz w:val="28"/>
          <w:szCs w:val="28"/>
        </w:rPr>
      </w:pPr>
      <w:r w:rsidRPr="004F05B0">
        <w:rPr>
          <w:rFonts w:ascii="Times New Roman" w:hAnsi="Times New Roman"/>
          <w:sz w:val="28"/>
          <w:szCs w:val="28"/>
        </w:rPr>
        <w:lastRenderedPageBreak/>
        <w:t xml:space="preserve">содействовать развитию кадрового потенциала отрасли посредством организации </w:t>
      </w:r>
      <w:proofErr w:type="spellStart"/>
      <w:r w:rsidRPr="004F05B0">
        <w:rPr>
          <w:rFonts w:ascii="Times New Roman" w:hAnsi="Times New Roman"/>
          <w:sz w:val="28"/>
          <w:szCs w:val="28"/>
        </w:rPr>
        <w:t>компетентностно</w:t>
      </w:r>
      <w:proofErr w:type="spellEnd"/>
      <w:r w:rsidRPr="004F05B0">
        <w:rPr>
          <w:rFonts w:ascii="Times New Roman" w:hAnsi="Times New Roman"/>
          <w:sz w:val="28"/>
          <w:szCs w:val="28"/>
        </w:rPr>
        <w:t xml:space="preserve"> - ориентированной системы повышения квалификации;</w:t>
      </w:r>
    </w:p>
    <w:p w:rsidR="00BF6E8B" w:rsidRPr="004F05B0" w:rsidRDefault="00BF6E8B" w:rsidP="00BF6E8B">
      <w:pPr>
        <w:pStyle w:val="a3"/>
        <w:numPr>
          <w:ilvl w:val="0"/>
          <w:numId w:val="2"/>
        </w:numPr>
        <w:spacing w:after="0" w:line="240" w:lineRule="auto"/>
        <w:ind w:left="0" w:firstLine="709"/>
        <w:jc w:val="both"/>
        <w:rPr>
          <w:rFonts w:ascii="Times New Roman" w:hAnsi="Times New Roman"/>
          <w:sz w:val="28"/>
          <w:szCs w:val="28"/>
        </w:rPr>
      </w:pPr>
      <w:r w:rsidRPr="004F05B0">
        <w:rPr>
          <w:rFonts w:ascii="Times New Roman" w:hAnsi="Times New Roman"/>
          <w:sz w:val="28"/>
          <w:szCs w:val="28"/>
        </w:rPr>
        <w:t xml:space="preserve">использовать эффективный контракт как </w:t>
      </w:r>
      <w:r w:rsidRPr="004F05B0">
        <w:rPr>
          <w:rFonts w:ascii="Times New Roman" w:hAnsi="Times New Roman"/>
          <w:sz w:val="28"/>
          <w:szCs w:val="28"/>
          <w:shd w:val="clear" w:color="auto" w:fill="FFFFFF"/>
        </w:rPr>
        <w:t>новый </w:t>
      </w:r>
      <w:r w:rsidRPr="004F05B0">
        <w:rPr>
          <w:rFonts w:ascii="Times New Roman" w:hAnsi="Times New Roman"/>
          <w:bCs/>
          <w:sz w:val="28"/>
          <w:szCs w:val="28"/>
          <w:shd w:val="clear" w:color="auto" w:fill="FFFFFF"/>
        </w:rPr>
        <w:t>инструмент</w:t>
      </w:r>
      <w:r w:rsidRPr="004F05B0">
        <w:rPr>
          <w:rFonts w:ascii="Times New Roman" w:hAnsi="Times New Roman"/>
          <w:sz w:val="28"/>
          <w:szCs w:val="28"/>
          <w:shd w:val="clear" w:color="auto" w:fill="FFFFFF"/>
        </w:rPr>
        <w:t> </w:t>
      </w:r>
      <w:r w:rsidRPr="004F05B0">
        <w:rPr>
          <w:rFonts w:ascii="Times New Roman" w:hAnsi="Times New Roman"/>
          <w:bCs/>
          <w:sz w:val="28"/>
          <w:szCs w:val="28"/>
          <w:shd w:val="clear" w:color="auto" w:fill="FFFFFF"/>
        </w:rPr>
        <w:t xml:space="preserve">управления </w:t>
      </w:r>
      <w:r w:rsidRPr="004F05B0">
        <w:rPr>
          <w:rFonts w:ascii="Times New Roman" w:hAnsi="Times New Roman"/>
          <w:sz w:val="28"/>
          <w:szCs w:val="28"/>
          <w:shd w:val="clear" w:color="auto" w:fill="FFFFFF"/>
        </w:rPr>
        <w:t>для повышения </w:t>
      </w:r>
      <w:r w:rsidRPr="004F05B0">
        <w:rPr>
          <w:rFonts w:ascii="Times New Roman" w:hAnsi="Times New Roman"/>
          <w:bCs/>
          <w:sz w:val="28"/>
          <w:szCs w:val="28"/>
          <w:shd w:val="clear" w:color="auto" w:fill="FFFFFF"/>
        </w:rPr>
        <w:t>эффективности</w:t>
      </w:r>
      <w:r w:rsidRPr="004F05B0">
        <w:rPr>
          <w:rFonts w:ascii="Times New Roman" w:hAnsi="Times New Roman"/>
          <w:sz w:val="28"/>
          <w:szCs w:val="28"/>
          <w:shd w:val="clear" w:color="auto" w:fill="FFFFFF"/>
        </w:rPr>
        <w:t> деятельности организации.</w:t>
      </w:r>
    </w:p>
    <w:p w:rsidR="00BF6E8B" w:rsidRPr="004F05B0" w:rsidRDefault="00BF6E8B" w:rsidP="00BF6E8B">
      <w:pPr>
        <w:pStyle w:val="a3"/>
        <w:numPr>
          <w:ilvl w:val="0"/>
          <w:numId w:val="2"/>
        </w:numPr>
        <w:spacing w:after="0" w:line="240" w:lineRule="auto"/>
        <w:ind w:left="0" w:firstLine="709"/>
        <w:jc w:val="both"/>
        <w:rPr>
          <w:rFonts w:ascii="Times New Roman" w:hAnsi="Times New Roman"/>
          <w:sz w:val="28"/>
          <w:szCs w:val="28"/>
        </w:rPr>
      </w:pPr>
      <w:r w:rsidRPr="004F05B0">
        <w:rPr>
          <w:rFonts w:ascii="Times New Roman" w:hAnsi="Times New Roman"/>
          <w:sz w:val="28"/>
          <w:szCs w:val="28"/>
        </w:rPr>
        <w:t>повысить удовлетворенность населения качеством образовательных услуг.</w:t>
      </w:r>
    </w:p>
    <w:p w:rsidR="00BF6E8B" w:rsidRPr="004F05B0" w:rsidRDefault="00BF6E8B" w:rsidP="00BF6E8B">
      <w:pPr>
        <w:pStyle w:val="a3"/>
        <w:numPr>
          <w:ilvl w:val="0"/>
          <w:numId w:val="2"/>
        </w:numPr>
        <w:spacing w:after="0" w:line="240" w:lineRule="auto"/>
        <w:ind w:left="0" w:firstLine="709"/>
        <w:jc w:val="both"/>
        <w:rPr>
          <w:rFonts w:ascii="Times New Roman" w:hAnsi="Times New Roman"/>
          <w:sz w:val="28"/>
          <w:szCs w:val="28"/>
        </w:rPr>
      </w:pPr>
      <w:r w:rsidRPr="004F05B0">
        <w:rPr>
          <w:rFonts w:ascii="Times New Roman" w:hAnsi="Times New Roman"/>
          <w:sz w:val="28"/>
          <w:szCs w:val="28"/>
        </w:rPr>
        <w:t>во всех общеобразовательных организациях создать условия, соответствующие требованиям федеральных государственных образовательных стандартов.</w:t>
      </w:r>
    </w:p>
    <w:p w:rsidR="00BF6E8B" w:rsidRPr="004F05B0" w:rsidRDefault="00BF6E8B" w:rsidP="00BF6E8B">
      <w:pPr>
        <w:pStyle w:val="a3"/>
        <w:numPr>
          <w:ilvl w:val="0"/>
          <w:numId w:val="2"/>
        </w:numPr>
        <w:spacing w:after="0" w:line="240" w:lineRule="auto"/>
        <w:ind w:left="0" w:firstLine="709"/>
        <w:jc w:val="both"/>
        <w:rPr>
          <w:rFonts w:ascii="Times New Roman" w:hAnsi="Times New Roman"/>
          <w:sz w:val="28"/>
          <w:szCs w:val="28"/>
        </w:rPr>
      </w:pPr>
      <w:r w:rsidRPr="004F05B0">
        <w:rPr>
          <w:rFonts w:ascii="Times New Roman" w:hAnsi="Times New Roman"/>
          <w:sz w:val="28"/>
          <w:szCs w:val="28"/>
        </w:rPr>
        <w:t xml:space="preserve">вести целенаправленную работу по подготовке учащихся к сдаче ГИА по предметам учебного плана. </w:t>
      </w:r>
    </w:p>
    <w:p w:rsidR="00BC585D" w:rsidRDefault="00BC585D">
      <w:bookmarkStart w:id="0" w:name="_GoBack"/>
      <w:bookmarkEnd w:id="0"/>
    </w:p>
    <w:sectPr w:rsidR="00BC5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93E"/>
    <w:multiLevelType w:val="hybridMultilevel"/>
    <w:tmpl w:val="A454C49A"/>
    <w:lvl w:ilvl="0" w:tplc="917000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CFC2650"/>
    <w:multiLevelType w:val="hybridMultilevel"/>
    <w:tmpl w:val="6B6452DC"/>
    <w:lvl w:ilvl="0" w:tplc="DBDAF1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AC"/>
    <w:rsid w:val="008B3DAC"/>
    <w:rsid w:val="00BC585D"/>
    <w:rsid w:val="00BF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E8B"/>
    <w:pPr>
      <w:ind w:left="720"/>
      <w:contextualSpacing/>
    </w:pPr>
    <w:rPr>
      <w:rFonts w:eastAsiaTheme="minorEastAsia"/>
      <w:lang w:eastAsia="ru-RU"/>
    </w:rPr>
  </w:style>
  <w:style w:type="character" w:styleId="a4">
    <w:name w:val="Hyperlink"/>
    <w:basedOn w:val="a0"/>
    <w:uiPriority w:val="99"/>
    <w:semiHidden/>
    <w:unhideWhenUsed/>
    <w:rsid w:val="00BF6E8B"/>
    <w:rPr>
      <w:color w:val="0000FF"/>
      <w:u w:val="single"/>
    </w:rPr>
  </w:style>
  <w:style w:type="character" w:customStyle="1" w:styleId="2">
    <w:name w:val="Основной текст (2)_"/>
    <w:basedOn w:val="a0"/>
    <w:link w:val="20"/>
    <w:rsid w:val="00BF6E8B"/>
    <w:rPr>
      <w:rFonts w:ascii="Times New Roman" w:eastAsia="Times New Roman" w:hAnsi="Times New Roman"/>
      <w:sz w:val="19"/>
      <w:szCs w:val="19"/>
      <w:shd w:val="clear" w:color="auto" w:fill="FFFFFF"/>
    </w:rPr>
  </w:style>
  <w:style w:type="paragraph" w:customStyle="1" w:styleId="20">
    <w:name w:val="Основной текст (2)"/>
    <w:basedOn w:val="a"/>
    <w:link w:val="2"/>
    <w:rsid w:val="00BF6E8B"/>
    <w:pPr>
      <w:widowControl w:val="0"/>
      <w:shd w:val="clear" w:color="auto" w:fill="FFFFFF"/>
      <w:spacing w:before="180" w:after="0" w:line="221" w:lineRule="exact"/>
    </w:pPr>
    <w:rPr>
      <w:rFonts w:ascii="Times New Roman" w:eastAsia="Times New Roman" w:hAnsi="Times New Roman"/>
      <w:sz w:val="19"/>
      <w:szCs w:val="19"/>
    </w:rPr>
  </w:style>
  <w:style w:type="paragraph" w:styleId="a5">
    <w:name w:val="No Spacing"/>
    <w:link w:val="a6"/>
    <w:uiPriority w:val="1"/>
    <w:qFormat/>
    <w:rsid w:val="00BF6E8B"/>
    <w:pPr>
      <w:spacing w:after="0" w:line="240" w:lineRule="auto"/>
    </w:pPr>
    <w:rPr>
      <w:rFonts w:ascii="Times New Roman" w:eastAsia="Times New Roman" w:hAnsi="Times New Roman" w:cs="Times New Roman"/>
      <w:sz w:val="24"/>
      <w:szCs w:val="24"/>
      <w:lang w:eastAsia="ru-RU"/>
    </w:rPr>
  </w:style>
  <w:style w:type="paragraph" w:styleId="a7">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unhideWhenUsed/>
    <w:qFormat/>
    <w:rsid w:val="00BF6E8B"/>
    <w:pPr>
      <w:ind w:left="720"/>
      <w:contextualSpacing/>
    </w:pPr>
    <w:rPr>
      <w:rFonts w:ascii="Calibri" w:eastAsia="Calibri" w:hAnsi="Calibri" w:cs="Times New Roman"/>
    </w:rPr>
  </w:style>
  <w:style w:type="character" w:customStyle="1" w:styleId="a8">
    <w:name w:val="Основной текст Знак"/>
    <w:aliases w:val="Знак Знак,Знак1 Знак Знак,Основной текст1 Знак"/>
    <w:basedOn w:val="a0"/>
    <w:link w:val="a9"/>
    <w:locked/>
    <w:rsid w:val="00BF6E8B"/>
    <w:rPr>
      <w:sz w:val="28"/>
    </w:rPr>
  </w:style>
  <w:style w:type="paragraph" w:styleId="a9">
    <w:name w:val="Body Text"/>
    <w:aliases w:val="Знак,Знак1 Знак,Основной текст1"/>
    <w:basedOn w:val="a"/>
    <w:link w:val="a8"/>
    <w:unhideWhenUsed/>
    <w:rsid w:val="00BF6E8B"/>
    <w:pPr>
      <w:spacing w:after="0" w:line="240" w:lineRule="auto"/>
      <w:jc w:val="both"/>
    </w:pPr>
    <w:rPr>
      <w:sz w:val="28"/>
    </w:rPr>
  </w:style>
  <w:style w:type="character" w:customStyle="1" w:styleId="1">
    <w:name w:val="Основной текст Знак1"/>
    <w:basedOn w:val="a0"/>
    <w:uiPriority w:val="99"/>
    <w:semiHidden/>
    <w:rsid w:val="00BF6E8B"/>
  </w:style>
  <w:style w:type="character" w:customStyle="1" w:styleId="a6">
    <w:name w:val="Без интервала Знак"/>
    <w:basedOn w:val="a0"/>
    <w:link w:val="a5"/>
    <w:uiPriority w:val="1"/>
    <w:rsid w:val="00BF6E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E8B"/>
    <w:pPr>
      <w:ind w:left="720"/>
      <w:contextualSpacing/>
    </w:pPr>
    <w:rPr>
      <w:rFonts w:eastAsiaTheme="minorEastAsia"/>
      <w:lang w:eastAsia="ru-RU"/>
    </w:rPr>
  </w:style>
  <w:style w:type="character" w:styleId="a4">
    <w:name w:val="Hyperlink"/>
    <w:basedOn w:val="a0"/>
    <w:uiPriority w:val="99"/>
    <w:semiHidden/>
    <w:unhideWhenUsed/>
    <w:rsid w:val="00BF6E8B"/>
    <w:rPr>
      <w:color w:val="0000FF"/>
      <w:u w:val="single"/>
    </w:rPr>
  </w:style>
  <w:style w:type="character" w:customStyle="1" w:styleId="2">
    <w:name w:val="Основной текст (2)_"/>
    <w:basedOn w:val="a0"/>
    <w:link w:val="20"/>
    <w:rsid w:val="00BF6E8B"/>
    <w:rPr>
      <w:rFonts w:ascii="Times New Roman" w:eastAsia="Times New Roman" w:hAnsi="Times New Roman"/>
      <w:sz w:val="19"/>
      <w:szCs w:val="19"/>
      <w:shd w:val="clear" w:color="auto" w:fill="FFFFFF"/>
    </w:rPr>
  </w:style>
  <w:style w:type="paragraph" w:customStyle="1" w:styleId="20">
    <w:name w:val="Основной текст (2)"/>
    <w:basedOn w:val="a"/>
    <w:link w:val="2"/>
    <w:rsid w:val="00BF6E8B"/>
    <w:pPr>
      <w:widowControl w:val="0"/>
      <w:shd w:val="clear" w:color="auto" w:fill="FFFFFF"/>
      <w:spacing w:before="180" w:after="0" w:line="221" w:lineRule="exact"/>
    </w:pPr>
    <w:rPr>
      <w:rFonts w:ascii="Times New Roman" w:eastAsia="Times New Roman" w:hAnsi="Times New Roman"/>
      <w:sz w:val="19"/>
      <w:szCs w:val="19"/>
    </w:rPr>
  </w:style>
  <w:style w:type="paragraph" w:styleId="a5">
    <w:name w:val="No Spacing"/>
    <w:link w:val="a6"/>
    <w:uiPriority w:val="1"/>
    <w:qFormat/>
    <w:rsid w:val="00BF6E8B"/>
    <w:pPr>
      <w:spacing w:after="0" w:line="240" w:lineRule="auto"/>
    </w:pPr>
    <w:rPr>
      <w:rFonts w:ascii="Times New Roman" w:eastAsia="Times New Roman" w:hAnsi="Times New Roman" w:cs="Times New Roman"/>
      <w:sz w:val="24"/>
      <w:szCs w:val="24"/>
      <w:lang w:eastAsia="ru-RU"/>
    </w:rPr>
  </w:style>
  <w:style w:type="paragraph" w:styleId="a7">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unhideWhenUsed/>
    <w:qFormat/>
    <w:rsid w:val="00BF6E8B"/>
    <w:pPr>
      <w:ind w:left="720"/>
      <w:contextualSpacing/>
    </w:pPr>
    <w:rPr>
      <w:rFonts w:ascii="Calibri" w:eastAsia="Calibri" w:hAnsi="Calibri" w:cs="Times New Roman"/>
    </w:rPr>
  </w:style>
  <w:style w:type="character" w:customStyle="1" w:styleId="a8">
    <w:name w:val="Основной текст Знак"/>
    <w:aliases w:val="Знак Знак,Знак1 Знак Знак,Основной текст1 Знак"/>
    <w:basedOn w:val="a0"/>
    <w:link w:val="a9"/>
    <w:locked/>
    <w:rsid w:val="00BF6E8B"/>
    <w:rPr>
      <w:sz w:val="28"/>
    </w:rPr>
  </w:style>
  <w:style w:type="paragraph" w:styleId="a9">
    <w:name w:val="Body Text"/>
    <w:aliases w:val="Знак,Знак1 Знак,Основной текст1"/>
    <w:basedOn w:val="a"/>
    <w:link w:val="a8"/>
    <w:unhideWhenUsed/>
    <w:rsid w:val="00BF6E8B"/>
    <w:pPr>
      <w:spacing w:after="0" w:line="240" w:lineRule="auto"/>
      <w:jc w:val="both"/>
    </w:pPr>
    <w:rPr>
      <w:sz w:val="28"/>
    </w:rPr>
  </w:style>
  <w:style w:type="character" w:customStyle="1" w:styleId="1">
    <w:name w:val="Основной текст Знак1"/>
    <w:basedOn w:val="a0"/>
    <w:uiPriority w:val="99"/>
    <w:semiHidden/>
    <w:rsid w:val="00BF6E8B"/>
  </w:style>
  <w:style w:type="character" w:customStyle="1" w:styleId="a6">
    <w:name w:val="Без интервала Знак"/>
    <w:basedOn w:val="a0"/>
    <w:link w:val="a5"/>
    <w:uiPriority w:val="1"/>
    <w:rsid w:val="00BF6E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ast.admin-smolensk.ru/obrazova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2067</Words>
  <Characters>11783</Characters>
  <Application>Microsoft Office Word</Application>
  <DocSecurity>0</DocSecurity>
  <Lines>98</Lines>
  <Paragraphs>27</Paragraphs>
  <ScaleCrop>false</ScaleCrop>
  <Company>SPecialiST RePack</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INFOPOL</dc:creator>
  <cp:keywords/>
  <dc:description/>
  <cp:lastModifiedBy>INFOPOL</cp:lastModifiedBy>
  <cp:revision>2</cp:revision>
  <dcterms:created xsi:type="dcterms:W3CDTF">2018-10-30T13:55:00Z</dcterms:created>
  <dcterms:modified xsi:type="dcterms:W3CDTF">2018-10-30T13:55:00Z</dcterms:modified>
</cp:coreProperties>
</file>