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3" w:rsidRDefault="00B220B3" w:rsidP="00B220B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1in" o:ole="" fillcolor="window">
            <v:imagedata r:id="rId9" o:title="" grayscale="t"/>
          </v:shape>
          <o:OLEObject Type="Embed" ProgID="Word.Picture.8" ShapeID="_x0000_i1025" DrawAspect="Content" ObjectID="_1753253132" r:id="rId10"/>
        </w:object>
      </w:r>
    </w:p>
    <w:p w:rsidR="00B220B3" w:rsidRDefault="00B220B3" w:rsidP="00B220B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B220B3" w:rsidRDefault="00B220B3" w:rsidP="00B220B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B220B3" w:rsidRDefault="00B220B3" w:rsidP="00B220B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220B3" w:rsidRDefault="00B220B3" w:rsidP="00B220B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Р А С П О Р Я Ж Е Н И Е </w:t>
      </w: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38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09.08.2023                    </w:t>
      </w:r>
      <w:bookmarkStart w:id="0" w:name="_GoBack"/>
      <w:bookmarkEnd w:id="0"/>
      <w:r w:rsidR="0038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 0221-р</w:t>
      </w:r>
    </w:p>
    <w:p w:rsidR="00B220B3" w:rsidRDefault="00B220B3" w:rsidP="00B220B3">
      <w:pPr>
        <w:ind w:right="3969"/>
        <w:jc w:val="both"/>
        <w:rPr>
          <w:rFonts w:ascii="Times New Roman" w:hAnsi="Times New Roman" w:cs="Times New Roman"/>
          <w:sz w:val="16"/>
          <w:szCs w:val="16"/>
        </w:rPr>
      </w:pPr>
    </w:p>
    <w:p w:rsidR="00645893" w:rsidRPr="00645893" w:rsidRDefault="00B220B3" w:rsidP="00645893">
      <w:pPr>
        <w:pStyle w:val="3"/>
        <w:tabs>
          <w:tab w:val="left" w:pos="9497"/>
          <w:tab w:val="left" w:pos="10205"/>
        </w:tabs>
        <w:spacing w:after="0"/>
        <w:ind w:right="496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</w:t>
      </w:r>
      <w:r w:rsidR="002300EA">
        <w:rPr>
          <w:rFonts w:ascii="Times New Roman" w:hAnsi="Times New Roman" w:cs="Times New Roman"/>
          <w:sz w:val="28"/>
          <w:szCs w:val="28"/>
        </w:rPr>
        <w:t xml:space="preserve"> и оборудовании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мест для размещения </w:t>
      </w:r>
      <w:r w:rsidR="00D51FCE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D51FCE" w:rsidRPr="004A2981">
        <w:rPr>
          <w:rFonts w:ascii="Times New Roman" w:hAnsi="Times New Roman" w:cs="Times New Roman"/>
          <w:sz w:val="28"/>
          <w:szCs w:val="28"/>
        </w:rPr>
        <w:t>агитационных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на территории избирательных участков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</w:t>
      </w:r>
      <w:r w:rsidR="00645893" w:rsidRPr="00645893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Смоленской областной Думы седьмого созыва </w:t>
      </w:r>
    </w:p>
    <w:p w:rsidR="00B220B3" w:rsidRDefault="00B220B3" w:rsidP="00B220B3">
      <w:pPr>
        <w:pStyle w:val="3"/>
        <w:tabs>
          <w:tab w:val="left" w:pos="4678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220B3" w:rsidRDefault="00B220B3" w:rsidP="00B220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6BD" w:rsidRPr="00442719" w:rsidRDefault="00B220B3" w:rsidP="003176B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38D4" w:rsidRPr="00442719">
        <w:rPr>
          <w:rFonts w:ascii="Times New Roman" w:hAnsi="Times New Roman" w:cs="Times New Roman"/>
          <w:sz w:val="28"/>
          <w:szCs w:val="28"/>
        </w:rPr>
        <w:t xml:space="preserve"> пунктом 7 статьи 54 </w:t>
      </w:r>
      <w:hyperlink r:id="rId11" w:history="1">
        <w:r w:rsidR="004738D4" w:rsidRPr="0044271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12.06.2002 № 67-ФЗ «Об основных гарантиях избирательных прав и права на участие в референдуме граждан Российской Федерации</w:t>
        </w:r>
      </w:hyperlink>
      <w:r w:rsidR="004738D4" w:rsidRPr="00442719">
        <w:rPr>
          <w:rFonts w:ascii="Times New Roman" w:hAnsi="Times New Roman" w:cs="Times New Roman"/>
          <w:sz w:val="28"/>
          <w:szCs w:val="28"/>
        </w:rPr>
        <w:t>»</w:t>
      </w:r>
      <w:r w:rsidRPr="00442719">
        <w:rPr>
          <w:rFonts w:ascii="Times New Roman" w:hAnsi="Times New Roman" w:cs="Times New Roman"/>
          <w:sz w:val="28"/>
          <w:szCs w:val="28"/>
        </w:rPr>
        <w:t>,</w:t>
      </w:r>
      <w:r w:rsidR="004738D4" w:rsidRPr="00442719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34089" w:rsidRPr="00442719">
        <w:rPr>
          <w:rFonts w:ascii="Times New Roman" w:hAnsi="Times New Roman" w:cs="Times New Roman"/>
          <w:sz w:val="28"/>
          <w:szCs w:val="28"/>
        </w:rPr>
        <w:t>8</w:t>
      </w:r>
      <w:r w:rsidR="004738D4" w:rsidRPr="00442719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534089" w:rsidRPr="00442719">
        <w:rPr>
          <w:rFonts w:ascii="Times New Roman" w:hAnsi="Times New Roman" w:cs="Times New Roman"/>
          <w:sz w:val="28"/>
          <w:szCs w:val="28"/>
        </w:rPr>
        <w:t>8</w:t>
      </w:r>
      <w:r w:rsidR="004738D4" w:rsidRPr="00442719">
        <w:rPr>
          <w:rFonts w:ascii="Times New Roman" w:hAnsi="Times New Roman" w:cs="Times New Roman"/>
          <w:sz w:val="28"/>
          <w:szCs w:val="28"/>
        </w:rPr>
        <w:t xml:space="preserve"> областного закона от</w:t>
      </w:r>
      <w:r w:rsidR="003176BD" w:rsidRPr="00442719">
        <w:rPr>
          <w:rFonts w:ascii="Times New Roman" w:hAnsi="Times New Roman" w:cs="Times New Roman"/>
          <w:sz w:val="28"/>
          <w:szCs w:val="28"/>
        </w:rPr>
        <w:t xml:space="preserve"> </w:t>
      </w:r>
      <w:r w:rsidR="004738D4" w:rsidRPr="00442719">
        <w:rPr>
          <w:rFonts w:ascii="Times New Roman" w:hAnsi="Times New Roman" w:cs="Times New Roman"/>
          <w:sz w:val="28"/>
          <w:szCs w:val="28"/>
        </w:rPr>
        <w:t xml:space="preserve"> </w:t>
      </w:r>
      <w:r w:rsidR="003176BD" w:rsidRPr="00442719">
        <w:rPr>
          <w:rStyle w:val="extended-textshort"/>
          <w:rFonts w:ascii="Times New Roman" w:hAnsi="Times New Roman" w:cs="Times New Roman"/>
          <w:sz w:val="28"/>
          <w:szCs w:val="28"/>
        </w:rPr>
        <w:t>28.06.</w:t>
      </w:r>
      <w:r w:rsidR="004738D4" w:rsidRPr="00442719">
        <w:rPr>
          <w:rStyle w:val="extended-textshort"/>
          <w:rFonts w:ascii="Times New Roman" w:hAnsi="Times New Roman" w:cs="Times New Roman"/>
          <w:sz w:val="28"/>
          <w:szCs w:val="28"/>
        </w:rPr>
        <w:t xml:space="preserve">2012 № </w:t>
      </w:r>
      <w:r w:rsidR="004738D4" w:rsidRPr="00442719">
        <w:rPr>
          <w:rStyle w:val="extended-textshort"/>
          <w:rFonts w:ascii="Times New Roman" w:hAnsi="Times New Roman" w:cs="Times New Roman"/>
          <w:bCs/>
          <w:sz w:val="28"/>
          <w:szCs w:val="28"/>
        </w:rPr>
        <w:t>3</w:t>
      </w:r>
      <w:r w:rsidR="00534089" w:rsidRPr="00442719">
        <w:rPr>
          <w:rStyle w:val="extended-textshort"/>
          <w:rFonts w:ascii="Times New Roman" w:hAnsi="Times New Roman" w:cs="Times New Roman"/>
          <w:bCs/>
          <w:sz w:val="28"/>
          <w:szCs w:val="28"/>
        </w:rPr>
        <w:t>7</w:t>
      </w:r>
      <w:r w:rsidR="004738D4" w:rsidRPr="00442719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4738D4" w:rsidRPr="00442719">
        <w:rPr>
          <w:rStyle w:val="extended-textshort"/>
          <w:rFonts w:ascii="Times New Roman" w:hAnsi="Times New Roman" w:cs="Times New Roman"/>
          <w:bCs/>
          <w:sz w:val="28"/>
          <w:szCs w:val="28"/>
        </w:rPr>
        <w:t>з</w:t>
      </w:r>
      <w:r w:rsidR="004738D4" w:rsidRPr="0044271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42719" w:rsidRPr="00442719">
        <w:rPr>
          <w:rFonts w:ascii="Times New Roman" w:hAnsi="Times New Roman" w:cs="Times New Roman"/>
          <w:sz w:val="28"/>
          <w:szCs w:val="28"/>
        </w:rPr>
        <w:t>«О выборах депутатов Смоленской областной Думы</w:t>
      </w:r>
      <w:r w:rsidR="003176BD" w:rsidRPr="00442719">
        <w:rPr>
          <w:rStyle w:val="extended-textshort"/>
          <w:rFonts w:ascii="Times New Roman" w:hAnsi="Times New Roman" w:cs="Times New Roman"/>
          <w:bCs/>
          <w:sz w:val="28"/>
          <w:szCs w:val="28"/>
        </w:rPr>
        <w:t>»,</w:t>
      </w:r>
      <w:r w:rsidR="004738D4" w:rsidRPr="00442719">
        <w:rPr>
          <w:rFonts w:ascii="Times New Roman" w:hAnsi="Times New Roman" w:cs="Times New Roman"/>
          <w:sz w:val="28"/>
          <w:szCs w:val="28"/>
        </w:rPr>
        <w:t xml:space="preserve"> </w:t>
      </w:r>
      <w:r w:rsidR="00577EF2" w:rsidRPr="00442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BD" w:rsidRPr="00FF620B" w:rsidRDefault="00B220B3" w:rsidP="003176BD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620B">
        <w:rPr>
          <w:rFonts w:ascii="Times New Roman" w:hAnsi="Times New Roman" w:cs="Times New Roman"/>
          <w:sz w:val="28"/>
          <w:szCs w:val="28"/>
        </w:rPr>
        <w:t>Выделить</w:t>
      </w:r>
      <w:r w:rsidR="002300EA" w:rsidRPr="00FF620B">
        <w:rPr>
          <w:rFonts w:ascii="Times New Roman" w:hAnsi="Times New Roman" w:cs="Times New Roman"/>
          <w:sz w:val="28"/>
          <w:szCs w:val="28"/>
        </w:rPr>
        <w:t xml:space="preserve"> и оборудовать</w:t>
      </w:r>
      <w:r w:rsidRPr="00FF620B">
        <w:rPr>
          <w:rFonts w:ascii="Times New Roman" w:hAnsi="Times New Roman" w:cs="Times New Roman"/>
          <w:sz w:val="28"/>
          <w:szCs w:val="28"/>
        </w:rPr>
        <w:t xml:space="preserve"> специальные места</w:t>
      </w:r>
      <w:r w:rsidR="005F002D" w:rsidRPr="00FF620B">
        <w:rPr>
          <w:rFonts w:ascii="Times New Roman" w:hAnsi="Times New Roman" w:cs="Times New Roman"/>
          <w:sz w:val="28"/>
          <w:szCs w:val="28"/>
        </w:rPr>
        <w:t xml:space="preserve"> на территории избирательных участков Монастырщинского района Смоленской области</w:t>
      </w:r>
      <w:r w:rsidRPr="00FF620B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3176BD" w:rsidRPr="00FF620B">
        <w:rPr>
          <w:rFonts w:ascii="Times New Roman" w:hAnsi="Times New Roman" w:cs="Times New Roman"/>
          <w:sz w:val="28"/>
          <w:szCs w:val="28"/>
        </w:rPr>
        <w:t>печатных</w:t>
      </w:r>
      <w:r w:rsidR="002300EA" w:rsidRPr="00FF620B">
        <w:rPr>
          <w:rFonts w:ascii="Times New Roman" w:hAnsi="Times New Roman" w:cs="Times New Roman"/>
          <w:sz w:val="28"/>
          <w:szCs w:val="28"/>
        </w:rPr>
        <w:t xml:space="preserve"> предвыборных</w:t>
      </w:r>
      <w:r w:rsidR="003176BD" w:rsidRPr="00FF620B">
        <w:rPr>
          <w:rFonts w:ascii="Times New Roman" w:hAnsi="Times New Roman" w:cs="Times New Roman"/>
          <w:sz w:val="28"/>
          <w:szCs w:val="28"/>
        </w:rPr>
        <w:t xml:space="preserve"> агитационных материалов</w:t>
      </w:r>
      <w:r w:rsidR="002300EA" w:rsidRPr="00FF620B">
        <w:rPr>
          <w:rFonts w:ascii="Times New Roman" w:hAnsi="Times New Roman" w:cs="Times New Roman"/>
          <w:sz w:val="28"/>
          <w:szCs w:val="28"/>
        </w:rPr>
        <w:t xml:space="preserve"> зарегистрированных кандидатов</w:t>
      </w:r>
      <w:r w:rsidR="00FF620B" w:rsidRPr="00FF620B">
        <w:rPr>
          <w:rFonts w:ascii="Times New Roman" w:hAnsi="Times New Roman" w:cs="Times New Roman"/>
          <w:sz w:val="28"/>
          <w:szCs w:val="28"/>
        </w:rPr>
        <w:t>,</w:t>
      </w:r>
      <w:r w:rsidR="00FF620B" w:rsidRPr="00FF62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избирательны</w:t>
      </w:r>
      <w:r w:rsidR="00FF620B" w:rsidRPr="00FF620B">
        <w:rPr>
          <w:rFonts w:ascii="Times New Roman" w:hAnsi="Times New Roman" w:cs="Times New Roman"/>
          <w:sz w:val="28"/>
          <w:szCs w:val="28"/>
          <w:lang w:eastAsia="x-none"/>
        </w:rPr>
        <w:t>х</w:t>
      </w:r>
      <w:r w:rsidR="00FF620B" w:rsidRPr="00FF62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объединени</w:t>
      </w:r>
      <w:r w:rsidR="00FF620B" w:rsidRPr="00FF620B">
        <w:rPr>
          <w:rFonts w:ascii="Times New Roman" w:hAnsi="Times New Roman" w:cs="Times New Roman"/>
          <w:sz w:val="28"/>
          <w:szCs w:val="28"/>
          <w:lang w:eastAsia="x-none"/>
        </w:rPr>
        <w:t>й</w:t>
      </w:r>
      <w:r w:rsidR="002300EA" w:rsidRPr="00FF620B">
        <w:rPr>
          <w:rFonts w:ascii="Times New Roman" w:hAnsi="Times New Roman" w:cs="Times New Roman"/>
          <w:sz w:val="28"/>
          <w:szCs w:val="28"/>
        </w:rPr>
        <w:t xml:space="preserve"> </w:t>
      </w:r>
      <w:r w:rsidR="005F002D" w:rsidRPr="00FF6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176BD" w:rsidRPr="00FF6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 подготовки и проведения </w:t>
      </w:r>
      <w:r w:rsidR="005F002D" w:rsidRPr="00FF62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досрочных</w:t>
      </w:r>
      <w:r w:rsidR="005F002D" w:rsidRPr="00FF6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6BD" w:rsidRPr="00FF620B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 w:rsidR="00FF620B">
        <w:rPr>
          <w:rFonts w:ascii="Times New Roman" w:hAnsi="Times New Roman" w:cs="Times New Roman"/>
          <w:bCs/>
          <w:sz w:val="28"/>
          <w:szCs w:val="28"/>
        </w:rPr>
        <w:t>д</w:t>
      </w:r>
      <w:r w:rsidR="00FF620B" w:rsidRPr="00645893">
        <w:rPr>
          <w:rFonts w:ascii="Times New Roman" w:hAnsi="Times New Roman" w:cs="Times New Roman"/>
          <w:bCs/>
          <w:sz w:val="28"/>
          <w:szCs w:val="28"/>
        </w:rPr>
        <w:t>епутатов Смоленской областной Думы седьмого созыва</w:t>
      </w:r>
      <w:r w:rsidR="002300EA" w:rsidRPr="00FF620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176BD" w:rsidRPr="00FF620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220B3" w:rsidRPr="003176BD" w:rsidRDefault="00B220B3" w:rsidP="003176BD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6BD">
        <w:rPr>
          <w:rFonts w:ascii="Times New Roman" w:hAnsi="Times New Roman" w:cs="Times New Roman"/>
          <w:sz w:val="28"/>
        </w:rPr>
        <w:t xml:space="preserve">Настоящее распоряжение подлежит размещению на официальном сайте Администрации муниципального образования «Монастырщинский район» Смоленской области (Е.М. Тищенкова).       </w:t>
      </w:r>
    </w:p>
    <w:p w:rsidR="003176BD" w:rsidRDefault="003176BD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«Монастырщинский район»</w:t>
      </w: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577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В.Б. Титов</w:t>
      </w:r>
    </w:p>
    <w:p w:rsidR="009D5D73" w:rsidRDefault="0014329E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A0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60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9D5D73" w:rsidRDefault="009D5D73" w:rsidP="00923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к </w:t>
      </w:r>
      <w:r w:rsid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муниципального образования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«Монастырщинский район»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Смоленской области</w:t>
      </w:r>
    </w:p>
    <w:p w:rsidR="00546522" w:rsidRPr="003B71EB" w:rsidRDefault="00C1463B" w:rsidP="005C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C5" w:rsidRPr="004A2981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32E1" w:rsidRPr="004A2981" w:rsidRDefault="009232E1" w:rsidP="00923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98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9232E1" w:rsidRDefault="009232E1" w:rsidP="00FF620B">
      <w:pPr>
        <w:pStyle w:val="3"/>
        <w:spacing w:after="0"/>
        <w:ind w:left="284" w:right="39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2981">
        <w:rPr>
          <w:rFonts w:ascii="Times New Roman" w:hAnsi="Times New Roman" w:cs="Times New Roman"/>
          <w:sz w:val="28"/>
          <w:szCs w:val="28"/>
        </w:rPr>
        <w:t xml:space="preserve">специальных мест </w:t>
      </w:r>
      <w:r w:rsidR="002300EA" w:rsidRPr="003176BD">
        <w:rPr>
          <w:rFonts w:ascii="Times New Roman" w:hAnsi="Times New Roman" w:cs="Times New Roman"/>
          <w:sz w:val="28"/>
          <w:szCs w:val="28"/>
        </w:rPr>
        <w:t>на территории избирательных участков Монастырщинского района Смоленской области для размещения печатных</w:t>
      </w:r>
      <w:r w:rsidR="002300EA">
        <w:rPr>
          <w:rFonts w:ascii="Times New Roman" w:hAnsi="Times New Roman" w:cs="Times New Roman"/>
          <w:sz w:val="28"/>
          <w:szCs w:val="28"/>
        </w:rPr>
        <w:t xml:space="preserve"> предвыборных</w:t>
      </w:r>
      <w:r w:rsidR="002300EA" w:rsidRPr="003176BD">
        <w:rPr>
          <w:rFonts w:ascii="Times New Roman" w:hAnsi="Times New Roman" w:cs="Times New Roman"/>
          <w:sz w:val="28"/>
          <w:szCs w:val="28"/>
        </w:rPr>
        <w:t xml:space="preserve"> агитационных материалов</w:t>
      </w:r>
      <w:r w:rsidR="002300EA">
        <w:rPr>
          <w:rFonts w:ascii="Times New Roman" w:hAnsi="Times New Roman" w:cs="Times New Roman"/>
          <w:sz w:val="28"/>
          <w:szCs w:val="28"/>
        </w:rPr>
        <w:t xml:space="preserve"> </w:t>
      </w:r>
      <w:r w:rsidR="00FF620B" w:rsidRPr="00FF620B">
        <w:rPr>
          <w:rFonts w:ascii="Times New Roman" w:hAnsi="Times New Roman" w:cs="Times New Roman"/>
          <w:sz w:val="28"/>
          <w:szCs w:val="28"/>
        </w:rPr>
        <w:t>зарегистрированных кандидатов,</w:t>
      </w:r>
      <w:r w:rsidR="00FF620B" w:rsidRPr="00FF62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избирательны</w:t>
      </w:r>
      <w:r w:rsidR="00FF620B" w:rsidRPr="00FF620B">
        <w:rPr>
          <w:rFonts w:ascii="Times New Roman" w:hAnsi="Times New Roman" w:cs="Times New Roman"/>
          <w:sz w:val="28"/>
          <w:szCs w:val="28"/>
          <w:lang w:eastAsia="x-none"/>
        </w:rPr>
        <w:t>х</w:t>
      </w:r>
      <w:r w:rsidR="00FF620B" w:rsidRPr="00FF62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объединени</w:t>
      </w:r>
      <w:r w:rsidR="00FF620B" w:rsidRPr="00FF620B">
        <w:rPr>
          <w:rFonts w:ascii="Times New Roman" w:hAnsi="Times New Roman" w:cs="Times New Roman"/>
          <w:sz w:val="28"/>
          <w:szCs w:val="28"/>
          <w:lang w:eastAsia="x-none"/>
        </w:rPr>
        <w:t>й</w:t>
      </w:r>
      <w:r w:rsidR="00FF620B" w:rsidRPr="00FF620B">
        <w:rPr>
          <w:rFonts w:ascii="Times New Roman" w:hAnsi="Times New Roman" w:cs="Times New Roman"/>
          <w:sz w:val="28"/>
          <w:szCs w:val="28"/>
        </w:rPr>
        <w:t xml:space="preserve"> </w:t>
      </w:r>
      <w:r w:rsidR="00FF620B" w:rsidRPr="00FF620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период подготовки и проведения досрочных</w:t>
      </w:r>
      <w:r w:rsidR="00FF620B" w:rsidRPr="00FF620B">
        <w:rPr>
          <w:rFonts w:ascii="Times New Roman" w:hAnsi="Times New Roman" w:cs="Times New Roman"/>
          <w:bCs/>
          <w:sz w:val="28"/>
          <w:szCs w:val="28"/>
        </w:rPr>
        <w:t xml:space="preserve"> выборов </w:t>
      </w:r>
      <w:r w:rsidR="00FF620B">
        <w:rPr>
          <w:rFonts w:ascii="Times New Roman" w:hAnsi="Times New Roman" w:cs="Times New Roman"/>
          <w:bCs/>
          <w:sz w:val="28"/>
          <w:szCs w:val="28"/>
        </w:rPr>
        <w:t>д</w:t>
      </w:r>
      <w:r w:rsidR="00FF620B" w:rsidRPr="00645893">
        <w:rPr>
          <w:rFonts w:ascii="Times New Roman" w:hAnsi="Times New Roman" w:cs="Times New Roman"/>
          <w:bCs/>
          <w:sz w:val="28"/>
          <w:szCs w:val="28"/>
        </w:rPr>
        <w:t>епутатов Смоленской областной Думы седьмого созыва</w:t>
      </w:r>
    </w:p>
    <w:p w:rsidR="00FF620B" w:rsidRDefault="00FF620B" w:rsidP="00FF620B">
      <w:pPr>
        <w:pStyle w:val="3"/>
        <w:spacing w:after="0"/>
        <w:ind w:left="284" w:right="3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20B" w:rsidRPr="00FA3B33" w:rsidRDefault="00FF620B" w:rsidP="00FF620B">
      <w:pPr>
        <w:pStyle w:val="3"/>
        <w:spacing w:after="0"/>
        <w:ind w:left="284" w:right="39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</w:tblGrid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избирательного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 для размещения агитационных материалов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Pr="008942FA" w:rsidRDefault="0047666D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8942FA" w:rsidRDefault="00F7134F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216147, Смоленская область, Монастырщинский район, д. Носково-2, д. 53, здание Администрации Александровского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Pr="008942FA" w:rsidRDefault="0047666D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в д. Носково-2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 СПК «Носково-2»</w:t>
            </w:r>
            <w:r w:rsidR="002A28E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магазин </w:t>
            </w:r>
            <w:r w:rsidR="0092512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</w:t>
            </w:r>
            <w:r w:rsidR="002A28E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8942FA" w:rsidRDefault="0047666D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8942FA" w:rsidRDefault="00F7134F" w:rsidP="00747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216152, Смоленская область, Монастырщинский район, д. Досугово, д. 36, здание Администрации Александровского сельского поселения Монастырщинского района 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8942FA" w:rsidRDefault="00925120" w:rsidP="00023A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магазине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</w:t>
            </w:r>
            <w:r w:rsidR="00023A3F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частном магазине ИП Жариковой Н.В.</w:t>
            </w:r>
            <w:r w:rsidR="00023A3F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6" w:rsidRPr="008942FA" w:rsidRDefault="00F7134F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216140, Смоленская область, Монастырщинский район, с. Октябрьское, д. 1, здание Администрации Соболевского сельского поселения Монастырщинского района 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A" w:rsidRPr="008942FA" w:rsidRDefault="003F600A" w:rsidP="003F6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с. Октябрьское (возле здания бывшей школы);</w:t>
            </w:r>
          </w:p>
          <w:p w:rsidR="003F600A" w:rsidRPr="008942FA" w:rsidRDefault="003F600A" w:rsidP="003F6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 Крапивна (возле магазина Монастырщинского РАЙПО);</w:t>
            </w:r>
          </w:p>
          <w:p w:rsidR="00856A86" w:rsidRPr="008942FA" w:rsidRDefault="003F600A" w:rsidP="003F6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 Слобода (возле отделения связи)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F7134F" w:rsidP="0043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216142, Смоленская область, Монастырщинский район, д. Соболево, д. 8, здание Администрации Соболевского сельского поселения Монастырщинского района 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A" w:rsidRPr="008942FA" w:rsidRDefault="003F600A" w:rsidP="003F600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</w:t>
            </w:r>
            <w:r w:rsidR="002419B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Соболево (возле здания </w:t>
            </w:r>
            <w:r w:rsidR="002419B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Соболевского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Дома культуры)</w:t>
            </w:r>
            <w:r w:rsidR="002419B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56A86" w:rsidRPr="008942FA" w:rsidRDefault="002419BC" w:rsidP="002419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3F600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нформационный стенд в д.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3F600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Дмыничи (возле магазина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3F600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F7134F" w:rsidP="0043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216143, Смоленская область, Монастырщинский район, д. Стегримово, д. 59, здание Администрации Соболевского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3F600A" w:rsidP="002419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</w:t>
            </w:r>
            <w:r w:rsidR="002419B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Стегримово (возле магазинов ИП Артаханов</w:t>
            </w:r>
            <w:r w:rsidR="002419B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Монастырщинского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8942FA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8942FA" w:rsidRDefault="0001062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216145, Смоленская область, Монастырщинский район, д. Сычевка, д. 82, здание Администрации Барсуковского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82" w:rsidRPr="008942FA" w:rsidRDefault="00BC6A8F" w:rsidP="00FD7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стенды:  д. Сычевк</w:t>
            </w:r>
            <w:r w:rsidR="007A4D82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(около здания Сычевского СДК), на частном магазине ИП Куксиной О.П. (по согласованию),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 Родьковка (около здания Родьковского медпункта)</w:t>
            </w:r>
            <w:r w:rsidR="00FD791E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7A4D82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 Долгие Нивы (около здания библиотеки, на площади около магазина </w:t>
            </w:r>
            <w:r w:rsidR="00FD791E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7A4D82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РАЙПО.)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8942FA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F" w:rsidRPr="008942FA" w:rsidRDefault="0001062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216145, Смоленская область, Монастырщинский район, д. Барсуки, д. 59, здание Администрации Барсуковского сельского поселения Монастырщинского района 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8942FA" w:rsidRDefault="00BC6A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  <w:r w:rsidR="003D54A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 Турковского торфопредприятия (около здания Турковского СДК, около магазина </w:t>
            </w:r>
            <w:r w:rsidR="003D54A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Монастырщинского РАЙПО),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информационный стенд</w:t>
            </w:r>
            <w:r w:rsidR="006F0AC6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 Барсуки (около здания Барсуковского сельского клуба)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8942FA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8942FA" w:rsidRDefault="00010622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216159, Смоленская область, Монастырщинский район, д. Слобода, д. 4, здание Администрации Александровского сельского поселения Монастырщинского района 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8942FA" w:rsidRDefault="005919C4" w:rsidP="004766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4738D4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СПК «Вихра»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бывшего сельского клуба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д. Слобода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информационный стенд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Скреплево (на здании магазина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9232E1" w:rsidRPr="008942FA" w:rsidRDefault="005919C4" w:rsidP="004766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д. Котово (около здания бывшей конторы)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B2" w:rsidRPr="008942FA" w:rsidRDefault="003F30B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B2" w:rsidRPr="008942FA" w:rsidRDefault="00C11EA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216151, Смоленская область, Монастырщинский район, д. Новомихайловское, д. 31, здание Новомихайловского сельского Дома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B2" w:rsidRPr="008942FA" w:rsidRDefault="003F30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Новомихайловское (возле магазина РАЙПО);</w:t>
            </w:r>
          </w:p>
          <w:p w:rsidR="003F30B2" w:rsidRPr="008942FA" w:rsidRDefault="003F30B2" w:rsidP="000164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Вачково, д. Доманово, д. Кислое, д. Перепечино, д. Новомихайловское, д. Колодино (информационные стенды ферм ПСК «Новомихайловский»</w:t>
            </w:r>
            <w:r w:rsidR="0097616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6441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97616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согласованию</w:t>
            </w:r>
            <w:r w:rsidR="00C11EA7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010622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216134, Смоленская область, Монастырщинский район, д. Лыза, д. 19, здание Лызянского сельского клуба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3777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Лыза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возле магазина 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РАЙПО, 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нформационный стенд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Жуково 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напротив дома № 35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8942FA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8942FA" w:rsidRDefault="00E710B6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 xml:space="preserve">216159, Смоленская область, Монастырщинский район, д. Гоголевка, д. 44, здание Администрации Гоголевского сельского поселения Монастырщинского района </w:t>
            </w:r>
            <w:r w:rsidRPr="0089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8942FA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Информационные стенды в д. Гоголевка (возле магазина </w:t>
            </w:r>
            <w:r w:rsidR="00FA32EF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РАЙПО, возле магазина ЧП «Чертков»);</w:t>
            </w:r>
          </w:p>
          <w:p w:rsidR="009232E1" w:rsidRPr="008942FA" w:rsidRDefault="00FA32EF" w:rsidP="008F2A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9232E1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ормационный стенд в д. Сливино </w:t>
            </w:r>
            <w:r w:rsidR="009232E1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возле места торговли автолавки;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информационный стенд в д. Вепри </w:t>
            </w:r>
            <w:r w:rsidR="009232E1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возле места торговли автолавки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F2A5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информационный стенд в д. Багрецы на здании  бывшего ПСК «Заря», информационный стенд в д. Дудино у дома № 10</w:t>
            </w:r>
          </w:p>
        </w:tc>
      </w:tr>
      <w:tr w:rsidR="008942FA" w:rsidRPr="008942FA" w:rsidTr="008942FA">
        <w:trPr>
          <w:trHeight w:val="20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D" w:rsidRPr="008942FA" w:rsidRDefault="00D53251" w:rsidP="008942F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216156, Смоленская область, Монастырщинский район, д. Татарск, д. 145, здание Администрации Татарского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BC5B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Доска объявлений </w:t>
            </w:r>
            <w:r w:rsidR="003C4FB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Татарск (возле магазина «Успех»)</w:t>
            </w:r>
            <w:r w:rsidR="003C4FB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C4FB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 Доброселье (возле здания магазина ИП Мартыновская С.В.</w:t>
            </w:r>
            <w:r w:rsidR="003C4FBA"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 w:rsidR="00BC5B85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доска объявлений в д. Кадино (возле здания магазина ИП Мартыновская С.В.).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8942FA" w:rsidRDefault="00D53251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216159, Смоленская область, Монастырщинский район, д. Раевка, д. 25, здание Администрации Татарского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 Раевка (возле здания столовой СПК «Раевка-АГРО»).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8942FA" w:rsidRDefault="00CC5D21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216133, Смоленская область, Монастырщинский район, д. Любавичи, д. 1, здание Администрации Гоголевского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BA20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 Любавичи возле частного магазина</w:t>
            </w:r>
            <w:r w:rsidR="00BA20BB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информационные стенды в д. Железняк (возле магазина Монастырщинского РАЙПО и </w:t>
            </w:r>
            <w:r w:rsidR="00BA20BB"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здании Железняковского СДК</w:t>
            </w:r>
            <w:r w:rsidR="00BA20BB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216130, Смоленская область, Монастырщинский район, п. Монастырщина, ул. 1-ая Краснинская, д. 11, здание муниципального бюджетного учреждения культуры «Монастырщинский районный Дом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2D15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щиты п. Монастырщина (возле автобусной станции, </w:t>
            </w:r>
            <w:r w:rsidR="006979A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ул. Советская возле д. 24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ул. Советская напротив ресторана «Вихра»)</w:t>
            </w:r>
          </w:p>
          <w:p w:rsidR="003C4FBA" w:rsidRPr="008942FA" w:rsidRDefault="003C4FBA" w:rsidP="002D15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216130, Смоленская область, Монастырщинский район, п. Монастырщина, ул. Советская, д. 21, здание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щиты п. Монастырщина (возле автобусной станции, на ул. Советская возле </w:t>
            </w:r>
            <w:r w:rsidR="006979A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24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ул. Советская напротив ресторана «Вихра»)</w:t>
            </w:r>
          </w:p>
          <w:p w:rsidR="003C4FBA" w:rsidRPr="008942FA" w:rsidRDefault="003C4FBA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1463B" w:rsidRPr="008942FA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2FB" w:rsidRDefault="00E542FB" w:rsidP="00E542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E542FB" w:rsidRDefault="00E542FB" w:rsidP="00E542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542FB" w:rsidSect="00B220B3">
      <w:head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AD" w:rsidRDefault="001979AD" w:rsidP="00F93BC2">
      <w:pPr>
        <w:spacing w:after="0" w:line="240" w:lineRule="auto"/>
      </w:pPr>
      <w:r>
        <w:separator/>
      </w:r>
    </w:p>
  </w:endnote>
  <w:endnote w:type="continuationSeparator" w:id="0">
    <w:p w:rsidR="001979AD" w:rsidRDefault="001979AD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34" w:rsidRPr="00021A34" w:rsidRDefault="00021A34">
    <w:pPr>
      <w:pStyle w:val="aa"/>
      <w:rPr>
        <w:sz w:val="16"/>
      </w:rPr>
    </w:pPr>
    <w:r>
      <w:rPr>
        <w:sz w:val="16"/>
      </w:rPr>
      <w:t>Рег. № 0221-р от 09.08.2023, Подписано ЭП: Титов Виктор Борисович, "Глава муниципального образования ""Монастырщинский район"" Смоленской области" 09.08.2023 17:34:14,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AD" w:rsidRDefault="001979AD" w:rsidP="00F93BC2">
      <w:pPr>
        <w:spacing w:after="0" w:line="240" w:lineRule="auto"/>
      </w:pPr>
      <w:r>
        <w:separator/>
      </w:r>
    </w:p>
  </w:footnote>
  <w:footnote w:type="continuationSeparator" w:id="0">
    <w:p w:rsidR="001979AD" w:rsidRDefault="001979AD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768" w:rsidRPr="00F3588C" w:rsidRDefault="005C4768">
        <w:pPr>
          <w:pStyle w:val="a8"/>
          <w:jc w:val="center"/>
          <w:rPr>
            <w:rFonts w:ascii="Times New Roman" w:hAnsi="Times New Roman" w:cs="Times New Roman"/>
          </w:rPr>
        </w:pPr>
        <w:r w:rsidRPr="00F3588C">
          <w:rPr>
            <w:rFonts w:ascii="Times New Roman" w:hAnsi="Times New Roman" w:cs="Times New Roman"/>
          </w:rPr>
          <w:fldChar w:fldCharType="begin"/>
        </w:r>
        <w:r w:rsidRPr="00F3588C">
          <w:rPr>
            <w:rFonts w:ascii="Times New Roman" w:hAnsi="Times New Roman" w:cs="Times New Roman"/>
          </w:rPr>
          <w:instrText>PAGE   \* MERGEFORMAT</w:instrText>
        </w:r>
        <w:r w:rsidRPr="00F3588C">
          <w:rPr>
            <w:rFonts w:ascii="Times New Roman" w:hAnsi="Times New Roman" w:cs="Times New Roman"/>
          </w:rPr>
          <w:fldChar w:fldCharType="separate"/>
        </w:r>
        <w:r w:rsidR="00385C5E">
          <w:rPr>
            <w:rFonts w:ascii="Times New Roman" w:hAnsi="Times New Roman" w:cs="Times New Roman"/>
            <w:noProof/>
          </w:rPr>
          <w:t>2</w:t>
        </w:r>
        <w:r w:rsidRPr="00F3588C">
          <w:rPr>
            <w:rFonts w:ascii="Times New Roman" w:hAnsi="Times New Roman" w:cs="Times New Roman"/>
          </w:rPr>
          <w:fldChar w:fldCharType="end"/>
        </w:r>
      </w:p>
    </w:sdtContent>
  </w:sdt>
  <w:p w:rsidR="005C4768" w:rsidRDefault="005C4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952"/>
    <w:multiLevelType w:val="hybridMultilevel"/>
    <w:tmpl w:val="B2108B86"/>
    <w:lvl w:ilvl="0" w:tplc="D8A244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93356"/>
    <w:multiLevelType w:val="hybridMultilevel"/>
    <w:tmpl w:val="A19A0300"/>
    <w:lvl w:ilvl="0" w:tplc="908CBEE8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029AE"/>
    <w:rsid w:val="00006E17"/>
    <w:rsid w:val="00010622"/>
    <w:rsid w:val="00016441"/>
    <w:rsid w:val="00021A34"/>
    <w:rsid w:val="00023A3F"/>
    <w:rsid w:val="00046BE2"/>
    <w:rsid w:val="000542AD"/>
    <w:rsid w:val="00093E34"/>
    <w:rsid w:val="00094934"/>
    <w:rsid w:val="000966A5"/>
    <w:rsid w:val="000A11B3"/>
    <w:rsid w:val="000C4651"/>
    <w:rsid w:val="000E1751"/>
    <w:rsid w:val="000F43CF"/>
    <w:rsid w:val="00102812"/>
    <w:rsid w:val="00143077"/>
    <w:rsid w:val="0014329E"/>
    <w:rsid w:val="00191844"/>
    <w:rsid w:val="00194139"/>
    <w:rsid w:val="001979AD"/>
    <w:rsid w:val="001B1F8E"/>
    <w:rsid w:val="002300EA"/>
    <w:rsid w:val="002419BC"/>
    <w:rsid w:val="00243D44"/>
    <w:rsid w:val="00264AF5"/>
    <w:rsid w:val="0027365B"/>
    <w:rsid w:val="00275848"/>
    <w:rsid w:val="002947F3"/>
    <w:rsid w:val="002A28E0"/>
    <w:rsid w:val="002A31F1"/>
    <w:rsid w:val="002A499A"/>
    <w:rsid w:val="002C297B"/>
    <w:rsid w:val="002D5478"/>
    <w:rsid w:val="002D7C70"/>
    <w:rsid w:val="002E68AC"/>
    <w:rsid w:val="0030745A"/>
    <w:rsid w:val="003176BD"/>
    <w:rsid w:val="00333648"/>
    <w:rsid w:val="003338CB"/>
    <w:rsid w:val="00377729"/>
    <w:rsid w:val="00385C5E"/>
    <w:rsid w:val="00392499"/>
    <w:rsid w:val="00393976"/>
    <w:rsid w:val="003B71EB"/>
    <w:rsid w:val="003C2389"/>
    <w:rsid w:val="003C4FBA"/>
    <w:rsid w:val="003C6EC9"/>
    <w:rsid w:val="003D12E5"/>
    <w:rsid w:val="003D322F"/>
    <w:rsid w:val="003D54A0"/>
    <w:rsid w:val="003F30B2"/>
    <w:rsid w:val="003F600A"/>
    <w:rsid w:val="00442020"/>
    <w:rsid w:val="00442719"/>
    <w:rsid w:val="004738D4"/>
    <w:rsid w:val="0047666D"/>
    <w:rsid w:val="00476A1D"/>
    <w:rsid w:val="004A2981"/>
    <w:rsid w:val="004A40F6"/>
    <w:rsid w:val="004C2ACD"/>
    <w:rsid w:val="00502F54"/>
    <w:rsid w:val="00506EC5"/>
    <w:rsid w:val="0051571F"/>
    <w:rsid w:val="00534089"/>
    <w:rsid w:val="00536F35"/>
    <w:rsid w:val="00546522"/>
    <w:rsid w:val="00551045"/>
    <w:rsid w:val="00577EF2"/>
    <w:rsid w:val="00591420"/>
    <w:rsid w:val="005919C4"/>
    <w:rsid w:val="005B183E"/>
    <w:rsid w:val="005C4768"/>
    <w:rsid w:val="005D3D0E"/>
    <w:rsid w:val="005E0987"/>
    <w:rsid w:val="005E57E0"/>
    <w:rsid w:val="005F002D"/>
    <w:rsid w:val="006014C9"/>
    <w:rsid w:val="006042A4"/>
    <w:rsid w:val="00644D88"/>
    <w:rsid w:val="00645893"/>
    <w:rsid w:val="00663850"/>
    <w:rsid w:val="006979A0"/>
    <w:rsid w:val="006A636F"/>
    <w:rsid w:val="006C45F4"/>
    <w:rsid w:val="006F0AC6"/>
    <w:rsid w:val="006F6862"/>
    <w:rsid w:val="00716237"/>
    <w:rsid w:val="00732944"/>
    <w:rsid w:val="00735A49"/>
    <w:rsid w:val="00740B7B"/>
    <w:rsid w:val="00743949"/>
    <w:rsid w:val="007530D2"/>
    <w:rsid w:val="00791839"/>
    <w:rsid w:val="007A2DB4"/>
    <w:rsid w:val="007A4D82"/>
    <w:rsid w:val="007F5F98"/>
    <w:rsid w:val="007F6228"/>
    <w:rsid w:val="007F7B5B"/>
    <w:rsid w:val="008068BB"/>
    <w:rsid w:val="00831B9C"/>
    <w:rsid w:val="0085012C"/>
    <w:rsid w:val="00856A86"/>
    <w:rsid w:val="00870EB6"/>
    <w:rsid w:val="00876B6B"/>
    <w:rsid w:val="008942FA"/>
    <w:rsid w:val="008B0AD8"/>
    <w:rsid w:val="008D7A1C"/>
    <w:rsid w:val="008E594E"/>
    <w:rsid w:val="008F2A50"/>
    <w:rsid w:val="0090468F"/>
    <w:rsid w:val="00916B7D"/>
    <w:rsid w:val="0092106C"/>
    <w:rsid w:val="009232E1"/>
    <w:rsid w:val="00923F10"/>
    <w:rsid w:val="00925120"/>
    <w:rsid w:val="00926A69"/>
    <w:rsid w:val="0093040B"/>
    <w:rsid w:val="009475B2"/>
    <w:rsid w:val="0097616C"/>
    <w:rsid w:val="009B3193"/>
    <w:rsid w:val="009B77AD"/>
    <w:rsid w:val="009C1070"/>
    <w:rsid w:val="009D5D73"/>
    <w:rsid w:val="009F1A44"/>
    <w:rsid w:val="00A00100"/>
    <w:rsid w:val="00A22987"/>
    <w:rsid w:val="00A54E3D"/>
    <w:rsid w:val="00A95BFD"/>
    <w:rsid w:val="00AA2472"/>
    <w:rsid w:val="00AC53F1"/>
    <w:rsid w:val="00AE0173"/>
    <w:rsid w:val="00AE1F58"/>
    <w:rsid w:val="00B075B8"/>
    <w:rsid w:val="00B20E41"/>
    <w:rsid w:val="00B220B3"/>
    <w:rsid w:val="00B32D8A"/>
    <w:rsid w:val="00B3674E"/>
    <w:rsid w:val="00B54F8C"/>
    <w:rsid w:val="00B713C7"/>
    <w:rsid w:val="00B92F72"/>
    <w:rsid w:val="00B94AAF"/>
    <w:rsid w:val="00BA20BB"/>
    <w:rsid w:val="00BC5B85"/>
    <w:rsid w:val="00BC6A8F"/>
    <w:rsid w:val="00BC7EEF"/>
    <w:rsid w:val="00BE3483"/>
    <w:rsid w:val="00BF4347"/>
    <w:rsid w:val="00BF652A"/>
    <w:rsid w:val="00C04143"/>
    <w:rsid w:val="00C11EA7"/>
    <w:rsid w:val="00C12865"/>
    <w:rsid w:val="00C1463B"/>
    <w:rsid w:val="00C14B7D"/>
    <w:rsid w:val="00C30975"/>
    <w:rsid w:val="00C6072B"/>
    <w:rsid w:val="00C64F59"/>
    <w:rsid w:val="00C96D14"/>
    <w:rsid w:val="00CC15E5"/>
    <w:rsid w:val="00CC5D21"/>
    <w:rsid w:val="00CD1B82"/>
    <w:rsid w:val="00D02FE0"/>
    <w:rsid w:val="00D05CB9"/>
    <w:rsid w:val="00D51FCE"/>
    <w:rsid w:val="00D53251"/>
    <w:rsid w:val="00D777DA"/>
    <w:rsid w:val="00D97FC7"/>
    <w:rsid w:val="00DA03A1"/>
    <w:rsid w:val="00DA735D"/>
    <w:rsid w:val="00DE4959"/>
    <w:rsid w:val="00DE53C5"/>
    <w:rsid w:val="00DF173C"/>
    <w:rsid w:val="00E26F1C"/>
    <w:rsid w:val="00E35BA4"/>
    <w:rsid w:val="00E42321"/>
    <w:rsid w:val="00E429D0"/>
    <w:rsid w:val="00E47709"/>
    <w:rsid w:val="00E542FB"/>
    <w:rsid w:val="00E64012"/>
    <w:rsid w:val="00E710B6"/>
    <w:rsid w:val="00EA415A"/>
    <w:rsid w:val="00EC10F3"/>
    <w:rsid w:val="00EF16C7"/>
    <w:rsid w:val="00F01A8B"/>
    <w:rsid w:val="00F3240D"/>
    <w:rsid w:val="00F3588C"/>
    <w:rsid w:val="00F442AF"/>
    <w:rsid w:val="00F62B58"/>
    <w:rsid w:val="00F7134F"/>
    <w:rsid w:val="00F82145"/>
    <w:rsid w:val="00F93BC2"/>
    <w:rsid w:val="00F94146"/>
    <w:rsid w:val="00FA32EF"/>
    <w:rsid w:val="00FA3B33"/>
    <w:rsid w:val="00FB3DDC"/>
    <w:rsid w:val="00FD791E"/>
    <w:rsid w:val="00FF0A34"/>
    <w:rsid w:val="00FF5ECF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981"/>
    <w:rPr>
      <w:sz w:val="16"/>
      <w:szCs w:val="16"/>
    </w:rPr>
  </w:style>
  <w:style w:type="character" w:customStyle="1" w:styleId="extended-textshort">
    <w:name w:val="extended-text__short"/>
    <w:basedOn w:val="a0"/>
    <w:rsid w:val="004738D4"/>
  </w:style>
  <w:style w:type="paragraph" w:styleId="ad">
    <w:name w:val="List Paragraph"/>
    <w:basedOn w:val="a"/>
    <w:uiPriority w:val="34"/>
    <w:qFormat/>
    <w:rsid w:val="0031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981"/>
    <w:rPr>
      <w:sz w:val="16"/>
      <w:szCs w:val="16"/>
    </w:rPr>
  </w:style>
  <w:style w:type="character" w:customStyle="1" w:styleId="extended-textshort">
    <w:name w:val="extended-text__short"/>
    <w:basedOn w:val="a0"/>
    <w:rsid w:val="004738D4"/>
  </w:style>
  <w:style w:type="paragraph" w:styleId="ad">
    <w:name w:val="List Paragraph"/>
    <w:basedOn w:val="a"/>
    <w:uiPriority w:val="34"/>
    <w:qFormat/>
    <w:rsid w:val="0031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federalnyi-zakon-ot-12062002-n-67-fz-o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7ECE-ACC8-47A2-8C96-D33E5FB9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3</cp:revision>
  <cp:lastPrinted>2018-08-07T06:49:00Z</cp:lastPrinted>
  <dcterms:created xsi:type="dcterms:W3CDTF">2023-08-11T06:58:00Z</dcterms:created>
  <dcterms:modified xsi:type="dcterms:W3CDTF">2023-08-11T06:59:00Z</dcterms:modified>
</cp:coreProperties>
</file>