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9" w:rsidRDefault="007C7E39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39800" cy="1075055"/>
            <wp:effectExtent l="0" t="0" r="0" b="0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DA" w:rsidRP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93CDA" w:rsidRDefault="007C7E39" w:rsidP="00793C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C7E39" w:rsidRPr="00793CDA" w:rsidRDefault="007C7E39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7C7E39" w:rsidRPr="00793CDA" w:rsidRDefault="007C7E39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93CDA" w:rsidRDefault="007C7E39" w:rsidP="00793CDA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93CDA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793CDA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7C7E39" w:rsidRPr="00793CDA" w:rsidRDefault="007C7E39" w:rsidP="00793CDA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93CDA" w:rsidRDefault="00793CDA" w:rsidP="00793CDA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     03.02.2023             </w:t>
      </w:r>
      <w:bookmarkStart w:id="0" w:name="_GoBack"/>
      <w:bookmarkEnd w:id="0"/>
      <w:r w:rsidR="00DD2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0035</w:t>
      </w:r>
    </w:p>
    <w:p w:rsidR="007C7E39" w:rsidRPr="00793CDA" w:rsidRDefault="007C7E39" w:rsidP="00793CDA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93CDA" w:rsidRDefault="00B949EB" w:rsidP="00793CD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793CDA">
        <w:rPr>
          <w:rFonts w:ascii="Times New Roman" w:hAnsi="Times New Roman" w:cs="Times New Roman"/>
          <w:sz w:val="28"/>
          <w:szCs w:val="28"/>
        </w:rPr>
        <w:t>О</w:t>
      </w:r>
      <w:r w:rsidR="002C63AA" w:rsidRPr="00793CDA">
        <w:rPr>
          <w:rFonts w:ascii="Times New Roman" w:hAnsi="Times New Roman" w:cs="Times New Roman"/>
          <w:sz w:val="28"/>
          <w:szCs w:val="28"/>
        </w:rPr>
        <w:t xml:space="preserve">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«Монастырщинский район» Смоленской области (антимонопольного </w:t>
      </w:r>
      <w:proofErr w:type="spellStart"/>
      <w:r w:rsidR="002C63AA" w:rsidRPr="00793CD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C63AA" w:rsidRPr="00793C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CDA" w:rsidRDefault="00793CDA" w:rsidP="00793CDA">
      <w:pPr>
        <w:pStyle w:val="22"/>
        <w:shd w:val="clear" w:color="auto" w:fill="auto"/>
        <w:spacing w:before="0" w:line="240" w:lineRule="auto"/>
        <w:ind w:left="20" w:right="-2" w:firstLine="689"/>
        <w:rPr>
          <w:sz w:val="28"/>
          <w:szCs w:val="28"/>
        </w:rPr>
      </w:pPr>
    </w:p>
    <w:p w:rsidR="00793CDA" w:rsidRDefault="00793CDA" w:rsidP="00793CDA">
      <w:pPr>
        <w:pStyle w:val="22"/>
        <w:shd w:val="clear" w:color="auto" w:fill="auto"/>
        <w:spacing w:before="0" w:line="240" w:lineRule="auto"/>
        <w:ind w:left="20" w:right="-2" w:firstLine="689"/>
        <w:rPr>
          <w:sz w:val="28"/>
          <w:szCs w:val="28"/>
        </w:rPr>
      </w:pPr>
    </w:p>
    <w:p w:rsidR="006E2869" w:rsidRPr="00793CDA" w:rsidRDefault="006E2869" w:rsidP="00793CDA">
      <w:pPr>
        <w:pStyle w:val="22"/>
        <w:shd w:val="clear" w:color="auto" w:fill="auto"/>
        <w:spacing w:before="0" w:line="240" w:lineRule="auto"/>
        <w:ind w:left="20" w:right="-2" w:firstLine="689"/>
        <w:rPr>
          <w:sz w:val="28"/>
          <w:szCs w:val="28"/>
        </w:rPr>
      </w:pPr>
      <w:r w:rsidRPr="00793CDA">
        <w:rPr>
          <w:sz w:val="28"/>
          <w:szCs w:val="28"/>
        </w:rPr>
        <w:t>В</w:t>
      </w:r>
      <w:r w:rsidR="007D77B7" w:rsidRPr="00793CDA">
        <w:rPr>
          <w:sz w:val="28"/>
          <w:szCs w:val="28"/>
        </w:rPr>
        <w:t xml:space="preserve"> соответствии с Федеральным законом от 06.10.2003 № 131 – ФЗ «</w:t>
      </w:r>
      <w:proofErr w:type="gramStart"/>
      <w:r w:rsidR="007D77B7" w:rsidRPr="00793CDA">
        <w:rPr>
          <w:sz w:val="28"/>
          <w:szCs w:val="28"/>
        </w:rPr>
        <w:t>Об</w:t>
      </w:r>
      <w:proofErr w:type="gramEnd"/>
      <w:r w:rsidR="007D77B7" w:rsidRPr="00793CDA">
        <w:rPr>
          <w:sz w:val="28"/>
          <w:szCs w:val="28"/>
        </w:rPr>
        <w:t xml:space="preserve"> общих </w:t>
      </w:r>
      <w:proofErr w:type="gramStart"/>
      <w:r w:rsidR="007D77B7" w:rsidRPr="00793CDA">
        <w:rPr>
          <w:sz w:val="28"/>
          <w:szCs w:val="28"/>
        </w:rPr>
        <w:t>принц</w:t>
      </w:r>
      <w:r w:rsidR="00E76E33" w:rsidRPr="00793CDA">
        <w:rPr>
          <w:sz w:val="28"/>
          <w:szCs w:val="28"/>
        </w:rPr>
        <w:t>и</w:t>
      </w:r>
      <w:r w:rsidR="007D77B7" w:rsidRPr="00793CDA">
        <w:rPr>
          <w:sz w:val="28"/>
          <w:szCs w:val="28"/>
        </w:rPr>
        <w:t>пах организации местного самоуправления в</w:t>
      </w:r>
      <w:r w:rsidRPr="00793CDA">
        <w:rPr>
          <w:sz w:val="28"/>
          <w:szCs w:val="28"/>
        </w:rPr>
        <w:t xml:space="preserve"> </w:t>
      </w:r>
      <w:r w:rsidR="007D77B7" w:rsidRPr="00793CDA">
        <w:rPr>
          <w:sz w:val="28"/>
          <w:szCs w:val="28"/>
        </w:rPr>
        <w:t>Российской Федерации»</w:t>
      </w:r>
      <w:r w:rsidR="001E6F21" w:rsidRPr="00793CDA">
        <w:rPr>
          <w:sz w:val="28"/>
          <w:szCs w:val="28"/>
        </w:rPr>
        <w:t xml:space="preserve">, </w:t>
      </w:r>
      <w:r w:rsidR="007D77B7" w:rsidRPr="00793CDA">
        <w:rPr>
          <w:sz w:val="28"/>
          <w:szCs w:val="28"/>
        </w:rPr>
        <w:t xml:space="preserve">распоряжением Правительства РФ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Смоленской области от 06.02.2019 № 107-р «О мерах, направленных на создание и организацию системы внутреннего обеспечения </w:t>
      </w:r>
      <w:proofErr w:type="gramEnd"/>
      <w:r w:rsidR="007D77B7" w:rsidRPr="00793CDA">
        <w:rPr>
          <w:sz w:val="28"/>
          <w:szCs w:val="28"/>
        </w:rPr>
        <w:t>соответствия требованиям</w:t>
      </w:r>
      <w:r w:rsidR="00B059B7" w:rsidRPr="00793CDA">
        <w:rPr>
          <w:sz w:val="28"/>
          <w:szCs w:val="28"/>
        </w:rPr>
        <w:t xml:space="preserve"> антимонопольного законодательства деятельности органов исполнительной власти Смоленской области», в</w:t>
      </w:r>
      <w:r w:rsidR="007D77B7" w:rsidRPr="00793CDA">
        <w:rPr>
          <w:sz w:val="28"/>
          <w:szCs w:val="28"/>
        </w:rPr>
        <w:t xml:space="preserve"> </w:t>
      </w:r>
      <w:r w:rsidRPr="00793CDA">
        <w:rPr>
          <w:sz w:val="28"/>
          <w:szCs w:val="28"/>
        </w:rPr>
        <w:t>целях реализации Указа Президента Российской Федерации от 21.12.20</w:t>
      </w:r>
      <w:r w:rsidR="00B059B7" w:rsidRPr="00793CDA">
        <w:rPr>
          <w:sz w:val="28"/>
          <w:szCs w:val="28"/>
        </w:rPr>
        <w:t>1</w:t>
      </w:r>
      <w:r w:rsidRPr="00793CDA">
        <w:rPr>
          <w:sz w:val="28"/>
          <w:szCs w:val="28"/>
        </w:rPr>
        <w:t>7 № 618 «Об основных направлениях государственной пол</w:t>
      </w:r>
      <w:r w:rsidR="00B059B7" w:rsidRPr="00793CDA">
        <w:rPr>
          <w:sz w:val="28"/>
          <w:szCs w:val="28"/>
        </w:rPr>
        <w:t>итики по развитию конкуренции»</w:t>
      </w:r>
    </w:p>
    <w:p w:rsidR="007C7E39" w:rsidRPr="00793CDA" w:rsidRDefault="007C7E39" w:rsidP="0079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93CDA" w:rsidRDefault="007C7E39" w:rsidP="0079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81E4C" w:rsidRPr="00793CDA" w:rsidRDefault="00E81E4C" w:rsidP="0079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37" w:rsidRPr="00793CDA" w:rsidRDefault="00E81E4C" w:rsidP="00793C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C63AA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7A37" w:rsidRPr="00793CDA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C63AA" w:rsidRPr="00793CD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FE7A37" w:rsidRPr="00793CDA">
        <w:rPr>
          <w:rFonts w:ascii="Times New Roman" w:hAnsi="Times New Roman" w:cs="Times New Roman"/>
          <w:sz w:val="28"/>
          <w:szCs w:val="28"/>
        </w:rPr>
        <w:t xml:space="preserve">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</w:t>
      </w:r>
      <w:r w:rsidR="00FE7A37" w:rsidRPr="00793C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«Монастырщинский район» Смоленской области (антимонопольного </w:t>
      </w:r>
      <w:proofErr w:type="spellStart"/>
      <w:r w:rsidR="00FE7A37" w:rsidRPr="00793CD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E7A37" w:rsidRPr="00793CDA">
        <w:rPr>
          <w:rFonts w:ascii="Times New Roman" w:hAnsi="Times New Roman" w:cs="Times New Roman"/>
          <w:sz w:val="28"/>
          <w:szCs w:val="28"/>
        </w:rPr>
        <w:t xml:space="preserve">) (приложение </w:t>
      </w:r>
      <w:r w:rsidR="00554DEA" w:rsidRPr="00793CDA">
        <w:rPr>
          <w:rFonts w:ascii="Times New Roman" w:hAnsi="Times New Roman" w:cs="Times New Roman"/>
          <w:sz w:val="28"/>
          <w:szCs w:val="28"/>
        </w:rPr>
        <w:t xml:space="preserve">№ </w:t>
      </w:r>
      <w:r w:rsidR="002C63AA" w:rsidRPr="00793CDA">
        <w:rPr>
          <w:rFonts w:ascii="Times New Roman" w:hAnsi="Times New Roman" w:cs="Times New Roman"/>
          <w:sz w:val="28"/>
          <w:szCs w:val="28"/>
        </w:rPr>
        <w:t>1</w:t>
      </w:r>
      <w:r w:rsidR="00FE7A37" w:rsidRPr="00793CDA">
        <w:rPr>
          <w:rFonts w:ascii="Times New Roman" w:hAnsi="Times New Roman" w:cs="Times New Roman"/>
          <w:sz w:val="28"/>
          <w:szCs w:val="28"/>
        </w:rPr>
        <w:t>);</w:t>
      </w:r>
    </w:p>
    <w:p w:rsidR="00FE7A37" w:rsidRPr="00793CDA" w:rsidRDefault="002C63AA" w:rsidP="00793CDA">
      <w:pPr>
        <w:pStyle w:val="22"/>
        <w:shd w:val="clear" w:color="auto" w:fill="auto"/>
        <w:spacing w:before="0" w:line="240" w:lineRule="auto"/>
        <w:ind w:right="-2" w:firstLine="705"/>
        <w:rPr>
          <w:sz w:val="28"/>
          <w:szCs w:val="28"/>
        </w:rPr>
      </w:pPr>
      <w:r w:rsidRPr="00793CDA">
        <w:rPr>
          <w:sz w:val="28"/>
          <w:szCs w:val="28"/>
        </w:rPr>
        <w:t xml:space="preserve">2. Утвердить </w:t>
      </w:r>
      <w:r w:rsidR="00FE7A37" w:rsidRPr="00793CDA">
        <w:rPr>
          <w:sz w:val="28"/>
          <w:szCs w:val="28"/>
        </w:rPr>
        <w:t xml:space="preserve">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«Монастырщинский район» Смоленской области (антимонопольного </w:t>
      </w:r>
      <w:proofErr w:type="spellStart"/>
      <w:r w:rsidR="00FE7A37" w:rsidRPr="00793CDA">
        <w:rPr>
          <w:sz w:val="28"/>
          <w:szCs w:val="28"/>
        </w:rPr>
        <w:t>комплаенса</w:t>
      </w:r>
      <w:proofErr w:type="spellEnd"/>
      <w:r w:rsidR="00FE7A37" w:rsidRPr="00793CDA">
        <w:rPr>
          <w:sz w:val="28"/>
          <w:szCs w:val="28"/>
        </w:rPr>
        <w:t xml:space="preserve">) (приложение </w:t>
      </w:r>
      <w:r w:rsidR="00554DEA" w:rsidRPr="00793CDA">
        <w:rPr>
          <w:sz w:val="28"/>
          <w:szCs w:val="28"/>
        </w:rPr>
        <w:t xml:space="preserve">№ </w:t>
      </w:r>
      <w:r w:rsidRPr="00793CDA">
        <w:rPr>
          <w:sz w:val="28"/>
          <w:szCs w:val="28"/>
        </w:rPr>
        <w:t>2</w:t>
      </w:r>
      <w:r w:rsidR="00FE7A37" w:rsidRPr="00793CDA">
        <w:rPr>
          <w:sz w:val="28"/>
          <w:szCs w:val="28"/>
        </w:rPr>
        <w:t xml:space="preserve">). </w:t>
      </w:r>
    </w:p>
    <w:p w:rsidR="002C1D40" w:rsidRPr="00793CDA" w:rsidRDefault="00793CDA" w:rsidP="0079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20C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1D40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информационной политике Администрации муниципального образования «Монастырщинский район» Смоленской области (Е.М. </w:t>
      </w:r>
      <w:proofErr w:type="spellStart"/>
      <w:r w:rsidR="002C1D40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Тищенкова</w:t>
      </w:r>
      <w:proofErr w:type="spellEnd"/>
      <w:r w:rsidR="002C1D40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2C1D40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C1D40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2C63AA" w:rsidRPr="00793CDA" w:rsidRDefault="002C63AA" w:rsidP="00793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AA" w:rsidRPr="00793CDA" w:rsidRDefault="002C63AA" w:rsidP="00793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93CDA" w:rsidRDefault="007C7E39" w:rsidP="00793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10926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C7E39" w:rsidRPr="00793CDA" w:rsidRDefault="007C7E39" w:rsidP="00793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7C7E39" w:rsidRPr="00793CDA" w:rsidRDefault="007C7E39" w:rsidP="00793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A2D2F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6234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2D2F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E2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0926"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0926"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2C63AA" w:rsidRPr="00793CDA" w:rsidRDefault="002C63AA" w:rsidP="00793CDA">
      <w:pPr>
        <w:spacing w:after="0" w:line="240" w:lineRule="auto"/>
        <w:ind w:left="4640"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793CDA" w:rsidRDefault="00793CDA" w:rsidP="00793C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3CDA" w:rsidRDefault="00793CDA" w:rsidP="00793C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3CDA" w:rsidRDefault="00793CDA" w:rsidP="00793C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«Монастырщинский район» Смоленской области</w:t>
      </w:r>
    </w:p>
    <w:p w:rsidR="00793CDA" w:rsidRDefault="00793CDA" w:rsidP="00793CDA">
      <w:pPr>
        <w:spacing w:after="0" w:line="240" w:lineRule="auto"/>
        <w:ind w:left="5670"/>
      </w:pPr>
      <w:r w:rsidRPr="0079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№________</w:t>
      </w:r>
    </w:p>
    <w:p w:rsid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7F16D8"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Монастырщинский</w:t>
      </w: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(</w:t>
      </w:r>
      <w:proofErr w:type="gramStart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антимонопольному</w:t>
      </w:r>
      <w:proofErr w:type="gramEnd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комплаенсу</w:t>
      </w:r>
      <w:proofErr w:type="spellEnd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5D1518" w:rsidRPr="00793CDA" w:rsidRDefault="005D1518" w:rsidP="00793CD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8" w:rsidRPr="00793CDA" w:rsidRDefault="005D1518" w:rsidP="00793CDA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«Монастырщинский район» Смоленской области (антимонопольный </w:t>
      </w:r>
      <w:proofErr w:type="spell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Комиссия) является постоянно действующим коллегиальным органом.</w:t>
      </w:r>
    </w:p>
    <w:p w:rsidR="005D1518" w:rsidRPr="00793CDA" w:rsidRDefault="005D1518" w:rsidP="00793CDA">
      <w:pPr>
        <w:numPr>
          <w:ilvl w:val="0"/>
          <w:numId w:val="22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муниципального образования «Монастырщинский район» Смоленской области (далее – Администрация) и настоящим Положением.</w:t>
      </w:r>
    </w:p>
    <w:p w:rsidR="005D1518" w:rsidRPr="00793CDA" w:rsidRDefault="005D1518" w:rsidP="00793CDA">
      <w:pPr>
        <w:numPr>
          <w:ilvl w:val="0"/>
          <w:numId w:val="2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подчиняется непосредственно Главе муниципального образования «Монастырщинский район» Смоленской области. </w:t>
      </w:r>
    </w:p>
    <w:p w:rsid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функции</w:t>
      </w: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8" w:rsidRPr="00793CDA" w:rsidRDefault="005D1518" w:rsidP="00793CDA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следующие функции:</w:t>
      </w:r>
    </w:p>
    <w:p w:rsidR="005D1518" w:rsidRPr="00793CDA" w:rsidRDefault="005D1518" w:rsidP="00793CDA">
      <w:pPr>
        <w:tabs>
          <w:tab w:val="left" w:pos="63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и оценка мероприятий в части, касающейся функционирования антимонопольного </w:t>
      </w:r>
      <w:proofErr w:type="spell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518" w:rsidRPr="00793CDA" w:rsidRDefault="005D1518" w:rsidP="00793CDA">
      <w:pPr>
        <w:tabs>
          <w:tab w:val="left" w:pos="142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и утверждение доклада об </w:t>
      </w:r>
      <w:proofErr w:type="gram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CDA" w:rsidRDefault="00793CDA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Комиссии и регламент деятельности </w:t>
      </w: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8" w:rsidRPr="00793CDA" w:rsidRDefault="005D1518" w:rsidP="00793CDA">
      <w:pPr>
        <w:numPr>
          <w:ilvl w:val="1"/>
          <w:numId w:val="22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Главой муниципального образования «Монастырщинский район» Смоленской области.</w:t>
      </w:r>
    </w:p>
    <w:p w:rsidR="005D1518" w:rsidRPr="00793CDA" w:rsidRDefault="005D1518" w:rsidP="00793CDA">
      <w:pPr>
        <w:numPr>
          <w:ilvl w:val="1"/>
          <w:numId w:val="22"/>
        </w:numPr>
        <w:tabs>
          <w:tab w:val="left" w:pos="6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 человек.</w:t>
      </w:r>
    </w:p>
    <w:p w:rsidR="005D1518" w:rsidRPr="00793CDA" w:rsidRDefault="005D1518" w:rsidP="00793CDA">
      <w:pPr>
        <w:numPr>
          <w:ilvl w:val="1"/>
          <w:numId w:val="22"/>
        </w:numPr>
        <w:tabs>
          <w:tab w:val="left" w:pos="76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Администрации, в отношении которого на заседании Комиссии принимается решение, а также состоящий с данным сотрудником Администрации в близком родстве или свойстве (родители, супруги, дети, братья, сестры, а также братья, сестры, родители, дети супругов и супруги</w:t>
      </w:r>
      <w:proofErr w:type="gram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детей), не участвует в проводимом на заседании Комиссии обсуждении и голосовании по данному вопросу.</w:t>
      </w:r>
    </w:p>
    <w:p w:rsidR="005D1518" w:rsidRPr="00793CDA" w:rsidRDefault="005D1518" w:rsidP="00793CDA">
      <w:pPr>
        <w:numPr>
          <w:ilvl w:val="1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Комиссии:</w:t>
      </w:r>
    </w:p>
    <w:p w:rsidR="005D1518" w:rsidRPr="00793CDA" w:rsidRDefault="005D1518" w:rsidP="00793CDA">
      <w:pPr>
        <w:numPr>
          <w:ilvl w:val="0"/>
          <w:numId w:val="23"/>
        </w:numPr>
        <w:tabs>
          <w:tab w:val="left" w:pos="370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дату, время и место проведения заседания Комиссии;</w:t>
      </w:r>
    </w:p>
    <w:p w:rsidR="005D1518" w:rsidRPr="00793CDA" w:rsidRDefault="005D1518" w:rsidP="00793CDA">
      <w:pPr>
        <w:numPr>
          <w:ilvl w:val="0"/>
          <w:numId w:val="23"/>
        </w:numPr>
        <w:tabs>
          <w:tab w:val="left" w:pos="226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перечень вопросов для обсуждения на заседании Комиссии;</w:t>
      </w:r>
    </w:p>
    <w:p w:rsidR="005D1518" w:rsidRPr="00793CDA" w:rsidRDefault="005D1518" w:rsidP="00793CDA">
      <w:pPr>
        <w:numPr>
          <w:ilvl w:val="0"/>
          <w:numId w:val="23"/>
        </w:numPr>
        <w:tabs>
          <w:tab w:val="left" w:pos="188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деятельностью Комиссии;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заседание Комиссии;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поручения членам Комиссии, связанные с ее деятельностью; 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протоколы заседания Комиссии. 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Комиссии: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участие членов Комиссии в заседании Комиссии; 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оформляет протоколы заседания Комиссии;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протоколы заседаний Комиссии на подпись председателю и членам Комиссии;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иную документацию, связанную с деятельностью Комиссии; 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заседания Комиссии.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представленные на заседание Комиссии документы;</w:t>
      </w:r>
    </w:p>
    <w:p w:rsidR="005D1518" w:rsidRPr="00793CDA" w:rsidRDefault="005D1518" w:rsidP="00793CD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высказывают свое мнение по рассматриваемым в документах вопросам;</w:t>
      </w:r>
    </w:p>
    <w:p w:rsidR="005D1518" w:rsidRPr="00793CDA" w:rsidRDefault="005D1518" w:rsidP="00793CDA">
      <w:pPr>
        <w:numPr>
          <w:ilvl w:val="0"/>
          <w:numId w:val="24"/>
        </w:numPr>
        <w:tabs>
          <w:tab w:val="left" w:pos="62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 голоса.</w:t>
      </w:r>
    </w:p>
    <w:p w:rsidR="005D1518" w:rsidRPr="00793CDA" w:rsidRDefault="005D1518" w:rsidP="00793CDA">
      <w:pPr>
        <w:numPr>
          <w:ilvl w:val="0"/>
          <w:numId w:val="24"/>
        </w:numPr>
        <w:tabs>
          <w:tab w:val="left" w:pos="64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5D1518" w:rsidRPr="00793CDA" w:rsidRDefault="005D1518" w:rsidP="00793CDA">
      <w:pPr>
        <w:numPr>
          <w:ilvl w:val="0"/>
          <w:numId w:val="24"/>
        </w:numPr>
        <w:tabs>
          <w:tab w:val="left" w:pos="64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считается правомочным, если в нем принимает участие не менее двух третей ее членов.</w:t>
      </w:r>
    </w:p>
    <w:p w:rsidR="005D1518" w:rsidRPr="00793CDA" w:rsidRDefault="005D1518" w:rsidP="00793CDA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 решающим.</w:t>
      </w:r>
    </w:p>
    <w:p w:rsidR="005D1518" w:rsidRPr="00793CDA" w:rsidRDefault="005D1518" w:rsidP="00793CDA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5D1518" w:rsidRPr="00793CDA" w:rsidRDefault="005D1518" w:rsidP="00793CDA">
      <w:pPr>
        <w:tabs>
          <w:tab w:val="left" w:pos="39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</w:t>
      </w:r>
    </w:p>
    <w:p w:rsidR="005D1518" w:rsidRPr="00793CDA" w:rsidRDefault="005D1518" w:rsidP="00793CDA">
      <w:pPr>
        <w:tabs>
          <w:tab w:val="left" w:pos="47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необходимости (отсутствии необходимости) применения дисциплинарного взыскания к работнику Администрац</w:t>
      </w:r>
      <w:proofErr w:type="gram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с указанием в протоколе заседания Комиссии оснований для принятия такого решения для его дальнейшего направления Главе муниципального образования на рассмотрение для принятия окончательного решения в соответствии с законодательством Российской Федерации.</w:t>
      </w:r>
    </w:p>
    <w:p w:rsidR="005D1518" w:rsidRPr="00793CDA" w:rsidRDefault="005D1518" w:rsidP="00793CDA">
      <w:pPr>
        <w:numPr>
          <w:ilvl w:val="0"/>
          <w:numId w:val="25"/>
        </w:num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и утверждает доклад об </w:t>
      </w:r>
      <w:proofErr w:type="gram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518" w:rsidRPr="00793CDA" w:rsidRDefault="005D1518" w:rsidP="00793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DA" w:rsidRDefault="00793CDA" w:rsidP="00793C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3CDA" w:rsidRDefault="00793CDA" w:rsidP="00793C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93CDA" w:rsidRDefault="00793CDA" w:rsidP="00793C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«Монастырщинский район» Смоленской области</w:t>
      </w:r>
    </w:p>
    <w:p w:rsidR="00793CDA" w:rsidRDefault="00793CDA" w:rsidP="00793CDA">
      <w:pPr>
        <w:spacing w:after="0" w:line="240" w:lineRule="auto"/>
        <w:ind w:left="5670"/>
      </w:pPr>
      <w:r w:rsidRPr="0079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№________</w:t>
      </w:r>
    </w:p>
    <w:p w:rsidR="005D1518" w:rsidRPr="00793CDA" w:rsidRDefault="005D1518" w:rsidP="00793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«Монастырщинский район» Смоленской области (</w:t>
      </w:r>
      <w:proofErr w:type="gramStart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антимонопольному</w:t>
      </w:r>
      <w:proofErr w:type="gramEnd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комплаенсу</w:t>
      </w:r>
      <w:proofErr w:type="spellEnd"/>
      <w:r w:rsidRPr="007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1518" w:rsidRPr="00793CDA" w:rsidRDefault="005D1518" w:rsidP="00793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D1518" w:rsidRPr="00793CDA" w:rsidTr="009F627F">
        <w:trPr>
          <w:trHeight w:val="96"/>
        </w:trPr>
        <w:tc>
          <w:tcPr>
            <w:tcW w:w="3652" w:type="dxa"/>
            <w:hideMark/>
          </w:tcPr>
          <w:p w:rsidR="005D1518" w:rsidRPr="00793CDA" w:rsidRDefault="005D1518" w:rsidP="0079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Виктор </w:t>
            </w:r>
          </w:p>
          <w:p w:rsidR="005D1518" w:rsidRPr="00793CDA" w:rsidRDefault="005D1518" w:rsidP="0079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«Монастырщинский район» Смоленской области, председатель комиссии</w:t>
            </w:r>
          </w:p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518" w:rsidRPr="00793CDA" w:rsidTr="009F627F">
        <w:trPr>
          <w:trHeight w:val="96"/>
        </w:trPr>
        <w:tc>
          <w:tcPr>
            <w:tcW w:w="3652" w:type="dxa"/>
            <w:hideMark/>
          </w:tcPr>
          <w:p w:rsidR="005D1518" w:rsidRPr="00793CDA" w:rsidRDefault="005D1518" w:rsidP="0079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«Монастырщинский район» Смоленской области</w:t>
            </w: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D1518" w:rsidRPr="00793CDA" w:rsidTr="009F627F">
        <w:trPr>
          <w:trHeight w:val="2057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Котикова</w:t>
            </w:r>
            <w:proofErr w:type="spellEnd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Ивановна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</w:rPr>
              <w:t xml:space="preserve">начальник отдела экономического развития, жилищно-коммунального хозяйства, градостроительной деятельности, Администрации </w:t>
            </w: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«Монастырщинский район» Смоленской области, секретарь комиссии</w:t>
            </w:r>
          </w:p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D1518" w:rsidRPr="00793CDA" w:rsidTr="009F627F">
        <w:trPr>
          <w:trHeight w:val="96"/>
        </w:trPr>
        <w:tc>
          <w:tcPr>
            <w:tcW w:w="3652" w:type="dxa"/>
          </w:tcPr>
          <w:p w:rsidR="005D1518" w:rsidRPr="00793CDA" w:rsidRDefault="005D1518" w:rsidP="00793CD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93CDA">
              <w:rPr>
                <w:rFonts w:ascii="Times New Roman" w:hAnsi="Times New Roman"/>
                <w:sz w:val="28"/>
                <w:szCs w:val="28"/>
              </w:rPr>
              <w:t xml:space="preserve">Артеменкова </w:t>
            </w:r>
          </w:p>
          <w:p w:rsidR="005D1518" w:rsidRPr="00793CDA" w:rsidRDefault="005D1518" w:rsidP="00793CD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93CDA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  <w:r w:rsidRPr="00793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</w:rPr>
              <w:t>начальник отдела по городскому хозяйству Администрации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96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Бурмистров Роман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Леонидович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</w:rPr>
              <w:t>главный специалист Администрации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96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Глекова</w:t>
            </w:r>
            <w:proofErr w:type="spellEnd"/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Татьяна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Валерьевна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793CDA">
              <w:rPr>
                <w:rFonts w:ascii="Times New Roman" w:eastAsia="Calibri" w:hAnsi="Times New Roman" w:cs="Times New Roman"/>
                <w:sz w:val="28"/>
              </w:rPr>
              <w:t>и.о</w:t>
            </w:r>
            <w:proofErr w:type="spellEnd"/>
            <w:r w:rsidRPr="00793CDA">
              <w:rPr>
                <w:rFonts w:ascii="Times New Roman" w:eastAsia="Calibri" w:hAnsi="Times New Roman" w:cs="Times New Roman"/>
                <w:sz w:val="28"/>
              </w:rPr>
              <w:t xml:space="preserve">. начальника отдела культуры и спорта Администрации муниципального образования «Монастырщинский район» Смоленской области </w:t>
            </w:r>
          </w:p>
        </w:tc>
      </w:tr>
      <w:tr w:rsidR="005D1518" w:rsidRPr="00793CDA" w:rsidTr="009F627F">
        <w:trPr>
          <w:trHeight w:val="709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 Наталья 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</w:rPr>
              <w:t>начальник отдела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709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Дьяконенков Николай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Александрович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709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Ермачкова Валентина Васильевна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793CDA">
              <w:rPr>
                <w:rFonts w:ascii="Times New Roman" w:eastAsia="Calibri" w:hAnsi="Times New Roman" w:cs="Times New Roman"/>
                <w:sz w:val="28"/>
              </w:rPr>
              <w:t>и.о</w:t>
            </w:r>
            <w:proofErr w:type="spellEnd"/>
            <w:r w:rsidRPr="00793CDA">
              <w:rPr>
                <w:rFonts w:ascii="Times New Roman" w:eastAsia="Calibri" w:hAnsi="Times New Roman" w:cs="Times New Roman"/>
                <w:sz w:val="28"/>
              </w:rPr>
              <w:t>. начальника Финансового управления Администрации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709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Тищенкова</w:t>
            </w:r>
            <w:proofErr w:type="spellEnd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Манвеловна</w:t>
            </w:r>
            <w:proofErr w:type="spellEnd"/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информационной политике</w:t>
            </w:r>
            <w:r w:rsidRPr="00793CDA">
              <w:rPr>
                <w:rFonts w:ascii="Times New Roman" w:hAnsi="Times New Roman" w:cs="Times New Roman"/>
              </w:rPr>
              <w:t xml:space="preserve"> </w:t>
            </w: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709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Сыроватка</w:t>
            </w:r>
            <w:proofErr w:type="spellEnd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сельского хозяйства Администрации муниципального образования «Монастырщинский район» Смоленской области</w:t>
            </w:r>
          </w:p>
        </w:tc>
      </w:tr>
      <w:tr w:rsidR="005D1518" w:rsidRPr="00793CDA" w:rsidTr="009F627F">
        <w:trPr>
          <w:trHeight w:val="709"/>
        </w:trPr>
        <w:tc>
          <w:tcPr>
            <w:tcW w:w="3652" w:type="dxa"/>
          </w:tcPr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Шупилкин</w:t>
            </w:r>
            <w:proofErr w:type="spellEnd"/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  <w:p w:rsidR="005D1518" w:rsidRPr="00793CDA" w:rsidRDefault="005D1518" w:rsidP="007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6521" w:type="dxa"/>
          </w:tcPr>
          <w:p w:rsidR="005D1518" w:rsidRPr="00793CDA" w:rsidRDefault="005D1518" w:rsidP="00793CDA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CD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«Монастырщинский район» Смоленской области</w:t>
            </w:r>
          </w:p>
        </w:tc>
      </w:tr>
    </w:tbl>
    <w:p w:rsidR="009F2EBA" w:rsidRPr="00793CDA" w:rsidRDefault="009F2EBA" w:rsidP="00793CDA">
      <w:pPr>
        <w:spacing w:after="0" w:line="240" w:lineRule="auto"/>
        <w:ind w:left="4640" w:right="160"/>
        <w:jc w:val="both"/>
        <w:rPr>
          <w:rFonts w:ascii="Times New Roman" w:hAnsi="Times New Roman" w:cs="Times New Roman"/>
          <w:sz w:val="28"/>
          <w:szCs w:val="28"/>
        </w:rPr>
      </w:pPr>
    </w:p>
    <w:sectPr w:rsidR="009F2EBA" w:rsidRPr="00793CDA" w:rsidSect="00DA3EF1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5F" w:rsidRDefault="00E1625F" w:rsidP="001B3937">
      <w:pPr>
        <w:spacing w:after="0" w:line="240" w:lineRule="auto"/>
      </w:pPr>
      <w:r>
        <w:separator/>
      </w:r>
    </w:p>
  </w:endnote>
  <w:endnote w:type="continuationSeparator" w:id="0">
    <w:p w:rsidR="00E1625F" w:rsidRDefault="00E1625F" w:rsidP="001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E9" w:rsidRPr="00BF0BE9" w:rsidRDefault="00BF0BE9">
    <w:pPr>
      <w:pStyle w:val="af1"/>
      <w:rPr>
        <w:sz w:val="16"/>
      </w:rPr>
    </w:pPr>
    <w:r>
      <w:rPr>
        <w:sz w:val="16"/>
      </w:rPr>
      <w:t>Рег. № 0035 от 03.02.2023, Подписано ЭП: Титов Виктор Борисович, "Глава муниципального образования ""Монастырщинский район"" Смоленской области" 03.02.2023 14:44:44,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5F" w:rsidRDefault="00E1625F" w:rsidP="001B3937">
      <w:pPr>
        <w:spacing w:after="0" w:line="240" w:lineRule="auto"/>
      </w:pPr>
      <w:r>
        <w:separator/>
      </w:r>
    </w:p>
  </w:footnote>
  <w:footnote w:type="continuationSeparator" w:id="0">
    <w:p w:rsidR="00E1625F" w:rsidRDefault="00E1625F" w:rsidP="001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27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3937" w:rsidRPr="00793CDA" w:rsidRDefault="00DA3EF1" w:rsidP="00793CD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C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3C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3C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9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93C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93"/>
    <w:multiLevelType w:val="multilevel"/>
    <w:tmpl w:val="B37E6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463EA"/>
    <w:multiLevelType w:val="hybridMultilevel"/>
    <w:tmpl w:val="D8746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52736"/>
    <w:multiLevelType w:val="multilevel"/>
    <w:tmpl w:val="1A0804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6">
    <w:nsid w:val="15E76510"/>
    <w:multiLevelType w:val="multilevel"/>
    <w:tmpl w:val="CD20C0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7">
    <w:nsid w:val="1C9C48BE"/>
    <w:multiLevelType w:val="hybridMultilevel"/>
    <w:tmpl w:val="FEC8D160"/>
    <w:lvl w:ilvl="0" w:tplc="C230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B5D28"/>
    <w:multiLevelType w:val="hybridMultilevel"/>
    <w:tmpl w:val="B2948594"/>
    <w:lvl w:ilvl="0" w:tplc="5AA2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1B32BA"/>
    <w:multiLevelType w:val="multilevel"/>
    <w:tmpl w:val="998625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2">
    <w:nsid w:val="29C05EA0"/>
    <w:multiLevelType w:val="multilevel"/>
    <w:tmpl w:val="CF3023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DA5CB5"/>
    <w:multiLevelType w:val="hybridMultilevel"/>
    <w:tmpl w:val="C8B6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495E"/>
    <w:multiLevelType w:val="multilevel"/>
    <w:tmpl w:val="9932A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C7951AB"/>
    <w:multiLevelType w:val="multilevel"/>
    <w:tmpl w:val="AFE2F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0D6FFA"/>
    <w:multiLevelType w:val="multilevel"/>
    <w:tmpl w:val="11AC4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7">
    <w:nsid w:val="2EC15ECE"/>
    <w:multiLevelType w:val="multilevel"/>
    <w:tmpl w:val="ACEA2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2160"/>
      </w:pPr>
      <w:rPr>
        <w:rFonts w:hint="default"/>
      </w:rPr>
    </w:lvl>
  </w:abstractNum>
  <w:abstractNum w:abstractNumId="1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270A8D"/>
    <w:multiLevelType w:val="multilevel"/>
    <w:tmpl w:val="C4F220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D10BB7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700254"/>
    <w:multiLevelType w:val="multilevel"/>
    <w:tmpl w:val="E26494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A62D9E"/>
    <w:multiLevelType w:val="hybridMultilevel"/>
    <w:tmpl w:val="2432D9B6"/>
    <w:lvl w:ilvl="0" w:tplc="EA9E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F912A2"/>
    <w:multiLevelType w:val="hybridMultilevel"/>
    <w:tmpl w:val="0D5A959A"/>
    <w:lvl w:ilvl="0" w:tplc="AE764F5C">
      <w:start w:val="1"/>
      <w:numFmt w:val="decimal"/>
      <w:lvlText w:val="%1."/>
      <w:lvlJc w:val="left"/>
      <w:pPr>
        <w:ind w:left="144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50423D"/>
    <w:multiLevelType w:val="multilevel"/>
    <w:tmpl w:val="D1F2B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F942E3"/>
    <w:multiLevelType w:val="multilevel"/>
    <w:tmpl w:val="67905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1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34959"/>
    <w:multiLevelType w:val="multilevel"/>
    <w:tmpl w:val="612A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03204"/>
    <w:multiLevelType w:val="multilevel"/>
    <w:tmpl w:val="F5E27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6C386B3B"/>
    <w:multiLevelType w:val="multilevel"/>
    <w:tmpl w:val="0AB64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6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634270"/>
    <w:multiLevelType w:val="hybridMultilevel"/>
    <w:tmpl w:val="59E2966A"/>
    <w:lvl w:ilvl="0" w:tplc="A86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3B6D03"/>
    <w:multiLevelType w:val="multilevel"/>
    <w:tmpl w:val="DC568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A502287"/>
    <w:multiLevelType w:val="multilevel"/>
    <w:tmpl w:val="AE06B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874AD"/>
    <w:multiLevelType w:val="multilevel"/>
    <w:tmpl w:val="D902A5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42">
    <w:nsid w:val="7F007C52"/>
    <w:multiLevelType w:val="hybridMultilevel"/>
    <w:tmpl w:val="FEB2B64A"/>
    <w:lvl w:ilvl="0" w:tplc="A5D20B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2"/>
  </w:num>
  <w:num w:numId="3">
    <w:abstractNumId w:val="25"/>
  </w:num>
  <w:num w:numId="4">
    <w:abstractNumId w:val="7"/>
  </w:num>
  <w:num w:numId="5">
    <w:abstractNumId w:val="29"/>
  </w:num>
  <w:num w:numId="6">
    <w:abstractNumId w:val="18"/>
  </w:num>
  <w:num w:numId="7">
    <w:abstractNumId w:val="36"/>
  </w:num>
  <w:num w:numId="8">
    <w:abstractNumId w:val="24"/>
  </w:num>
  <w:num w:numId="9">
    <w:abstractNumId w:val="3"/>
  </w:num>
  <w:num w:numId="10">
    <w:abstractNumId w:val="1"/>
  </w:num>
  <w:num w:numId="11">
    <w:abstractNumId w:val="8"/>
  </w:num>
  <w:num w:numId="12">
    <w:abstractNumId w:val="32"/>
  </w:num>
  <w:num w:numId="13">
    <w:abstractNumId w:val="4"/>
  </w:num>
  <w:num w:numId="14">
    <w:abstractNumId w:val="28"/>
  </w:num>
  <w:num w:numId="15">
    <w:abstractNumId w:val="20"/>
  </w:num>
  <w:num w:numId="16">
    <w:abstractNumId w:val="27"/>
  </w:num>
  <w:num w:numId="17">
    <w:abstractNumId w:val="35"/>
  </w:num>
  <w:num w:numId="18">
    <w:abstractNumId w:val="30"/>
  </w:num>
  <w:num w:numId="19">
    <w:abstractNumId w:val="39"/>
  </w:num>
  <w:num w:numId="20">
    <w:abstractNumId w:val="34"/>
  </w:num>
  <w:num w:numId="21">
    <w:abstractNumId w:val="38"/>
  </w:num>
  <w:num w:numId="22">
    <w:abstractNumId w:val="9"/>
  </w:num>
  <w:num w:numId="23">
    <w:abstractNumId w:val="40"/>
  </w:num>
  <w:num w:numId="24">
    <w:abstractNumId w:val="21"/>
  </w:num>
  <w:num w:numId="25">
    <w:abstractNumId w:val="31"/>
  </w:num>
  <w:num w:numId="26">
    <w:abstractNumId w:val="19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5"/>
  </w:num>
  <w:num w:numId="32">
    <w:abstractNumId w:val="17"/>
  </w:num>
  <w:num w:numId="33">
    <w:abstractNumId w:val="11"/>
  </w:num>
  <w:num w:numId="34">
    <w:abstractNumId w:val="22"/>
  </w:num>
  <w:num w:numId="35">
    <w:abstractNumId w:val="0"/>
  </w:num>
  <w:num w:numId="36">
    <w:abstractNumId w:val="12"/>
  </w:num>
  <w:num w:numId="37">
    <w:abstractNumId w:val="10"/>
  </w:num>
  <w:num w:numId="38">
    <w:abstractNumId w:val="15"/>
  </w:num>
  <w:num w:numId="39">
    <w:abstractNumId w:val="23"/>
  </w:num>
  <w:num w:numId="40">
    <w:abstractNumId w:val="13"/>
  </w:num>
  <w:num w:numId="41">
    <w:abstractNumId w:val="37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6"/>
    <w:rsid w:val="00004E57"/>
    <w:rsid w:val="0002309C"/>
    <w:rsid w:val="00032E32"/>
    <w:rsid w:val="000358FB"/>
    <w:rsid w:val="000641EF"/>
    <w:rsid w:val="000A04B8"/>
    <w:rsid w:val="000F38E2"/>
    <w:rsid w:val="001101E0"/>
    <w:rsid w:val="00144E69"/>
    <w:rsid w:val="00164F3C"/>
    <w:rsid w:val="00176539"/>
    <w:rsid w:val="00180440"/>
    <w:rsid w:val="001906E6"/>
    <w:rsid w:val="00191420"/>
    <w:rsid w:val="001A58A1"/>
    <w:rsid w:val="001B3937"/>
    <w:rsid w:val="001D30C8"/>
    <w:rsid w:val="001E5231"/>
    <w:rsid w:val="001E6F21"/>
    <w:rsid w:val="00215134"/>
    <w:rsid w:val="00243CF1"/>
    <w:rsid w:val="002452DD"/>
    <w:rsid w:val="00290F63"/>
    <w:rsid w:val="00295CE1"/>
    <w:rsid w:val="002A5D7E"/>
    <w:rsid w:val="002B664E"/>
    <w:rsid w:val="002C1D40"/>
    <w:rsid w:val="002C379A"/>
    <w:rsid w:val="002C63AA"/>
    <w:rsid w:val="002D3BE1"/>
    <w:rsid w:val="002E4577"/>
    <w:rsid w:val="002E6B73"/>
    <w:rsid w:val="002F658B"/>
    <w:rsid w:val="00336194"/>
    <w:rsid w:val="00346CC0"/>
    <w:rsid w:val="00351A61"/>
    <w:rsid w:val="003A39B8"/>
    <w:rsid w:val="003B342B"/>
    <w:rsid w:val="003C1BEB"/>
    <w:rsid w:val="003C2F2F"/>
    <w:rsid w:val="003D0409"/>
    <w:rsid w:val="003D3303"/>
    <w:rsid w:val="003D3B9B"/>
    <w:rsid w:val="003D6E62"/>
    <w:rsid w:val="004241CF"/>
    <w:rsid w:val="0042636A"/>
    <w:rsid w:val="00441BC0"/>
    <w:rsid w:val="00451855"/>
    <w:rsid w:val="00452195"/>
    <w:rsid w:val="00464698"/>
    <w:rsid w:val="00475801"/>
    <w:rsid w:val="00487AFB"/>
    <w:rsid w:val="004B6234"/>
    <w:rsid w:val="004B753A"/>
    <w:rsid w:val="004C01FD"/>
    <w:rsid w:val="004D4618"/>
    <w:rsid w:val="004E15FF"/>
    <w:rsid w:val="004E54E0"/>
    <w:rsid w:val="0050394D"/>
    <w:rsid w:val="00517214"/>
    <w:rsid w:val="00553CBC"/>
    <w:rsid w:val="00553D05"/>
    <w:rsid w:val="00554DEA"/>
    <w:rsid w:val="0057432F"/>
    <w:rsid w:val="005748D9"/>
    <w:rsid w:val="005777DC"/>
    <w:rsid w:val="005A0498"/>
    <w:rsid w:val="005B2F33"/>
    <w:rsid w:val="005D1518"/>
    <w:rsid w:val="005D4AF2"/>
    <w:rsid w:val="00607461"/>
    <w:rsid w:val="00623AB8"/>
    <w:rsid w:val="006266BC"/>
    <w:rsid w:val="00697062"/>
    <w:rsid w:val="006C39ED"/>
    <w:rsid w:val="006C4A3D"/>
    <w:rsid w:val="006D03A7"/>
    <w:rsid w:val="006E2869"/>
    <w:rsid w:val="006E4ED5"/>
    <w:rsid w:val="00737301"/>
    <w:rsid w:val="00744E42"/>
    <w:rsid w:val="007611AA"/>
    <w:rsid w:val="0078122E"/>
    <w:rsid w:val="00785A1B"/>
    <w:rsid w:val="00793CDA"/>
    <w:rsid w:val="007A1C3A"/>
    <w:rsid w:val="007A7E28"/>
    <w:rsid w:val="007C62B6"/>
    <w:rsid w:val="007C6CD6"/>
    <w:rsid w:val="007C7E39"/>
    <w:rsid w:val="007D77B7"/>
    <w:rsid w:val="007E520C"/>
    <w:rsid w:val="007F16D8"/>
    <w:rsid w:val="00852901"/>
    <w:rsid w:val="0088156F"/>
    <w:rsid w:val="008E14A1"/>
    <w:rsid w:val="008E1AEF"/>
    <w:rsid w:val="008E5141"/>
    <w:rsid w:val="008F5B8B"/>
    <w:rsid w:val="00910926"/>
    <w:rsid w:val="00912486"/>
    <w:rsid w:val="009326B2"/>
    <w:rsid w:val="0094505B"/>
    <w:rsid w:val="00974314"/>
    <w:rsid w:val="00993B1F"/>
    <w:rsid w:val="009A39B9"/>
    <w:rsid w:val="009A71C9"/>
    <w:rsid w:val="009B6BDF"/>
    <w:rsid w:val="009F2EBA"/>
    <w:rsid w:val="00A02E90"/>
    <w:rsid w:val="00A14FF8"/>
    <w:rsid w:val="00A60845"/>
    <w:rsid w:val="00A90681"/>
    <w:rsid w:val="00A917BB"/>
    <w:rsid w:val="00AB1C18"/>
    <w:rsid w:val="00AB686D"/>
    <w:rsid w:val="00AE42B4"/>
    <w:rsid w:val="00B059B7"/>
    <w:rsid w:val="00B15458"/>
    <w:rsid w:val="00B44943"/>
    <w:rsid w:val="00B540F5"/>
    <w:rsid w:val="00B949EB"/>
    <w:rsid w:val="00BA2D2F"/>
    <w:rsid w:val="00BB42FA"/>
    <w:rsid w:val="00BC3C78"/>
    <w:rsid w:val="00BD264A"/>
    <w:rsid w:val="00BD65F6"/>
    <w:rsid w:val="00BF0BE9"/>
    <w:rsid w:val="00C5721C"/>
    <w:rsid w:val="00C7561C"/>
    <w:rsid w:val="00CA4BE5"/>
    <w:rsid w:val="00CB530F"/>
    <w:rsid w:val="00D05390"/>
    <w:rsid w:val="00D1562A"/>
    <w:rsid w:val="00D171BE"/>
    <w:rsid w:val="00D25E89"/>
    <w:rsid w:val="00D3528D"/>
    <w:rsid w:val="00D37660"/>
    <w:rsid w:val="00D7755F"/>
    <w:rsid w:val="00D90A30"/>
    <w:rsid w:val="00DA3EF1"/>
    <w:rsid w:val="00DC37B0"/>
    <w:rsid w:val="00DD29D7"/>
    <w:rsid w:val="00DD7981"/>
    <w:rsid w:val="00DE10CD"/>
    <w:rsid w:val="00E00C57"/>
    <w:rsid w:val="00E1625F"/>
    <w:rsid w:val="00E356AE"/>
    <w:rsid w:val="00E5589A"/>
    <w:rsid w:val="00E61B6C"/>
    <w:rsid w:val="00E63CA5"/>
    <w:rsid w:val="00E72B2A"/>
    <w:rsid w:val="00E76E33"/>
    <w:rsid w:val="00E81E4C"/>
    <w:rsid w:val="00E83D39"/>
    <w:rsid w:val="00E84A43"/>
    <w:rsid w:val="00EB22D8"/>
    <w:rsid w:val="00EB72CA"/>
    <w:rsid w:val="00EC24E3"/>
    <w:rsid w:val="00ED2275"/>
    <w:rsid w:val="00ED5C22"/>
    <w:rsid w:val="00EE48EB"/>
    <w:rsid w:val="00EF3E04"/>
    <w:rsid w:val="00F043CE"/>
    <w:rsid w:val="00F41D4C"/>
    <w:rsid w:val="00F475CB"/>
    <w:rsid w:val="00F71E12"/>
    <w:rsid w:val="00FC0B81"/>
    <w:rsid w:val="00FC2DCA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105pt">
    <w:name w:val="Основной текст + 10;5 pt"/>
    <w:basedOn w:val="a4"/>
    <w:rsid w:val="005A0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5A04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A0498"/>
    <w:pPr>
      <w:widowControl w:val="0"/>
      <w:shd w:val="clear" w:color="auto" w:fill="FFFFFF"/>
      <w:spacing w:before="240" w:after="5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Arial6pt">
    <w:name w:val="Основной текст (3) + Arial;6 pt"/>
    <w:basedOn w:val="30"/>
    <w:rsid w:val="00E72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f3">
    <w:name w:val="No Spacing"/>
    <w:qFormat/>
    <w:rsid w:val="00EB72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105pt">
    <w:name w:val="Основной текст + 10;5 pt"/>
    <w:basedOn w:val="a4"/>
    <w:rsid w:val="005A0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5A04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A0498"/>
    <w:pPr>
      <w:widowControl w:val="0"/>
      <w:shd w:val="clear" w:color="auto" w:fill="FFFFFF"/>
      <w:spacing w:before="240" w:after="5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Arial6pt">
    <w:name w:val="Основной текст (3) + Arial;6 pt"/>
    <w:basedOn w:val="30"/>
    <w:rsid w:val="00E72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f3">
    <w:name w:val="No Spacing"/>
    <w:qFormat/>
    <w:rsid w:val="00EB7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BBB-141F-42E9-81FD-085C1C61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Injener</cp:lastModifiedBy>
  <cp:revision>3</cp:revision>
  <dcterms:created xsi:type="dcterms:W3CDTF">2023-02-06T13:55:00Z</dcterms:created>
  <dcterms:modified xsi:type="dcterms:W3CDTF">2023-02-06T13:56:00Z</dcterms:modified>
</cp:coreProperties>
</file>